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93" w:rsidRPr="00311D93" w:rsidRDefault="00311D93" w:rsidP="00311D93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noProof/>
          <w:sz w:val="20"/>
          <w:szCs w:val="24"/>
          <w:lang w:eastAsia="hr-HR"/>
        </w:rPr>
        <w:drawing>
          <wp:inline distT="0" distB="0" distL="0" distR="0" wp14:anchorId="7EF125CB" wp14:editId="0443DF46">
            <wp:extent cx="38100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93" w:rsidRPr="00311D93" w:rsidRDefault="00311D93" w:rsidP="00311D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311D93" w:rsidRPr="00311D93" w:rsidRDefault="00311D93" w:rsidP="00311D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sz w:val="16"/>
          <w:szCs w:val="24"/>
          <w:lang w:eastAsia="hr-HR"/>
        </w:rPr>
        <w:t>OSJEČKO-BARANJSKA ŽUPANIJA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311D93" w:rsidRPr="00311D93" w:rsidTr="009623FF">
        <w:trPr>
          <w:trHeight w:val="812"/>
        </w:trPr>
        <w:tc>
          <w:tcPr>
            <w:tcW w:w="3652" w:type="dxa"/>
            <w:hideMark/>
          </w:tcPr>
          <w:p w:rsidR="00311D93" w:rsidRPr="00311D93" w:rsidRDefault="00311D93" w:rsidP="00311D93">
            <w:pPr>
              <w:spacing w:after="0" w:line="240" w:lineRule="auto"/>
              <w:jc w:val="center"/>
              <w:rPr>
                <w:b/>
                <w:sz w:val="8"/>
                <w:szCs w:val="24"/>
              </w:rPr>
            </w:pPr>
            <w:r w:rsidRPr="00311D93">
              <w:rPr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1" locked="0" layoutInCell="0" allowOverlap="1" wp14:anchorId="3AD94417" wp14:editId="3C1601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325755" cy="4572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7579" y="20700"/>
                      <wp:lineTo x="12632" y="20700"/>
                      <wp:lineTo x="16421" y="20700"/>
                      <wp:lineTo x="20211" y="17100"/>
                      <wp:lineTo x="20211" y="0"/>
                      <wp:lineTo x="0" y="0"/>
                    </wp:wrapPolygon>
                  </wp:wrapThrough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1D93">
              <w:rPr>
                <w:b/>
                <w:sz w:val="8"/>
                <w:szCs w:val="24"/>
              </w:rPr>
              <w:t xml:space="preserve">           </w:t>
            </w:r>
          </w:p>
          <w:p w:rsidR="00311D93" w:rsidRPr="00311D93" w:rsidRDefault="00311D93" w:rsidP="00311D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1D93">
              <w:rPr>
                <w:sz w:val="24"/>
                <w:szCs w:val="24"/>
              </w:rPr>
              <w:t xml:space="preserve"> GRAD OSIJEK</w:t>
            </w:r>
          </w:p>
          <w:p w:rsidR="00311D93" w:rsidRPr="00311D93" w:rsidRDefault="00311D93" w:rsidP="00311D93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311D93">
              <w:rPr>
                <w:sz w:val="18"/>
                <w:szCs w:val="24"/>
              </w:rPr>
              <w:t xml:space="preserve"> Upravni odjel za financije i nabavu</w:t>
            </w:r>
          </w:p>
        </w:tc>
      </w:tr>
    </w:tbl>
    <w:p w:rsidR="00311D93" w:rsidRPr="00311D93" w:rsidRDefault="00311D93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48FF" w:rsidRPr="00311D93" w:rsidRDefault="001448FF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406-09/17-01/45</w:t>
      </w:r>
    </w:p>
    <w:p w:rsidR="00311D93" w:rsidRPr="00311D93" w:rsidRDefault="00311D93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: 2158/01-09-06/02-17-6</w:t>
      </w:r>
    </w:p>
    <w:p w:rsidR="00311D93" w:rsidRPr="00311D93" w:rsidRDefault="001448FF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05. 05</w:t>
      </w:r>
      <w:r w:rsidR="00311D93"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. 2017.</w:t>
      </w:r>
    </w:p>
    <w:p w:rsidR="00311D93" w:rsidRPr="00311D93" w:rsidRDefault="00311D93" w:rsidP="00311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1D93" w:rsidRPr="001448FF" w:rsidRDefault="001448FF" w:rsidP="00FB1F7C">
      <w:pPr>
        <w:tabs>
          <w:tab w:val="left" w:pos="907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 o</w:t>
      </w:r>
      <w:r w:rsid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dgovor na upit u postupku </w:t>
      </w:r>
      <w:r>
        <w:rPr>
          <w:rFonts w:ascii="Times New Roman" w:hAnsi="Times New Roman" w:cs="Times New Roman"/>
          <w:sz w:val="24"/>
          <w:szCs w:val="24"/>
        </w:rPr>
        <w:t>jednostavne nabave</w:t>
      </w:r>
      <w:r w:rsidRPr="001448FF">
        <w:rPr>
          <w:rFonts w:ascii="Times New Roman" w:hAnsi="Times New Roman" w:cs="Times New Roman"/>
          <w:sz w:val="24"/>
          <w:szCs w:val="24"/>
        </w:rPr>
        <w:t xml:space="preserve"> usluge izrade tipologije javnih zgrada u vlasništvu Grada Osijeka</w:t>
      </w:r>
    </w:p>
    <w:p w:rsidR="00FB1F7C" w:rsidRPr="00FB1F7C" w:rsidRDefault="00FB1F7C" w:rsidP="001448FF">
      <w:p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Osijek kao Naručitelj zaprimio je upit gospodarskog subjekata u svezi sa pozivom za dostavu ponuda za</w:t>
      </w:r>
      <w:r w:rsidRPr="00FB1F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izradu </w:t>
      </w:r>
      <w:r w:rsidR="001448FF" w:rsidRPr="001448FF">
        <w:rPr>
          <w:rFonts w:ascii="Times New Roman" w:eastAsia="Times New Roman" w:hAnsi="Times New Roman" w:cs="Times New Roman"/>
          <w:sz w:val="24"/>
          <w:szCs w:val="24"/>
          <w:lang w:eastAsia="hr-HR"/>
        </w:rPr>
        <w:t>tipologije javnih zgrada u vlasništvu Grada Osijeka</w:t>
      </w:r>
      <w:r w:rsidR="00144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objavljenog </w:t>
      </w:r>
      <w:r w:rsidR="001448FF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>03. 05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>. 2017</w:t>
      </w:r>
      <w:r w:rsidRPr="00FB1F7C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>. godine na internetskoj stranici Grada Osijeka (</w:t>
      </w:r>
      <w:hyperlink r:id="rId6" w:history="1">
        <w:r w:rsidRPr="00FB1F7C">
          <w:rPr>
            <w:rFonts w:ascii="Times New Roman" w:eastAsia="Times New Roman" w:hAnsi="Times New Roman" w:cs="Times New Roman"/>
            <w:iCs/>
            <w:color w:val="0000FF"/>
            <w:sz w:val="24"/>
            <w:szCs w:val="28"/>
            <w:u w:val="single"/>
            <w:lang w:eastAsia="hr-HR"/>
          </w:rPr>
          <w:t>www.osijek.hr</w:t>
        </w:r>
      </w:hyperlink>
      <w:r w:rsidRPr="00FB1F7C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>) .</w:t>
      </w:r>
    </w:p>
    <w:p w:rsidR="00FB1F7C" w:rsidRPr="00FB1F7C" w:rsidRDefault="00FB1F7C" w:rsidP="00FB1F7C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8FF" w:rsidRDefault="001448FF" w:rsidP="0014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FF">
        <w:rPr>
          <w:rFonts w:ascii="Times New Roman" w:hAnsi="Times New Roman" w:cs="Times New Roman"/>
          <w:sz w:val="24"/>
          <w:szCs w:val="24"/>
        </w:rPr>
        <w:t>Upit glasi:</w:t>
      </w:r>
    </w:p>
    <w:p w:rsidR="001448FF" w:rsidRPr="001448FF" w:rsidRDefault="001448FF" w:rsidP="0014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8FF" w:rsidRDefault="001448FF" w:rsidP="0014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1448FF">
        <w:rPr>
          <w:rFonts w:ascii="Times New Roman" w:hAnsi="Times New Roman" w:cs="Times New Roman"/>
          <w:sz w:val="24"/>
          <w:szCs w:val="24"/>
        </w:rPr>
        <w:t>u dokumentaciji o nabavi, na str.22,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8FF">
        <w:rPr>
          <w:rFonts w:ascii="Times New Roman" w:hAnsi="Times New Roman" w:cs="Times New Roman"/>
          <w:sz w:val="24"/>
          <w:szCs w:val="24"/>
        </w:rPr>
        <w:t xml:space="preserve">Dodatak II- Osnovni podaci za javne zgrade u vlasništvu Grada Osijeka - PRIMJER , navedene su stavke: Energy </w:t>
      </w:r>
      <w:proofErr w:type="spellStart"/>
      <w:r w:rsidRPr="001448FF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44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FF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448FF">
        <w:rPr>
          <w:rFonts w:ascii="Times New Roman" w:hAnsi="Times New Roman" w:cs="Times New Roman"/>
          <w:sz w:val="24"/>
          <w:szCs w:val="24"/>
        </w:rPr>
        <w:t xml:space="preserve"> i Digital Building </w:t>
      </w:r>
      <w:proofErr w:type="spellStart"/>
      <w:r w:rsidRPr="001448FF">
        <w:rPr>
          <w:rFonts w:ascii="Times New Roman" w:hAnsi="Times New Roman" w:cs="Times New Roman"/>
          <w:sz w:val="24"/>
          <w:szCs w:val="24"/>
        </w:rPr>
        <w:t>drawings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dwg,dxf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1448FF" w:rsidRPr="001448FF" w:rsidRDefault="001448FF" w:rsidP="0014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8FF" w:rsidRPr="001448FF" w:rsidRDefault="001448FF" w:rsidP="0014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FF">
        <w:rPr>
          <w:rFonts w:ascii="Times New Roman" w:hAnsi="Times New Roman" w:cs="Times New Roman"/>
          <w:sz w:val="24"/>
          <w:szCs w:val="24"/>
        </w:rPr>
        <w:t>Da li su izrađeni energetski certifikati za sve javne zgrade s popisa i da li posjedujete digitalnu projektnu dokumentaciju za svaku od zgrada? Ukoliko ih nemate,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8FF">
        <w:rPr>
          <w:rFonts w:ascii="Times New Roman" w:hAnsi="Times New Roman" w:cs="Times New Roman"/>
          <w:sz w:val="24"/>
          <w:szCs w:val="24"/>
        </w:rPr>
        <w:t>trebamo li ih predvidjeti i ponuditi i njihovu izradu u ponudi?</w:t>
      </w:r>
      <w:r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p w:rsidR="00C456C5" w:rsidRDefault="00C456C5" w:rsidP="005A6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8FF" w:rsidRDefault="001448FF" w:rsidP="005A6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Odgovor:</w:t>
      </w:r>
    </w:p>
    <w:p w:rsidR="001448FF" w:rsidRPr="001448FF" w:rsidRDefault="001448FF" w:rsidP="001448FF">
      <w:pPr>
        <w:jc w:val="both"/>
        <w:rPr>
          <w:rFonts w:ascii="Times New Roman" w:hAnsi="Times New Roman" w:cs="Times New Roman"/>
          <w:sz w:val="24"/>
          <w:szCs w:val="24"/>
        </w:rPr>
      </w:pPr>
      <w:r w:rsidRPr="001448FF">
        <w:rPr>
          <w:rFonts w:ascii="Times New Roman" w:hAnsi="Times New Roman" w:cs="Times New Roman"/>
          <w:sz w:val="24"/>
          <w:szCs w:val="24"/>
        </w:rPr>
        <w:t>Na stranici 22. dokumentacije za nadmetanje, „DODATAK II. Osnovni podaci za javne zgrade u vlasništvu Grada Osijeka - PRIMJER“ navedeni su podaci koje je potrebno prikupiti u sklopu posla izrade tipologije javnih zgrada u vlasništvu Grada Osijeka za svaku od zgrada sa popisa na 20. i 21. stranici dokumentacije za nadmetanje, „DODATAK I – Popis zgrada“.</w:t>
      </w:r>
    </w:p>
    <w:p w:rsidR="001448FF" w:rsidRPr="001448FF" w:rsidRDefault="001448FF" w:rsidP="001448F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448FF">
        <w:rPr>
          <w:rFonts w:ascii="Times New Roman" w:hAnsi="Times New Roman" w:cs="Times New Roman"/>
          <w:sz w:val="24"/>
          <w:szCs w:val="24"/>
        </w:rPr>
        <w:t>Izrada energetskih certifikata nije predmet ove usluge, a zadatak izvršitelja je detaljno opisan na stranicama 19. i 20. u Projektnom zadatku. Za zgrade sa popisa, digitalna dokumentacija je djelomično dostupna i bit će na raspolaganju izvršitelju. Energetski certifikati su izrađeni za 64 objekta, za 4 objekta nisu izrađeni (</w:t>
      </w:r>
      <w:proofErr w:type="spellStart"/>
      <w:r w:rsidRPr="001448FF">
        <w:rPr>
          <w:rFonts w:ascii="Times New Roman" w:hAnsi="Times New Roman" w:cs="Times New Roman"/>
          <w:sz w:val="24"/>
          <w:szCs w:val="24"/>
        </w:rPr>
        <w:t>r.b</w:t>
      </w:r>
      <w:proofErr w:type="spellEnd"/>
      <w:r w:rsidRPr="001448FF">
        <w:rPr>
          <w:rFonts w:ascii="Times New Roman" w:hAnsi="Times New Roman" w:cs="Times New Roman"/>
          <w:sz w:val="24"/>
          <w:szCs w:val="24"/>
        </w:rPr>
        <w:t>. 54, 55, 56, 60)  te smo trenutno u postupku provjere da li 2 objekta imaju energetske certifikate (</w:t>
      </w:r>
      <w:proofErr w:type="spellStart"/>
      <w:r w:rsidRPr="001448FF">
        <w:rPr>
          <w:rFonts w:ascii="Times New Roman" w:hAnsi="Times New Roman" w:cs="Times New Roman"/>
          <w:sz w:val="24"/>
          <w:szCs w:val="24"/>
        </w:rPr>
        <w:t>r.b</w:t>
      </w:r>
      <w:proofErr w:type="spellEnd"/>
      <w:r w:rsidRPr="001448FF">
        <w:rPr>
          <w:rFonts w:ascii="Times New Roman" w:hAnsi="Times New Roman" w:cs="Times New Roman"/>
          <w:sz w:val="24"/>
          <w:szCs w:val="24"/>
        </w:rPr>
        <w:t>. 57, 64) i bit će na raspolaganju izvršitelju za obavljanje posla, zajedno sa izvješćima o provedenim energetskim pregledima.</w:t>
      </w:r>
    </w:p>
    <w:p w:rsidR="001448FF" w:rsidRPr="001448FF" w:rsidRDefault="001448FF" w:rsidP="00144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8FF" w:rsidRPr="005A6FA1" w:rsidRDefault="001448FF" w:rsidP="005A6F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48FF" w:rsidRPr="005A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93"/>
    <w:rsid w:val="001448FF"/>
    <w:rsid w:val="001E404B"/>
    <w:rsid w:val="00311D93"/>
    <w:rsid w:val="0041293F"/>
    <w:rsid w:val="005A6FA1"/>
    <w:rsid w:val="00C456C5"/>
    <w:rsid w:val="00D56F64"/>
    <w:rsid w:val="00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4C34"/>
  <w15:chartTrackingRefBased/>
  <w15:docId w15:val="{FFEEF30E-6927-4F96-A95E-B798C862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1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45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ijek.hr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6</cp:revision>
  <dcterms:created xsi:type="dcterms:W3CDTF">2017-01-11T08:05:00Z</dcterms:created>
  <dcterms:modified xsi:type="dcterms:W3CDTF">2017-05-05T10:01:00Z</dcterms:modified>
</cp:coreProperties>
</file>