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B9" w:rsidRPr="007A152C" w:rsidRDefault="000B58B9" w:rsidP="000B58B9">
      <w:pPr>
        <w:ind w:right="-285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7A152C">
        <w:rPr>
          <w:rFonts w:ascii="Times New Roman" w:hAnsi="Times New Roman"/>
          <w:i/>
          <w:sz w:val="24"/>
          <w:szCs w:val="24"/>
        </w:rPr>
        <w:t xml:space="preserve">                         </w:t>
      </w:r>
      <w:r w:rsidRPr="007A152C">
        <w:rPr>
          <w:rFonts w:ascii="Times New Roman" w:hAnsi="Times New Roman"/>
          <w:i/>
          <w:noProof/>
          <w:sz w:val="24"/>
          <w:szCs w:val="24"/>
          <w:lang w:eastAsia="hr-HR"/>
        </w:rPr>
        <w:drawing>
          <wp:inline distT="0" distB="0" distL="0" distR="0">
            <wp:extent cx="400050" cy="571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8B9" w:rsidRPr="007A152C" w:rsidRDefault="000B58B9" w:rsidP="000B58B9">
      <w:pPr>
        <w:pStyle w:val="Bezproreda"/>
        <w:rPr>
          <w:rFonts w:ascii="Times New Roman" w:hAnsi="Times New Roman"/>
          <w:sz w:val="24"/>
          <w:szCs w:val="24"/>
        </w:rPr>
      </w:pPr>
      <w:r w:rsidRPr="007A152C">
        <w:rPr>
          <w:rFonts w:ascii="Times New Roman" w:hAnsi="Times New Roman"/>
          <w:i/>
          <w:sz w:val="24"/>
          <w:szCs w:val="24"/>
        </w:rPr>
        <w:t xml:space="preserve">       </w:t>
      </w:r>
      <w:r w:rsidRPr="007A152C">
        <w:rPr>
          <w:rFonts w:ascii="Times New Roman" w:hAnsi="Times New Roman"/>
          <w:sz w:val="24"/>
          <w:szCs w:val="24"/>
        </w:rPr>
        <w:t xml:space="preserve">REPUBLIKA HRVATSKA         </w:t>
      </w:r>
    </w:p>
    <w:p w:rsidR="000B58B9" w:rsidRPr="007A152C" w:rsidRDefault="000B58B9" w:rsidP="000B58B9">
      <w:pPr>
        <w:pStyle w:val="Bezproreda"/>
        <w:rPr>
          <w:rFonts w:ascii="Times New Roman" w:hAnsi="Times New Roman"/>
          <w:sz w:val="24"/>
          <w:szCs w:val="24"/>
        </w:rPr>
      </w:pPr>
      <w:r w:rsidRPr="007A152C">
        <w:rPr>
          <w:rFonts w:ascii="Times New Roman" w:hAnsi="Times New Roman"/>
          <w:sz w:val="24"/>
          <w:szCs w:val="24"/>
        </w:rPr>
        <w:t>OSJEČKO-BARANJSKA ŽUPANIJA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5103"/>
      </w:tblGrid>
      <w:tr w:rsidR="000B58B9" w:rsidRPr="007A152C" w:rsidTr="00EF4D2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B58B9" w:rsidRPr="007A152C" w:rsidRDefault="000B58B9" w:rsidP="00EF4D2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7A152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hr-HR"/>
              </w:rPr>
              <w:drawing>
                <wp:inline distT="0" distB="0" distL="0" distR="0">
                  <wp:extent cx="447675" cy="6286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B58B9" w:rsidRPr="007A152C" w:rsidRDefault="000B58B9" w:rsidP="00EF4D2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7A152C">
              <w:rPr>
                <w:rFonts w:ascii="Times New Roman" w:hAnsi="Times New Roman"/>
                <w:sz w:val="24"/>
                <w:szCs w:val="24"/>
              </w:rPr>
              <w:t>GRAD OSIJEK</w:t>
            </w:r>
          </w:p>
          <w:p w:rsidR="000B58B9" w:rsidRPr="007A152C" w:rsidRDefault="000B58B9" w:rsidP="00EF4D2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7A152C">
              <w:rPr>
                <w:rFonts w:ascii="Times New Roman" w:hAnsi="Times New Roman"/>
                <w:sz w:val="24"/>
                <w:szCs w:val="24"/>
              </w:rPr>
              <w:t xml:space="preserve">POVJERENSTVO ZA </w:t>
            </w:r>
          </w:p>
          <w:p w:rsidR="000B58B9" w:rsidRPr="007A152C" w:rsidRDefault="000B58B9" w:rsidP="00EF4D28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7A152C">
              <w:rPr>
                <w:rFonts w:ascii="Times New Roman" w:hAnsi="Times New Roman"/>
                <w:sz w:val="24"/>
                <w:szCs w:val="24"/>
              </w:rPr>
              <w:t>PROVEDBU NATJEČAJA</w:t>
            </w:r>
          </w:p>
          <w:p w:rsidR="000B58B9" w:rsidRPr="007A152C" w:rsidRDefault="000B58B9" w:rsidP="00EF4D28">
            <w:pPr>
              <w:pStyle w:val="Bezproreda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</w:tbl>
    <w:p w:rsidR="00A53707" w:rsidRPr="007A152C" w:rsidRDefault="000B58B9" w:rsidP="000B58B9">
      <w:pPr>
        <w:spacing w:after="0" w:line="240" w:lineRule="auto"/>
        <w:ind w:right="-285"/>
        <w:rPr>
          <w:rFonts w:ascii="Times New Roman" w:hAnsi="Times New Roman"/>
          <w:sz w:val="24"/>
          <w:szCs w:val="24"/>
        </w:rPr>
      </w:pPr>
      <w:r w:rsidRPr="007A152C">
        <w:rPr>
          <w:rFonts w:ascii="Times New Roman" w:hAnsi="Times New Roman"/>
          <w:sz w:val="24"/>
          <w:szCs w:val="24"/>
        </w:rPr>
        <w:t xml:space="preserve">KLASA: </w:t>
      </w:r>
      <w:r w:rsidR="00E70530">
        <w:rPr>
          <w:rFonts w:ascii="Times New Roman" w:hAnsi="Times New Roman"/>
          <w:sz w:val="24"/>
          <w:szCs w:val="24"/>
        </w:rPr>
        <w:t>112-01/17-01/8</w:t>
      </w:r>
    </w:p>
    <w:p w:rsidR="000B58B9" w:rsidRPr="007A152C" w:rsidRDefault="000B58B9" w:rsidP="000B58B9">
      <w:pPr>
        <w:spacing w:after="0" w:line="240" w:lineRule="auto"/>
        <w:ind w:right="-285"/>
        <w:rPr>
          <w:rFonts w:ascii="Times New Roman" w:hAnsi="Times New Roman"/>
          <w:sz w:val="24"/>
          <w:szCs w:val="24"/>
        </w:rPr>
      </w:pPr>
      <w:r w:rsidRPr="007A152C">
        <w:rPr>
          <w:rFonts w:ascii="Times New Roman" w:hAnsi="Times New Roman"/>
          <w:sz w:val="24"/>
          <w:szCs w:val="24"/>
        </w:rPr>
        <w:t>URBROJ: 2158/01-</w:t>
      </w:r>
      <w:r w:rsidR="002D0502">
        <w:rPr>
          <w:rFonts w:ascii="Times New Roman" w:hAnsi="Times New Roman"/>
          <w:sz w:val="24"/>
          <w:szCs w:val="24"/>
        </w:rPr>
        <w:t>04-04/02-17-11</w:t>
      </w:r>
    </w:p>
    <w:p w:rsidR="000B58B9" w:rsidRPr="007A152C" w:rsidRDefault="000B58B9" w:rsidP="000B58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52C">
        <w:rPr>
          <w:rFonts w:ascii="Times New Roman" w:hAnsi="Times New Roman"/>
          <w:sz w:val="24"/>
          <w:szCs w:val="24"/>
        </w:rPr>
        <w:t xml:space="preserve">Osijek, </w:t>
      </w:r>
      <w:r w:rsidR="00250168">
        <w:rPr>
          <w:rFonts w:ascii="Times New Roman" w:hAnsi="Times New Roman"/>
          <w:sz w:val="24"/>
          <w:szCs w:val="24"/>
        </w:rPr>
        <w:t>8</w:t>
      </w:r>
      <w:r w:rsidR="00A53707" w:rsidRPr="007A152C">
        <w:rPr>
          <w:rFonts w:ascii="Times New Roman" w:hAnsi="Times New Roman"/>
          <w:sz w:val="24"/>
          <w:szCs w:val="24"/>
        </w:rPr>
        <w:t>. prosinca 2017.</w:t>
      </w:r>
    </w:p>
    <w:p w:rsidR="000B58B9" w:rsidRPr="007A152C" w:rsidRDefault="000B58B9" w:rsidP="000B5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8B9" w:rsidRPr="007A152C" w:rsidRDefault="000B58B9" w:rsidP="000B58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8B9" w:rsidRPr="007A152C" w:rsidRDefault="000B58B9" w:rsidP="000B58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152C">
        <w:rPr>
          <w:rFonts w:ascii="Times New Roman" w:hAnsi="Times New Roman"/>
          <w:b/>
          <w:sz w:val="24"/>
          <w:szCs w:val="24"/>
        </w:rPr>
        <w:t>O B A V I J E S T</w:t>
      </w:r>
    </w:p>
    <w:p w:rsidR="000B58B9" w:rsidRPr="007A152C" w:rsidRDefault="000B58B9" w:rsidP="000B58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58B9" w:rsidRPr="007A152C" w:rsidRDefault="000B58B9" w:rsidP="000B58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52C">
        <w:rPr>
          <w:rFonts w:ascii="Times New Roman" w:hAnsi="Times New Roman"/>
          <w:sz w:val="24"/>
          <w:szCs w:val="24"/>
        </w:rPr>
        <w:t xml:space="preserve">U svezi natječaja objavljenog u </w:t>
      </w:r>
      <w:r w:rsidR="007A152C" w:rsidRPr="007A152C">
        <w:rPr>
          <w:rFonts w:ascii="Times New Roman" w:hAnsi="Times New Roman"/>
          <w:sz w:val="24"/>
          <w:szCs w:val="24"/>
        </w:rPr>
        <w:t>„</w:t>
      </w:r>
      <w:r w:rsidRPr="007A152C">
        <w:rPr>
          <w:rFonts w:ascii="Times New Roman" w:hAnsi="Times New Roman"/>
          <w:sz w:val="24"/>
          <w:szCs w:val="24"/>
        </w:rPr>
        <w:t>Narodnim novinama</w:t>
      </w:r>
      <w:r w:rsidR="007A152C" w:rsidRPr="007A152C">
        <w:rPr>
          <w:rFonts w:ascii="Times New Roman" w:hAnsi="Times New Roman"/>
          <w:sz w:val="24"/>
          <w:szCs w:val="24"/>
        </w:rPr>
        <w:t>“</w:t>
      </w:r>
      <w:r w:rsidRPr="007A152C">
        <w:rPr>
          <w:rFonts w:ascii="Times New Roman" w:hAnsi="Times New Roman"/>
          <w:sz w:val="24"/>
          <w:szCs w:val="24"/>
        </w:rPr>
        <w:t xml:space="preserve"> br. </w:t>
      </w:r>
      <w:r w:rsidR="00250168">
        <w:rPr>
          <w:rFonts w:ascii="Times New Roman" w:hAnsi="Times New Roman"/>
          <w:sz w:val="24"/>
          <w:szCs w:val="24"/>
        </w:rPr>
        <w:t>116</w:t>
      </w:r>
      <w:r w:rsidRPr="007A152C">
        <w:rPr>
          <w:rFonts w:ascii="Times New Roman" w:hAnsi="Times New Roman"/>
          <w:sz w:val="24"/>
          <w:szCs w:val="24"/>
        </w:rPr>
        <w:t xml:space="preserve"> od </w:t>
      </w:r>
      <w:r w:rsidR="00250168">
        <w:rPr>
          <w:rFonts w:ascii="Times New Roman" w:hAnsi="Times New Roman"/>
          <w:sz w:val="24"/>
          <w:szCs w:val="24"/>
        </w:rPr>
        <w:t>24. studenoga</w:t>
      </w:r>
      <w:r w:rsidR="007A152C" w:rsidRPr="007A152C">
        <w:rPr>
          <w:rFonts w:ascii="Times New Roman" w:hAnsi="Times New Roman"/>
          <w:sz w:val="24"/>
          <w:szCs w:val="24"/>
        </w:rPr>
        <w:t xml:space="preserve"> 2017.</w:t>
      </w:r>
      <w:r w:rsidRPr="007A152C">
        <w:rPr>
          <w:rFonts w:ascii="Times New Roman" w:hAnsi="Times New Roman"/>
          <w:sz w:val="24"/>
          <w:szCs w:val="24"/>
        </w:rPr>
        <w:t xml:space="preserve"> godine za radno mjesto </w:t>
      </w:r>
      <w:r w:rsidR="007A152C" w:rsidRPr="007A152C">
        <w:rPr>
          <w:rFonts w:ascii="Times New Roman" w:hAnsi="Times New Roman"/>
          <w:sz w:val="24"/>
          <w:szCs w:val="24"/>
        </w:rPr>
        <w:t>SAVJETNIK 1. u Upravnom</w:t>
      </w:r>
      <w:r w:rsidRPr="007A152C">
        <w:rPr>
          <w:rFonts w:ascii="Times New Roman" w:hAnsi="Times New Roman"/>
          <w:sz w:val="24"/>
          <w:szCs w:val="24"/>
        </w:rPr>
        <w:t xml:space="preserve"> odjel</w:t>
      </w:r>
      <w:r w:rsidR="007A152C" w:rsidRPr="007A152C">
        <w:rPr>
          <w:rFonts w:ascii="Times New Roman" w:hAnsi="Times New Roman"/>
          <w:sz w:val="24"/>
          <w:szCs w:val="24"/>
        </w:rPr>
        <w:t>u</w:t>
      </w:r>
      <w:r w:rsidRPr="007A152C">
        <w:rPr>
          <w:rFonts w:ascii="Times New Roman" w:hAnsi="Times New Roman"/>
          <w:sz w:val="24"/>
          <w:szCs w:val="24"/>
        </w:rPr>
        <w:t xml:space="preserve"> za </w:t>
      </w:r>
      <w:r w:rsidR="007A152C" w:rsidRPr="007A152C">
        <w:rPr>
          <w:rFonts w:ascii="Times New Roman" w:hAnsi="Times New Roman"/>
          <w:sz w:val="24"/>
          <w:szCs w:val="24"/>
        </w:rPr>
        <w:t>socijalnu skrb i zdravstvo</w:t>
      </w:r>
      <w:r w:rsidRPr="007A152C">
        <w:rPr>
          <w:rFonts w:ascii="Times New Roman" w:hAnsi="Times New Roman"/>
          <w:sz w:val="24"/>
          <w:szCs w:val="24"/>
        </w:rPr>
        <w:t xml:space="preserve"> Grada Osijeka obavještavamo i pozivamo </w:t>
      </w:r>
      <w:r w:rsidR="000A5D6D">
        <w:rPr>
          <w:rFonts w:ascii="Times New Roman" w:hAnsi="Times New Roman"/>
          <w:sz w:val="24"/>
          <w:szCs w:val="24"/>
        </w:rPr>
        <w:t>kandidatkinju</w:t>
      </w:r>
      <w:r w:rsidRPr="007A152C">
        <w:rPr>
          <w:rFonts w:ascii="Times New Roman" w:hAnsi="Times New Roman"/>
          <w:sz w:val="24"/>
          <w:szCs w:val="24"/>
        </w:rPr>
        <w:t xml:space="preserve"> </w:t>
      </w:r>
      <w:r w:rsidR="000A5D6D">
        <w:rPr>
          <w:rFonts w:ascii="Times New Roman" w:hAnsi="Times New Roman"/>
          <w:sz w:val="24"/>
          <w:szCs w:val="24"/>
        </w:rPr>
        <w:t>koja je</w:t>
      </w:r>
      <w:r w:rsidRPr="007A152C">
        <w:rPr>
          <w:rFonts w:ascii="Times New Roman" w:hAnsi="Times New Roman"/>
          <w:sz w:val="24"/>
          <w:szCs w:val="24"/>
        </w:rPr>
        <w:t xml:space="preserve"> </w:t>
      </w:r>
      <w:r w:rsidR="000A5D6D">
        <w:rPr>
          <w:rFonts w:ascii="Times New Roman" w:hAnsi="Times New Roman"/>
          <w:sz w:val="24"/>
          <w:szCs w:val="24"/>
        </w:rPr>
        <w:t>ispunila</w:t>
      </w:r>
      <w:r w:rsidRPr="007A152C">
        <w:rPr>
          <w:rFonts w:ascii="Times New Roman" w:hAnsi="Times New Roman"/>
          <w:sz w:val="24"/>
          <w:szCs w:val="24"/>
        </w:rPr>
        <w:t xml:space="preserve"> formalne uvjete iz natječaja, a to </w:t>
      </w:r>
      <w:r w:rsidR="000A5D6D">
        <w:rPr>
          <w:rFonts w:ascii="Times New Roman" w:hAnsi="Times New Roman"/>
          <w:sz w:val="24"/>
          <w:szCs w:val="24"/>
        </w:rPr>
        <w:t>je sljedeća kandidatkinja</w:t>
      </w:r>
      <w:r w:rsidRPr="007A152C">
        <w:rPr>
          <w:rFonts w:ascii="Times New Roman" w:hAnsi="Times New Roman"/>
          <w:sz w:val="24"/>
          <w:szCs w:val="24"/>
        </w:rPr>
        <w:t>:</w:t>
      </w:r>
    </w:p>
    <w:p w:rsidR="000B58B9" w:rsidRPr="007A152C" w:rsidRDefault="007A152C" w:rsidP="000B58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52C">
        <w:rPr>
          <w:rFonts w:ascii="Times New Roman" w:hAnsi="Times New Roman"/>
          <w:sz w:val="24"/>
          <w:szCs w:val="24"/>
        </w:rPr>
        <w:t>Gordana Stojanović</w:t>
      </w:r>
    </w:p>
    <w:p w:rsidR="000B58B9" w:rsidRPr="007A152C" w:rsidRDefault="000B58B9" w:rsidP="000B58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B58B9" w:rsidRPr="007A152C" w:rsidRDefault="000B58B9" w:rsidP="000B58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52C">
        <w:rPr>
          <w:rFonts w:ascii="Times New Roman" w:hAnsi="Times New Roman"/>
          <w:sz w:val="24"/>
          <w:szCs w:val="24"/>
        </w:rPr>
        <w:t xml:space="preserve">na prethodnu provjeru znanja iz </w:t>
      </w:r>
    </w:p>
    <w:p w:rsidR="000B58B9" w:rsidRPr="007A152C" w:rsidRDefault="000B58B9" w:rsidP="000B58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52C" w:rsidRPr="007A152C" w:rsidRDefault="007A152C" w:rsidP="001770CF">
      <w:pPr>
        <w:pStyle w:val="Odlomakpopisa"/>
        <w:numPr>
          <w:ilvl w:val="0"/>
          <w:numId w:val="3"/>
        </w:numPr>
        <w:ind w:left="0" w:firstLine="0"/>
        <w:rPr>
          <w:i w:val="0"/>
          <w:szCs w:val="24"/>
          <w:shd w:val="clear" w:color="auto" w:fill="FFFFFF"/>
          <w:lang w:val="hr-HR"/>
        </w:rPr>
      </w:pPr>
      <w:r w:rsidRPr="007A152C">
        <w:rPr>
          <w:i w:val="0"/>
          <w:szCs w:val="24"/>
          <w:shd w:val="clear" w:color="auto" w:fill="FFFFFF"/>
          <w:lang w:val="hr-HR"/>
        </w:rPr>
        <w:t xml:space="preserve">Zakon o lokalnoj i područnoj (regionalnoj) samoupravi </w:t>
      </w:r>
    </w:p>
    <w:p w:rsidR="007A152C" w:rsidRPr="001770CF" w:rsidRDefault="007A152C" w:rsidP="001770C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A152C">
        <w:rPr>
          <w:rFonts w:ascii="Times New Roman" w:hAnsi="Times New Roman"/>
          <w:sz w:val="24"/>
          <w:szCs w:val="24"/>
          <w:shd w:val="clear" w:color="auto" w:fill="FFFFFF"/>
        </w:rPr>
        <w:t xml:space="preserve">(„Narodne novine“ br. </w:t>
      </w:r>
      <w:hyperlink r:id="rId8" w:history="1">
        <w:r w:rsidRPr="007A152C">
          <w:rPr>
            <w:rFonts w:ascii="Times New Roman" w:hAnsi="Times New Roman"/>
            <w:bCs/>
            <w:sz w:val="24"/>
            <w:szCs w:val="24"/>
          </w:rPr>
          <w:t>33/01</w:t>
        </w:r>
      </w:hyperlink>
      <w:r w:rsidRPr="007A152C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7A152C">
          <w:rPr>
            <w:rFonts w:ascii="Times New Roman" w:hAnsi="Times New Roman"/>
            <w:bCs/>
            <w:sz w:val="24"/>
            <w:szCs w:val="24"/>
          </w:rPr>
          <w:t>60/01</w:t>
        </w:r>
      </w:hyperlink>
      <w:r w:rsidRPr="007A152C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7A152C">
          <w:rPr>
            <w:rFonts w:ascii="Times New Roman" w:hAnsi="Times New Roman"/>
            <w:bCs/>
            <w:sz w:val="24"/>
            <w:szCs w:val="24"/>
          </w:rPr>
          <w:t>129/05</w:t>
        </w:r>
      </w:hyperlink>
      <w:r w:rsidRPr="007A152C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7A152C">
          <w:rPr>
            <w:rFonts w:ascii="Times New Roman" w:hAnsi="Times New Roman"/>
            <w:bCs/>
            <w:sz w:val="24"/>
            <w:szCs w:val="24"/>
          </w:rPr>
          <w:t>109/07</w:t>
        </w:r>
      </w:hyperlink>
      <w:r w:rsidRPr="007A152C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Pr="007A152C">
          <w:rPr>
            <w:rFonts w:ascii="Times New Roman" w:hAnsi="Times New Roman"/>
            <w:bCs/>
            <w:sz w:val="24"/>
            <w:szCs w:val="24"/>
          </w:rPr>
          <w:t>125/08</w:t>
        </w:r>
      </w:hyperlink>
      <w:r w:rsidRPr="007A152C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 w:rsidRPr="007A152C">
          <w:rPr>
            <w:rFonts w:ascii="Times New Roman" w:hAnsi="Times New Roman"/>
            <w:bCs/>
            <w:sz w:val="24"/>
            <w:szCs w:val="24"/>
          </w:rPr>
          <w:t>36/09</w:t>
        </w:r>
      </w:hyperlink>
      <w:r w:rsidRPr="007A152C"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 w:rsidRPr="007A152C">
          <w:rPr>
            <w:rFonts w:ascii="Times New Roman" w:hAnsi="Times New Roman"/>
            <w:bCs/>
            <w:sz w:val="24"/>
            <w:szCs w:val="24"/>
          </w:rPr>
          <w:t>36/09</w:t>
        </w:r>
      </w:hyperlink>
      <w:r w:rsidRPr="007A152C"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r w:rsidRPr="007A152C">
          <w:rPr>
            <w:rFonts w:ascii="Times New Roman" w:hAnsi="Times New Roman"/>
            <w:bCs/>
            <w:sz w:val="24"/>
            <w:szCs w:val="24"/>
          </w:rPr>
          <w:t>150/11</w:t>
        </w:r>
      </w:hyperlink>
      <w:r w:rsidRPr="007A152C">
        <w:rPr>
          <w:rFonts w:ascii="Times New Roman" w:hAnsi="Times New Roman"/>
          <w:sz w:val="24"/>
          <w:szCs w:val="24"/>
        </w:rPr>
        <w:t xml:space="preserve">, </w:t>
      </w:r>
      <w:hyperlink r:id="rId16" w:history="1">
        <w:r w:rsidRPr="007A152C">
          <w:rPr>
            <w:rFonts w:ascii="Times New Roman" w:hAnsi="Times New Roman"/>
            <w:bCs/>
            <w:sz w:val="24"/>
            <w:szCs w:val="24"/>
          </w:rPr>
          <w:t>144/12</w:t>
        </w:r>
      </w:hyperlink>
      <w:r w:rsidRPr="007A152C">
        <w:rPr>
          <w:rFonts w:ascii="Times New Roman" w:hAnsi="Times New Roman"/>
          <w:sz w:val="24"/>
          <w:szCs w:val="24"/>
        </w:rPr>
        <w:t xml:space="preserve">, </w:t>
      </w:r>
      <w:hyperlink r:id="rId17" w:history="1">
        <w:r w:rsidRPr="007A152C">
          <w:rPr>
            <w:rFonts w:ascii="Times New Roman" w:hAnsi="Times New Roman"/>
            <w:bCs/>
            <w:sz w:val="24"/>
            <w:szCs w:val="24"/>
          </w:rPr>
          <w:t>19/13</w:t>
        </w:r>
      </w:hyperlink>
      <w:r w:rsidRPr="007A152C">
        <w:rPr>
          <w:rFonts w:ascii="Times New Roman" w:hAnsi="Times New Roman"/>
          <w:bCs/>
          <w:sz w:val="24"/>
          <w:szCs w:val="24"/>
        </w:rPr>
        <w:t xml:space="preserve"> – pročišćeni tekst</w:t>
      </w:r>
      <w:r w:rsidRPr="007A152C">
        <w:rPr>
          <w:rFonts w:ascii="Times New Roman" w:hAnsi="Times New Roman"/>
          <w:sz w:val="24"/>
          <w:szCs w:val="24"/>
        </w:rPr>
        <w:t xml:space="preserve"> i </w:t>
      </w:r>
      <w:hyperlink r:id="rId18" w:history="1">
        <w:r w:rsidRPr="007A152C">
          <w:rPr>
            <w:rFonts w:ascii="Times New Roman" w:hAnsi="Times New Roman"/>
            <w:bCs/>
            <w:sz w:val="24"/>
            <w:szCs w:val="24"/>
          </w:rPr>
          <w:t>137/15</w:t>
        </w:r>
      </w:hyperlink>
      <w:r w:rsidRPr="007A152C">
        <w:rPr>
          <w:rFonts w:ascii="Times New Roman" w:hAnsi="Times New Roman"/>
          <w:bCs/>
          <w:sz w:val="24"/>
          <w:szCs w:val="24"/>
        </w:rPr>
        <w:t xml:space="preserve"> - ispravak</w:t>
      </w:r>
      <w:r w:rsidRPr="007A152C">
        <w:rPr>
          <w:rFonts w:ascii="Times New Roman" w:hAnsi="Times New Roman"/>
          <w:sz w:val="24"/>
          <w:szCs w:val="24"/>
        </w:rPr>
        <w:t>)</w:t>
      </w:r>
    </w:p>
    <w:p w:rsidR="007A152C" w:rsidRPr="001770CF" w:rsidRDefault="007A152C" w:rsidP="001770CF">
      <w:pPr>
        <w:pStyle w:val="Odlomakpopisa"/>
        <w:numPr>
          <w:ilvl w:val="0"/>
          <w:numId w:val="3"/>
        </w:numPr>
        <w:ind w:left="0" w:firstLine="0"/>
        <w:rPr>
          <w:i w:val="0"/>
          <w:szCs w:val="24"/>
          <w:shd w:val="clear" w:color="auto" w:fill="FFFFFF"/>
          <w:lang w:val="hr-HR"/>
        </w:rPr>
      </w:pPr>
      <w:r w:rsidRPr="007A152C">
        <w:rPr>
          <w:i w:val="0"/>
          <w:szCs w:val="24"/>
          <w:shd w:val="clear" w:color="auto" w:fill="FFFFFF"/>
          <w:lang w:val="hr-HR"/>
        </w:rPr>
        <w:t>Zakon o socijalnoj skrbi („Narodne novine“ br. 157/13, 152/14, 99/15, 52/16 i 16/17)</w:t>
      </w:r>
    </w:p>
    <w:p w:rsidR="007A152C" w:rsidRPr="007A152C" w:rsidRDefault="007A152C" w:rsidP="001770CF">
      <w:pPr>
        <w:pStyle w:val="Odlomakpopisa"/>
        <w:numPr>
          <w:ilvl w:val="0"/>
          <w:numId w:val="3"/>
        </w:numPr>
        <w:shd w:val="clear" w:color="auto" w:fill="FFFFFF"/>
        <w:ind w:left="0" w:firstLine="0"/>
        <w:rPr>
          <w:i w:val="0"/>
          <w:szCs w:val="24"/>
          <w:lang w:val="hr-HR"/>
        </w:rPr>
      </w:pPr>
      <w:r w:rsidRPr="007A152C">
        <w:rPr>
          <w:i w:val="0"/>
          <w:szCs w:val="24"/>
          <w:lang w:val="hr-HR"/>
        </w:rPr>
        <w:t xml:space="preserve">Operativni program Učinkoviti ljudski potencijali 2014.- 2020. </w:t>
      </w:r>
    </w:p>
    <w:p w:rsidR="007A152C" w:rsidRPr="001770CF" w:rsidRDefault="008412B2" w:rsidP="001770CF">
      <w:pPr>
        <w:shd w:val="clear" w:color="auto" w:fill="FFFFFF"/>
        <w:spacing w:after="0" w:line="240" w:lineRule="auto"/>
        <w:ind w:left="708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9" w:history="1">
        <w:r w:rsidR="001770CF" w:rsidRPr="00B400A9">
          <w:rPr>
            <w:rStyle w:val="Hiperveza"/>
            <w:rFonts w:ascii="Times New Roman" w:hAnsi="Times New Roman"/>
            <w:sz w:val="24"/>
            <w:szCs w:val="24"/>
          </w:rPr>
          <w:t>http://www.europski-fondovi.eu/sites/default/files/dokumenti/OPULJP%20hr%2020150213%20%282%29.pdf</w:t>
        </w:r>
      </w:hyperlink>
    </w:p>
    <w:p w:rsidR="007A152C" w:rsidRPr="001770CF" w:rsidRDefault="007A152C" w:rsidP="001770CF">
      <w:pPr>
        <w:pStyle w:val="Odlomakpopisa"/>
        <w:numPr>
          <w:ilvl w:val="0"/>
          <w:numId w:val="3"/>
        </w:numPr>
        <w:shd w:val="clear" w:color="auto" w:fill="FFFFFF"/>
        <w:ind w:left="0" w:firstLine="0"/>
        <w:rPr>
          <w:i w:val="0"/>
          <w:szCs w:val="24"/>
          <w:lang w:val="hr-HR"/>
        </w:rPr>
      </w:pPr>
      <w:r w:rsidRPr="007A152C">
        <w:rPr>
          <w:i w:val="0"/>
          <w:szCs w:val="24"/>
          <w:lang w:val="hr-HR"/>
        </w:rPr>
        <w:t xml:space="preserve">Strategija Europa 2020 </w:t>
      </w:r>
    </w:p>
    <w:p w:rsidR="007A152C" w:rsidRPr="007A152C" w:rsidRDefault="008412B2" w:rsidP="001770CF">
      <w:pPr>
        <w:shd w:val="clear" w:color="auto" w:fill="FFFFFF"/>
        <w:spacing w:after="0" w:line="240" w:lineRule="auto"/>
        <w:ind w:left="708"/>
        <w:rPr>
          <w:rStyle w:val="Hiperveza"/>
          <w:rFonts w:ascii="Times New Roman" w:hAnsi="Times New Roman"/>
          <w:sz w:val="24"/>
          <w:szCs w:val="24"/>
        </w:rPr>
      </w:pPr>
      <w:hyperlink r:id="rId20" w:history="1">
        <w:r w:rsidR="001770CF" w:rsidRPr="00B400A9">
          <w:rPr>
            <w:rStyle w:val="Hiperveza"/>
            <w:rFonts w:ascii="Times New Roman" w:hAnsi="Times New Roman"/>
            <w:sz w:val="24"/>
            <w:szCs w:val="24"/>
          </w:rPr>
          <w:t>https://vlada.gov.hr/UserDocsImages//Europski%20semestar/Dokumenti%20i%20publikacije//Europa%202020%20strategija%20(engl.).pdf</w:t>
        </w:r>
      </w:hyperlink>
    </w:p>
    <w:p w:rsidR="007A152C" w:rsidRPr="007A152C" w:rsidRDefault="007A152C" w:rsidP="001770C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152C" w:rsidRPr="001770CF" w:rsidRDefault="008412B2" w:rsidP="001770CF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21" w:history="1">
        <w:r w:rsidR="007A152C" w:rsidRPr="007A152C">
          <w:rPr>
            <w:rStyle w:val="Hiperveza"/>
            <w:rFonts w:ascii="Times New Roman" w:hAnsi="Times New Roman"/>
            <w:sz w:val="24"/>
            <w:szCs w:val="24"/>
          </w:rPr>
          <w:t>http://www.esf.hr/wordpress/wp-content/uploads/2015/02/eu_hr.pdf</w:t>
        </w:r>
      </w:hyperlink>
    </w:p>
    <w:p w:rsidR="007A152C" w:rsidRPr="007A152C" w:rsidRDefault="007A152C" w:rsidP="001770CF">
      <w:pPr>
        <w:pStyle w:val="Odlomakpopisa"/>
        <w:numPr>
          <w:ilvl w:val="0"/>
          <w:numId w:val="3"/>
        </w:numPr>
        <w:shd w:val="clear" w:color="auto" w:fill="FFFFFF"/>
        <w:ind w:left="0" w:firstLine="0"/>
        <w:rPr>
          <w:i w:val="0"/>
          <w:szCs w:val="24"/>
          <w:lang w:val="hr-HR"/>
        </w:rPr>
      </w:pPr>
      <w:r w:rsidRPr="007A152C">
        <w:rPr>
          <w:i w:val="0"/>
          <w:szCs w:val="24"/>
          <w:lang w:val="hr-HR"/>
        </w:rPr>
        <w:t>Pravilnik o prihvatljivosti izdataka u okviru Europskog socijalnog fonda</w:t>
      </w:r>
    </w:p>
    <w:p w:rsidR="007A152C" w:rsidRPr="007A152C" w:rsidRDefault="007A152C" w:rsidP="001770CF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A152C">
        <w:rPr>
          <w:rFonts w:ascii="Times New Roman" w:hAnsi="Times New Roman"/>
          <w:sz w:val="24"/>
          <w:szCs w:val="24"/>
        </w:rPr>
        <w:t>(NN 149/14, 14/16 i 74/16)</w:t>
      </w:r>
    </w:p>
    <w:p w:rsidR="000B58B9" w:rsidRDefault="000B58B9" w:rsidP="000B58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452F1" w:rsidRPr="007A152C" w:rsidRDefault="004452F1" w:rsidP="004452F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 provjeru poznavanja engleskog jezika te poznavanja</w:t>
      </w:r>
      <w:r w:rsidRPr="008076A2">
        <w:rPr>
          <w:rFonts w:ascii="Times New Roman" w:hAnsi="Times New Roman"/>
          <w:sz w:val="24"/>
          <w:szCs w:val="24"/>
        </w:rPr>
        <w:t xml:space="preserve"> rada na računalu (MS Office paket)</w:t>
      </w:r>
    </w:p>
    <w:p w:rsidR="000B58B9" w:rsidRPr="007A152C" w:rsidRDefault="000B58B9" w:rsidP="000B58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B58B9" w:rsidRDefault="000B58B9" w:rsidP="001770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152C">
        <w:rPr>
          <w:rFonts w:ascii="Times New Roman" w:hAnsi="Times New Roman"/>
          <w:sz w:val="24"/>
          <w:szCs w:val="24"/>
        </w:rPr>
        <w:t xml:space="preserve">koje će se održati dana </w:t>
      </w:r>
      <w:r w:rsidR="00E9720D">
        <w:rPr>
          <w:rFonts w:ascii="Times New Roman" w:hAnsi="Times New Roman"/>
          <w:sz w:val="24"/>
          <w:szCs w:val="24"/>
        </w:rPr>
        <w:t>18</w:t>
      </w:r>
      <w:r w:rsidRPr="007A152C">
        <w:rPr>
          <w:rFonts w:ascii="Times New Roman" w:hAnsi="Times New Roman"/>
          <w:sz w:val="24"/>
          <w:szCs w:val="24"/>
        </w:rPr>
        <w:t xml:space="preserve">. </w:t>
      </w:r>
      <w:r w:rsidR="001770CF">
        <w:rPr>
          <w:rFonts w:ascii="Times New Roman" w:hAnsi="Times New Roman"/>
          <w:sz w:val="24"/>
          <w:szCs w:val="24"/>
        </w:rPr>
        <w:t>prosinca 2017</w:t>
      </w:r>
      <w:r w:rsidRPr="007A152C">
        <w:rPr>
          <w:rFonts w:ascii="Times New Roman" w:hAnsi="Times New Roman"/>
          <w:sz w:val="24"/>
          <w:szCs w:val="24"/>
        </w:rPr>
        <w:t>. u prostorijama Grada Osijeka, Kuhačeva 9, s početkom u 11,00 sati.</w:t>
      </w:r>
    </w:p>
    <w:p w:rsidR="005C2EC3" w:rsidRPr="008076A2" w:rsidRDefault="005C2EC3" w:rsidP="004452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8B9" w:rsidRPr="007A152C" w:rsidRDefault="000B58B9" w:rsidP="000B58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152C">
        <w:rPr>
          <w:rFonts w:ascii="Times New Roman" w:hAnsi="Times New Roman"/>
          <w:sz w:val="24"/>
          <w:szCs w:val="24"/>
        </w:rPr>
        <w:t>Na prethodnu provjeru znanja potrebno je ponijeti osobnu iskaznicu ili putovnicu.</w:t>
      </w:r>
    </w:p>
    <w:p w:rsidR="000B58B9" w:rsidRPr="007A152C" w:rsidRDefault="000B58B9" w:rsidP="000B58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52C">
        <w:rPr>
          <w:rFonts w:ascii="Times New Roman" w:hAnsi="Times New Roman"/>
          <w:sz w:val="24"/>
          <w:szCs w:val="24"/>
        </w:rPr>
        <w:tab/>
        <w:t>Ne postoji mogućnost naknadnog pisanog testiranja, bez obzira na razloge koje pojedinog kandidata eventualno priječe da provjeri pristupi u naznačeno vrijeme.</w:t>
      </w:r>
    </w:p>
    <w:p w:rsidR="000B58B9" w:rsidRPr="007A152C" w:rsidRDefault="000B58B9" w:rsidP="000B58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52C">
        <w:rPr>
          <w:rFonts w:ascii="Times New Roman" w:hAnsi="Times New Roman"/>
          <w:sz w:val="24"/>
          <w:szCs w:val="24"/>
        </w:rPr>
        <w:lastRenderedPageBreak/>
        <w:tab/>
        <w:t>Smatra se da je kandidat, koji se navedenog dana ne odazove, bez obzira na razloge, povukao prijavu na natječaj. Smatrat će se da je prijavu povukao i kandidat koji tijekom prethodne provjere remeti mir i/ili pravila ponašanja na testiranju s kojima će biti upoznat, kao i kandidat koji ne predoči osobnu iskaznicu ili putovnicu.</w:t>
      </w:r>
    </w:p>
    <w:p w:rsidR="000B58B9" w:rsidRPr="007A152C" w:rsidRDefault="000B58B9" w:rsidP="000B58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8B9" w:rsidRPr="007A152C" w:rsidRDefault="000B58B9" w:rsidP="000B58B9">
      <w:pPr>
        <w:pStyle w:val="Bezproreda"/>
        <w:ind w:left="4956"/>
        <w:jc w:val="both"/>
        <w:rPr>
          <w:rFonts w:ascii="Times New Roman" w:hAnsi="Times New Roman"/>
          <w:sz w:val="24"/>
          <w:szCs w:val="24"/>
        </w:rPr>
      </w:pPr>
    </w:p>
    <w:p w:rsidR="000B58B9" w:rsidRPr="007A152C" w:rsidRDefault="000B58B9" w:rsidP="00AC64E6">
      <w:pPr>
        <w:pStyle w:val="Bezproreda"/>
        <w:ind w:left="2977" w:firstLine="1417"/>
        <w:jc w:val="both"/>
        <w:rPr>
          <w:rFonts w:ascii="Times New Roman" w:hAnsi="Times New Roman"/>
          <w:sz w:val="24"/>
          <w:szCs w:val="24"/>
        </w:rPr>
      </w:pPr>
      <w:r w:rsidRPr="007A152C">
        <w:rPr>
          <w:rFonts w:ascii="Times New Roman" w:hAnsi="Times New Roman"/>
          <w:sz w:val="24"/>
          <w:szCs w:val="24"/>
        </w:rPr>
        <w:t>Povjerenstvo za provedbu natječaja:</w:t>
      </w:r>
    </w:p>
    <w:p w:rsidR="000B58B9" w:rsidRPr="007A152C" w:rsidRDefault="000B58B9" w:rsidP="00AC64E6">
      <w:pPr>
        <w:pStyle w:val="Bezproreda"/>
        <w:ind w:left="2977" w:firstLine="1417"/>
        <w:jc w:val="both"/>
        <w:rPr>
          <w:rFonts w:ascii="Times New Roman" w:hAnsi="Times New Roman"/>
          <w:sz w:val="24"/>
          <w:szCs w:val="24"/>
        </w:rPr>
      </w:pPr>
    </w:p>
    <w:p w:rsidR="001770CF" w:rsidRPr="002468C7" w:rsidRDefault="001770CF" w:rsidP="00AC64E6">
      <w:pPr>
        <w:spacing w:after="0"/>
        <w:ind w:left="2977" w:firstLine="1417"/>
        <w:jc w:val="both"/>
        <w:rPr>
          <w:rFonts w:ascii="Times New Roman" w:hAnsi="Times New Roman"/>
          <w:sz w:val="24"/>
          <w:szCs w:val="24"/>
        </w:rPr>
      </w:pPr>
      <w:r w:rsidRPr="002468C7">
        <w:rPr>
          <w:rFonts w:ascii="Times New Roman" w:hAnsi="Times New Roman"/>
          <w:sz w:val="24"/>
          <w:szCs w:val="24"/>
        </w:rPr>
        <w:t xml:space="preserve">1. </w:t>
      </w:r>
      <w:r w:rsidRPr="002468C7">
        <w:rPr>
          <w:rFonts w:ascii="Times New Roman" w:hAnsi="Times New Roman"/>
          <w:sz w:val="24"/>
          <w:szCs w:val="24"/>
        </w:rPr>
        <w:tab/>
        <w:t xml:space="preserve"> Romana Kovačević, predsjednica</w:t>
      </w:r>
      <w:r w:rsidR="00183821">
        <w:rPr>
          <w:rFonts w:ascii="Times New Roman" w:hAnsi="Times New Roman"/>
          <w:sz w:val="24"/>
          <w:szCs w:val="24"/>
        </w:rPr>
        <w:t xml:space="preserve"> </w:t>
      </w:r>
    </w:p>
    <w:p w:rsidR="001770CF" w:rsidRPr="002468C7" w:rsidRDefault="001770CF" w:rsidP="00AC64E6">
      <w:pPr>
        <w:spacing w:after="0"/>
        <w:ind w:left="2977" w:firstLine="1417"/>
        <w:jc w:val="both"/>
        <w:rPr>
          <w:rFonts w:ascii="Times New Roman" w:hAnsi="Times New Roman"/>
          <w:sz w:val="24"/>
          <w:szCs w:val="24"/>
        </w:rPr>
      </w:pPr>
      <w:r w:rsidRPr="002468C7">
        <w:rPr>
          <w:rFonts w:ascii="Times New Roman" w:hAnsi="Times New Roman"/>
          <w:sz w:val="24"/>
          <w:szCs w:val="24"/>
        </w:rPr>
        <w:t>2.</w:t>
      </w:r>
      <w:r w:rsidRPr="002468C7">
        <w:rPr>
          <w:rFonts w:ascii="Times New Roman" w:hAnsi="Times New Roman"/>
          <w:sz w:val="24"/>
          <w:szCs w:val="24"/>
        </w:rPr>
        <w:tab/>
        <w:t xml:space="preserve"> Sibila Jović, član</w:t>
      </w:r>
      <w:r w:rsidR="00183821">
        <w:rPr>
          <w:rFonts w:ascii="Times New Roman" w:hAnsi="Times New Roman"/>
          <w:sz w:val="24"/>
          <w:szCs w:val="24"/>
        </w:rPr>
        <w:t xml:space="preserve"> </w:t>
      </w:r>
      <w:r w:rsidR="00183821">
        <w:rPr>
          <w:rFonts w:ascii="Times New Roman" w:hAnsi="Times New Roman"/>
          <w:sz w:val="24"/>
          <w:szCs w:val="24"/>
        </w:rPr>
        <w:tab/>
      </w:r>
      <w:r w:rsidR="00183821">
        <w:rPr>
          <w:rFonts w:ascii="Times New Roman" w:hAnsi="Times New Roman"/>
          <w:sz w:val="24"/>
          <w:szCs w:val="24"/>
        </w:rPr>
        <w:tab/>
      </w:r>
      <w:r w:rsidR="00183821">
        <w:rPr>
          <w:rFonts w:ascii="Times New Roman" w:hAnsi="Times New Roman"/>
          <w:sz w:val="24"/>
          <w:szCs w:val="24"/>
        </w:rPr>
        <w:tab/>
      </w:r>
    </w:p>
    <w:p w:rsidR="001770CF" w:rsidRPr="002468C7" w:rsidRDefault="001770CF" w:rsidP="00AC64E6">
      <w:pPr>
        <w:spacing w:after="0"/>
        <w:ind w:left="2977" w:firstLine="1417"/>
        <w:jc w:val="both"/>
        <w:rPr>
          <w:rFonts w:ascii="Times New Roman" w:hAnsi="Times New Roman"/>
          <w:sz w:val="24"/>
          <w:szCs w:val="24"/>
        </w:rPr>
      </w:pPr>
      <w:r w:rsidRPr="002468C7">
        <w:rPr>
          <w:rFonts w:ascii="Times New Roman" w:hAnsi="Times New Roman"/>
          <w:sz w:val="24"/>
          <w:szCs w:val="24"/>
        </w:rPr>
        <w:t xml:space="preserve">3. </w:t>
      </w:r>
      <w:r w:rsidRPr="002468C7">
        <w:rPr>
          <w:rFonts w:ascii="Times New Roman" w:hAnsi="Times New Roman"/>
          <w:sz w:val="24"/>
          <w:szCs w:val="24"/>
        </w:rPr>
        <w:tab/>
        <w:t xml:space="preserve"> Vesna Brezovac, član</w:t>
      </w:r>
      <w:r w:rsidR="00183821">
        <w:rPr>
          <w:rFonts w:ascii="Times New Roman" w:hAnsi="Times New Roman"/>
          <w:sz w:val="24"/>
          <w:szCs w:val="24"/>
        </w:rPr>
        <w:t xml:space="preserve"> </w:t>
      </w:r>
      <w:r w:rsidR="00183821">
        <w:rPr>
          <w:rFonts w:ascii="Times New Roman" w:hAnsi="Times New Roman"/>
          <w:sz w:val="24"/>
          <w:szCs w:val="24"/>
        </w:rPr>
        <w:tab/>
      </w:r>
      <w:r w:rsidR="00183821">
        <w:rPr>
          <w:rFonts w:ascii="Times New Roman" w:hAnsi="Times New Roman"/>
          <w:sz w:val="24"/>
          <w:szCs w:val="24"/>
        </w:rPr>
        <w:tab/>
      </w:r>
    </w:p>
    <w:p w:rsidR="001770CF" w:rsidRPr="002468C7" w:rsidRDefault="001770CF" w:rsidP="00AC64E6">
      <w:pPr>
        <w:spacing w:after="0"/>
        <w:ind w:left="2977" w:firstLine="1417"/>
        <w:jc w:val="both"/>
        <w:rPr>
          <w:rFonts w:ascii="Times New Roman" w:hAnsi="Times New Roman"/>
          <w:sz w:val="24"/>
          <w:szCs w:val="24"/>
        </w:rPr>
      </w:pPr>
      <w:r w:rsidRPr="002468C7">
        <w:rPr>
          <w:rFonts w:ascii="Times New Roman" w:hAnsi="Times New Roman"/>
          <w:sz w:val="24"/>
          <w:szCs w:val="24"/>
        </w:rPr>
        <w:t xml:space="preserve">4. </w:t>
      </w:r>
      <w:r w:rsidRPr="002468C7">
        <w:rPr>
          <w:rFonts w:ascii="Times New Roman" w:hAnsi="Times New Roman"/>
          <w:sz w:val="24"/>
          <w:szCs w:val="24"/>
        </w:rPr>
        <w:tab/>
        <w:t xml:space="preserve"> </w:t>
      </w:r>
      <w:r w:rsidR="009A4A44">
        <w:rPr>
          <w:rFonts w:ascii="Times New Roman" w:hAnsi="Times New Roman"/>
          <w:sz w:val="24"/>
          <w:szCs w:val="24"/>
        </w:rPr>
        <w:t>Domagoj Klobučar</w:t>
      </w:r>
      <w:r w:rsidRPr="002468C7">
        <w:rPr>
          <w:rFonts w:ascii="Times New Roman" w:hAnsi="Times New Roman"/>
          <w:sz w:val="24"/>
          <w:szCs w:val="24"/>
        </w:rPr>
        <w:t>, član</w:t>
      </w:r>
      <w:r w:rsidR="00183821">
        <w:rPr>
          <w:rFonts w:ascii="Times New Roman" w:hAnsi="Times New Roman"/>
          <w:sz w:val="24"/>
          <w:szCs w:val="24"/>
        </w:rPr>
        <w:tab/>
      </w:r>
      <w:r w:rsidR="00183821">
        <w:rPr>
          <w:rFonts w:ascii="Times New Roman" w:hAnsi="Times New Roman"/>
          <w:sz w:val="24"/>
          <w:szCs w:val="24"/>
        </w:rPr>
        <w:tab/>
        <w:t xml:space="preserve"> </w:t>
      </w:r>
    </w:p>
    <w:p w:rsidR="001770CF" w:rsidRPr="002468C7" w:rsidRDefault="001770CF" w:rsidP="00AC64E6">
      <w:pPr>
        <w:spacing w:after="0"/>
        <w:ind w:left="2977" w:firstLine="1417"/>
        <w:jc w:val="both"/>
        <w:rPr>
          <w:rFonts w:ascii="Times New Roman" w:hAnsi="Times New Roman"/>
          <w:sz w:val="24"/>
          <w:szCs w:val="24"/>
        </w:rPr>
      </w:pPr>
      <w:r w:rsidRPr="002468C7">
        <w:rPr>
          <w:rFonts w:ascii="Times New Roman" w:hAnsi="Times New Roman"/>
          <w:sz w:val="24"/>
          <w:szCs w:val="24"/>
        </w:rPr>
        <w:t xml:space="preserve">5. </w:t>
      </w:r>
      <w:r w:rsidR="00C0519A">
        <w:rPr>
          <w:rFonts w:ascii="Times New Roman" w:hAnsi="Times New Roman"/>
          <w:sz w:val="24"/>
          <w:szCs w:val="24"/>
        </w:rPr>
        <w:t xml:space="preserve">    </w:t>
      </w:r>
      <w:r w:rsidR="00AC64E6">
        <w:rPr>
          <w:rFonts w:ascii="Times New Roman" w:hAnsi="Times New Roman"/>
          <w:sz w:val="24"/>
          <w:szCs w:val="24"/>
        </w:rPr>
        <w:tab/>
        <w:t xml:space="preserve"> </w:t>
      </w:r>
      <w:r w:rsidR="00183821">
        <w:rPr>
          <w:rFonts w:ascii="Times New Roman" w:hAnsi="Times New Roman"/>
          <w:sz w:val="24"/>
          <w:szCs w:val="24"/>
        </w:rPr>
        <w:t xml:space="preserve">Rajna Bukić, član </w:t>
      </w:r>
      <w:r w:rsidR="00183821">
        <w:rPr>
          <w:rFonts w:ascii="Times New Roman" w:hAnsi="Times New Roman"/>
          <w:sz w:val="24"/>
          <w:szCs w:val="24"/>
        </w:rPr>
        <w:tab/>
      </w:r>
      <w:r w:rsidR="00183821">
        <w:rPr>
          <w:rFonts w:ascii="Times New Roman" w:hAnsi="Times New Roman"/>
          <w:sz w:val="24"/>
          <w:szCs w:val="24"/>
        </w:rPr>
        <w:tab/>
        <w:t xml:space="preserve"> </w:t>
      </w:r>
    </w:p>
    <w:p w:rsidR="00635C0F" w:rsidRPr="007A152C" w:rsidRDefault="00635C0F" w:rsidP="00183821">
      <w:pPr>
        <w:ind w:left="851" w:firstLine="1843"/>
        <w:rPr>
          <w:rFonts w:ascii="Times New Roman" w:hAnsi="Times New Roman"/>
          <w:sz w:val="24"/>
          <w:szCs w:val="24"/>
        </w:rPr>
      </w:pPr>
    </w:p>
    <w:sectPr w:rsidR="00635C0F" w:rsidRPr="007A152C" w:rsidSect="00FE1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5493"/>
    <w:multiLevelType w:val="hybridMultilevel"/>
    <w:tmpl w:val="D9D2DBA0"/>
    <w:lvl w:ilvl="0" w:tplc="E982BFBA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">
    <w:nsid w:val="31DA4256"/>
    <w:multiLevelType w:val="hybridMultilevel"/>
    <w:tmpl w:val="F70AC52A"/>
    <w:lvl w:ilvl="0" w:tplc="041A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285447C"/>
    <w:multiLevelType w:val="hybridMultilevel"/>
    <w:tmpl w:val="A92C8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B9"/>
    <w:rsid w:val="000A5D6D"/>
    <w:rsid w:val="000B58B9"/>
    <w:rsid w:val="001770CF"/>
    <w:rsid w:val="00183821"/>
    <w:rsid w:val="00250168"/>
    <w:rsid w:val="002D0502"/>
    <w:rsid w:val="003207EA"/>
    <w:rsid w:val="004452F1"/>
    <w:rsid w:val="00571B28"/>
    <w:rsid w:val="005C2EC3"/>
    <w:rsid w:val="00635C0F"/>
    <w:rsid w:val="006D3015"/>
    <w:rsid w:val="007A152C"/>
    <w:rsid w:val="008076A2"/>
    <w:rsid w:val="008412B2"/>
    <w:rsid w:val="009A4A44"/>
    <w:rsid w:val="00A53707"/>
    <w:rsid w:val="00AC64E6"/>
    <w:rsid w:val="00AE10F2"/>
    <w:rsid w:val="00C0519A"/>
    <w:rsid w:val="00C50644"/>
    <w:rsid w:val="00C77520"/>
    <w:rsid w:val="00D0021B"/>
    <w:rsid w:val="00E70530"/>
    <w:rsid w:val="00E9720D"/>
    <w:rsid w:val="00EA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58B9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0B58B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A152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i/>
      <w:sz w:val="24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7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720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58B9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0B58B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A152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i/>
      <w:sz w:val="24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7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72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0" TargetMode="External"/><Relationship Id="rId13" Type="http://schemas.openxmlformats.org/officeDocument/2006/relationships/hyperlink" Target="http://www.zakon.hr/cms.htm?id=265" TargetMode="External"/><Relationship Id="rId18" Type="http://schemas.openxmlformats.org/officeDocument/2006/relationships/hyperlink" Target="http://www.zakon.hr/cms.htm?id=1572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sf.hr/wordpress/wp-content/uploads/2015/02/eu_hr.pdf" TargetMode="External"/><Relationship Id="rId7" Type="http://schemas.openxmlformats.org/officeDocument/2006/relationships/image" Target="media/image2.wmf"/><Relationship Id="rId12" Type="http://schemas.openxmlformats.org/officeDocument/2006/relationships/hyperlink" Target="http://www.zakon.hr/cms.htm?id=264" TargetMode="External"/><Relationship Id="rId17" Type="http://schemas.openxmlformats.org/officeDocument/2006/relationships/hyperlink" Target="http://www.zakon.hr/cms.htm?id=28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268" TargetMode="External"/><Relationship Id="rId20" Type="http://schemas.openxmlformats.org/officeDocument/2006/relationships/hyperlink" Target="https://vlada.gov.hr/UserDocsImages//Europski%20semestar/Dokumenti%20i%20publikacije//Europa%202020%20strategija%20(engl.)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zakon.hr/cms.htm?id=2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26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zakon.hr/cms.htm?id=262" TargetMode="External"/><Relationship Id="rId19" Type="http://schemas.openxmlformats.org/officeDocument/2006/relationships/hyperlink" Target="http://www.europski-fondovi.eu/sites/default/files/dokumenti/OPULJP%20hr%2020150213%20%282%2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261" TargetMode="External"/><Relationship Id="rId14" Type="http://schemas.openxmlformats.org/officeDocument/2006/relationships/hyperlink" Target="http://www.zakon.hr/cms.htm?id=26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Zrno</dc:creator>
  <cp:lastModifiedBy>Irena Odobaša</cp:lastModifiedBy>
  <cp:revision>2</cp:revision>
  <cp:lastPrinted>2017-12-08T12:37:00Z</cp:lastPrinted>
  <dcterms:created xsi:type="dcterms:W3CDTF">2017-12-08T12:55:00Z</dcterms:created>
  <dcterms:modified xsi:type="dcterms:W3CDTF">2017-12-08T12:55:00Z</dcterms:modified>
</cp:coreProperties>
</file>