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A5" w:rsidRDefault="000D52A5" w:rsidP="000D52A5">
      <w:pPr>
        <w:jc w:val="both"/>
      </w:pPr>
      <w:r>
        <w:t>Na temelju članka 72. stavak 1. točka 2. Statuta Grada Osijeka (Službeni glasnik Grada Osijeka br. 6/01, 3/03, 1A/05, 8/05, 2/09, 9/09, 13/09, 9/13, 11/13 – pročišćeni tekst,</w:t>
      </w:r>
      <w:r>
        <w:rPr>
          <w:rFonts w:eastAsia="Calibri"/>
        </w:rPr>
        <w:t xml:space="preserve"> 12/17 i 2/18</w:t>
      </w:r>
      <w:r>
        <w:t>) Vijeće Mjesnog odbora Klisa na 2. sjednici održanoj 19. veljače 2019., donijelo je</w:t>
      </w:r>
    </w:p>
    <w:p w:rsidR="000D52A5" w:rsidRDefault="000D52A5" w:rsidP="000D52A5"/>
    <w:p w:rsidR="000D52A5" w:rsidRDefault="000D52A5" w:rsidP="000D52A5">
      <w:pPr>
        <w:jc w:val="center"/>
        <w:rPr>
          <w:b/>
        </w:rPr>
      </w:pPr>
      <w:r>
        <w:rPr>
          <w:b/>
        </w:rPr>
        <w:t>PROGRAM</w:t>
      </w:r>
    </w:p>
    <w:p w:rsidR="000D52A5" w:rsidRDefault="000D52A5" w:rsidP="000D52A5">
      <w:pPr>
        <w:jc w:val="center"/>
        <w:rPr>
          <w:b/>
        </w:rPr>
      </w:pPr>
      <w:r>
        <w:rPr>
          <w:b/>
        </w:rPr>
        <w:t>PRIORITETA ZA ODRŽAVANJE I POBOLJŠANJE</w:t>
      </w:r>
    </w:p>
    <w:p w:rsidR="000D52A5" w:rsidRDefault="000D52A5" w:rsidP="000D52A5">
      <w:pPr>
        <w:jc w:val="center"/>
        <w:rPr>
          <w:b/>
        </w:rPr>
      </w:pPr>
      <w:r>
        <w:rPr>
          <w:b/>
        </w:rPr>
        <w:t>KOMUNALNE INFRASTRUKTURE</w:t>
      </w:r>
    </w:p>
    <w:p w:rsidR="000D52A5" w:rsidRDefault="000D52A5" w:rsidP="000D52A5">
      <w:pPr>
        <w:jc w:val="center"/>
        <w:rPr>
          <w:b/>
        </w:rPr>
      </w:pPr>
      <w:r>
        <w:rPr>
          <w:b/>
        </w:rPr>
        <w:t>MJESNOG ODBORA KLISA ZA 2019.</w:t>
      </w:r>
    </w:p>
    <w:p w:rsidR="000D52A5" w:rsidRDefault="000D52A5" w:rsidP="000D52A5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6095"/>
        <w:gridCol w:w="1944"/>
      </w:tblGrid>
      <w:tr w:rsidR="000D52A5" w:rsidTr="000D52A5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0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ODRŽAVANJE NOGOSTUPA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Vukovarska ulica od broja 3 do Dalmatinske ulice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80.000,00</w:t>
            </w:r>
          </w:p>
        </w:tc>
      </w:tr>
    </w:tbl>
    <w:p w:rsidR="000D52A5" w:rsidRDefault="000D52A5" w:rsidP="000D52A5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6095"/>
        <w:gridCol w:w="1944"/>
      </w:tblGrid>
      <w:tr w:rsidR="000D52A5" w:rsidTr="000D52A5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0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JAVNA RASVJETA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Ulica Đure Jakšića, izmjena postojećih dotrajalih stupova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60.000,00</w:t>
            </w:r>
          </w:p>
        </w:tc>
      </w:tr>
    </w:tbl>
    <w:p w:rsidR="000D52A5" w:rsidRDefault="000D52A5" w:rsidP="000D52A5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6095"/>
        <w:gridCol w:w="1944"/>
      </w:tblGrid>
      <w:tr w:rsidR="000D52A5" w:rsidTr="000D52A5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0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SPORTSKA IGRALIŠTA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Malonogometno igralište, postavljanje ograde 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30.000,00</w:t>
            </w:r>
          </w:p>
        </w:tc>
      </w:tr>
    </w:tbl>
    <w:p w:rsidR="000D52A5" w:rsidRDefault="000D52A5" w:rsidP="000D52A5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6095"/>
        <w:gridCol w:w="1944"/>
      </w:tblGrid>
      <w:tr w:rsidR="000D52A5" w:rsidTr="000D52A5">
        <w:trPr>
          <w:trHeight w:val="50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0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URBANA OPREMA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Groblje Klisa, 2 klupe i 2 koša za smeće 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9.600,00</w:t>
            </w:r>
          </w:p>
        </w:tc>
      </w:tr>
    </w:tbl>
    <w:p w:rsidR="000D52A5" w:rsidRDefault="000D52A5" w:rsidP="000D52A5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6095"/>
        <w:gridCol w:w="1944"/>
      </w:tblGrid>
      <w:tr w:rsidR="000D52A5" w:rsidTr="000D52A5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0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OSTALO </w:t>
            </w:r>
          </w:p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A5" w:rsidRPr="00FE5CAD" w:rsidRDefault="000D52A5">
            <w:pPr>
              <w:spacing w:line="276" w:lineRule="auto"/>
              <w:rPr>
                <w:noProof/>
                <w:lang w:val="pl-PL" w:eastAsia="en-US"/>
              </w:rPr>
            </w:pPr>
            <w:r w:rsidRPr="00FE5CAD">
              <w:rPr>
                <w:noProof/>
                <w:lang w:val="pl-PL" w:eastAsia="en-US"/>
              </w:rPr>
              <w:t>Groblje Klisa, sadnja kultivara (Hibernica) obične borovice, Juniperus communis (Hibernica)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D52A5" w:rsidTr="000D52A5"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D52A5" w:rsidRDefault="000D5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ind w:right="-6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10.000,00</w:t>
            </w:r>
          </w:p>
        </w:tc>
      </w:tr>
    </w:tbl>
    <w:p w:rsidR="000D52A5" w:rsidRDefault="000D52A5" w:rsidP="000D52A5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12"/>
        <w:gridCol w:w="1944"/>
      </w:tblGrid>
      <w:tr w:rsidR="000D52A5" w:rsidTr="000D52A5">
        <w:trPr>
          <w:trHeight w:val="312"/>
        </w:trPr>
        <w:tc>
          <w:tcPr>
            <w:tcW w:w="6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D52A5" w:rsidRDefault="000D52A5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SVEUKUPNO: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2A5" w:rsidRDefault="000D52A5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189.600,00</w:t>
            </w:r>
          </w:p>
        </w:tc>
      </w:tr>
    </w:tbl>
    <w:p w:rsidR="000D52A5" w:rsidRDefault="000D52A5" w:rsidP="000D52A5"/>
    <w:p w:rsidR="000D52A5" w:rsidRDefault="000D52A5" w:rsidP="000D52A5"/>
    <w:p w:rsidR="000D52A5" w:rsidRDefault="000D52A5" w:rsidP="000D52A5">
      <w:pPr>
        <w:rPr>
          <w:rFonts w:ascii="Arial" w:hAnsi="Arial"/>
        </w:rPr>
      </w:pPr>
      <w:r>
        <w:t>Broj: 8/2019</w:t>
      </w:r>
    </w:p>
    <w:p w:rsidR="000D52A5" w:rsidRDefault="000D52A5" w:rsidP="000D52A5">
      <w:r>
        <w:t>Klisa, 19. veljača 2019.</w:t>
      </w:r>
    </w:p>
    <w:p w:rsidR="000D52A5" w:rsidRDefault="000D52A5" w:rsidP="000D52A5"/>
    <w:p w:rsidR="000D52A5" w:rsidRDefault="000D52A5" w:rsidP="000D52A5"/>
    <w:p w:rsidR="000D52A5" w:rsidRDefault="000D52A5" w:rsidP="000D52A5">
      <w:pPr>
        <w:ind w:left="5664" w:firstLine="708"/>
      </w:pPr>
      <w:r>
        <w:t>Predsjednik</w:t>
      </w:r>
    </w:p>
    <w:p w:rsidR="000D52A5" w:rsidRDefault="000D52A5" w:rsidP="000D52A5">
      <w:pPr>
        <w:ind w:left="4956" w:firstLine="708"/>
      </w:pPr>
      <w:bookmarkStart w:id="0" w:name="_GoBack"/>
      <w:bookmarkEnd w:id="0"/>
      <w:r>
        <w:t>Vijeća Mjesnog odbora Klisa</w:t>
      </w:r>
    </w:p>
    <w:p w:rsidR="00AC0393" w:rsidRDefault="000D52A5" w:rsidP="000D52A5">
      <w:pPr>
        <w:ind w:left="4248" w:firstLine="708"/>
      </w:pPr>
      <w:r>
        <w:tab/>
      </w:r>
      <w:r>
        <w:tab/>
        <w:t xml:space="preserve">Boško </w:t>
      </w:r>
      <w:proofErr w:type="spellStart"/>
      <w:r>
        <w:t>Gvero</w:t>
      </w:r>
      <w:proofErr w:type="spellEnd"/>
      <w:r>
        <w:t xml:space="preserve">, v.r. </w:t>
      </w:r>
    </w:p>
    <w:sectPr w:rsidR="00AC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A5"/>
    <w:rsid w:val="000D52A5"/>
    <w:rsid w:val="009302E1"/>
    <w:rsid w:val="00AC0393"/>
    <w:rsid w:val="00F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GRAD OSIJEK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Pralija</dc:creator>
  <cp:lastModifiedBy>Lidija Pralija</cp:lastModifiedBy>
  <cp:revision>2</cp:revision>
  <dcterms:created xsi:type="dcterms:W3CDTF">2019-04-12T07:31:00Z</dcterms:created>
  <dcterms:modified xsi:type="dcterms:W3CDTF">2019-04-12T07:32:00Z</dcterms:modified>
</cp:coreProperties>
</file>