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9A" w:rsidRPr="00C827E0" w:rsidRDefault="0041799A" w:rsidP="00E4059D">
      <w:pPr>
        <w:jc w:val="both"/>
        <w:rPr>
          <w:sz w:val="22"/>
          <w:szCs w:val="22"/>
        </w:rPr>
      </w:pPr>
      <w:r w:rsidRPr="00C827E0">
        <w:rPr>
          <w:sz w:val="22"/>
          <w:szCs w:val="22"/>
          <w:lang w:val="hr-HR"/>
        </w:rPr>
        <w:t>Na t</w:t>
      </w:r>
      <w:r w:rsidR="00202E88" w:rsidRPr="00C827E0">
        <w:rPr>
          <w:sz w:val="22"/>
          <w:szCs w:val="22"/>
          <w:lang w:val="hr-HR"/>
        </w:rPr>
        <w:t>emelj</w:t>
      </w:r>
      <w:r w:rsidRPr="00C827E0">
        <w:rPr>
          <w:sz w:val="22"/>
          <w:szCs w:val="22"/>
          <w:lang w:val="hr-HR"/>
        </w:rPr>
        <w:t xml:space="preserve">u </w:t>
      </w:r>
      <w:r w:rsidR="00202E88" w:rsidRPr="00C827E0">
        <w:rPr>
          <w:sz w:val="22"/>
          <w:szCs w:val="22"/>
          <w:lang w:val="hr-HR"/>
        </w:rPr>
        <w:t>članka 14. Zakona o proračunu (</w:t>
      </w:r>
      <w:bookmarkStart w:id="0" w:name="_GoBack"/>
      <w:bookmarkEnd w:id="0"/>
      <w:r w:rsidR="00202E88" w:rsidRPr="00C827E0">
        <w:rPr>
          <w:sz w:val="22"/>
          <w:szCs w:val="22"/>
          <w:lang w:val="hr-HR"/>
        </w:rPr>
        <w:t>„Narodne novine“ br. 87/08, 136/12 i 15/15) i članka 19. točk</w:t>
      </w:r>
      <w:r w:rsidRPr="00C827E0">
        <w:rPr>
          <w:sz w:val="22"/>
          <w:szCs w:val="22"/>
          <w:lang w:val="hr-HR"/>
        </w:rPr>
        <w:t>e</w:t>
      </w:r>
      <w:r w:rsidR="00202E88" w:rsidRPr="00C827E0">
        <w:rPr>
          <w:sz w:val="22"/>
          <w:szCs w:val="22"/>
          <w:lang w:val="hr-HR"/>
        </w:rPr>
        <w:t xml:space="preserve"> 5. Statuta Grada Osijeka </w:t>
      </w:r>
      <w:r w:rsidRPr="00C827E0">
        <w:rPr>
          <w:sz w:val="22"/>
          <w:szCs w:val="22"/>
          <w:lang w:val="hr-HR"/>
        </w:rPr>
        <w:t xml:space="preserve">(Službeni glasnik Grada Osijeka br. 6/01, 3/03, 1A/05, 8/05, 2/09, 9/09, 13/09, 9/13, 11/13-pročišćeni tekst, 12/17 i 2/18) </w:t>
      </w:r>
      <w:proofErr w:type="spellStart"/>
      <w:r w:rsidRPr="00C827E0">
        <w:rPr>
          <w:color w:val="000000"/>
          <w:sz w:val="22"/>
          <w:szCs w:val="22"/>
        </w:rPr>
        <w:t>Gradsko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proofErr w:type="spellStart"/>
      <w:r w:rsidRPr="00C827E0">
        <w:rPr>
          <w:color w:val="000000"/>
          <w:sz w:val="22"/>
          <w:szCs w:val="22"/>
        </w:rPr>
        <w:t>vijeće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proofErr w:type="spellStart"/>
      <w:r w:rsidRPr="00C827E0">
        <w:rPr>
          <w:color w:val="000000"/>
          <w:sz w:val="22"/>
          <w:szCs w:val="22"/>
        </w:rPr>
        <w:t>Grada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proofErr w:type="spellStart"/>
      <w:r w:rsidRPr="00C827E0">
        <w:rPr>
          <w:color w:val="000000"/>
          <w:sz w:val="22"/>
          <w:szCs w:val="22"/>
        </w:rPr>
        <w:t>Osijeka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proofErr w:type="spellStart"/>
      <w:r w:rsidRPr="00C827E0">
        <w:rPr>
          <w:color w:val="000000"/>
          <w:sz w:val="22"/>
          <w:szCs w:val="22"/>
        </w:rPr>
        <w:t>na</w:t>
      </w:r>
      <w:proofErr w:type="spellEnd"/>
      <w:r w:rsidRPr="00C827E0">
        <w:rPr>
          <w:color w:val="000000"/>
          <w:sz w:val="22"/>
          <w:szCs w:val="22"/>
        </w:rPr>
        <w:t xml:space="preserve"> 9. </w:t>
      </w:r>
      <w:proofErr w:type="spellStart"/>
      <w:r w:rsidRPr="00C827E0">
        <w:rPr>
          <w:color w:val="000000"/>
          <w:sz w:val="22"/>
          <w:szCs w:val="22"/>
        </w:rPr>
        <w:t>sjednici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proofErr w:type="spellStart"/>
      <w:r w:rsidRPr="00C827E0">
        <w:rPr>
          <w:color w:val="000000"/>
          <w:sz w:val="22"/>
          <w:szCs w:val="22"/>
        </w:rPr>
        <w:t>održanoj</w:t>
      </w:r>
      <w:proofErr w:type="spellEnd"/>
      <w:r w:rsidRPr="00C827E0">
        <w:rPr>
          <w:color w:val="000000"/>
          <w:sz w:val="22"/>
          <w:szCs w:val="22"/>
        </w:rPr>
        <w:t xml:space="preserve"> 5. </w:t>
      </w:r>
      <w:proofErr w:type="spellStart"/>
      <w:r w:rsidRPr="00C827E0">
        <w:rPr>
          <w:color w:val="000000"/>
          <w:sz w:val="22"/>
          <w:szCs w:val="22"/>
        </w:rPr>
        <w:t>lipnja</w:t>
      </w:r>
      <w:proofErr w:type="spellEnd"/>
      <w:r w:rsidRPr="00C827E0">
        <w:rPr>
          <w:color w:val="000000"/>
          <w:sz w:val="22"/>
          <w:szCs w:val="22"/>
        </w:rPr>
        <w:t xml:space="preserve"> </w:t>
      </w:r>
      <w:r w:rsidRPr="00C827E0">
        <w:rPr>
          <w:sz w:val="22"/>
          <w:szCs w:val="22"/>
        </w:rPr>
        <w:t xml:space="preserve">2018., </w:t>
      </w:r>
      <w:proofErr w:type="spellStart"/>
      <w:r w:rsidRPr="00C827E0">
        <w:rPr>
          <w:sz w:val="22"/>
          <w:szCs w:val="22"/>
        </w:rPr>
        <w:t>donijelo</w:t>
      </w:r>
      <w:proofErr w:type="spellEnd"/>
      <w:r w:rsidRPr="00C827E0">
        <w:rPr>
          <w:color w:val="000000"/>
          <w:sz w:val="22"/>
          <w:szCs w:val="22"/>
        </w:rPr>
        <w:t xml:space="preserve"> je</w:t>
      </w:r>
    </w:p>
    <w:p w:rsidR="00202E88" w:rsidRPr="00C827E0" w:rsidRDefault="00202E88" w:rsidP="00E4059D">
      <w:pPr>
        <w:jc w:val="both"/>
        <w:rPr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outlineLvl w:val="0"/>
        <w:rPr>
          <w:b/>
          <w:sz w:val="22"/>
          <w:szCs w:val="22"/>
          <w:lang w:val="hr-HR"/>
        </w:rPr>
      </w:pPr>
      <w:r w:rsidRPr="00C827E0">
        <w:rPr>
          <w:b/>
          <w:sz w:val="22"/>
          <w:szCs w:val="22"/>
          <w:lang w:val="hr-HR"/>
        </w:rPr>
        <w:t>O D L U K U</w:t>
      </w:r>
    </w:p>
    <w:p w:rsidR="00202E88" w:rsidRPr="00C827E0" w:rsidRDefault="00202E88" w:rsidP="00E4059D">
      <w:pPr>
        <w:jc w:val="center"/>
        <w:rPr>
          <w:b/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outlineLvl w:val="0"/>
        <w:rPr>
          <w:b/>
          <w:sz w:val="22"/>
          <w:szCs w:val="22"/>
          <w:lang w:val="hr-HR"/>
        </w:rPr>
      </w:pPr>
      <w:r w:rsidRPr="00C827E0">
        <w:rPr>
          <w:b/>
          <w:sz w:val="22"/>
          <w:szCs w:val="22"/>
          <w:lang w:val="hr-HR"/>
        </w:rPr>
        <w:t>o izmjenama Odluke o izvršavanju</w:t>
      </w:r>
      <w:r w:rsidR="00C827E0">
        <w:rPr>
          <w:b/>
          <w:sz w:val="22"/>
          <w:szCs w:val="22"/>
          <w:lang w:val="hr-HR"/>
        </w:rPr>
        <w:t xml:space="preserve"> </w:t>
      </w:r>
      <w:r w:rsidRPr="00C827E0">
        <w:rPr>
          <w:b/>
          <w:sz w:val="22"/>
          <w:szCs w:val="22"/>
          <w:lang w:val="hr-HR"/>
        </w:rPr>
        <w:t>Proračuna Grada Osijeka za 2018.</w:t>
      </w:r>
    </w:p>
    <w:p w:rsidR="00202E88" w:rsidRPr="00C827E0" w:rsidRDefault="00202E88" w:rsidP="00E4059D">
      <w:pPr>
        <w:rPr>
          <w:b/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Članak 1.</w:t>
      </w:r>
    </w:p>
    <w:p w:rsidR="00202E88" w:rsidRPr="00C827E0" w:rsidRDefault="00202E88" w:rsidP="00E4059D">
      <w:pPr>
        <w:jc w:val="center"/>
        <w:outlineLvl w:val="0"/>
        <w:rPr>
          <w:sz w:val="22"/>
          <w:szCs w:val="22"/>
          <w:lang w:val="hr-HR"/>
        </w:rPr>
      </w:pPr>
    </w:p>
    <w:p w:rsidR="00202E88" w:rsidRPr="00C827E0" w:rsidRDefault="00202E88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Odluci o izvršavanju Proračuna Grada Osijeka za 2018.</w:t>
      </w:r>
      <w:r w:rsidR="00964A74" w:rsidRPr="00C827E0">
        <w:rPr>
          <w:sz w:val="22"/>
          <w:szCs w:val="22"/>
          <w:lang w:val="hr-HR"/>
        </w:rPr>
        <w:t xml:space="preserve"> </w:t>
      </w:r>
      <w:r w:rsidRPr="00C827E0">
        <w:rPr>
          <w:sz w:val="22"/>
          <w:szCs w:val="22"/>
          <w:lang w:val="hr-HR"/>
        </w:rPr>
        <w:t>(Službeni glasnik Grada Osijeka br. 12/17) u članku 2. i</w:t>
      </w:r>
      <w:r w:rsidR="00964A74" w:rsidRPr="00C827E0">
        <w:rPr>
          <w:sz w:val="22"/>
          <w:szCs w:val="22"/>
          <w:lang w:val="hr-HR"/>
        </w:rPr>
        <w:t>znos: „</w:t>
      </w:r>
      <w:r w:rsidRPr="00C827E0">
        <w:rPr>
          <w:sz w:val="22"/>
          <w:szCs w:val="22"/>
          <w:lang w:val="hr-HR"/>
        </w:rPr>
        <w:t>591.800.000,00 kuna</w:t>
      </w:r>
      <w:r w:rsidR="00964A74" w:rsidRPr="00C827E0">
        <w:rPr>
          <w:sz w:val="22"/>
          <w:szCs w:val="22"/>
          <w:lang w:val="hr-HR"/>
        </w:rPr>
        <w:t>“</w:t>
      </w:r>
      <w:r w:rsidRPr="00C827E0">
        <w:rPr>
          <w:sz w:val="22"/>
          <w:szCs w:val="22"/>
          <w:lang w:val="hr-HR"/>
        </w:rPr>
        <w:t xml:space="preserve"> zamjenjuje se s iznosom</w:t>
      </w:r>
      <w:r w:rsidR="00964A74" w:rsidRPr="00C827E0">
        <w:rPr>
          <w:sz w:val="22"/>
          <w:szCs w:val="22"/>
          <w:lang w:val="hr-HR"/>
        </w:rPr>
        <w:t>:</w:t>
      </w:r>
      <w:r w:rsidRPr="00C827E0">
        <w:rPr>
          <w:sz w:val="22"/>
          <w:szCs w:val="22"/>
          <w:lang w:val="hr-HR"/>
        </w:rPr>
        <w:t xml:space="preserve"> „626.600.000,00 kuna". </w:t>
      </w:r>
    </w:p>
    <w:p w:rsidR="00202E88" w:rsidRPr="00C827E0" w:rsidRDefault="00202E88" w:rsidP="00E4059D">
      <w:pPr>
        <w:jc w:val="center"/>
        <w:rPr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Članak 2.</w:t>
      </w:r>
    </w:p>
    <w:p w:rsidR="00202E88" w:rsidRPr="00C827E0" w:rsidRDefault="00202E88" w:rsidP="00E4059D">
      <w:pPr>
        <w:jc w:val="center"/>
        <w:rPr>
          <w:sz w:val="22"/>
          <w:szCs w:val="22"/>
          <w:lang w:val="hr-HR"/>
        </w:rPr>
      </w:pPr>
    </w:p>
    <w:p w:rsidR="00202E88" w:rsidRPr="00C827E0" w:rsidRDefault="00202E88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članku 3. stav</w:t>
      </w:r>
      <w:r w:rsidR="007C146E" w:rsidRPr="00C827E0">
        <w:rPr>
          <w:sz w:val="22"/>
          <w:szCs w:val="22"/>
          <w:lang w:val="hr-HR"/>
        </w:rPr>
        <w:t>a</w:t>
      </w:r>
      <w:r w:rsidRPr="00C827E0">
        <w:rPr>
          <w:sz w:val="22"/>
          <w:szCs w:val="22"/>
          <w:lang w:val="hr-HR"/>
        </w:rPr>
        <w:t>k</w:t>
      </w:r>
      <w:r w:rsidR="00964A74" w:rsidRPr="00C827E0">
        <w:rPr>
          <w:sz w:val="22"/>
          <w:szCs w:val="22"/>
          <w:lang w:val="hr-HR"/>
        </w:rPr>
        <w:t xml:space="preserve"> </w:t>
      </w:r>
      <w:r w:rsidRPr="00C827E0">
        <w:rPr>
          <w:sz w:val="22"/>
          <w:szCs w:val="22"/>
          <w:lang w:val="hr-HR"/>
        </w:rPr>
        <w:t xml:space="preserve">3. mijenja se i glasi: „U Računu prihoda i rashoda za 2018. iskazani su prihodi poslovanja i prihodi od prodaje nefinancijske imovine u iznosu od </w:t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</w:r>
      <w:r w:rsidRPr="00C827E0">
        <w:rPr>
          <w:sz w:val="22"/>
          <w:szCs w:val="22"/>
          <w:lang w:val="hr-HR"/>
        </w:rPr>
        <w:softHyphen/>
        <w:t>528.121.880,00 kuna i rashodi poslovanja te rashodi za nabavu nefinancijske imovine u iznosu od 599.642.635,00 kuna</w:t>
      </w:r>
      <w:r w:rsidR="007C146E" w:rsidRPr="00C827E0">
        <w:rPr>
          <w:sz w:val="22"/>
          <w:szCs w:val="22"/>
          <w:lang w:val="hr-HR"/>
        </w:rPr>
        <w:t>.</w:t>
      </w:r>
      <w:r w:rsidR="00964A74" w:rsidRPr="00C827E0">
        <w:rPr>
          <w:sz w:val="22"/>
          <w:szCs w:val="22"/>
          <w:lang w:val="hr-HR"/>
        </w:rPr>
        <w:t>“</w:t>
      </w:r>
      <w:r w:rsidRPr="00C827E0">
        <w:rPr>
          <w:sz w:val="22"/>
          <w:szCs w:val="22"/>
          <w:lang w:val="hr-HR"/>
        </w:rPr>
        <w:t xml:space="preserve">. </w:t>
      </w:r>
    </w:p>
    <w:p w:rsidR="00202E88" w:rsidRPr="00C827E0" w:rsidRDefault="00202E88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 xml:space="preserve">U istom članku stavak 4. mijenja se i glasi: „U Računu financiranja za 2018. iskazani su primici od financijske imovine i zaduživanja u iznosu od 100.473.485,00 kuna, izdatci za otplate glavnice primljenih kredita i zajmova u iznosu od 26.956.365,00 kuna </w:t>
      </w:r>
      <w:r w:rsidR="00AB6EBC" w:rsidRPr="00C827E0">
        <w:rPr>
          <w:sz w:val="22"/>
          <w:szCs w:val="22"/>
          <w:lang w:val="hr-HR"/>
        </w:rPr>
        <w:t xml:space="preserve">i </w:t>
      </w:r>
      <w:r w:rsidRPr="00C827E0">
        <w:rPr>
          <w:sz w:val="22"/>
          <w:szCs w:val="22"/>
          <w:lang w:val="hr-HR"/>
        </w:rPr>
        <w:t>izdatci za dane zajmove u iznosu od 1.000,00 kuna.“</w:t>
      </w:r>
      <w:r w:rsidR="007C146E" w:rsidRPr="00C827E0">
        <w:rPr>
          <w:sz w:val="22"/>
          <w:szCs w:val="22"/>
          <w:lang w:val="hr-HR"/>
        </w:rPr>
        <w:t>.</w:t>
      </w:r>
    </w:p>
    <w:p w:rsidR="00202E88" w:rsidRPr="00C827E0" w:rsidRDefault="00202E88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istom članku stavak 7. mijenja se i glasi: ,,Razlika prihoda/primitaka nad rashodima/izdatcima predstavlja planirani višak prihoda/primitaka 2018. koja će se koristiti za pokriće prenesenog manjka prihoda/primitaka iz 2017. sljedećih proračunskih korisnika i Grada Osijeka:</w:t>
      </w:r>
    </w:p>
    <w:p w:rsidR="00CC6CC5" w:rsidRPr="00C827E0" w:rsidRDefault="00CC6CC5" w:rsidP="00E4059D">
      <w:pPr>
        <w:ind w:firstLine="709"/>
        <w:jc w:val="both"/>
        <w:rPr>
          <w:sz w:val="22"/>
          <w:szCs w:val="22"/>
          <w:lang w:val="hr-HR"/>
        </w:rPr>
      </w:pPr>
    </w:p>
    <w:p w:rsidR="00202E88" w:rsidRPr="00C827E0" w:rsidRDefault="00202E88" w:rsidP="00E4059D">
      <w:pPr>
        <w:tabs>
          <w:tab w:val="right" w:pos="8505"/>
        </w:tabs>
        <w:ind w:firstLine="709"/>
        <w:jc w:val="both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Hrvatsko narodno kazalište u Osijeku</w:t>
      </w:r>
      <w:r w:rsidR="00CC6CC5" w:rsidRPr="00C827E0">
        <w:rPr>
          <w:sz w:val="22"/>
          <w:szCs w:val="22"/>
          <w:lang w:val="hr-HR"/>
        </w:rPr>
        <w:tab/>
      </w:r>
      <w:r w:rsidRPr="00C827E0">
        <w:rPr>
          <w:sz w:val="22"/>
          <w:szCs w:val="22"/>
          <w:lang w:val="hr-HR"/>
        </w:rPr>
        <w:t>1.800.000,00 kuna</w:t>
      </w:r>
    </w:p>
    <w:p w:rsidR="00202E88" w:rsidRPr="00C827E0" w:rsidRDefault="00202E88" w:rsidP="00E4059D">
      <w:pPr>
        <w:tabs>
          <w:tab w:val="right" w:pos="8505"/>
        </w:tabs>
        <w:ind w:firstLine="709"/>
        <w:jc w:val="both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Dječje kazalište Branka Mihaljevića u Osijeku</w:t>
      </w:r>
      <w:r w:rsidR="00CC6CC5" w:rsidRPr="00C827E0">
        <w:rPr>
          <w:sz w:val="22"/>
          <w:szCs w:val="22"/>
          <w:lang w:val="hr-HR"/>
        </w:rPr>
        <w:tab/>
      </w:r>
      <w:r w:rsidRPr="00C827E0">
        <w:rPr>
          <w:sz w:val="22"/>
          <w:szCs w:val="22"/>
          <w:lang w:val="hr-HR"/>
        </w:rPr>
        <w:t>500.000,00 kuna</w:t>
      </w:r>
    </w:p>
    <w:p w:rsidR="00202E88" w:rsidRPr="00C827E0" w:rsidRDefault="00202E88" w:rsidP="00E4059D">
      <w:pPr>
        <w:tabs>
          <w:tab w:val="right" w:pos="8505"/>
        </w:tabs>
        <w:ind w:firstLine="709"/>
        <w:jc w:val="both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Javna profesionalna vatrogasna postrojba Grada Osijeka</w:t>
      </w:r>
      <w:r w:rsidR="00CC6CC5" w:rsidRPr="00C827E0">
        <w:rPr>
          <w:sz w:val="22"/>
          <w:szCs w:val="22"/>
          <w:lang w:val="hr-HR"/>
        </w:rPr>
        <w:tab/>
      </w:r>
      <w:r w:rsidRPr="00C827E0">
        <w:rPr>
          <w:sz w:val="22"/>
          <w:szCs w:val="22"/>
          <w:lang w:val="hr-HR"/>
        </w:rPr>
        <w:t>500.000,00 kuna</w:t>
      </w:r>
    </w:p>
    <w:p w:rsidR="00202E88" w:rsidRPr="00C827E0" w:rsidRDefault="00202E88" w:rsidP="00D36A42">
      <w:pPr>
        <w:tabs>
          <w:tab w:val="right" w:pos="8647"/>
        </w:tabs>
        <w:ind w:firstLine="708"/>
        <w:jc w:val="both"/>
        <w:outlineLvl w:val="0"/>
        <w:rPr>
          <w:color w:val="FF0000"/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Grad Osijek</w:t>
      </w:r>
      <w:r w:rsidR="00CC6CC5" w:rsidRPr="00C827E0">
        <w:rPr>
          <w:sz w:val="22"/>
          <w:szCs w:val="22"/>
          <w:lang w:val="hr-HR"/>
        </w:rPr>
        <w:tab/>
      </w:r>
      <w:r w:rsidRPr="00C827E0">
        <w:rPr>
          <w:sz w:val="22"/>
          <w:szCs w:val="22"/>
          <w:lang w:val="hr-HR"/>
        </w:rPr>
        <w:t>311.787,00 kuna</w:t>
      </w:r>
      <w:r w:rsidR="007C146E" w:rsidRPr="00C827E0">
        <w:rPr>
          <w:sz w:val="22"/>
          <w:szCs w:val="22"/>
          <w:lang w:val="hr-HR"/>
        </w:rPr>
        <w:t>.</w:t>
      </w:r>
      <w:r w:rsidRPr="00C827E0">
        <w:rPr>
          <w:sz w:val="22"/>
          <w:szCs w:val="22"/>
          <w:lang w:val="hr-HR"/>
        </w:rPr>
        <w:t>”</w:t>
      </w:r>
      <w:r w:rsidRPr="00C827E0">
        <w:rPr>
          <w:color w:val="FF0000"/>
          <w:sz w:val="22"/>
          <w:szCs w:val="22"/>
          <w:lang w:val="hr-HR"/>
        </w:rPr>
        <w:t xml:space="preserve"> </w:t>
      </w:r>
    </w:p>
    <w:p w:rsidR="00E4059D" w:rsidRPr="00C827E0" w:rsidRDefault="00E4059D" w:rsidP="00E4059D">
      <w:pPr>
        <w:ind w:firstLine="709"/>
        <w:jc w:val="both"/>
        <w:outlineLvl w:val="0"/>
        <w:rPr>
          <w:sz w:val="22"/>
          <w:szCs w:val="22"/>
          <w:lang w:val="hr-HR"/>
        </w:rPr>
      </w:pPr>
    </w:p>
    <w:p w:rsidR="00202E88" w:rsidRPr="00C827E0" w:rsidRDefault="00202E88" w:rsidP="00E4059D">
      <w:pPr>
        <w:ind w:firstLine="709"/>
        <w:jc w:val="both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istom članku stavak 9. mijenja se i glasi: ,,U Proračun je uključen dio prenesenog viška prihoda proračunskih korisnika, osnovnih škola u iznosu od 814.722,00 kuna i Dječji vrtić u iznosu od 301.700,00 kuna. Isti će se koristiti za pokriće rashoda ovih korisnika u 2018., sukladno njihovim odlukama.</w:t>
      </w:r>
    </w:p>
    <w:p w:rsidR="00202E88" w:rsidRPr="00C827E0" w:rsidRDefault="00202E88" w:rsidP="00E4059D">
      <w:pPr>
        <w:jc w:val="both"/>
        <w:outlineLvl w:val="0"/>
        <w:rPr>
          <w:color w:val="FF0000"/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Članak 3.</w:t>
      </w:r>
    </w:p>
    <w:p w:rsidR="00202E88" w:rsidRPr="00C827E0" w:rsidRDefault="00202E88" w:rsidP="00E4059D">
      <w:pPr>
        <w:jc w:val="center"/>
        <w:outlineLvl w:val="0"/>
        <w:rPr>
          <w:color w:val="FF0000"/>
          <w:sz w:val="22"/>
          <w:szCs w:val="22"/>
          <w:lang w:val="hr-HR"/>
        </w:rPr>
      </w:pPr>
    </w:p>
    <w:p w:rsidR="00202E88" w:rsidRPr="00C827E0" w:rsidRDefault="00A003F1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članku 4.</w:t>
      </w:r>
      <w:r w:rsidR="00202E88" w:rsidRPr="00C827E0">
        <w:rPr>
          <w:sz w:val="22"/>
          <w:szCs w:val="22"/>
          <w:lang w:val="hr-HR"/>
        </w:rPr>
        <w:t xml:space="preserve"> stavku 4. iznos: „73.400.000,00 kuna“ zamjenjuje se s iznosom: „75.448.485,00 kuna“. </w:t>
      </w:r>
    </w:p>
    <w:p w:rsidR="00202E88" w:rsidRPr="00C827E0" w:rsidRDefault="00A003F1" w:rsidP="00E4059D">
      <w:pPr>
        <w:ind w:firstLine="709"/>
        <w:jc w:val="both"/>
        <w:rPr>
          <w:color w:val="FF0000"/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istom članku</w:t>
      </w:r>
      <w:r w:rsidR="00202E88" w:rsidRPr="00C827E0">
        <w:rPr>
          <w:sz w:val="22"/>
          <w:szCs w:val="22"/>
          <w:lang w:val="hr-HR"/>
        </w:rPr>
        <w:t xml:space="preserve"> u stavku 5. iznos: „8.400.000,00 kuna“ zamjenjuje se s iznosom „10.448.485,00 kuna“.</w:t>
      </w:r>
      <w:r w:rsidR="00202E88" w:rsidRPr="00C827E0">
        <w:rPr>
          <w:color w:val="FF0000"/>
          <w:sz w:val="22"/>
          <w:szCs w:val="22"/>
          <w:lang w:val="hr-HR"/>
        </w:rPr>
        <w:t xml:space="preserve"> </w:t>
      </w:r>
    </w:p>
    <w:p w:rsidR="00202E88" w:rsidRPr="00C827E0" w:rsidRDefault="00A003F1" w:rsidP="00E4059D">
      <w:pPr>
        <w:ind w:firstLine="709"/>
        <w:jc w:val="both"/>
        <w:rPr>
          <w:color w:val="FF0000"/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U istom članku</w:t>
      </w:r>
      <w:r w:rsidR="00202E88" w:rsidRPr="00C827E0">
        <w:rPr>
          <w:sz w:val="22"/>
          <w:szCs w:val="22"/>
          <w:lang w:val="hr-HR"/>
        </w:rPr>
        <w:t xml:space="preserve"> u stavku 7. iznos: „49.390.500,00 kuna“ zamjenjuje se s iznosom „49.371.365,00 kuna“.</w:t>
      </w:r>
      <w:r w:rsidR="00202E88" w:rsidRPr="00C827E0">
        <w:rPr>
          <w:color w:val="FF0000"/>
          <w:sz w:val="22"/>
          <w:szCs w:val="22"/>
          <w:lang w:val="hr-HR"/>
        </w:rPr>
        <w:t xml:space="preserve"> </w:t>
      </w:r>
    </w:p>
    <w:p w:rsidR="00202E88" w:rsidRPr="00C827E0" w:rsidRDefault="00202E88" w:rsidP="00E4059D">
      <w:pPr>
        <w:jc w:val="center"/>
        <w:outlineLvl w:val="0"/>
        <w:rPr>
          <w:sz w:val="22"/>
          <w:szCs w:val="22"/>
          <w:lang w:val="hr-HR"/>
        </w:rPr>
      </w:pPr>
    </w:p>
    <w:p w:rsidR="00202E88" w:rsidRPr="00C827E0" w:rsidRDefault="00202E88" w:rsidP="00E4059D">
      <w:pPr>
        <w:jc w:val="center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Članak 4.</w:t>
      </w:r>
    </w:p>
    <w:p w:rsidR="00202E88" w:rsidRPr="00C827E0" w:rsidRDefault="00202E88" w:rsidP="00E4059D">
      <w:pPr>
        <w:jc w:val="both"/>
        <w:outlineLvl w:val="0"/>
        <w:rPr>
          <w:sz w:val="22"/>
          <w:szCs w:val="22"/>
          <w:lang w:val="hr-HR"/>
        </w:rPr>
      </w:pPr>
    </w:p>
    <w:p w:rsidR="00202E88" w:rsidRPr="00C827E0" w:rsidRDefault="00202E88" w:rsidP="00E4059D">
      <w:pPr>
        <w:ind w:firstLine="709"/>
        <w:jc w:val="both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Ova odluka stupa na snagu osmog</w:t>
      </w:r>
      <w:r w:rsidR="007C146E" w:rsidRPr="00C827E0">
        <w:rPr>
          <w:sz w:val="22"/>
          <w:szCs w:val="22"/>
          <w:lang w:val="hr-HR"/>
        </w:rPr>
        <w:t>a</w:t>
      </w:r>
      <w:r w:rsidRPr="00C827E0">
        <w:rPr>
          <w:sz w:val="22"/>
          <w:szCs w:val="22"/>
          <w:lang w:val="hr-HR"/>
        </w:rPr>
        <w:t xml:space="preserve"> dana od dana objave u Službenom glasniku Grada Osijeka.</w:t>
      </w:r>
    </w:p>
    <w:p w:rsidR="00202E88" w:rsidRPr="00C827E0" w:rsidRDefault="00202E88" w:rsidP="00E4059D">
      <w:pPr>
        <w:tabs>
          <w:tab w:val="left" w:pos="426"/>
        </w:tabs>
        <w:jc w:val="both"/>
        <w:rPr>
          <w:sz w:val="22"/>
          <w:szCs w:val="22"/>
          <w:lang w:val="hr-HR"/>
        </w:rPr>
      </w:pPr>
    </w:p>
    <w:p w:rsidR="00202E88" w:rsidRPr="00C827E0" w:rsidRDefault="00202E88" w:rsidP="00E4059D">
      <w:pPr>
        <w:jc w:val="both"/>
        <w:outlineLvl w:val="0"/>
        <w:rPr>
          <w:sz w:val="22"/>
          <w:szCs w:val="22"/>
          <w:lang w:val="hr-HR"/>
        </w:rPr>
      </w:pPr>
      <w:r w:rsidRPr="00C827E0">
        <w:rPr>
          <w:sz w:val="22"/>
          <w:szCs w:val="22"/>
          <w:lang w:val="hr-HR"/>
        </w:rPr>
        <w:t>KLASA: 400-08/18-01/2</w:t>
      </w:r>
    </w:p>
    <w:p w:rsidR="00202E88" w:rsidRPr="00C827E0" w:rsidRDefault="00202E88" w:rsidP="00E4059D">
      <w:pPr>
        <w:rPr>
          <w:color w:val="000000"/>
          <w:sz w:val="22"/>
          <w:szCs w:val="22"/>
        </w:rPr>
      </w:pPr>
      <w:r w:rsidRPr="00C827E0">
        <w:rPr>
          <w:color w:val="000000"/>
          <w:sz w:val="22"/>
          <w:szCs w:val="22"/>
        </w:rPr>
        <w:t>URBROJ: 2158/01-01-18-14</w:t>
      </w:r>
    </w:p>
    <w:p w:rsidR="00202E88" w:rsidRPr="00C827E0" w:rsidRDefault="00202E88" w:rsidP="00E4059D">
      <w:pPr>
        <w:rPr>
          <w:color w:val="000000"/>
          <w:sz w:val="22"/>
          <w:szCs w:val="22"/>
        </w:rPr>
      </w:pPr>
      <w:r w:rsidRPr="00C827E0">
        <w:rPr>
          <w:color w:val="000000"/>
          <w:sz w:val="22"/>
          <w:szCs w:val="22"/>
        </w:rPr>
        <w:t xml:space="preserve">Osijek, 5. </w:t>
      </w:r>
      <w:proofErr w:type="spellStart"/>
      <w:r w:rsidRPr="00C827E0">
        <w:rPr>
          <w:color w:val="000000"/>
          <w:sz w:val="22"/>
          <w:szCs w:val="22"/>
        </w:rPr>
        <w:t>lipnja</w:t>
      </w:r>
      <w:proofErr w:type="spellEnd"/>
      <w:r w:rsidRPr="00C827E0">
        <w:rPr>
          <w:color w:val="000000"/>
          <w:sz w:val="22"/>
          <w:szCs w:val="22"/>
        </w:rPr>
        <w:t xml:space="preserve"> 2018.</w:t>
      </w:r>
    </w:p>
    <w:p w:rsidR="00202E88" w:rsidRPr="00C827E0" w:rsidRDefault="00202E88" w:rsidP="00E4059D">
      <w:pPr>
        <w:pStyle w:val="Tijeloteksta"/>
        <w:tabs>
          <w:tab w:val="center" w:pos="7380"/>
        </w:tabs>
        <w:spacing w:after="0"/>
        <w:ind w:left="720"/>
        <w:rPr>
          <w:i/>
          <w:sz w:val="22"/>
          <w:szCs w:val="22"/>
        </w:rPr>
      </w:pPr>
      <w:r w:rsidRPr="00C827E0">
        <w:rPr>
          <w:rFonts w:ascii="TimesNewRomanPSMT" w:hAnsi="TimesNewRomanPSMT" w:cs="TimesNewRomanPSMT"/>
          <w:color w:val="000000"/>
          <w:sz w:val="22"/>
          <w:szCs w:val="22"/>
        </w:rPr>
        <w:tab/>
      </w:r>
      <w:proofErr w:type="spellStart"/>
      <w:r w:rsidRPr="00C827E0">
        <w:rPr>
          <w:sz w:val="22"/>
          <w:szCs w:val="22"/>
        </w:rPr>
        <w:t>Predsjednik</w:t>
      </w:r>
      <w:proofErr w:type="spellEnd"/>
      <w:r w:rsidRPr="00C827E0">
        <w:rPr>
          <w:sz w:val="22"/>
          <w:szCs w:val="22"/>
        </w:rPr>
        <w:t xml:space="preserve"> </w:t>
      </w:r>
    </w:p>
    <w:p w:rsidR="00202E88" w:rsidRPr="00C827E0" w:rsidRDefault="00202E88" w:rsidP="00E4059D">
      <w:pPr>
        <w:pStyle w:val="Tijeloteksta"/>
        <w:tabs>
          <w:tab w:val="center" w:pos="7380"/>
        </w:tabs>
        <w:spacing w:after="0"/>
        <w:ind w:left="720"/>
        <w:rPr>
          <w:i/>
          <w:sz w:val="22"/>
          <w:szCs w:val="22"/>
        </w:rPr>
      </w:pPr>
      <w:r w:rsidRPr="00C827E0">
        <w:rPr>
          <w:sz w:val="22"/>
          <w:szCs w:val="22"/>
        </w:rPr>
        <w:tab/>
      </w:r>
      <w:proofErr w:type="spellStart"/>
      <w:r w:rsidRPr="00C827E0">
        <w:rPr>
          <w:sz w:val="22"/>
          <w:szCs w:val="22"/>
        </w:rPr>
        <w:t>Gradskoga</w:t>
      </w:r>
      <w:proofErr w:type="spellEnd"/>
      <w:r w:rsidRPr="00C827E0">
        <w:rPr>
          <w:sz w:val="22"/>
          <w:szCs w:val="22"/>
        </w:rPr>
        <w:t xml:space="preserve"> </w:t>
      </w:r>
      <w:proofErr w:type="spellStart"/>
      <w:r w:rsidRPr="00C827E0">
        <w:rPr>
          <w:sz w:val="22"/>
          <w:szCs w:val="22"/>
        </w:rPr>
        <w:t>vijeća</w:t>
      </w:r>
      <w:proofErr w:type="spellEnd"/>
    </w:p>
    <w:p w:rsidR="00202E88" w:rsidRPr="00C827E0" w:rsidRDefault="00202E88" w:rsidP="00E4059D">
      <w:pPr>
        <w:pStyle w:val="Tijeloteksta"/>
        <w:tabs>
          <w:tab w:val="center" w:pos="7380"/>
        </w:tabs>
        <w:spacing w:after="0"/>
        <w:ind w:left="720"/>
        <w:rPr>
          <w:i/>
          <w:sz w:val="22"/>
          <w:szCs w:val="22"/>
        </w:rPr>
      </w:pPr>
      <w:r w:rsidRPr="00C827E0">
        <w:rPr>
          <w:sz w:val="22"/>
          <w:szCs w:val="22"/>
        </w:rPr>
        <w:tab/>
        <w:t xml:space="preserve">dr.sc. Željko Požega, </w:t>
      </w:r>
      <w:proofErr w:type="spellStart"/>
      <w:r w:rsidRPr="00C827E0">
        <w:rPr>
          <w:sz w:val="22"/>
          <w:szCs w:val="22"/>
        </w:rPr>
        <w:t>v.r</w:t>
      </w:r>
      <w:proofErr w:type="spellEnd"/>
      <w:r w:rsidRPr="00C827E0">
        <w:rPr>
          <w:sz w:val="22"/>
          <w:szCs w:val="22"/>
        </w:rPr>
        <w:t>.</w:t>
      </w:r>
    </w:p>
    <w:p w:rsidR="00202E88" w:rsidRPr="00C827E0" w:rsidRDefault="00202E88" w:rsidP="00E4059D">
      <w:pPr>
        <w:pStyle w:val="Tijeloteksta"/>
        <w:tabs>
          <w:tab w:val="center" w:pos="7380"/>
        </w:tabs>
        <w:spacing w:after="0"/>
        <w:rPr>
          <w:i/>
          <w:sz w:val="22"/>
          <w:szCs w:val="22"/>
        </w:rPr>
      </w:pPr>
    </w:p>
    <w:p w:rsidR="0044668A" w:rsidRPr="00C827E0" w:rsidRDefault="00374199" w:rsidP="00E4059D">
      <w:pPr>
        <w:rPr>
          <w:sz w:val="22"/>
          <w:szCs w:val="22"/>
        </w:rPr>
      </w:pPr>
    </w:p>
    <w:sectPr w:rsidR="0044668A" w:rsidRPr="00C827E0" w:rsidSect="00C827E0">
      <w:headerReference w:type="default" r:id="rId6"/>
      <w:footerReference w:type="even" r:id="rId7"/>
      <w:footerReference w:type="default" r:id="rId8"/>
      <w:pgSz w:w="11906" w:h="16838" w:code="9"/>
      <w:pgMar w:top="1304" w:right="1304" w:bottom="1304" w:left="1304" w:header="567" w:footer="567" w:gutter="0"/>
      <w:pgNumType w:start="18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99" w:rsidRDefault="00374199">
      <w:r>
        <w:separator/>
      </w:r>
    </w:p>
  </w:endnote>
  <w:endnote w:type="continuationSeparator" w:id="0">
    <w:p w:rsidR="00374199" w:rsidRDefault="0037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40" w:rsidRDefault="00202E88" w:rsidP="00860F7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17440" w:rsidRDefault="00374199" w:rsidP="00860F73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40" w:rsidRDefault="00374199" w:rsidP="004670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99" w:rsidRDefault="00374199">
      <w:r>
        <w:separator/>
      </w:r>
    </w:p>
  </w:footnote>
  <w:footnote w:type="continuationSeparator" w:id="0">
    <w:p w:rsidR="00374199" w:rsidRDefault="0037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E0" w:rsidRDefault="00C827E0" w:rsidP="00C827E0">
    <w:pPr>
      <w:pStyle w:val="Zaglavlje"/>
      <w:pBdr>
        <w:bottom w:val="single" w:sz="4" w:space="1" w:color="auto"/>
      </w:pBdr>
      <w:jc w:val="center"/>
      <w:rPr>
        <w:sz w:val="22"/>
        <w:szCs w:val="22"/>
      </w:rPr>
    </w:pPr>
    <w:proofErr w:type="spellStart"/>
    <w:r>
      <w:rPr>
        <w:sz w:val="22"/>
        <w:szCs w:val="22"/>
      </w:rPr>
      <w:t>Službeni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glasnik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Grada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Osijeka</w:t>
    </w:r>
    <w:proofErr w:type="spellEnd"/>
    <w:r>
      <w:rPr>
        <w:sz w:val="22"/>
        <w:szCs w:val="22"/>
      </w:rPr>
      <w:t xml:space="preserve"> br. 10A od 6. </w:t>
    </w:r>
    <w:proofErr w:type="spellStart"/>
    <w:r>
      <w:rPr>
        <w:sz w:val="22"/>
        <w:szCs w:val="22"/>
      </w:rPr>
      <w:t>lipnja</w:t>
    </w:r>
    <w:proofErr w:type="spellEnd"/>
    <w:r>
      <w:rPr>
        <w:sz w:val="22"/>
        <w:szCs w:val="22"/>
      </w:rPr>
      <w:t xml:space="preserve"> 2018.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88"/>
    <w:rsid w:val="000825E0"/>
    <w:rsid w:val="00097568"/>
    <w:rsid w:val="0018487B"/>
    <w:rsid w:val="002015C2"/>
    <w:rsid w:val="00202E88"/>
    <w:rsid w:val="002B786F"/>
    <w:rsid w:val="00344D08"/>
    <w:rsid w:val="0037350C"/>
    <w:rsid w:val="00374199"/>
    <w:rsid w:val="003F70F5"/>
    <w:rsid w:val="0041799A"/>
    <w:rsid w:val="004A01E6"/>
    <w:rsid w:val="004F5397"/>
    <w:rsid w:val="004F5D05"/>
    <w:rsid w:val="00526D49"/>
    <w:rsid w:val="00572755"/>
    <w:rsid w:val="005D4721"/>
    <w:rsid w:val="0062645C"/>
    <w:rsid w:val="006D28EB"/>
    <w:rsid w:val="006E4E15"/>
    <w:rsid w:val="007174DD"/>
    <w:rsid w:val="007418FE"/>
    <w:rsid w:val="00755AF6"/>
    <w:rsid w:val="007565B1"/>
    <w:rsid w:val="007C146E"/>
    <w:rsid w:val="007F0238"/>
    <w:rsid w:val="00874D14"/>
    <w:rsid w:val="008A2C14"/>
    <w:rsid w:val="009115AC"/>
    <w:rsid w:val="009229B0"/>
    <w:rsid w:val="00964A74"/>
    <w:rsid w:val="009D4F26"/>
    <w:rsid w:val="00A003F1"/>
    <w:rsid w:val="00A61AAA"/>
    <w:rsid w:val="00AB5B8D"/>
    <w:rsid w:val="00AB6EBC"/>
    <w:rsid w:val="00AE5217"/>
    <w:rsid w:val="00B037D9"/>
    <w:rsid w:val="00B562F8"/>
    <w:rsid w:val="00BC3805"/>
    <w:rsid w:val="00BD3A76"/>
    <w:rsid w:val="00BD69DC"/>
    <w:rsid w:val="00C37811"/>
    <w:rsid w:val="00C63564"/>
    <w:rsid w:val="00C827E0"/>
    <w:rsid w:val="00C850D5"/>
    <w:rsid w:val="00CC6CC5"/>
    <w:rsid w:val="00CD5ADB"/>
    <w:rsid w:val="00D12730"/>
    <w:rsid w:val="00D36A42"/>
    <w:rsid w:val="00D551AC"/>
    <w:rsid w:val="00DA4095"/>
    <w:rsid w:val="00E011AE"/>
    <w:rsid w:val="00E15F1A"/>
    <w:rsid w:val="00E34A9E"/>
    <w:rsid w:val="00E4059D"/>
    <w:rsid w:val="00E8366D"/>
    <w:rsid w:val="00EB59F8"/>
    <w:rsid w:val="00EB7118"/>
    <w:rsid w:val="00F63428"/>
    <w:rsid w:val="00FA357C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8C5A0"/>
  <w15:chartTrackingRefBased/>
  <w15:docId w15:val="{E4523BD5-BC62-4FA9-B91C-ABBC7363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2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2E88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202E88"/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"/>
    <w:basedOn w:val="Normal"/>
    <w:link w:val="TijelotekstaChar"/>
    <w:rsid w:val="00202E88"/>
    <w:pPr>
      <w:spacing w:after="120"/>
    </w:p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202E88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unhideWhenUsed/>
    <w:rsid w:val="007174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174DD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14</cp:revision>
  <cp:lastPrinted>2018-06-19T12:11:00Z</cp:lastPrinted>
  <dcterms:created xsi:type="dcterms:W3CDTF">2018-06-06T06:45:00Z</dcterms:created>
  <dcterms:modified xsi:type="dcterms:W3CDTF">2018-06-19T12:11:00Z</dcterms:modified>
</cp:coreProperties>
</file>