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84AE8" w:rsidRDefault="00884AE8" w:rsidP="00884AE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temelju članka 68.</w:t>
      </w:r>
      <w:r w:rsidRPr="00BF4535">
        <w:rPr>
          <w:rFonts w:ascii="Times New Roman" w:hAnsi="Times New Roman" w:cs="Times New Roman"/>
          <w:sz w:val="24"/>
          <w:szCs w:val="24"/>
        </w:rPr>
        <w:t xml:space="preserve"> stavaka 5. i 6. Zakona o proračunu (Narodne novine  broj 87/08, 136/12 i 15/15) Grad Osijek objavljuje podatke o iznosu otpisanog potraživanja po osnovi zakupnine za poslovni prostor</w:t>
      </w:r>
      <w:r>
        <w:rPr>
          <w:rFonts w:ascii="Times New Roman" w:hAnsi="Times New Roman" w:cs="Times New Roman"/>
          <w:sz w:val="24"/>
          <w:szCs w:val="24"/>
        </w:rPr>
        <w:t xml:space="preserve"> na temelju </w:t>
      </w:r>
      <w:r>
        <w:rPr>
          <w:rFonts w:ascii="Times New Roman" w:hAnsi="Times New Roman" w:cs="Times New Roman"/>
          <w:sz w:val="24"/>
          <w:szCs w:val="24"/>
        </w:rPr>
        <w:t xml:space="preserve">članka </w:t>
      </w:r>
      <w:r>
        <w:rPr>
          <w:rFonts w:ascii="Times New Roman" w:hAnsi="Times New Roman" w:cs="Times New Roman"/>
          <w:sz w:val="24"/>
          <w:szCs w:val="24"/>
        </w:rPr>
        <w:t>148. stav</w:t>
      </w:r>
      <w:r w:rsidRPr="007A6D47">
        <w:rPr>
          <w:rFonts w:ascii="Times New Roman" w:hAnsi="Times New Roman" w:cs="Times New Roman"/>
          <w:sz w:val="24"/>
          <w:szCs w:val="24"/>
        </w:rPr>
        <w:t>k</w:t>
      </w:r>
      <w:r>
        <w:rPr>
          <w:rFonts w:ascii="Times New Roman" w:hAnsi="Times New Roman" w:cs="Times New Roman"/>
          <w:sz w:val="24"/>
          <w:szCs w:val="24"/>
        </w:rPr>
        <w:t>a 1. točke</w:t>
      </w:r>
      <w:r w:rsidRPr="007A6D47">
        <w:rPr>
          <w:rFonts w:ascii="Times New Roman" w:hAnsi="Times New Roman" w:cs="Times New Roman"/>
          <w:sz w:val="24"/>
          <w:szCs w:val="24"/>
        </w:rPr>
        <w:t xml:space="preserve"> 4. Općeg poreznog zakona (Narodne novine broj 115/16.</w:t>
      </w:r>
      <w:r>
        <w:rPr>
          <w:rFonts w:ascii="Times New Roman" w:hAnsi="Times New Roman" w:cs="Times New Roman"/>
          <w:sz w:val="24"/>
          <w:szCs w:val="24"/>
        </w:rPr>
        <w:t xml:space="preserve">) </w:t>
      </w:r>
    </w:p>
    <w:p w:rsidR="00884AE8" w:rsidRPr="00BF4535" w:rsidRDefault="00884AE8" w:rsidP="00884AE8">
      <w:pPr>
        <w:rPr>
          <w:rFonts w:ascii="Times New Roman" w:hAnsi="Times New Roman" w:cs="Times New Roman"/>
          <w:sz w:val="24"/>
          <w:szCs w:val="24"/>
        </w:rPr>
      </w:pPr>
      <w:r w:rsidRPr="00BF4535">
        <w:rPr>
          <w:rFonts w:ascii="Times New Roman" w:hAnsi="Times New Roman" w:cs="Times New Roman"/>
          <w:sz w:val="24"/>
          <w:szCs w:val="24"/>
        </w:rPr>
        <w:t xml:space="preserve">Otpis potraživanja po osnovi </w:t>
      </w:r>
      <w:r>
        <w:rPr>
          <w:rFonts w:ascii="Times New Roman" w:hAnsi="Times New Roman" w:cs="Times New Roman"/>
          <w:sz w:val="24"/>
          <w:szCs w:val="24"/>
        </w:rPr>
        <w:t>komunalne naknade</w:t>
      </w:r>
      <w:r w:rsidRPr="00BF4535"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704"/>
        <w:gridCol w:w="2920"/>
        <w:gridCol w:w="1812"/>
        <w:gridCol w:w="1813"/>
        <w:gridCol w:w="1813"/>
      </w:tblGrid>
      <w:tr w:rsidR="00884AE8" w:rsidRPr="00EF60F5" w:rsidTr="008A7189">
        <w:tc>
          <w:tcPr>
            <w:tcW w:w="704" w:type="dxa"/>
          </w:tcPr>
          <w:p w:rsidR="00884AE8" w:rsidRPr="00EF60F5" w:rsidRDefault="00884AE8" w:rsidP="008A7189">
            <w:pPr>
              <w:rPr>
                <w:rFonts w:ascii="Times New Roman" w:hAnsi="Times New Roman" w:cs="Times New Roman"/>
              </w:rPr>
            </w:pPr>
            <w:r w:rsidRPr="00EF60F5">
              <w:rPr>
                <w:rFonts w:ascii="Times New Roman" w:hAnsi="Times New Roman" w:cs="Times New Roman"/>
              </w:rPr>
              <w:t>R.br.</w:t>
            </w:r>
          </w:p>
        </w:tc>
        <w:tc>
          <w:tcPr>
            <w:tcW w:w="2920" w:type="dxa"/>
          </w:tcPr>
          <w:p w:rsidR="00884AE8" w:rsidRPr="00EF60F5" w:rsidRDefault="00884AE8" w:rsidP="008A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Naziv pravne osobe</w:t>
            </w:r>
          </w:p>
        </w:tc>
        <w:tc>
          <w:tcPr>
            <w:tcW w:w="1812" w:type="dxa"/>
          </w:tcPr>
          <w:p w:rsidR="00884AE8" w:rsidRPr="00EF60F5" w:rsidRDefault="00884AE8" w:rsidP="00884AE8">
            <w:pPr>
              <w:rPr>
                <w:rFonts w:ascii="Times New Roman" w:hAnsi="Times New Roman" w:cs="Times New Roman"/>
              </w:rPr>
            </w:pPr>
            <w:r w:rsidRPr="00EF60F5">
              <w:rPr>
                <w:rFonts w:ascii="Times New Roman" w:hAnsi="Times New Roman" w:cs="Times New Roman"/>
              </w:rPr>
              <w:t xml:space="preserve">Adresa </w:t>
            </w:r>
            <w:r>
              <w:rPr>
                <w:rFonts w:ascii="Times New Roman" w:hAnsi="Times New Roman" w:cs="Times New Roman"/>
              </w:rPr>
              <w:t>sjedišta</w:t>
            </w:r>
          </w:p>
        </w:tc>
        <w:tc>
          <w:tcPr>
            <w:tcW w:w="1813" w:type="dxa"/>
          </w:tcPr>
          <w:p w:rsidR="00884AE8" w:rsidRPr="00EF60F5" w:rsidRDefault="00884AE8" w:rsidP="008A7189">
            <w:pPr>
              <w:rPr>
                <w:rFonts w:ascii="Times New Roman" w:hAnsi="Times New Roman" w:cs="Times New Roman"/>
              </w:rPr>
            </w:pPr>
            <w:r w:rsidRPr="00EF60F5">
              <w:rPr>
                <w:rFonts w:ascii="Times New Roman" w:hAnsi="Times New Roman" w:cs="Times New Roman"/>
              </w:rPr>
              <w:t>Iznos duga</w:t>
            </w:r>
            <w:r>
              <w:rPr>
                <w:rFonts w:ascii="Times New Roman" w:hAnsi="Times New Roman" w:cs="Times New Roman"/>
              </w:rPr>
              <w:t xml:space="preserve"> u kn</w:t>
            </w:r>
          </w:p>
        </w:tc>
        <w:tc>
          <w:tcPr>
            <w:tcW w:w="1813" w:type="dxa"/>
          </w:tcPr>
          <w:p w:rsidR="00884AE8" w:rsidRPr="00EF60F5" w:rsidRDefault="00884AE8" w:rsidP="008A7189">
            <w:pPr>
              <w:rPr>
                <w:rFonts w:ascii="Times New Roman" w:hAnsi="Times New Roman" w:cs="Times New Roman"/>
              </w:rPr>
            </w:pPr>
            <w:r w:rsidRPr="00EF60F5">
              <w:rPr>
                <w:rFonts w:ascii="Times New Roman" w:hAnsi="Times New Roman" w:cs="Times New Roman"/>
              </w:rPr>
              <w:t>Vrsta odobrene mjere</w:t>
            </w:r>
          </w:p>
        </w:tc>
      </w:tr>
      <w:tr w:rsidR="00884AE8" w:rsidTr="008A7189">
        <w:tc>
          <w:tcPr>
            <w:tcW w:w="704" w:type="dxa"/>
          </w:tcPr>
          <w:p w:rsidR="00884AE8" w:rsidRDefault="00884AE8" w:rsidP="008A7189">
            <w:r>
              <w:t>1.</w:t>
            </w:r>
          </w:p>
        </w:tc>
        <w:tc>
          <w:tcPr>
            <w:tcW w:w="2920" w:type="dxa"/>
          </w:tcPr>
          <w:p w:rsidR="00884AE8" w:rsidRPr="00EF60F5" w:rsidRDefault="00884AE8" w:rsidP="008A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MIO d.d.</w:t>
            </w:r>
          </w:p>
        </w:tc>
        <w:tc>
          <w:tcPr>
            <w:tcW w:w="1812" w:type="dxa"/>
          </w:tcPr>
          <w:p w:rsidR="00884AE8" w:rsidRPr="00EF60F5" w:rsidRDefault="00884AE8" w:rsidP="008A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Vukovarska 219a</w:t>
            </w:r>
            <w:r w:rsidRPr="00EF60F5">
              <w:rPr>
                <w:rFonts w:ascii="Times New Roman" w:hAnsi="Times New Roman" w:cs="Times New Roman"/>
              </w:rPr>
              <w:t>, Osijek</w:t>
            </w:r>
          </w:p>
        </w:tc>
        <w:tc>
          <w:tcPr>
            <w:tcW w:w="1813" w:type="dxa"/>
          </w:tcPr>
          <w:p w:rsidR="00884AE8" w:rsidRPr="00EF60F5" w:rsidRDefault="00884AE8" w:rsidP="008A718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6.240.235,27</w:t>
            </w:r>
            <w:bookmarkStart w:id="0" w:name="_GoBack"/>
            <w:bookmarkEnd w:id="0"/>
          </w:p>
        </w:tc>
        <w:tc>
          <w:tcPr>
            <w:tcW w:w="1813" w:type="dxa"/>
          </w:tcPr>
          <w:p w:rsidR="00884AE8" w:rsidRPr="00EF60F5" w:rsidRDefault="00884AE8" w:rsidP="008A7189">
            <w:pPr>
              <w:rPr>
                <w:rFonts w:ascii="Times New Roman" w:hAnsi="Times New Roman" w:cs="Times New Roman"/>
              </w:rPr>
            </w:pPr>
            <w:r w:rsidRPr="00EF60F5">
              <w:rPr>
                <w:rFonts w:ascii="Times New Roman" w:hAnsi="Times New Roman" w:cs="Times New Roman"/>
              </w:rPr>
              <w:t>otpis duga</w:t>
            </w:r>
          </w:p>
        </w:tc>
      </w:tr>
    </w:tbl>
    <w:p w:rsidR="00D7516B" w:rsidRDefault="00D7516B"/>
    <w:sectPr w:rsidR="00D7516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4AE8"/>
    <w:rsid w:val="00884AE8"/>
    <w:rsid w:val="00D75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05391C"/>
  <w15:chartTrackingRefBased/>
  <w15:docId w15:val="{BCFC532F-A97F-4D33-B815-E5F88F7E5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84AE8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884A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72</Words>
  <Characters>417</Characters>
  <Application>Microsoft Office Word</Application>
  <DocSecurity>0</DocSecurity>
  <Lines>3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GRAD OSIJEK</Company>
  <LinksUpToDate>false</LinksUpToDate>
  <CharactersWithSpaces>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Zvonimir Lončarić</dc:creator>
  <cp:keywords/>
  <dc:description/>
  <cp:lastModifiedBy>Zvonimir Lončarić</cp:lastModifiedBy>
  <cp:revision>1</cp:revision>
  <dcterms:created xsi:type="dcterms:W3CDTF">2018-12-14T11:27:00Z</dcterms:created>
  <dcterms:modified xsi:type="dcterms:W3CDTF">2018-12-14T11:30:00Z</dcterms:modified>
</cp:coreProperties>
</file>