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07F0" w:rsidRPr="002807F0" w:rsidRDefault="002807F0" w:rsidP="002807F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  <w:r w:rsidRPr="002807F0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Prijedlog ugovora</w:t>
      </w:r>
    </w:p>
    <w:p w:rsidR="002807F0" w:rsidRPr="002807F0" w:rsidRDefault="002807F0" w:rsidP="002807F0">
      <w:pPr>
        <w:tabs>
          <w:tab w:val="left" w:pos="709"/>
          <w:tab w:val="left" w:pos="1701"/>
        </w:tabs>
        <w:spacing w:after="0" w:line="240" w:lineRule="auto"/>
        <w:ind w:right="6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es-ES"/>
        </w:rPr>
      </w:pPr>
    </w:p>
    <w:p w:rsidR="002807F0" w:rsidRPr="002807F0" w:rsidRDefault="002807F0" w:rsidP="002807F0">
      <w:pPr>
        <w:tabs>
          <w:tab w:val="left" w:pos="0"/>
          <w:tab w:val="left" w:pos="9000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807F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GRAD OSIJEK</w:t>
      </w:r>
      <w:r w:rsidRPr="002807F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Kuhačeva 9, Osijek, OIB: 30050049642, koga zastupa gradonačelnik Ivan Vrkić, dipl. </w:t>
      </w:r>
      <w:proofErr w:type="spellStart"/>
      <w:r w:rsidRPr="002807F0">
        <w:rPr>
          <w:rFonts w:ascii="Times New Roman" w:eastAsia="Times New Roman" w:hAnsi="Times New Roman" w:cs="Times New Roman"/>
          <w:sz w:val="24"/>
          <w:szCs w:val="24"/>
          <w:lang w:eastAsia="hr-HR"/>
        </w:rPr>
        <w:t>iur</w:t>
      </w:r>
      <w:proofErr w:type="spellEnd"/>
      <w:r w:rsidRPr="002807F0">
        <w:rPr>
          <w:rFonts w:ascii="Times New Roman" w:eastAsia="Times New Roman" w:hAnsi="Times New Roman" w:cs="Times New Roman"/>
          <w:sz w:val="24"/>
          <w:szCs w:val="24"/>
          <w:lang w:eastAsia="hr-HR"/>
        </w:rPr>
        <w:t>. (u nastavku teksta: NARUČITELJ)</w:t>
      </w:r>
    </w:p>
    <w:p w:rsidR="002807F0" w:rsidRPr="002807F0" w:rsidRDefault="002807F0" w:rsidP="002807F0">
      <w:pPr>
        <w:tabs>
          <w:tab w:val="left" w:pos="0"/>
          <w:tab w:val="left" w:pos="90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807F0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</w:p>
    <w:p w:rsidR="002807F0" w:rsidRPr="002807F0" w:rsidRDefault="002807F0" w:rsidP="002807F0">
      <w:pPr>
        <w:tabs>
          <w:tab w:val="left" w:pos="0"/>
          <w:tab w:val="left" w:pos="90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807F0" w:rsidRPr="002807F0" w:rsidRDefault="002807F0" w:rsidP="002807F0">
      <w:pPr>
        <w:tabs>
          <w:tab w:val="left" w:pos="0"/>
          <w:tab w:val="left" w:pos="90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807F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______________________________________________________ OIB: ________________, </w:t>
      </w:r>
    </w:p>
    <w:p w:rsidR="002807F0" w:rsidRPr="002807F0" w:rsidRDefault="002807F0" w:rsidP="002807F0">
      <w:pPr>
        <w:tabs>
          <w:tab w:val="left" w:pos="0"/>
          <w:tab w:val="left" w:pos="90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807F0" w:rsidRPr="002807F0" w:rsidRDefault="002807F0" w:rsidP="002807F0">
      <w:pPr>
        <w:tabs>
          <w:tab w:val="left" w:pos="0"/>
          <w:tab w:val="left" w:pos="90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807F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koga zastupa ____________________,  (u nastavku teksta: IZVRŠITELJ), </w:t>
      </w:r>
    </w:p>
    <w:p w:rsidR="002807F0" w:rsidRPr="002807F0" w:rsidRDefault="002807F0" w:rsidP="002807F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807F0" w:rsidRPr="002807F0" w:rsidRDefault="002807F0" w:rsidP="002807F0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807F0">
        <w:rPr>
          <w:rFonts w:ascii="Times New Roman" w:eastAsia="Times New Roman" w:hAnsi="Times New Roman" w:cs="Times New Roman"/>
          <w:sz w:val="24"/>
          <w:szCs w:val="24"/>
          <w:lang w:eastAsia="hr-HR"/>
        </w:rPr>
        <w:t>zaključili su</w:t>
      </w:r>
    </w:p>
    <w:p w:rsidR="002807F0" w:rsidRPr="002807F0" w:rsidRDefault="002807F0" w:rsidP="002807F0">
      <w:pPr>
        <w:keepNext/>
        <w:spacing w:after="0" w:line="240" w:lineRule="auto"/>
        <w:ind w:right="-1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2807F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UGOVOR</w:t>
      </w:r>
    </w:p>
    <w:p w:rsidR="002807F0" w:rsidRDefault="00C02B2A" w:rsidP="00C02B2A">
      <w:pPr>
        <w:keepNext/>
        <w:spacing w:before="120" w:after="0" w:line="240" w:lineRule="auto"/>
        <w:ind w:right="-1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Isporuci</w:t>
      </w:r>
      <w:r w:rsidRPr="00C02B2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, montaž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 i konfiguraciji</w:t>
      </w:r>
      <w:r w:rsidRPr="00C02B2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mreže za bežični pristup internetu u skladu s uvjetima koji su obuhvaćeni programom WiFi4EU</w:t>
      </w:r>
    </w:p>
    <w:p w:rsidR="002807F0" w:rsidRPr="002807F0" w:rsidRDefault="002807F0" w:rsidP="00C02B2A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807F0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1.</w:t>
      </w:r>
    </w:p>
    <w:p w:rsidR="002807F0" w:rsidRPr="002807F0" w:rsidRDefault="002807F0" w:rsidP="00C02B2A">
      <w:pPr>
        <w:keepNext/>
        <w:keepLines/>
        <w:spacing w:before="120"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807F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Ovaj ugovor se temelji na provedenom postupku prikupljanja ponuda za </w:t>
      </w:r>
      <w:r w:rsidR="00C02B2A">
        <w:rPr>
          <w:rFonts w:ascii="Times New Roman" w:eastAsia="Times New Roman" w:hAnsi="Times New Roman" w:cs="Times New Roman"/>
          <w:sz w:val="24"/>
          <w:szCs w:val="24"/>
          <w:lang w:eastAsia="hr-HR"/>
        </w:rPr>
        <w:t>isporuku</w:t>
      </w:r>
      <w:r w:rsidR="00C02B2A" w:rsidRPr="00C02B2A">
        <w:rPr>
          <w:rFonts w:ascii="Times New Roman" w:eastAsia="Times New Roman" w:hAnsi="Times New Roman" w:cs="Times New Roman"/>
          <w:sz w:val="24"/>
          <w:szCs w:val="24"/>
          <w:lang w:eastAsia="hr-HR"/>
        </w:rPr>
        <w:t>, montaž</w:t>
      </w:r>
      <w:r w:rsidR="00C02B2A">
        <w:rPr>
          <w:rFonts w:ascii="Times New Roman" w:eastAsia="Times New Roman" w:hAnsi="Times New Roman" w:cs="Times New Roman"/>
          <w:sz w:val="24"/>
          <w:szCs w:val="24"/>
          <w:lang w:eastAsia="hr-HR"/>
        </w:rPr>
        <w:t>u i konfiguraciju</w:t>
      </w:r>
      <w:r w:rsidR="00C02B2A" w:rsidRPr="00C02B2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mreže za bežični pristup internetu u skladu s uvjetima koji su obuhvaćeni programom WiFi4EU</w:t>
      </w:r>
      <w:r w:rsidRPr="002807F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koji se vodi pod evidencijskim brojem </w:t>
      </w:r>
      <w:r w:rsidR="00C02B2A">
        <w:rPr>
          <w:rFonts w:ascii="Times New Roman" w:eastAsia="Times New Roman" w:hAnsi="Times New Roman" w:cs="Times New Roman"/>
          <w:sz w:val="24"/>
          <w:szCs w:val="24"/>
          <w:lang w:eastAsia="hr-HR"/>
        </w:rPr>
        <w:t>USBN216-5</w:t>
      </w:r>
      <w:r w:rsidRPr="002807F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na temelju ponude IZVRŠITELJA br. _____ od _____ </w:t>
      </w:r>
      <w:r w:rsidR="00C02B2A">
        <w:rPr>
          <w:rFonts w:ascii="Times New Roman" w:eastAsia="Times New Roman" w:hAnsi="Times New Roman" w:cs="Times New Roman"/>
          <w:sz w:val="24"/>
          <w:szCs w:val="24"/>
          <w:lang w:eastAsia="hr-HR"/>
        </w:rPr>
        <w:t>2020</w:t>
      </w:r>
      <w:r w:rsidRPr="002807F0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godine koja je u navedenom postupku jednostavne nabave odabrana kao najpovoljnija.</w:t>
      </w:r>
    </w:p>
    <w:p w:rsidR="002807F0" w:rsidRPr="002807F0" w:rsidRDefault="002807F0" w:rsidP="00C02B2A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807F0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2.</w:t>
      </w:r>
    </w:p>
    <w:p w:rsidR="002807F0" w:rsidRDefault="002807F0" w:rsidP="009751E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807F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Predmet ovog ugovora je nadogradnja sustava bežične mreže u Gradu Osijeku a obuhvaća </w:t>
      </w:r>
      <w:r w:rsidR="00C02B2A">
        <w:rPr>
          <w:rFonts w:ascii="Times New Roman" w:eastAsia="Times New Roman" w:hAnsi="Times New Roman" w:cs="Times New Roman"/>
          <w:sz w:val="24"/>
          <w:szCs w:val="24"/>
          <w:lang w:eastAsia="hr-HR"/>
        </w:rPr>
        <w:t>nabavu</w:t>
      </w:r>
      <w:r w:rsidR="00C02B2A" w:rsidRPr="00C02B2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mrežne opreme </w:t>
      </w:r>
      <w:r w:rsidR="00C02B2A">
        <w:rPr>
          <w:rFonts w:ascii="Times New Roman" w:eastAsia="Times New Roman" w:hAnsi="Times New Roman" w:cs="Times New Roman"/>
          <w:sz w:val="24"/>
          <w:szCs w:val="24"/>
          <w:lang w:eastAsia="hr-HR"/>
        </w:rPr>
        <w:t>odnosno</w:t>
      </w:r>
      <w:r w:rsidR="00C02B2A" w:rsidRPr="00C02B2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isporuku, montažu i konfiguraciju mreže za bežični pristup internetu u skladu s uvjetima koji su obuhvaćeni programom WiFi4EU </w:t>
      </w:r>
      <w:r w:rsidRPr="002807F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 sve sukladno tehničkim karakteristikama navedenim u </w:t>
      </w:r>
      <w:r w:rsidR="00C02B2A">
        <w:rPr>
          <w:rFonts w:ascii="Times New Roman" w:eastAsia="Times New Roman" w:hAnsi="Times New Roman" w:cs="Times New Roman"/>
          <w:sz w:val="24"/>
          <w:szCs w:val="24"/>
          <w:lang w:eastAsia="hr-HR"/>
        </w:rPr>
        <w:t>tehničkoj specifikaciji</w:t>
      </w:r>
      <w:r w:rsidRPr="002807F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iz provedenog postupka prikupljanja ponuda te ponudi iz članka 1. Ovog ugovora.</w:t>
      </w:r>
    </w:p>
    <w:p w:rsidR="009751EE" w:rsidRPr="009751EE" w:rsidRDefault="009751EE" w:rsidP="009751E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</w:pPr>
      <w:r w:rsidRPr="009751EE"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 xml:space="preserve">Izvršitelj se obvezuje na pridržavanje pravila u okviru programa WiFi4EU – vodič za provedbu i tehničkih </w:t>
      </w:r>
      <w:proofErr w:type="spellStart"/>
      <w:r w:rsidRPr="009751EE"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>uputstava</w:t>
      </w:r>
      <w:proofErr w:type="spellEnd"/>
      <w:r w:rsidRPr="009751EE"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 xml:space="preserve"> koji se nalazi na linku:</w:t>
      </w:r>
    </w:p>
    <w:p w:rsidR="009751EE" w:rsidRPr="009751EE" w:rsidRDefault="00A77B6A" w:rsidP="009751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</w:pPr>
      <w:hyperlink r:id="rId4" w:history="1">
        <w:r w:rsidR="009751EE" w:rsidRPr="009751E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hr-HR" w:bidi="hr-HR"/>
          </w:rPr>
          <w:t>https://ec.europa.eu/inea/sites/inea/files/wifi4eu/cnect-2017-00250-00-11-hr-tra-00_0.pdf</w:t>
        </w:r>
      </w:hyperlink>
      <w:r w:rsidR="009751EE" w:rsidRPr="009751EE"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 xml:space="preserve"> </w:t>
      </w:r>
    </w:p>
    <w:p w:rsidR="002807F0" w:rsidRPr="002807F0" w:rsidRDefault="002807F0" w:rsidP="00C02B2A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807F0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3.</w:t>
      </w:r>
    </w:p>
    <w:p w:rsidR="002807F0" w:rsidRPr="002807F0" w:rsidRDefault="002807F0" w:rsidP="00C02B2A">
      <w:pPr>
        <w:spacing w:before="120" w:after="0" w:line="240" w:lineRule="auto"/>
        <w:ind w:right="67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807F0">
        <w:rPr>
          <w:rFonts w:ascii="Times New Roman" w:eastAsia="Times New Roman" w:hAnsi="Times New Roman" w:cs="Times New Roman"/>
          <w:sz w:val="24"/>
          <w:szCs w:val="24"/>
          <w:lang w:eastAsia="hr-HR"/>
        </w:rPr>
        <w:t>Cijena usluga iz čl. 2. ovog ugovora  iznosi:</w:t>
      </w:r>
    </w:p>
    <w:p w:rsidR="002807F0" w:rsidRPr="002807F0" w:rsidRDefault="002807F0" w:rsidP="002807F0">
      <w:pPr>
        <w:spacing w:after="0" w:line="240" w:lineRule="auto"/>
        <w:ind w:right="67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213"/>
        <w:gridCol w:w="2249"/>
        <w:gridCol w:w="4500"/>
      </w:tblGrid>
      <w:tr w:rsidR="002807F0" w:rsidRPr="002807F0" w:rsidTr="00376BED">
        <w:tc>
          <w:tcPr>
            <w:tcW w:w="4535" w:type="dxa"/>
            <w:gridSpan w:val="2"/>
          </w:tcPr>
          <w:p w:rsidR="002807F0" w:rsidRPr="002807F0" w:rsidRDefault="002807F0" w:rsidP="002807F0">
            <w:pPr>
              <w:spacing w:after="0" w:line="240" w:lineRule="auto"/>
              <w:ind w:right="3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807F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                                             </w:t>
            </w:r>
          </w:p>
        </w:tc>
        <w:tc>
          <w:tcPr>
            <w:tcW w:w="4643" w:type="dxa"/>
            <w:hideMark/>
          </w:tcPr>
          <w:p w:rsidR="002807F0" w:rsidRPr="002807F0" w:rsidRDefault="002807F0" w:rsidP="002807F0">
            <w:pPr>
              <w:spacing w:after="0" w:line="240" w:lineRule="auto"/>
              <w:ind w:right="6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807F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kuna</w:t>
            </w:r>
          </w:p>
        </w:tc>
      </w:tr>
      <w:tr w:rsidR="002807F0" w:rsidRPr="002807F0" w:rsidTr="00376BED">
        <w:tc>
          <w:tcPr>
            <w:tcW w:w="2213" w:type="dxa"/>
            <w:hideMark/>
          </w:tcPr>
          <w:p w:rsidR="002807F0" w:rsidRPr="002807F0" w:rsidRDefault="002807F0" w:rsidP="002807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807F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+ PDV 25%</w:t>
            </w:r>
          </w:p>
        </w:tc>
        <w:tc>
          <w:tcPr>
            <w:tcW w:w="2322" w:type="dxa"/>
          </w:tcPr>
          <w:p w:rsidR="002807F0" w:rsidRPr="002807F0" w:rsidRDefault="002807F0" w:rsidP="002807F0">
            <w:pPr>
              <w:spacing w:after="0" w:line="240" w:lineRule="auto"/>
              <w:ind w:right="3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4643" w:type="dxa"/>
            <w:hideMark/>
          </w:tcPr>
          <w:p w:rsidR="002807F0" w:rsidRPr="002807F0" w:rsidRDefault="002807F0" w:rsidP="002807F0">
            <w:pPr>
              <w:spacing w:after="0" w:line="240" w:lineRule="auto"/>
              <w:ind w:right="6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807F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kuna</w:t>
            </w:r>
          </w:p>
        </w:tc>
      </w:tr>
      <w:tr w:rsidR="002807F0" w:rsidRPr="002807F0" w:rsidTr="00376BED">
        <w:tc>
          <w:tcPr>
            <w:tcW w:w="2213" w:type="dxa"/>
            <w:hideMark/>
          </w:tcPr>
          <w:p w:rsidR="002807F0" w:rsidRPr="002807F0" w:rsidRDefault="002807F0" w:rsidP="002807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807F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Ukupno:</w:t>
            </w:r>
          </w:p>
        </w:tc>
        <w:tc>
          <w:tcPr>
            <w:tcW w:w="2322" w:type="dxa"/>
          </w:tcPr>
          <w:p w:rsidR="002807F0" w:rsidRPr="002807F0" w:rsidRDefault="002807F0" w:rsidP="002807F0">
            <w:pPr>
              <w:spacing w:after="0" w:line="240" w:lineRule="auto"/>
              <w:ind w:right="3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807F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      </w:t>
            </w:r>
          </w:p>
        </w:tc>
        <w:tc>
          <w:tcPr>
            <w:tcW w:w="4643" w:type="dxa"/>
            <w:hideMark/>
          </w:tcPr>
          <w:p w:rsidR="002807F0" w:rsidRPr="002807F0" w:rsidRDefault="002807F0" w:rsidP="002807F0">
            <w:pPr>
              <w:spacing w:after="0" w:line="240" w:lineRule="auto"/>
              <w:ind w:right="6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807F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kuna</w:t>
            </w:r>
          </w:p>
        </w:tc>
      </w:tr>
      <w:tr w:rsidR="002807F0" w:rsidRPr="002807F0" w:rsidTr="00376BED">
        <w:tc>
          <w:tcPr>
            <w:tcW w:w="9178" w:type="dxa"/>
            <w:gridSpan w:val="3"/>
            <w:hideMark/>
          </w:tcPr>
          <w:p w:rsidR="002807F0" w:rsidRPr="002807F0" w:rsidRDefault="002807F0" w:rsidP="002807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807F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                   (slovima:____________________________________________________)</w:t>
            </w:r>
          </w:p>
        </w:tc>
      </w:tr>
    </w:tbl>
    <w:p w:rsidR="002807F0" w:rsidRPr="002807F0" w:rsidRDefault="002807F0" w:rsidP="00C02B2A">
      <w:pPr>
        <w:spacing w:before="120" w:after="0" w:line="240" w:lineRule="auto"/>
        <w:ind w:right="67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807F0">
        <w:rPr>
          <w:rFonts w:ascii="Times New Roman" w:eastAsia="Times New Roman" w:hAnsi="Times New Roman" w:cs="Times New Roman"/>
          <w:sz w:val="24"/>
          <w:szCs w:val="24"/>
          <w:lang w:eastAsia="hr-HR"/>
        </w:rPr>
        <w:t>Navedena cijena je fiksna i nepromjenjiva.</w:t>
      </w:r>
    </w:p>
    <w:p w:rsidR="002807F0" w:rsidRPr="002807F0" w:rsidRDefault="002807F0" w:rsidP="00C02B2A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807F0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4.</w:t>
      </w:r>
    </w:p>
    <w:p w:rsidR="002807F0" w:rsidRPr="002807F0" w:rsidRDefault="002807F0" w:rsidP="00C02B2A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807F0">
        <w:rPr>
          <w:rFonts w:ascii="Times New Roman" w:eastAsia="Times New Roman" w:hAnsi="Times New Roman" w:cs="Times New Roman"/>
          <w:sz w:val="24"/>
          <w:szCs w:val="24"/>
          <w:lang w:eastAsia="hr-HR"/>
        </w:rPr>
        <w:t>IZVRŠITELJ je dužan sve obveze izvršiti u roku od 60 dana od dana potpisa ugovora.</w:t>
      </w:r>
    </w:p>
    <w:p w:rsidR="002807F0" w:rsidRPr="002807F0" w:rsidRDefault="002807F0" w:rsidP="00C02B2A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807F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 izvršenju svih obveza iz ovog ugovora predstavnici NARUČITELJA i IZVRŠITELJA potpisat će primopredajni zapisnik. </w:t>
      </w:r>
    </w:p>
    <w:p w:rsidR="002F36F7" w:rsidRDefault="002F36F7" w:rsidP="00C02B2A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F36F7" w:rsidRDefault="002F36F7" w:rsidP="00C02B2A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807F0" w:rsidRPr="002807F0" w:rsidRDefault="002807F0" w:rsidP="00C02B2A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807F0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Članak 5.</w:t>
      </w:r>
    </w:p>
    <w:p w:rsidR="009751EE" w:rsidRDefault="009751EE" w:rsidP="00C02B2A">
      <w:pPr>
        <w:tabs>
          <w:tab w:val="left" w:pos="142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751E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Iznos do 15 000 EUR (s uključenim PDV-om) plaća treća strana - Izvršna agencija za inovacije i mreže (INEA), a prema pravilima WIFI4EU projekta koji su dostupni na portalu </w:t>
      </w:r>
      <w:hyperlink r:id="rId5" w:history="1">
        <w:r w:rsidRPr="00CF438C">
          <w:rPr>
            <w:rStyle w:val="Hiperveza"/>
            <w:rFonts w:ascii="Times New Roman" w:eastAsia="Times New Roman" w:hAnsi="Times New Roman" w:cs="Times New Roman"/>
            <w:sz w:val="24"/>
            <w:szCs w:val="24"/>
            <w:lang w:eastAsia="hr-HR"/>
          </w:rPr>
          <w:t>https://www.wifi4eu.eu/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:rsidR="002807F0" w:rsidRPr="002807F0" w:rsidRDefault="002807F0" w:rsidP="009751EE">
      <w:pPr>
        <w:spacing w:before="120" w:after="0" w:line="240" w:lineRule="auto"/>
        <w:ind w:right="-2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807F0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6.</w:t>
      </w:r>
    </w:p>
    <w:p w:rsidR="002807F0" w:rsidRPr="002807F0" w:rsidRDefault="002807F0" w:rsidP="009751E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807F0">
        <w:rPr>
          <w:rFonts w:ascii="Times New Roman" w:eastAsia="Times New Roman" w:hAnsi="Times New Roman" w:cs="Times New Roman"/>
          <w:sz w:val="24"/>
          <w:szCs w:val="24"/>
          <w:lang w:eastAsia="hr-HR"/>
        </w:rPr>
        <w:t>IZVRŠITELJ se obvezuje da će savjesno, stručno i kvalitetno, po važećim propisima, normama, standardima i pravilima struke, izvršiti sve svoje obveze koje su predmet ovog ugovora u protivnom odgovara sukladno važećim propisima.</w:t>
      </w:r>
    </w:p>
    <w:p w:rsidR="002807F0" w:rsidRPr="002807F0" w:rsidRDefault="002807F0" w:rsidP="009751EE">
      <w:pPr>
        <w:tabs>
          <w:tab w:val="left" w:pos="8931"/>
          <w:tab w:val="left" w:pos="9070"/>
        </w:tabs>
        <w:spacing w:before="120" w:after="0" w:line="240" w:lineRule="auto"/>
        <w:ind w:right="-2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807F0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7.</w:t>
      </w:r>
    </w:p>
    <w:p w:rsidR="002807F0" w:rsidRPr="002807F0" w:rsidRDefault="002807F0" w:rsidP="009751EE">
      <w:pPr>
        <w:spacing w:before="120"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807F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IZVRŠITELJ je dužan nakon potpisa Ugovora, </w:t>
      </w:r>
      <w:r w:rsidRPr="002807F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a najkasnije u roku 8 (osam) dana</w:t>
      </w:r>
      <w:r w:rsidRPr="002807F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NARUČITELJU predati jamstvo za uredno izvršenje Ugovora u obliku bjanko zadužnice naznačene na iznos od 10 % od ukupne ugovorene vrijednosti usluga.</w:t>
      </w:r>
    </w:p>
    <w:p w:rsidR="002807F0" w:rsidRPr="002807F0" w:rsidRDefault="002807F0" w:rsidP="009751EE">
      <w:pPr>
        <w:spacing w:before="120"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807F0">
        <w:rPr>
          <w:rFonts w:ascii="Times New Roman" w:eastAsia="Times New Roman" w:hAnsi="Times New Roman" w:cs="Times New Roman"/>
          <w:sz w:val="24"/>
          <w:szCs w:val="24"/>
          <w:lang w:eastAsia="hr-HR"/>
        </w:rPr>
        <w:t>Neiskorišteno jamstvo NARUČITELJ će vratiti IZVRŠITELJU nakon uredno izvršenog Ugovora.</w:t>
      </w:r>
    </w:p>
    <w:p w:rsidR="002807F0" w:rsidRPr="002807F0" w:rsidRDefault="002807F0" w:rsidP="009751EE">
      <w:pPr>
        <w:spacing w:before="120"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807F0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8.</w:t>
      </w:r>
    </w:p>
    <w:p w:rsidR="002807F0" w:rsidRPr="002807F0" w:rsidRDefault="002807F0" w:rsidP="009751EE">
      <w:pPr>
        <w:tabs>
          <w:tab w:val="left" w:pos="1260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807F0">
        <w:rPr>
          <w:rFonts w:ascii="Times New Roman" w:eastAsia="Times New Roman" w:hAnsi="Times New Roman" w:cs="Times New Roman"/>
          <w:sz w:val="24"/>
          <w:szCs w:val="24"/>
          <w:lang w:eastAsia="hr-HR"/>
        </w:rPr>
        <w:t>Jamstveni rok na isporučenu opremu i pružene usluge je tri godine od dana potpisa primopredajnog zapisnika.</w:t>
      </w:r>
    </w:p>
    <w:p w:rsidR="002807F0" w:rsidRPr="002807F0" w:rsidRDefault="002807F0" w:rsidP="009751EE">
      <w:pPr>
        <w:tabs>
          <w:tab w:val="left" w:pos="1260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807F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Kao jamstvo za otklanjanje nedostataka u jamstvenom roku IZVRŠITELJ je dužan dostaviti bjanko zadužnicu na iznos od 10% (deset posto) ukupne vrijednosti izvedenih radova bez PDV-a utvrđene po okončanom obračunu. Navedeno jamstvo NARUČITELJ će zadržati tijekom tri godine koliko traju jamstveni rok. </w:t>
      </w:r>
    </w:p>
    <w:p w:rsidR="002807F0" w:rsidRPr="002807F0" w:rsidRDefault="002807F0" w:rsidP="009751EE">
      <w:pPr>
        <w:tabs>
          <w:tab w:val="num" w:pos="0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807F0">
        <w:rPr>
          <w:rFonts w:ascii="Times New Roman" w:eastAsia="Times New Roman" w:hAnsi="Times New Roman" w:cs="Times New Roman"/>
          <w:sz w:val="24"/>
          <w:szCs w:val="24"/>
          <w:lang w:eastAsia="hr-HR"/>
        </w:rPr>
        <w:t>Ovo jamstvo NARUČITELJ će aktivirati u slučaju da IZVRŠITELJ u jamstvenom roku ne ispuni obvezu otklanjanja nedostataka koje ima po osnovi jamstva ili s naslova naknade štete.</w:t>
      </w:r>
    </w:p>
    <w:p w:rsidR="002807F0" w:rsidRPr="002807F0" w:rsidRDefault="002807F0" w:rsidP="009751EE">
      <w:pPr>
        <w:tabs>
          <w:tab w:val="num" w:pos="0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807F0">
        <w:rPr>
          <w:rFonts w:ascii="Times New Roman" w:eastAsia="Times New Roman" w:hAnsi="Times New Roman" w:cs="Times New Roman"/>
          <w:sz w:val="24"/>
          <w:szCs w:val="24"/>
          <w:lang w:eastAsia="hr-HR"/>
        </w:rPr>
        <w:t>Ovo jamstvo odabrani ponuditelj dostavit će po potpisu primopredajnog zapisnika.</w:t>
      </w:r>
    </w:p>
    <w:p w:rsidR="002807F0" w:rsidRPr="002807F0" w:rsidRDefault="002807F0" w:rsidP="009751EE">
      <w:pPr>
        <w:tabs>
          <w:tab w:val="num" w:pos="0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807F0">
        <w:rPr>
          <w:rFonts w:ascii="Times New Roman" w:eastAsia="Times New Roman" w:hAnsi="Times New Roman" w:cs="Times New Roman"/>
          <w:sz w:val="24"/>
          <w:szCs w:val="24"/>
          <w:lang w:eastAsia="hr-HR"/>
        </w:rPr>
        <w:t>Po isteku jamstvenog roka isto će biti vraćeno IZVRŠITELJU.</w:t>
      </w:r>
    </w:p>
    <w:p w:rsidR="002807F0" w:rsidRPr="002807F0" w:rsidRDefault="002807F0" w:rsidP="009751EE">
      <w:pPr>
        <w:spacing w:before="120"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807F0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8.</w:t>
      </w:r>
    </w:p>
    <w:p w:rsidR="002807F0" w:rsidRPr="002807F0" w:rsidRDefault="002807F0" w:rsidP="009751EE">
      <w:pPr>
        <w:spacing w:before="120"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807F0">
        <w:rPr>
          <w:rFonts w:ascii="Times New Roman" w:eastAsia="Times New Roman" w:hAnsi="Times New Roman" w:cs="Times New Roman"/>
          <w:sz w:val="24"/>
          <w:szCs w:val="24"/>
          <w:lang w:eastAsia="hr-HR"/>
        </w:rPr>
        <w:t>Ugovorne strane se obvezuju da će eventualne sporove koji mogu proizaći iz ovoga ugovora sporazumno riješiti. U slučaju nemogućnosti sporazumnog rješavanja, za sve sporove iz ovoga ugovora ugovorne strane ugovaraju nadležnost stvarno nadležnog suda u Osijeku.</w:t>
      </w:r>
    </w:p>
    <w:p w:rsidR="002807F0" w:rsidRPr="002807F0" w:rsidRDefault="002807F0" w:rsidP="009751EE">
      <w:pPr>
        <w:spacing w:before="120"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807F0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9.</w:t>
      </w:r>
    </w:p>
    <w:p w:rsidR="002807F0" w:rsidRPr="002807F0" w:rsidRDefault="002807F0" w:rsidP="009751EE">
      <w:pPr>
        <w:spacing w:before="120"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807F0">
        <w:rPr>
          <w:rFonts w:ascii="Times New Roman" w:eastAsia="Times New Roman" w:hAnsi="Times New Roman" w:cs="Times New Roman"/>
          <w:sz w:val="24"/>
          <w:szCs w:val="24"/>
          <w:lang w:eastAsia="hr-HR"/>
        </w:rPr>
        <w:t>Ovaj ugovor načinjen je u 5 (pet)  istovjetnih primjerka, od kojih 3 (tri) primjerka pripadaju NARUČITELJU, a  2 (dva) primjerka pripadaju IZVRŠITELJU usluge.</w:t>
      </w:r>
    </w:p>
    <w:p w:rsidR="002807F0" w:rsidRPr="002807F0" w:rsidRDefault="002807F0" w:rsidP="009751EE">
      <w:pPr>
        <w:spacing w:before="120"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807F0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10.</w:t>
      </w:r>
    </w:p>
    <w:p w:rsidR="002807F0" w:rsidRPr="002807F0" w:rsidRDefault="002807F0" w:rsidP="009751EE">
      <w:pPr>
        <w:spacing w:before="120"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807F0">
        <w:rPr>
          <w:rFonts w:ascii="Times New Roman" w:eastAsia="Times New Roman" w:hAnsi="Times New Roman" w:cs="Times New Roman"/>
          <w:sz w:val="24"/>
          <w:szCs w:val="24"/>
          <w:lang w:eastAsia="hr-HR"/>
        </w:rPr>
        <w:t>Ugovorne strane potpisom preuzimaju prava i obveze iz ovoga ugovora.</w:t>
      </w:r>
    </w:p>
    <w:p w:rsidR="002807F0" w:rsidRPr="002807F0" w:rsidRDefault="009751EE" w:rsidP="009751EE">
      <w:pPr>
        <w:spacing w:before="120"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 ________________2020</w:t>
      </w:r>
      <w:r w:rsidR="002807F0" w:rsidRPr="002807F0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2807F0" w:rsidRPr="002807F0" w:rsidRDefault="002807F0" w:rsidP="002807F0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2"/>
        <w:gridCol w:w="4538"/>
      </w:tblGrid>
      <w:tr w:rsidR="002807F0" w:rsidRPr="002807F0" w:rsidTr="00376BED">
        <w:tc>
          <w:tcPr>
            <w:tcW w:w="4620" w:type="dxa"/>
            <w:hideMark/>
          </w:tcPr>
          <w:p w:rsidR="002807F0" w:rsidRPr="002807F0" w:rsidRDefault="002807F0" w:rsidP="002807F0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807F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ZA IZVRŠITELJA:</w:t>
            </w:r>
          </w:p>
        </w:tc>
        <w:tc>
          <w:tcPr>
            <w:tcW w:w="4622" w:type="dxa"/>
            <w:hideMark/>
          </w:tcPr>
          <w:p w:rsidR="002807F0" w:rsidRPr="002807F0" w:rsidRDefault="002807F0" w:rsidP="002807F0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807F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                 ZA NARUČITELJA:</w:t>
            </w:r>
          </w:p>
        </w:tc>
      </w:tr>
      <w:tr w:rsidR="002807F0" w:rsidRPr="002807F0" w:rsidTr="00376BED">
        <w:tc>
          <w:tcPr>
            <w:tcW w:w="4620" w:type="dxa"/>
          </w:tcPr>
          <w:p w:rsidR="002807F0" w:rsidRPr="002807F0" w:rsidRDefault="002807F0" w:rsidP="002807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4622" w:type="dxa"/>
            <w:hideMark/>
          </w:tcPr>
          <w:p w:rsidR="002807F0" w:rsidRPr="002807F0" w:rsidRDefault="002807F0" w:rsidP="002807F0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807F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                        Gradonačelnik:</w:t>
            </w:r>
          </w:p>
        </w:tc>
      </w:tr>
      <w:tr w:rsidR="002807F0" w:rsidRPr="002807F0" w:rsidTr="00376BED">
        <w:tc>
          <w:tcPr>
            <w:tcW w:w="4620" w:type="dxa"/>
          </w:tcPr>
          <w:p w:rsidR="002807F0" w:rsidRPr="002807F0" w:rsidRDefault="002807F0" w:rsidP="002807F0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4622" w:type="dxa"/>
            <w:hideMark/>
          </w:tcPr>
          <w:p w:rsidR="002807F0" w:rsidRPr="002807F0" w:rsidRDefault="002807F0" w:rsidP="002807F0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807F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Ivan Vrkić </w:t>
            </w:r>
            <w:proofErr w:type="spellStart"/>
            <w:r w:rsidRPr="002807F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dipl.iur</w:t>
            </w:r>
            <w:proofErr w:type="spellEnd"/>
            <w:r w:rsidRPr="002807F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</w:t>
            </w:r>
          </w:p>
        </w:tc>
      </w:tr>
    </w:tbl>
    <w:p w:rsidR="002807F0" w:rsidRPr="002807F0" w:rsidRDefault="002807F0" w:rsidP="002807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807F0" w:rsidRPr="002807F0" w:rsidRDefault="002807F0" w:rsidP="002807F0">
      <w:pPr>
        <w:tabs>
          <w:tab w:val="left" w:pos="60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07F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Klasa:</w:t>
      </w:r>
    </w:p>
    <w:p w:rsidR="002807F0" w:rsidRPr="002807F0" w:rsidRDefault="002807F0" w:rsidP="002807F0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2807F0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2807F0">
        <w:rPr>
          <w:rFonts w:ascii="Times New Roman" w:eastAsia="Times New Roman" w:hAnsi="Times New Roman" w:cs="Times New Roman"/>
          <w:sz w:val="24"/>
          <w:szCs w:val="24"/>
        </w:rPr>
        <w:t>Urbroj</w:t>
      </w:r>
      <w:proofErr w:type="spellEnd"/>
      <w:r w:rsidRPr="002807F0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D84D85" w:rsidRDefault="00D84D85"/>
    <w:sectPr w:rsidR="00D84D85" w:rsidSect="004E74CD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7F0"/>
    <w:rsid w:val="002807F0"/>
    <w:rsid w:val="002F36F7"/>
    <w:rsid w:val="004E74CD"/>
    <w:rsid w:val="0075436B"/>
    <w:rsid w:val="009751EE"/>
    <w:rsid w:val="00A77B6A"/>
    <w:rsid w:val="00C02B2A"/>
    <w:rsid w:val="00D84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1B5BF5-59F2-4A66-9862-D580D832A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9751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wifi4eu.eu/" TargetMode="External"/><Relationship Id="rId4" Type="http://schemas.openxmlformats.org/officeDocument/2006/relationships/hyperlink" Target="https://ec.europa.eu/inea/sites/inea/files/wifi4eu/cnect-2017-00250-00-11-hr-tra-00_0.pdf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656</Words>
  <Characters>3741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OSIJEK</Company>
  <LinksUpToDate>false</LinksUpToDate>
  <CharactersWithSpaces>4389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Vjekoslav Bagarić</dc:creator>
  <cp:keywords/>
  <dc:description/>
  <cp:lastModifiedBy>Vjekoslav Bagarić</cp:lastModifiedBy>
  <cp:revision>3</cp:revision>
  <dcterms:created xsi:type="dcterms:W3CDTF">2020-05-18T10:01:00Z</dcterms:created>
  <dcterms:modified xsi:type="dcterms:W3CDTF">2020-05-19T06:55:00Z</dcterms:modified>
</cp:coreProperties>
</file>