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A4DDB" w14:textId="77777777" w:rsidR="00D25E3B" w:rsidRPr="00D25E3B" w:rsidRDefault="00D25E3B" w:rsidP="00D25E3B">
      <w:pPr>
        <w:spacing w:after="0" w:line="240" w:lineRule="auto"/>
        <w:jc w:val="center"/>
        <w:rPr>
          <w:rFonts w:ascii="Times New Roman" w:eastAsia="Times New Roman" w:hAnsi="Times New Roman" w:cs="Times New Roman"/>
          <w:b/>
          <w:sz w:val="32"/>
          <w:szCs w:val="32"/>
          <w:lang w:eastAsia="hr-HR"/>
        </w:rPr>
      </w:pPr>
      <w:r w:rsidRPr="00D25E3B">
        <w:rPr>
          <w:rFonts w:ascii="Times New Roman" w:eastAsia="Times New Roman" w:hAnsi="Times New Roman" w:cs="Times New Roman"/>
          <w:b/>
          <w:sz w:val="32"/>
          <w:szCs w:val="32"/>
          <w:lang w:eastAsia="hr-HR"/>
        </w:rPr>
        <w:t>REPUBLIKA HRVATSKA</w:t>
      </w:r>
    </w:p>
    <w:p w14:paraId="1849A35A" w14:textId="77777777" w:rsidR="00D25E3B" w:rsidRPr="00D25E3B" w:rsidRDefault="00D25E3B" w:rsidP="00D25E3B">
      <w:pPr>
        <w:spacing w:after="0" w:line="240" w:lineRule="auto"/>
        <w:jc w:val="center"/>
        <w:rPr>
          <w:rFonts w:ascii="Times New Roman" w:eastAsia="Times New Roman" w:hAnsi="Times New Roman" w:cs="Times New Roman"/>
          <w:b/>
          <w:sz w:val="32"/>
          <w:szCs w:val="32"/>
          <w:lang w:eastAsia="hr-HR"/>
        </w:rPr>
      </w:pPr>
      <w:r w:rsidRPr="00D25E3B">
        <w:rPr>
          <w:rFonts w:ascii="Times New Roman" w:eastAsia="Times New Roman" w:hAnsi="Times New Roman" w:cs="Times New Roman"/>
          <w:b/>
          <w:sz w:val="32"/>
          <w:szCs w:val="32"/>
          <w:lang w:eastAsia="hr-HR"/>
        </w:rPr>
        <w:t>OSJEČKO-BARANJSKA ŽUPANIJA</w:t>
      </w:r>
    </w:p>
    <w:p w14:paraId="5C0C7089" w14:textId="77777777" w:rsidR="00D25E3B" w:rsidRPr="00D25E3B" w:rsidRDefault="00D25E3B" w:rsidP="00D25E3B">
      <w:pPr>
        <w:spacing w:after="0" w:line="240" w:lineRule="auto"/>
        <w:jc w:val="center"/>
        <w:rPr>
          <w:rFonts w:ascii="Times New Roman" w:eastAsia="Times New Roman" w:hAnsi="Times New Roman" w:cs="Times New Roman"/>
          <w:b/>
          <w:sz w:val="32"/>
          <w:szCs w:val="32"/>
          <w:lang w:eastAsia="hr-HR"/>
        </w:rPr>
      </w:pPr>
      <w:r w:rsidRPr="00D25E3B">
        <w:rPr>
          <w:rFonts w:ascii="Times New Roman" w:eastAsia="Times New Roman" w:hAnsi="Times New Roman" w:cs="Times New Roman"/>
          <w:b/>
          <w:sz w:val="32"/>
          <w:szCs w:val="32"/>
          <w:lang w:eastAsia="hr-HR"/>
        </w:rPr>
        <w:t>GRAD OSIJEK</w:t>
      </w:r>
    </w:p>
    <w:p w14:paraId="6446247D" w14:textId="77777777" w:rsidR="00D25E3B" w:rsidRPr="00D25E3B" w:rsidRDefault="00D25E3B" w:rsidP="00D25E3B">
      <w:pPr>
        <w:keepNext/>
        <w:pBdr>
          <w:bottom w:val="single" w:sz="12" w:space="1" w:color="auto"/>
        </w:pBdr>
        <w:spacing w:after="0" w:line="240" w:lineRule="auto"/>
        <w:jc w:val="center"/>
        <w:outlineLvl w:val="0"/>
        <w:rPr>
          <w:rFonts w:ascii="Times New Roman" w:eastAsia="Times New Roman" w:hAnsi="Times New Roman" w:cs="Times New Roman"/>
          <w:b/>
          <w:sz w:val="32"/>
          <w:szCs w:val="32"/>
          <w:lang w:eastAsia="hr-HR"/>
        </w:rPr>
      </w:pPr>
      <w:r w:rsidRPr="00D25E3B">
        <w:rPr>
          <w:rFonts w:ascii="Times New Roman" w:eastAsia="Times New Roman" w:hAnsi="Times New Roman" w:cs="Times New Roman"/>
          <w:b/>
          <w:sz w:val="32"/>
          <w:szCs w:val="32"/>
          <w:lang w:eastAsia="hr-HR"/>
        </w:rPr>
        <w:t>GRADSKO VIJEĆE</w:t>
      </w:r>
    </w:p>
    <w:p w14:paraId="71F2BEC0" w14:textId="77777777" w:rsidR="00D25E3B" w:rsidRPr="00D25E3B" w:rsidRDefault="00D25E3B" w:rsidP="00D25E3B">
      <w:pPr>
        <w:spacing w:after="0" w:line="240" w:lineRule="auto"/>
        <w:jc w:val="both"/>
        <w:rPr>
          <w:rFonts w:ascii="Times New Roman" w:eastAsia="Times New Roman" w:hAnsi="Times New Roman" w:cs="Times New Roman"/>
          <w:b/>
          <w:sz w:val="24"/>
          <w:szCs w:val="20"/>
          <w:lang w:eastAsia="hr-HR"/>
        </w:rPr>
      </w:pPr>
    </w:p>
    <w:p w14:paraId="088CC8CF" w14:textId="77777777" w:rsidR="00D25E3B" w:rsidRPr="00D25E3B" w:rsidRDefault="00D25E3B" w:rsidP="00D25E3B">
      <w:pPr>
        <w:spacing w:after="0" w:line="240" w:lineRule="auto"/>
        <w:jc w:val="both"/>
        <w:rPr>
          <w:rFonts w:ascii="Times New Roman" w:eastAsia="Times New Roman" w:hAnsi="Times New Roman" w:cs="Times New Roman"/>
          <w:b/>
          <w:sz w:val="24"/>
          <w:szCs w:val="20"/>
          <w:lang w:eastAsia="hr-HR"/>
        </w:rPr>
      </w:pPr>
    </w:p>
    <w:p w14:paraId="1C0066D2"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567553EA"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6E2118BD"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06BEF79C"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672DD357"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6411AF3B"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157C6997"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60EB82B2"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4601D363"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4F1745F2"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4AE32B9B"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080CB938" w14:textId="27D66FD4" w:rsidR="00D25E3B" w:rsidRDefault="00D25E3B" w:rsidP="00D25E3B">
      <w:pPr>
        <w:spacing w:after="0" w:line="240" w:lineRule="auto"/>
        <w:jc w:val="both"/>
        <w:rPr>
          <w:rFonts w:ascii="Times New Roman" w:eastAsia="Times New Roman" w:hAnsi="Times New Roman" w:cs="Times New Roman"/>
          <w:sz w:val="24"/>
          <w:szCs w:val="20"/>
          <w:lang w:eastAsia="hr-HR"/>
        </w:rPr>
      </w:pPr>
    </w:p>
    <w:p w14:paraId="688CD874" w14:textId="77777777" w:rsidR="00577B89" w:rsidRPr="00D25E3B" w:rsidRDefault="00577B89" w:rsidP="00D25E3B">
      <w:pPr>
        <w:spacing w:after="0" w:line="240" w:lineRule="auto"/>
        <w:jc w:val="both"/>
        <w:rPr>
          <w:rFonts w:ascii="Times New Roman" w:eastAsia="Times New Roman" w:hAnsi="Times New Roman" w:cs="Times New Roman"/>
          <w:sz w:val="24"/>
          <w:szCs w:val="20"/>
          <w:lang w:eastAsia="hr-HR"/>
        </w:rPr>
      </w:pPr>
    </w:p>
    <w:p w14:paraId="6B2A6000"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53B1C4DA" w14:textId="77777777" w:rsidR="00D25E3B" w:rsidRPr="00D25E3B" w:rsidRDefault="00D25E3B" w:rsidP="00D25E3B">
      <w:pPr>
        <w:spacing w:after="0" w:line="240" w:lineRule="auto"/>
        <w:jc w:val="both"/>
        <w:rPr>
          <w:rFonts w:ascii="Times New Roman" w:eastAsia="Times New Roman" w:hAnsi="Times New Roman" w:cs="Times New Roman"/>
          <w:sz w:val="32"/>
          <w:szCs w:val="32"/>
          <w:lang w:eastAsia="hr-HR"/>
        </w:rPr>
      </w:pPr>
    </w:p>
    <w:p w14:paraId="5C643C71" w14:textId="77777777" w:rsidR="00D25E3B" w:rsidRPr="00D25E3B" w:rsidRDefault="00D25E3B" w:rsidP="00D25E3B">
      <w:pPr>
        <w:spacing w:after="0" w:line="240" w:lineRule="auto"/>
        <w:jc w:val="center"/>
        <w:rPr>
          <w:rFonts w:ascii="Times New Roman" w:eastAsia="Times New Roman" w:hAnsi="Times New Roman" w:cs="Times New Roman"/>
          <w:b/>
          <w:sz w:val="32"/>
          <w:szCs w:val="32"/>
          <w:lang w:eastAsia="hr-HR"/>
        </w:rPr>
      </w:pPr>
      <w:r w:rsidRPr="00D25E3B">
        <w:rPr>
          <w:rFonts w:ascii="Times New Roman" w:eastAsia="Times New Roman" w:hAnsi="Times New Roman" w:cs="Times New Roman"/>
          <w:b/>
          <w:sz w:val="32"/>
          <w:szCs w:val="32"/>
          <w:lang w:eastAsia="hr-HR"/>
        </w:rPr>
        <w:t xml:space="preserve">PRIJEDLOG ODLUKE </w:t>
      </w:r>
    </w:p>
    <w:p w14:paraId="266E424E" w14:textId="77777777" w:rsidR="00685706" w:rsidRDefault="00D25E3B" w:rsidP="00D25E3B">
      <w:pPr>
        <w:spacing w:after="0" w:line="240" w:lineRule="auto"/>
        <w:jc w:val="center"/>
        <w:rPr>
          <w:rFonts w:ascii="Times New Roman" w:eastAsia="Times New Roman" w:hAnsi="Times New Roman" w:cs="Times New Roman"/>
          <w:b/>
          <w:sz w:val="32"/>
          <w:szCs w:val="32"/>
          <w:lang w:eastAsia="hr-HR"/>
        </w:rPr>
      </w:pPr>
      <w:r w:rsidRPr="00D25E3B">
        <w:rPr>
          <w:rFonts w:ascii="Times New Roman" w:eastAsia="Times New Roman" w:hAnsi="Times New Roman" w:cs="Times New Roman"/>
          <w:b/>
          <w:sz w:val="32"/>
          <w:szCs w:val="32"/>
          <w:lang w:eastAsia="hr-HR"/>
        </w:rPr>
        <w:t>O UVJETIMA I POSTUPKU DAVANJA U ZAKUP</w:t>
      </w:r>
    </w:p>
    <w:p w14:paraId="0C6FA0A8" w14:textId="3E323028" w:rsidR="00D25E3B" w:rsidRPr="00D25E3B" w:rsidRDefault="00D25E3B" w:rsidP="00D25E3B">
      <w:pPr>
        <w:spacing w:after="0" w:line="240" w:lineRule="auto"/>
        <w:jc w:val="center"/>
        <w:rPr>
          <w:rFonts w:ascii="Times New Roman" w:eastAsia="Times New Roman" w:hAnsi="Times New Roman" w:cs="Times New Roman"/>
          <w:b/>
          <w:sz w:val="32"/>
          <w:szCs w:val="32"/>
          <w:lang w:eastAsia="hr-HR"/>
        </w:rPr>
      </w:pPr>
      <w:r w:rsidRPr="00D25E3B">
        <w:rPr>
          <w:rFonts w:ascii="Times New Roman" w:eastAsia="Times New Roman" w:hAnsi="Times New Roman" w:cs="Times New Roman"/>
          <w:b/>
          <w:sz w:val="32"/>
          <w:szCs w:val="32"/>
          <w:lang w:eastAsia="hr-HR"/>
        </w:rPr>
        <w:t xml:space="preserve"> POSLOVNIH PROSTORA</w:t>
      </w:r>
    </w:p>
    <w:p w14:paraId="65D9CBEA" w14:textId="77777777" w:rsidR="00D25E3B" w:rsidRPr="00D25E3B" w:rsidRDefault="00D25E3B" w:rsidP="00D25E3B">
      <w:pPr>
        <w:spacing w:after="0" w:line="240" w:lineRule="auto"/>
        <w:jc w:val="center"/>
        <w:rPr>
          <w:rFonts w:ascii="Times New Roman" w:eastAsia="Times New Roman" w:hAnsi="Times New Roman" w:cs="Times New Roman"/>
          <w:sz w:val="28"/>
          <w:szCs w:val="20"/>
          <w:lang w:eastAsia="hr-HR"/>
        </w:rPr>
      </w:pPr>
    </w:p>
    <w:p w14:paraId="1986D3F3" w14:textId="31730C32" w:rsidR="00D25E3B" w:rsidRPr="00D25E3B" w:rsidRDefault="00D25E3B" w:rsidP="00D25E3B">
      <w:pPr>
        <w:spacing w:after="0" w:line="240" w:lineRule="auto"/>
        <w:jc w:val="center"/>
        <w:rPr>
          <w:rFonts w:ascii="Times New Roman" w:eastAsia="Times New Roman" w:hAnsi="Times New Roman" w:cs="Times New Roman"/>
          <w:b/>
          <w:sz w:val="32"/>
          <w:szCs w:val="32"/>
          <w:lang w:eastAsia="hr-HR"/>
        </w:rPr>
      </w:pPr>
    </w:p>
    <w:p w14:paraId="647DDEE7"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4BDD24A6"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7DD3E13F"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44753223"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5F11331E"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31E2EDE6"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69CD6EE3"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0923EE9B"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02AA8561" w14:textId="7E58BC12" w:rsidR="00D25E3B" w:rsidRDefault="00D25E3B" w:rsidP="00D25E3B">
      <w:pPr>
        <w:spacing w:after="0" w:line="240" w:lineRule="auto"/>
        <w:jc w:val="both"/>
        <w:rPr>
          <w:rFonts w:ascii="Times New Roman" w:eastAsia="Times New Roman" w:hAnsi="Times New Roman" w:cs="Times New Roman"/>
          <w:sz w:val="24"/>
          <w:szCs w:val="20"/>
          <w:lang w:eastAsia="hr-HR"/>
        </w:rPr>
      </w:pPr>
    </w:p>
    <w:p w14:paraId="2D33E7E4" w14:textId="3B53D84A" w:rsidR="00577B89" w:rsidRDefault="00577B89" w:rsidP="00D25E3B">
      <w:pPr>
        <w:spacing w:after="0" w:line="240" w:lineRule="auto"/>
        <w:jc w:val="both"/>
        <w:rPr>
          <w:rFonts w:ascii="Times New Roman" w:eastAsia="Times New Roman" w:hAnsi="Times New Roman" w:cs="Times New Roman"/>
          <w:sz w:val="24"/>
          <w:szCs w:val="20"/>
          <w:lang w:eastAsia="hr-HR"/>
        </w:rPr>
      </w:pPr>
    </w:p>
    <w:p w14:paraId="1A9D6D25" w14:textId="77777777" w:rsidR="00577B89" w:rsidRPr="00D25E3B" w:rsidRDefault="00577B89" w:rsidP="00D25E3B">
      <w:pPr>
        <w:spacing w:after="0" w:line="240" w:lineRule="auto"/>
        <w:jc w:val="both"/>
        <w:rPr>
          <w:rFonts w:ascii="Times New Roman" w:eastAsia="Times New Roman" w:hAnsi="Times New Roman" w:cs="Times New Roman"/>
          <w:sz w:val="24"/>
          <w:szCs w:val="20"/>
          <w:lang w:eastAsia="hr-HR"/>
        </w:rPr>
      </w:pPr>
    </w:p>
    <w:p w14:paraId="62CB9A13"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37E2C1D1"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505521ED" w14:textId="2470EB40" w:rsidR="00D25E3B" w:rsidRDefault="00D25E3B" w:rsidP="00D25E3B">
      <w:pPr>
        <w:spacing w:after="0" w:line="240" w:lineRule="auto"/>
        <w:jc w:val="both"/>
        <w:rPr>
          <w:rFonts w:ascii="Times New Roman" w:eastAsia="Times New Roman" w:hAnsi="Times New Roman" w:cs="Times New Roman"/>
          <w:sz w:val="24"/>
          <w:szCs w:val="20"/>
          <w:lang w:eastAsia="hr-HR"/>
        </w:rPr>
      </w:pPr>
    </w:p>
    <w:p w14:paraId="1AFDC2AE" w14:textId="77777777" w:rsidR="00577B89" w:rsidRPr="00D25E3B" w:rsidRDefault="00577B89" w:rsidP="00D25E3B">
      <w:pPr>
        <w:spacing w:after="0" w:line="240" w:lineRule="auto"/>
        <w:jc w:val="both"/>
        <w:rPr>
          <w:rFonts w:ascii="Times New Roman" w:eastAsia="Times New Roman" w:hAnsi="Times New Roman" w:cs="Times New Roman"/>
          <w:sz w:val="24"/>
          <w:szCs w:val="20"/>
          <w:lang w:eastAsia="hr-HR"/>
        </w:rPr>
      </w:pPr>
    </w:p>
    <w:p w14:paraId="6D036E6A"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37AFD93C" w14:textId="77777777" w:rsidR="00D25E3B" w:rsidRPr="00D25E3B" w:rsidRDefault="00D25E3B" w:rsidP="00D25E3B">
      <w:pPr>
        <w:pBdr>
          <w:bottom w:val="single" w:sz="12" w:space="1" w:color="auto"/>
        </w:pBdr>
        <w:spacing w:after="0" w:line="240" w:lineRule="auto"/>
        <w:jc w:val="both"/>
        <w:rPr>
          <w:rFonts w:ascii="Times New Roman" w:eastAsia="Times New Roman" w:hAnsi="Times New Roman" w:cs="Times New Roman"/>
          <w:b/>
          <w:sz w:val="24"/>
          <w:szCs w:val="20"/>
          <w:lang w:eastAsia="hr-HR"/>
        </w:rPr>
      </w:pPr>
    </w:p>
    <w:p w14:paraId="702DAF08" w14:textId="77777777" w:rsidR="00D25E3B" w:rsidRPr="00D25E3B" w:rsidRDefault="00D25E3B" w:rsidP="00D25E3B">
      <w:pPr>
        <w:spacing w:after="0" w:line="240" w:lineRule="auto"/>
        <w:jc w:val="both"/>
        <w:rPr>
          <w:rFonts w:ascii="Times New Roman" w:eastAsia="Times New Roman" w:hAnsi="Times New Roman" w:cs="Times New Roman"/>
          <w:b/>
          <w:sz w:val="24"/>
          <w:szCs w:val="20"/>
          <w:lang w:eastAsia="hr-HR"/>
        </w:rPr>
      </w:pPr>
    </w:p>
    <w:p w14:paraId="23A0B6C0" w14:textId="7E1F2DDC" w:rsidR="00D25E3B" w:rsidRPr="00D25E3B" w:rsidRDefault="00D25E3B" w:rsidP="00D25E3B">
      <w:pPr>
        <w:keepNext/>
        <w:spacing w:after="0" w:line="240" w:lineRule="auto"/>
        <w:jc w:val="center"/>
        <w:outlineLvl w:val="1"/>
        <w:rPr>
          <w:rFonts w:ascii="Times New Roman" w:eastAsia="Times New Roman" w:hAnsi="Times New Roman" w:cs="Times New Roman"/>
          <w:b/>
          <w:sz w:val="32"/>
          <w:szCs w:val="32"/>
          <w:lang w:eastAsia="hr-HR"/>
        </w:rPr>
      </w:pPr>
      <w:r>
        <w:rPr>
          <w:rFonts w:ascii="Times New Roman" w:eastAsia="Times New Roman" w:hAnsi="Times New Roman" w:cs="Times New Roman"/>
          <w:b/>
          <w:sz w:val="32"/>
          <w:szCs w:val="32"/>
          <w:lang w:eastAsia="hr-HR"/>
        </w:rPr>
        <w:t>OSIJEK,</w:t>
      </w:r>
      <w:r w:rsidR="000B38E2">
        <w:rPr>
          <w:rFonts w:ascii="Times New Roman" w:eastAsia="Times New Roman" w:hAnsi="Times New Roman" w:cs="Times New Roman"/>
          <w:b/>
          <w:sz w:val="32"/>
          <w:szCs w:val="32"/>
          <w:lang w:eastAsia="hr-HR"/>
        </w:rPr>
        <w:t xml:space="preserve"> lipanj</w:t>
      </w:r>
      <w:r w:rsidRPr="00D25E3B">
        <w:rPr>
          <w:rFonts w:ascii="Times New Roman" w:eastAsia="Times New Roman" w:hAnsi="Times New Roman" w:cs="Times New Roman"/>
          <w:b/>
          <w:sz w:val="32"/>
          <w:szCs w:val="32"/>
          <w:lang w:eastAsia="hr-HR"/>
        </w:rPr>
        <w:t xml:space="preserve"> 2020. </w:t>
      </w:r>
    </w:p>
    <w:p w14:paraId="678FAC81"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0DD9B904" w14:textId="7951DAFD"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r w:rsidRPr="00D25E3B">
        <w:rPr>
          <w:rFonts w:ascii="Times New Roman" w:eastAsia="Times New Roman" w:hAnsi="Times New Roman" w:cs="Times New Roman"/>
          <w:sz w:val="24"/>
          <w:szCs w:val="20"/>
          <w:lang w:eastAsia="hr-HR"/>
        </w:rPr>
        <w:lastRenderedPageBreak/>
        <w:t>Temeljem članka 34. stavka 1. točke 2. Statuta Grada Osijeka (Službeni glasnik Grada Osijeka broj 6/01, 3/03, 1A/05, 8/05, 2/09, 13/09, 9/13,</w:t>
      </w:r>
      <w:r>
        <w:rPr>
          <w:rFonts w:ascii="Times New Roman" w:eastAsia="Times New Roman" w:hAnsi="Times New Roman" w:cs="Times New Roman"/>
          <w:sz w:val="24"/>
          <w:szCs w:val="20"/>
          <w:lang w:eastAsia="hr-HR"/>
        </w:rPr>
        <w:t xml:space="preserve"> 11/13-pročišćeni tekst, 12/17,</w:t>
      </w:r>
      <w:r w:rsidRPr="00D25E3B">
        <w:rPr>
          <w:rFonts w:ascii="Times New Roman" w:eastAsia="Times New Roman" w:hAnsi="Times New Roman" w:cs="Times New Roman"/>
          <w:sz w:val="24"/>
          <w:szCs w:val="20"/>
          <w:lang w:eastAsia="hr-HR"/>
        </w:rPr>
        <w:t xml:space="preserve"> 2/18</w:t>
      </w:r>
      <w:r>
        <w:rPr>
          <w:rFonts w:ascii="Times New Roman" w:eastAsia="Times New Roman" w:hAnsi="Times New Roman" w:cs="Times New Roman"/>
          <w:sz w:val="24"/>
          <w:szCs w:val="20"/>
          <w:lang w:eastAsia="hr-HR"/>
        </w:rPr>
        <w:t>, 2/20 i 3/20</w:t>
      </w:r>
      <w:r w:rsidRPr="00D25E3B">
        <w:rPr>
          <w:rFonts w:ascii="Times New Roman" w:eastAsia="Times New Roman" w:hAnsi="Times New Roman" w:cs="Times New Roman"/>
          <w:sz w:val="24"/>
          <w:szCs w:val="20"/>
          <w:lang w:eastAsia="hr-HR"/>
        </w:rPr>
        <w:t>) Gradonačelnik Grada Osijeka dana ____ 2020., donosi</w:t>
      </w:r>
    </w:p>
    <w:p w14:paraId="749B945C" w14:textId="77777777" w:rsidR="00D25E3B" w:rsidRPr="00D25E3B" w:rsidRDefault="00D25E3B" w:rsidP="00D25E3B">
      <w:pPr>
        <w:tabs>
          <w:tab w:val="center" w:pos="7200"/>
        </w:tabs>
        <w:spacing w:after="0" w:line="240" w:lineRule="auto"/>
        <w:jc w:val="both"/>
        <w:rPr>
          <w:rFonts w:ascii="Times New Roman" w:eastAsia="Times New Roman" w:hAnsi="Times New Roman" w:cs="Times New Roman"/>
          <w:sz w:val="24"/>
          <w:szCs w:val="20"/>
          <w:lang w:eastAsia="hr-HR"/>
        </w:rPr>
      </w:pPr>
    </w:p>
    <w:p w14:paraId="0F977952" w14:textId="77777777" w:rsidR="00D25E3B" w:rsidRPr="00D25E3B" w:rsidRDefault="00D25E3B" w:rsidP="00D25E3B">
      <w:pPr>
        <w:spacing w:after="0" w:line="240" w:lineRule="auto"/>
        <w:ind w:firstLine="708"/>
        <w:jc w:val="both"/>
        <w:rPr>
          <w:rFonts w:ascii="Times New Roman" w:eastAsia="Times New Roman" w:hAnsi="Times New Roman" w:cs="Times New Roman"/>
          <w:sz w:val="24"/>
          <w:szCs w:val="20"/>
          <w:lang w:eastAsia="hr-HR"/>
        </w:rPr>
      </w:pPr>
    </w:p>
    <w:p w14:paraId="411607D8"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0537C722" w14:textId="77777777" w:rsidR="00D25E3B" w:rsidRPr="00D25E3B" w:rsidRDefault="00D25E3B" w:rsidP="00D25E3B">
      <w:pPr>
        <w:keepNext/>
        <w:spacing w:after="0" w:line="240" w:lineRule="auto"/>
        <w:jc w:val="center"/>
        <w:outlineLvl w:val="4"/>
        <w:rPr>
          <w:rFonts w:ascii="Times New Roman" w:eastAsia="Times New Roman" w:hAnsi="Times New Roman" w:cs="Times New Roman"/>
          <w:b/>
          <w:bCs/>
          <w:sz w:val="24"/>
          <w:szCs w:val="20"/>
          <w:lang w:eastAsia="hr-HR"/>
        </w:rPr>
      </w:pPr>
      <w:r w:rsidRPr="00D25E3B">
        <w:rPr>
          <w:rFonts w:ascii="Times New Roman" w:eastAsia="Times New Roman" w:hAnsi="Times New Roman" w:cs="Times New Roman"/>
          <w:b/>
          <w:bCs/>
          <w:sz w:val="24"/>
          <w:szCs w:val="20"/>
          <w:lang w:eastAsia="hr-HR"/>
        </w:rPr>
        <w:t>Z A K LJ U Č A K</w:t>
      </w:r>
    </w:p>
    <w:p w14:paraId="47DF18C6"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54C65153" w14:textId="77777777" w:rsidR="00D25E3B" w:rsidRPr="00D25E3B" w:rsidRDefault="00D25E3B" w:rsidP="00D25E3B">
      <w:pPr>
        <w:spacing w:after="0" w:line="240" w:lineRule="auto"/>
        <w:jc w:val="center"/>
        <w:rPr>
          <w:rFonts w:ascii="Times New Roman" w:eastAsia="Times New Roman" w:hAnsi="Times New Roman" w:cs="Times New Roman"/>
          <w:b/>
          <w:sz w:val="24"/>
          <w:szCs w:val="20"/>
          <w:lang w:eastAsia="hr-HR"/>
        </w:rPr>
      </w:pPr>
      <w:r w:rsidRPr="00D25E3B">
        <w:rPr>
          <w:rFonts w:ascii="Times New Roman" w:eastAsia="Times New Roman" w:hAnsi="Times New Roman" w:cs="Times New Roman"/>
          <w:b/>
          <w:sz w:val="24"/>
          <w:szCs w:val="20"/>
          <w:lang w:eastAsia="hr-HR"/>
        </w:rPr>
        <w:t xml:space="preserve">o utvrđivanju  prijedloga </w:t>
      </w:r>
    </w:p>
    <w:p w14:paraId="5AC07EFB" w14:textId="715C57F4" w:rsidR="00D25E3B" w:rsidRPr="00D25E3B" w:rsidRDefault="00D25E3B" w:rsidP="00D25E3B">
      <w:pPr>
        <w:spacing w:after="0" w:line="240" w:lineRule="auto"/>
        <w:jc w:val="center"/>
        <w:rPr>
          <w:rFonts w:ascii="Times New Roman" w:eastAsia="Times New Roman" w:hAnsi="Times New Roman" w:cs="Times New Roman"/>
          <w:b/>
          <w:sz w:val="24"/>
          <w:szCs w:val="24"/>
          <w:lang w:eastAsia="hr-HR"/>
        </w:rPr>
      </w:pPr>
      <w:r w:rsidRPr="00D25E3B">
        <w:rPr>
          <w:rFonts w:ascii="Times New Roman" w:eastAsia="Times New Roman" w:hAnsi="Times New Roman" w:cs="Times New Roman"/>
          <w:b/>
          <w:sz w:val="24"/>
          <w:szCs w:val="20"/>
          <w:lang w:eastAsia="hr-HR"/>
        </w:rPr>
        <w:t xml:space="preserve">Oduke </w:t>
      </w:r>
      <w:r w:rsidRPr="00D25E3B">
        <w:rPr>
          <w:rFonts w:ascii="Times New Roman" w:eastAsia="Times New Roman" w:hAnsi="Times New Roman" w:cs="Times New Roman"/>
          <w:b/>
          <w:sz w:val="24"/>
          <w:szCs w:val="24"/>
          <w:lang w:eastAsia="hr-HR"/>
        </w:rPr>
        <w:t>o uvjetima i postupku davanja u zakup poslovnih prostora</w:t>
      </w:r>
    </w:p>
    <w:p w14:paraId="1DDA7304" w14:textId="77777777" w:rsidR="00D25E3B" w:rsidRPr="00D25E3B" w:rsidRDefault="00D25E3B" w:rsidP="00D25E3B">
      <w:pPr>
        <w:keepNext/>
        <w:spacing w:after="0" w:line="240" w:lineRule="auto"/>
        <w:outlineLvl w:val="2"/>
        <w:rPr>
          <w:rFonts w:ascii="Times New Roman" w:eastAsia="Times New Roman" w:hAnsi="Times New Roman" w:cs="Times New Roman"/>
          <w:b/>
          <w:sz w:val="24"/>
          <w:szCs w:val="20"/>
          <w:lang w:eastAsia="hr-HR"/>
        </w:rPr>
      </w:pPr>
    </w:p>
    <w:p w14:paraId="607B1D5E" w14:textId="77777777" w:rsidR="00D25E3B" w:rsidRPr="00D25E3B" w:rsidRDefault="00D25E3B" w:rsidP="00D25E3B">
      <w:pPr>
        <w:spacing w:after="0" w:line="240" w:lineRule="auto"/>
        <w:jc w:val="center"/>
        <w:rPr>
          <w:rFonts w:ascii="Times New Roman" w:eastAsia="Times New Roman" w:hAnsi="Times New Roman" w:cs="Times New Roman"/>
          <w:sz w:val="24"/>
          <w:szCs w:val="20"/>
          <w:lang w:eastAsia="hr-HR"/>
        </w:rPr>
      </w:pPr>
    </w:p>
    <w:p w14:paraId="6E2292D6" w14:textId="77777777" w:rsidR="00D25E3B" w:rsidRPr="00D25E3B" w:rsidRDefault="00D25E3B" w:rsidP="00D25E3B">
      <w:pPr>
        <w:spacing w:after="0" w:line="240" w:lineRule="auto"/>
        <w:jc w:val="center"/>
        <w:rPr>
          <w:rFonts w:ascii="Times New Roman" w:eastAsia="Times New Roman" w:hAnsi="Times New Roman" w:cs="Times New Roman"/>
          <w:sz w:val="24"/>
          <w:szCs w:val="20"/>
          <w:lang w:eastAsia="hr-HR"/>
        </w:rPr>
      </w:pPr>
      <w:r w:rsidRPr="00D25E3B">
        <w:rPr>
          <w:rFonts w:ascii="Times New Roman" w:eastAsia="Times New Roman" w:hAnsi="Times New Roman" w:cs="Times New Roman"/>
          <w:sz w:val="24"/>
          <w:szCs w:val="20"/>
          <w:lang w:eastAsia="hr-HR"/>
        </w:rPr>
        <w:t>I.</w:t>
      </w:r>
    </w:p>
    <w:p w14:paraId="3F6806F7" w14:textId="77777777" w:rsidR="00D25E3B" w:rsidRPr="00D25E3B" w:rsidRDefault="00D25E3B" w:rsidP="00D25E3B">
      <w:pPr>
        <w:spacing w:after="0" w:line="240" w:lineRule="auto"/>
        <w:jc w:val="center"/>
        <w:rPr>
          <w:rFonts w:ascii="Times New Roman" w:eastAsia="Times New Roman" w:hAnsi="Times New Roman" w:cs="Times New Roman"/>
          <w:sz w:val="24"/>
          <w:szCs w:val="20"/>
          <w:lang w:eastAsia="hr-HR"/>
        </w:rPr>
      </w:pPr>
    </w:p>
    <w:p w14:paraId="14E008E0" w14:textId="33C4F9A7" w:rsidR="00D25E3B" w:rsidRPr="00D25E3B" w:rsidRDefault="00D25E3B" w:rsidP="00D25E3B">
      <w:pPr>
        <w:spacing w:after="0" w:line="240" w:lineRule="auto"/>
        <w:ind w:firstLine="720"/>
        <w:jc w:val="both"/>
        <w:rPr>
          <w:rFonts w:ascii="Times New Roman" w:eastAsia="Times New Roman" w:hAnsi="Times New Roman" w:cs="Times New Roman"/>
          <w:iCs/>
          <w:sz w:val="24"/>
          <w:szCs w:val="20"/>
          <w:lang w:eastAsia="hr-HR"/>
        </w:rPr>
      </w:pPr>
      <w:r w:rsidRPr="00D25E3B">
        <w:rPr>
          <w:rFonts w:ascii="Times New Roman" w:eastAsia="Times New Roman" w:hAnsi="Times New Roman" w:cs="Times New Roman"/>
          <w:iCs/>
          <w:sz w:val="24"/>
          <w:szCs w:val="20"/>
          <w:lang w:eastAsia="hr-HR"/>
        </w:rPr>
        <w:t>Gradonačelnik Grada Osijeka utvrđuje Prijedlog  Odluke</w:t>
      </w:r>
      <w:r w:rsidR="005063BC" w:rsidRPr="005063BC">
        <w:rPr>
          <w:rFonts w:ascii="Times New Roman" w:eastAsia="Times New Roman" w:hAnsi="Times New Roman" w:cs="Times New Roman"/>
          <w:b/>
          <w:sz w:val="24"/>
          <w:szCs w:val="24"/>
          <w:lang w:eastAsia="hr-HR"/>
        </w:rPr>
        <w:t xml:space="preserve"> </w:t>
      </w:r>
      <w:r w:rsidR="005063BC" w:rsidRPr="005063BC">
        <w:rPr>
          <w:rFonts w:ascii="Times New Roman" w:eastAsia="Times New Roman" w:hAnsi="Times New Roman" w:cs="Times New Roman"/>
          <w:sz w:val="24"/>
          <w:szCs w:val="24"/>
          <w:lang w:eastAsia="hr-HR"/>
        </w:rPr>
        <w:t>o uvjetima i postupku davanja u zakup poslovnih prostora</w:t>
      </w:r>
      <w:r w:rsidRPr="00D25E3B">
        <w:rPr>
          <w:rFonts w:ascii="Times New Roman" w:eastAsia="Times New Roman" w:hAnsi="Times New Roman" w:cs="Times New Roman"/>
          <w:iCs/>
          <w:sz w:val="24"/>
          <w:szCs w:val="20"/>
          <w:lang w:eastAsia="hr-HR"/>
        </w:rPr>
        <w:t>, te ga prosljeđuje Gradskom vijeću Grada Osijeka na razmatranje i usvajanje.</w:t>
      </w:r>
    </w:p>
    <w:p w14:paraId="71C1365D" w14:textId="77777777" w:rsidR="00D25E3B" w:rsidRPr="00D25E3B" w:rsidRDefault="00D25E3B" w:rsidP="00D25E3B">
      <w:pPr>
        <w:spacing w:after="0" w:line="240" w:lineRule="auto"/>
        <w:jc w:val="both"/>
        <w:rPr>
          <w:rFonts w:ascii="Times New Roman" w:eastAsia="Times New Roman" w:hAnsi="Times New Roman" w:cs="Times New Roman"/>
          <w:iCs/>
          <w:sz w:val="24"/>
          <w:szCs w:val="20"/>
          <w:lang w:eastAsia="hr-HR"/>
        </w:rPr>
      </w:pPr>
    </w:p>
    <w:p w14:paraId="1C4F8872" w14:textId="77777777" w:rsidR="00D25E3B" w:rsidRPr="00D25E3B" w:rsidRDefault="00D25E3B" w:rsidP="00D25E3B">
      <w:pPr>
        <w:spacing w:after="0" w:line="240" w:lineRule="auto"/>
        <w:rPr>
          <w:rFonts w:ascii="Times New Roman" w:eastAsia="Times New Roman" w:hAnsi="Times New Roman" w:cs="Times New Roman"/>
          <w:iCs/>
          <w:sz w:val="24"/>
          <w:szCs w:val="20"/>
          <w:lang w:eastAsia="hr-HR"/>
        </w:rPr>
      </w:pPr>
    </w:p>
    <w:p w14:paraId="32323E3A" w14:textId="77777777" w:rsidR="00D25E3B" w:rsidRPr="00D25E3B" w:rsidRDefault="00D25E3B" w:rsidP="00D25E3B">
      <w:pPr>
        <w:spacing w:after="0" w:line="240" w:lineRule="auto"/>
        <w:jc w:val="center"/>
        <w:rPr>
          <w:rFonts w:ascii="Times New Roman" w:eastAsia="Times New Roman" w:hAnsi="Times New Roman" w:cs="Times New Roman"/>
          <w:iCs/>
          <w:sz w:val="24"/>
          <w:szCs w:val="20"/>
          <w:lang w:eastAsia="hr-HR"/>
        </w:rPr>
      </w:pPr>
      <w:r w:rsidRPr="00D25E3B">
        <w:rPr>
          <w:rFonts w:ascii="Times New Roman" w:eastAsia="Times New Roman" w:hAnsi="Times New Roman" w:cs="Times New Roman"/>
          <w:iCs/>
          <w:sz w:val="24"/>
          <w:szCs w:val="20"/>
          <w:lang w:eastAsia="hr-HR"/>
        </w:rPr>
        <w:t>II.</w:t>
      </w:r>
    </w:p>
    <w:p w14:paraId="4C8A157B" w14:textId="77777777" w:rsidR="00D25E3B" w:rsidRPr="00D25E3B" w:rsidRDefault="00D25E3B" w:rsidP="00D25E3B">
      <w:pPr>
        <w:spacing w:after="0" w:line="240" w:lineRule="auto"/>
        <w:jc w:val="center"/>
        <w:rPr>
          <w:rFonts w:ascii="Times New Roman" w:eastAsia="Times New Roman" w:hAnsi="Times New Roman" w:cs="Times New Roman"/>
          <w:iCs/>
          <w:sz w:val="24"/>
          <w:szCs w:val="20"/>
          <w:lang w:eastAsia="hr-HR"/>
        </w:rPr>
      </w:pPr>
    </w:p>
    <w:p w14:paraId="6866E46D" w14:textId="1E5BC8FB" w:rsidR="00D25E3B" w:rsidRPr="00D25E3B" w:rsidRDefault="00D25E3B" w:rsidP="00D25E3B">
      <w:pPr>
        <w:spacing w:after="0" w:line="240" w:lineRule="auto"/>
        <w:ind w:firstLine="708"/>
        <w:jc w:val="both"/>
        <w:rPr>
          <w:rFonts w:ascii="Times New Roman" w:eastAsia="Times New Roman" w:hAnsi="Times New Roman" w:cs="Times New Roman"/>
          <w:sz w:val="24"/>
          <w:szCs w:val="20"/>
          <w:lang w:eastAsia="hr-HR"/>
        </w:rPr>
      </w:pPr>
      <w:r w:rsidRPr="00D25E3B">
        <w:rPr>
          <w:rFonts w:ascii="Times New Roman" w:eastAsia="Times New Roman" w:hAnsi="Times New Roman" w:cs="Times New Roman"/>
          <w:sz w:val="24"/>
          <w:szCs w:val="20"/>
          <w:lang w:eastAsia="hr-HR"/>
        </w:rPr>
        <w:t xml:space="preserve">Potrebna obrazloženja na sjednici Gradskog vijeća Grada Osijeka će dati  Hrvoje Kučan, dipl. </w:t>
      </w:r>
      <w:proofErr w:type="spellStart"/>
      <w:r w:rsidRPr="00D25E3B">
        <w:rPr>
          <w:rFonts w:ascii="Times New Roman" w:eastAsia="Times New Roman" w:hAnsi="Times New Roman" w:cs="Times New Roman"/>
          <w:sz w:val="24"/>
          <w:szCs w:val="20"/>
          <w:lang w:eastAsia="hr-HR"/>
        </w:rPr>
        <w:t>iur</w:t>
      </w:r>
      <w:proofErr w:type="spellEnd"/>
      <w:r w:rsidRPr="00D25E3B">
        <w:rPr>
          <w:rFonts w:ascii="Times New Roman" w:eastAsia="Times New Roman" w:hAnsi="Times New Roman" w:cs="Times New Roman"/>
          <w:sz w:val="24"/>
          <w:szCs w:val="20"/>
          <w:lang w:eastAsia="hr-HR"/>
        </w:rPr>
        <w:t>.  pročelnik Upravnog odjela za gospodarenje imovinom i vlasničko-pravne odnose.</w:t>
      </w:r>
    </w:p>
    <w:p w14:paraId="4E561425" w14:textId="77777777" w:rsidR="00D25E3B" w:rsidRPr="00D25E3B" w:rsidRDefault="00D25E3B" w:rsidP="00D25E3B">
      <w:pPr>
        <w:spacing w:after="0" w:line="240" w:lineRule="auto"/>
        <w:ind w:firstLine="720"/>
        <w:jc w:val="both"/>
        <w:rPr>
          <w:rFonts w:ascii="Times New Roman" w:eastAsia="Times New Roman" w:hAnsi="Times New Roman" w:cs="Times New Roman"/>
          <w:iCs/>
          <w:sz w:val="24"/>
          <w:szCs w:val="20"/>
          <w:lang w:eastAsia="hr-HR"/>
        </w:rPr>
      </w:pPr>
    </w:p>
    <w:p w14:paraId="574FB485"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27CD2D6E"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0554AA02"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1C0AC86D"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64B7ABD4" w14:textId="1DE96052"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r w:rsidRPr="00D25E3B">
        <w:rPr>
          <w:rFonts w:ascii="Times New Roman" w:eastAsia="Times New Roman" w:hAnsi="Times New Roman" w:cs="Times New Roman"/>
          <w:sz w:val="24"/>
          <w:szCs w:val="20"/>
          <w:lang w:eastAsia="hr-HR"/>
        </w:rPr>
        <w:t xml:space="preserve">KLASA: </w:t>
      </w:r>
      <w:r w:rsidR="003F7CA7">
        <w:rPr>
          <w:rFonts w:ascii="Times New Roman" w:eastAsia="Times New Roman" w:hAnsi="Times New Roman" w:cs="Times New Roman"/>
          <w:sz w:val="24"/>
          <w:szCs w:val="20"/>
          <w:lang w:eastAsia="hr-HR"/>
        </w:rPr>
        <w:t>372-01/20-01/18</w:t>
      </w:r>
    </w:p>
    <w:p w14:paraId="7547C0A0" w14:textId="16EF647C"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r w:rsidRPr="00D25E3B">
        <w:rPr>
          <w:rFonts w:ascii="Times New Roman" w:eastAsia="Times New Roman" w:hAnsi="Times New Roman" w:cs="Times New Roman"/>
          <w:sz w:val="24"/>
          <w:szCs w:val="20"/>
          <w:lang w:eastAsia="hr-HR"/>
        </w:rPr>
        <w:t>URBROJ: 2158/01-14-02/0</w:t>
      </w:r>
      <w:r w:rsidR="00987093">
        <w:rPr>
          <w:rFonts w:ascii="Times New Roman" w:eastAsia="Times New Roman" w:hAnsi="Times New Roman" w:cs="Times New Roman"/>
          <w:sz w:val="24"/>
          <w:szCs w:val="20"/>
          <w:lang w:eastAsia="hr-HR"/>
        </w:rPr>
        <w:t>3</w:t>
      </w:r>
      <w:r w:rsidRPr="00D25E3B">
        <w:rPr>
          <w:rFonts w:ascii="Times New Roman" w:eastAsia="Times New Roman" w:hAnsi="Times New Roman" w:cs="Times New Roman"/>
          <w:sz w:val="24"/>
          <w:szCs w:val="20"/>
          <w:lang w:eastAsia="hr-HR"/>
        </w:rPr>
        <w:t>-20-</w:t>
      </w:r>
      <w:r w:rsidRPr="00D25E3B">
        <w:rPr>
          <w:rFonts w:ascii="Times New Roman" w:eastAsia="Times New Roman" w:hAnsi="Times New Roman" w:cs="Times New Roman"/>
          <w:sz w:val="24"/>
          <w:szCs w:val="20"/>
          <w:lang w:eastAsia="hr-HR"/>
        </w:rPr>
        <w:softHyphen/>
      </w:r>
      <w:r w:rsidR="003F7CA7">
        <w:rPr>
          <w:rFonts w:ascii="Times New Roman" w:eastAsia="Times New Roman" w:hAnsi="Times New Roman" w:cs="Times New Roman"/>
          <w:sz w:val="24"/>
          <w:szCs w:val="20"/>
          <w:lang w:eastAsia="hr-HR"/>
        </w:rPr>
        <w:t>1</w:t>
      </w:r>
    </w:p>
    <w:p w14:paraId="5CB5A772"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r w:rsidRPr="00D25E3B">
        <w:rPr>
          <w:rFonts w:ascii="Times New Roman" w:eastAsia="Times New Roman" w:hAnsi="Times New Roman" w:cs="Times New Roman"/>
          <w:sz w:val="24"/>
          <w:szCs w:val="20"/>
          <w:lang w:eastAsia="hr-HR"/>
        </w:rPr>
        <w:t>Osijek, __________2020.</w:t>
      </w:r>
    </w:p>
    <w:p w14:paraId="3FE59ADA"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66728040"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51AEF609"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4021887E"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r w:rsidRPr="00D25E3B">
        <w:rPr>
          <w:rFonts w:ascii="Times New Roman" w:eastAsia="Times New Roman" w:hAnsi="Times New Roman" w:cs="Times New Roman"/>
          <w:sz w:val="24"/>
          <w:szCs w:val="20"/>
          <w:lang w:eastAsia="hr-HR"/>
        </w:rPr>
        <w:t xml:space="preserve">                                                                                                                 </w:t>
      </w:r>
    </w:p>
    <w:p w14:paraId="617E1FB7"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r w:rsidRPr="00D25E3B">
        <w:rPr>
          <w:rFonts w:ascii="Times New Roman" w:eastAsia="Times New Roman" w:hAnsi="Times New Roman" w:cs="Times New Roman"/>
          <w:sz w:val="24"/>
          <w:szCs w:val="20"/>
          <w:lang w:eastAsia="hr-HR"/>
        </w:rPr>
        <w:t xml:space="preserve">                                                                                                             Gradonačelnik</w:t>
      </w:r>
    </w:p>
    <w:p w14:paraId="3E93966F"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r w:rsidRPr="00D25E3B">
        <w:rPr>
          <w:rFonts w:ascii="Times New Roman" w:eastAsia="Times New Roman" w:hAnsi="Times New Roman" w:cs="Times New Roman"/>
          <w:sz w:val="24"/>
          <w:szCs w:val="20"/>
          <w:lang w:eastAsia="hr-HR"/>
        </w:rPr>
        <w:t xml:space="preserve">                                                                                                             </w:t>
      </w:r>
    </w:p>
    <w:p w14:paraId="3EFEE9D4"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r w:rsidRPr="00D25E3B">
        <w:rPr>
          <w:rFonts w:ascii="Times New Roman" w:eastAsia="Times New Roman" w:hAnsi="Times New Roman" w:cs="Times New Roman"/>
          <w:sz w:val="24"/>
          <w:szCs w:val="20"/>
          <w:lang w:eastAsia="hr-HR"/>
        </w:rPr>
        <w:t xml:space="preserve">                                                                                                          Ivan Vrkić, </w:t>
      </w:r>
      <w:proofErr w:type="spellStart"/>
      <w:r w:rsidRPr="00D25E3B">
        <w:rPr>
          <w:rFonts w:ascii="Times New Roman" w:eastAsia="Times New Roman" w:hAnsi="Times New Roman" w:cs="Times New Roman"/>
          <w:sz w:val="24"/>
          <w:szCs w:val="20"/>
          <w:lang w:eastAsia="hr-HR"/>
        </w:rPr>
        <w:t>dipl.iur</w:t>
      </w:r>
      <w:proofErr w:type="spellEnd"/>
      <w:r w:rsidRPr="00D25E3B">
        <w:rPr>
          <w:rFonts w:ascii="Times New Roman" w:eastAsia="Times New Roman" w:hAnsi="Times New Roman" w:cs="Times New Roman"/>
          <w:sz w:val="24"/>
          <w:szCs w:val="20"/>
          <w:lang w:eastAsia="hr-HR"/>
        </w:rPr>
        <w:t xml:space="preserve">. </w:t>
      </w:r>
    </w:p>
    <w:p w14:paraId="545D4B1F" w14:textId="77777777" w:rsidR="00D25E3B" w:rsidRPr="00D25E3B" w:rsidRDefault="00D25E3B" w:rsidP="00D25E3B">
      <w:pPr>
        <w:spacing w:after="0" w:line="240" w:lineRule="auto"/>
        <w:ind w:left="5760" w:firstLine="720"/>
        <w:jc w:val="right"/>
        <w:rPr>
          <w:rFonts w:ascii="Times New Roman" w:eastAsia="Times New Roman" w:hAnsi="Times New Roman" w:cs="Times New Roman"/>
          <w:sz w:val="24"/>
          <w:szCs w:val="20"/>
          <w:lang w:eastAsia="hr-HR"/>
        </w:rPr>
      </w:pPr>
    </w:p>
    <w:p w14:paraId="1A17CDB0" w14:textId="77777777" w:rsidR="00D25E3B" w:rsidRPr="00D25E3B" w:rsidRDefault="00D25E3B" w:rsidP="00D25E3B">
      <w:pPr>
        <w:spacing w:after="0" w:line="240" w:lineRule="auto"/>
        <w:ind w:left="5760" w:firstLine="720"/>
        <w:jc w:val="right"/>
        <w:rPr>
          <w:rFonts w:ascii="Times New Roman" w:eastAsia="Times New Roman" w:hAnsi="Times New Roman" w:cs="Times New Roman"/>
          <w:sz w:val="24"/>
          <w:szCs w:val="20"/>
          <w:lang w:eastAsia="hr-HR"/>
        </w:rPr>
      </w:pPr>
    </w:p>
    <w:p w14:paraId="1E3AA238" w14:textId="77777777" w:rsidR="00D25E3B" w:rsidRPr="00D25E3B" w:rsidRDefault="00D25E3B" w:rsidP="00D25E3B">
      <w:pPr>
        <w:spacing w:after="0" w:line="240" w:lineRule="auto"/>
        <w:ind w:left="5760" w:firstLine="720"/>
        <w:jc w:val="right"/>
        <w:rPr>
          <w:rFonts w:ascii="Times New Roman" w:eastAsia="Times New Roman" w:hAnsi="Times New Roman" w:cs="Times New Roman"/>
          <w:sz w:val="24"/>
          <w:szCs w:val="20"/>
          <w:lang w:eastAsia="hr-HR"/>
        </w:rPr>
      </w:pPr>
    </w:p>
    <w:p w14:paraId="4A6E0A8C" w14:textId="77777777" w:rsidR="00D25E3B" w:rsidRPr="00D25E3B" w:rsidRDefault="00D25E3B" w:rsidP="00D25E3B">
      <w:pPr>
        <w:spacing w:after="0" w:line="240" w:lineRule="auto"/>
        <w:ind w:left="5760" w:firstLine="720"/>
        <w:jc w:val="right"/>
        <w:rPr>
          <w:rFonts w:ascii="Times New Roman" w:eastAsia="Times New Roman" w:hAnsi="Times New Roman" w:cs="Times New Roman"/>
          <w:sz w:val="24"/>
          <w:szCs w:val="20"/>
          <w:lang w:eastAsia="hr-HR"/>
        </w:rPr>
      </w:pPr>
    </w:p>
    <w:p w14:paraId="7A976C48" w14:textId="77777777" w:rsidR="00D25E3B" w:rsidRPr="00D25E3B" w:rsidRDefault="00D25E3B" w:rsidP="00D25E3B">
      <w:pPr>
        <w:spacing w:after="0" w:line="240" w:lineRule="auto"/>
        <w:ind w:left="5760" w:firstLine="720"/>
        <w:jc w:val="right"/>
        <w:rPr>
          <w:rFonts w:ascii="Times New Roman" w:eastAsia="Times New Roman" w:hAnsi="Times New Roman" w:cs="Times New Roman"/>
          <w:sz w:val="24"/>
          <w:szCs w:val="20"/>
          <w:lang w:eastAsia="hr-HR"/>
        </w:rPr>
      </w:pPr>
    </w:p>
    <w:p w14:paraId="1E21F4AE" w14:textId="77777777" w:rsidR="00D25E3B" w:rsidRPr="00D25E3B" w:rsidRDefault="00D25E3B" w:rsidP="00D25E3B">
      <w:pPr>
        <w:spacing w:after="0" w:line="240" w:lineRule="auto"/>
        <w:ind w:left="5760" w:firstLine="720"/>
        <w:jc w:val="right"/>
        <w:rPr>
          <w:rFonts w:ascii="Times New Roman" w:eastAsia="Times New Roman" w:hAnsi="Times New Roman" w:cs="Times New Roman"/>
          <w:sz w:val="24"/>
          <w:szCs w:val="20"/>
          <w:lang w:eastAsia="hr-HR"/>
        </w:rPr>
      </w:pPr>
    </w:p>
    <w:p w14:paraId="17B467B1" w14:textId="77777777" w:rsidR="00D25E3B" w:rsidRPr="00D25E3B" w:rsidRDefault="00D25E3B" w:rsidP="00D25E3B">
      <w:pPr>
        <w:spacing w:after="0" w:line="240" w:lineRule="auto"/>
        <w:ind w:left="5760" w:firstLine="720"/>
        <w:jc w:val="right"/>
        <w:rPr>
          <w:rFonts w:ascii="Times New Roman" w:eastAsia="Times New Roman" w:hAnsi="Times New Roman" w:cs="Times New Roman"/>
          <w:sz w:val="24"/>
          <w:szCs w:val="20"/>
          <w:lang w:eastAsia="hr-HR"/>
        </w:rPr>
      </w:pPr>
    </w:p>
    <w:p w14:paraId="7EFAB8C7" w14:textId="77777777" w:rsidR="00D25E3B" w:rsidRPr="00D25E3B" w:rsidRDefault="00D25E3B" w:rsidP="00D25E3B">
      <w:pPr>
        <w:spacing w:after="0" w:line="240" w:lineRule="auto"/>
        <w:ind w:left="5760" w:firstLine="720"/>
        <w:jc w:val="right"/>
        <w:rPr>
          <w:rFonts w:ascii="Times New Roman" w:eastAsia="Times New Roman" w:hAnsi="Times New Roman" w:cs="Times New Roman"/>
          <w:sz w:val="24"/>
          <w:szCs w:val="20"/>
          <w:lang w:eastAsia="hr-HR"/>
        </w:rPr>
      </w:pPr>
    </w:p>
    <w:p w14:paraId="738FB56F" w14:textId="77777777" w:rsidR="00D25E3B" w:rsidRPr="00D25E3B" w:rsidRDefault="00D25E3B" w:rsidP="00D25E3B">
      <w:pPr>
        <w:spacing w:after="0" w:line="240" w:lineRule="auto"/>
        <w:ind w:left="5760" w:firstLine="720"/>
        <w:jc w:val="right"/>
        <w:rPr>
          <w:rFonts w:ascii="Times New Roman" w:eastAsia="Times New Roman" w:hAnsi="Times New Roman" w:cs="Times New Roman"/>
          <w:sz w:val="24"/>
          <w:szCs w:val="20"/>
          <w:lang w:eastAsia="hr-HR"/>
        </w:rPr>
      </w:pPr>
    </w:p>
    <w:p w14:paraId="6B304900" w14:textId="27872DBE" w:rsidR="00D25E3B" w:rsidRDefault="00D25E3B" w:rsidP="00D25E3B">
      <w:pPr>
        <w:spacing w:after="0" w:line="240" w:lineRule="auto"/>
        <w:jc w:val="both"/>
        <w:rPr>
          <w:rFonts w:ascii="Times New Roman" w:eastAsia="Times New Roman" w:hAnsi="Times New Roman" w:cs="Times New Roman"/>
          <w:sz w:val="24"/>
          <w:szCs w:val="20"/>
          <w:lang w:eastAsia="hr-HR"/>
        </w:rPr>
      </w:pPr>
    </w:p>
    <w:p w14:paraId="07F288A6" w14:textId="77777777" w:rsidR="005063BC" w:rsidRPr="00D25E3B" w:rsidRDefault="005063BC" w:rsidP="00D25E3B">
      <w:pPr>
        <w:spacing w:after="0" w:line="240" w:lineRule="auto"/>
        <w:jc w:val="both"/>
        <w:rPr>
          <w:rFonts w:ascii="Times New Roman" w:eastAsia="Times New Roman" w:hAnsi="Times New Roman" w:cs="Times New Roman"/>
          <w:sz w:val="24"/>
          <w:szCs w:val="20"/>
          <w:lang w:eastAsia="hr-HR"/>
        </w:rPr>
      </w:pPr>
    </w:p>
    <w:p w14:paraId="366D7192"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1FAACF86" w14:textId="38E2674A" w:rsidR="00D25E3B" w:rsidRPr="00D25E3B" w:rsidRDefault="00D25E3B" w:rsidP="00D25E3B">
      <w:pPr>
        <w:spacing w:after="0" w:line="240" w:lineRule="auto"/>
        <w:ind w:left="5760" w:firstLine="720"/>
        <w:jc w:val="right"/>
        <w:rPr>
          <w:rFonts w:ascii="Times New Roman" w:eastAsia="Times New Roman" w:hAnsi="Times New Roman" w:cs="Times New Roman"/>
          <w:sz w:val="24"/>
          <w:szCs w:val="20"/>
          <w:lang w:eastAsia="hr-HR"/>
        </w:rPr>
      </w:pPr>
      <w:r w:rsidRPr="00D25E3B">
        <w:rPr>
          <w:rFonts w:ascii="Times New Roman" w:eastAsia="Times New Roman" w:hAnsi="Times New Roman" w:cs="Times New Roman"/>
          <w:sz w:val="24"/>
          <w:szCs w:val="20"/>
          <w:lang w:eastAsia="hr-HR"/>
        </w:rPr>
        <w:lastRenderedPageBreak/>
        <w:t xml:space="preserve"> Materijal pripremio:</w:t>
      </w:r>
    </w:p>
    <w:p w14:paraId="76E80737" w14:textId="77777777" w:rsidR="00D25E3B" w:rsidRPr="00D25E3B" w:rsidRDefault="00D25E3B" w:rsidP="00D25E3B">
      <w:pPr>
        <w:spacing w:after="0" w:line="240" w:lineRule="auto"/>
        <w:ind w:firstLine="708"/>
        <w:jc w:val="right"/>
        <w:rPr>
          <w:rFonts w:ascii="Times New Roman" w:eastAsia="Times New Roman" w:hAnsi="Times New Roman" w:cs="Times New Roman"/>
          <w:sz w:val="24"/>
          <w:szCs w:val="20"/>
          <w:lang w:eastAsia="hr-HR"/>
        </w:rPr>
      </w:pPr>
      <w:r w:rsidRPr="00D25E3B">
        <w:rPr>
          <w:rFonts w:ascii="Times New Roman" w:eastAsia="Times New Roman" w:hAnsi="Times New Roman" w:cs="Times New Roman"/>
          <w:sz w:val="24"/>
          <w:szCs w:val="20"/>
          <w:lang w:eastAsia="hr-HR"/>
        </w:rPr>
        <w:tab/>
      </w:r>
      <w:r w:rsidRPr="00D25E3B">
        <w:rPr>
          <w:rFonts w:ascii="Times New Roman" w:eastAsia="Times New Roman" w:hAnsi="Times New Roman" w:cs="Times New Roman"/>
          <w:sz w:val="24"/>
          <w:szCs w:val="20"/>
          <w:lang w:eastAsia="hr-HR"/>
        </w:rPr>
        <w:tab/>
      </w:r>
      <w:r w:rsidRPr="00D25E3B">
        <w:rPr>
          <w:rFonts w:ascii="Times New Roman" w:eastAsia="Times New Roman" w:hAnsi="Times New Roman" w:cs="Times New Roman"/>
          <w:sz w:val="24"/>
          <w:szCs w:val="20"/>
          <w:lang w:eastAsia="hr-HR"/>
        </w:rPr>
        <w:tab/>
        <w:t xml:space="preserve">   Upravni odjel za gospodarenje imovinom</w:t>
      </w:r>
    </w:p>
    <w:p w14:paraId="3E69CA62" w14:textId="77777777" w:rsidR="00D25E3B" w:rsidRPr="00D25E3B" w:rsidRDefault="00D25E3B" w:rsidP="00D25E3B">
      <w:pPr>
        <w:spacing w:after="0" w:line="240" w:lineRule="auto"/>
        <w:ind w:firstLine="708"/>
        <w:jc w:val="right"/>
        <w:rPr>
          <w:rFonts w:ascii="Times New Roman" w:eastAsia="Times New Roman" w:hAnsi="Times New Roman" w:cs="Times New Roman"/>
          <w:sz w:val="24"/>
          <w:szCs w:val="20"/>
          <w:lang w:eastAsia="hr-HR"/>
        </w:rPr>
      </w:pPr>
      <w:r w:rsidRPr="00D25E3B">
        <w:rPr>
          <w:rFonts w:ascii="Times New Roman" w:eastAsia="Times New Roman" w:hAnsi="Times New Roman" w:cs="Times New Roman"/>
          <w:sz w:val="24"/>
          <w:szCs w:val="20"/>
          <w:lang w:eastAsia="hr-HR"/>
        </w:rPr>
        <w:t xml:space="preserve"> i vlasničko-pravne odnose</w:t>
      </w:r>
    </w:p>
    <w:p w14:paraId="7B85DFC0" w14:textId="77777777" w:rsidR="00D25E3B" w:rsidRPr="00D25E3B" w:rsidRDefault="00D25E3B" w:rsidP="00D25E3B">
      <w:pPr>
        <w:spacing w:after="0" w:line="240" w:lineRule="auto"/>
        <w:jc w:val="right"/>
        <w:rPr>
          <w:rFonts w:ascii="Times New Roman" w:eastAsia="Times New Roman" w:hAnsi="Times New Roman" w:cs="Times New Roman"/>
          <w:sz w:val="24"/>
          <w:szCs w:val="20"/>
          <w:lang w:eastAsia="hr-HR"/>
        </w:rPr>
      </w:pPr>
      <w:r w:rsidRPr="00D25E3B">
        <w:rPr>
          <w:rFonts w:ascii="Times New Roman" w:eastAsia="Times New Roman" w:hAnsi="Times New Roman" w:cs="Times New Roman"/>
          <w:sz w:val="24"/>
          <w:szCs w:val="20"/>
          <w:lang w:eastAsia="hr-HR"/>
        </w:rPr>
        <w:t xml:space="preserve">                                                                             Odsjek za gospodarenje nekretninama</w:t>
      </w:r>
    </w:p>
    <w:p w14:paraId="59E5B3E5"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5C334ECD"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p>
    <w:p w14:paraId="3762FCEB" w14:textId="77777777" w:rsidR="00D25E3B" w:rsidRPr="00D25E3B" w:rsidRDefault="00D25E3B" w:rsidP="00D25E3B">
      <w:pPr>
        <w:spacing w:after="0" w:line="240" w:lineRule="auto"/>
        <w:jc w:val="center"/>
        <w:rPr>
          <w:rFonts w:ascii="Times New Roman" w:eastAsia="Times New Roman" w:hAnsi="Times New Roman" w:cs="Times New Roman"/>
          <w:b/>
          <w:sz w:val="24"/>
          <w:szCs w:val="20"/>
          <w:lang w:eastAsia="hr-HR"/>
        </w:rPr>
      </w:pPr>
      <w:r w:rsidRPr="00D25E3B">
        <w:rPr>
          <w:rFonts w:ascii="Times New Roman" w:eastAsia="Times New Roman" w:hAnsi="Times New Roman" w:cs="Times New Roman"/>
          <w:b/>
          <w:sz w:val="24"/>
          <w:szCs w:val="20"/>
          <w:lang w:eastAsia="hr-HR"/>
        </w:rPr>
        <w:t xml:space="preserve">PRIJEDLOG ODLUKE </w:t>
      </w:r>
    </w:p>
    <w:p w14:paraId="2FDBB76E" w14:textId="77777777" w:rsidR="000569F6" w:rsidRDefault="00D25E3B" w:rsidP="00D25E3B">
      <w:pPr>
        <w:spacing w:after="0" w:line="240" w:lineRule="auto"/>
        <w:jc w:val="center"/>
        <w:rPr>
          <w:rFonts w:ascii="Times New Roman" w:eastAsia="Times New Roman" w:hAnsi="Times New Roman" w:cs="Times New Roman"/>
          <w:b/>
          <w:sz w:val="24"/>
          <w:lang w:eastAsia="hr-HR"/>
        </w:rPr>
      </w:pPr>
      <w:r w:rsidRPr="00D25E3B">
        <w:rPr>
          <w:rFonts w:ascii="Times New Roman" w:eastAsia="Times New Roman" w:hAnsi="Times New Roman" w:cs="Times New Roman"/>
          <w:b/>
          <w:sz w:val="24"/>
          <w:lang w:eastAsia="hr-HR"/>
        </w:rPr>
        <w:t>O UVJETIMA I POSTUPKU DAVANJA U ZAKU</w:t>
      </w:r>
    </w:p>
    <w:p w14:paraId="75846CEC" w14:textId="632F7D03" w:rsidR="00D25E3B" w:rsidRPr="00D25E3B" w:rsidRDefault="00D25E3B" w:rsidP="00D25E3B">
      <w:pPr>
        <w:spacing w:after="0" w:line="240" w:lineRule="auto"/>
        <w:jc w:val="center"/>
        <w:rPr>
          <w:rFonts w:ascii="Times New Roman" w:eastAsia="Times New Roman" w:hAnsi="Times New Roman" w:cs="Times New Roman"/>
          <w:b/>
          <w:sz w:val="24"/>
          <w:szCs w:val="20"/>
          <w:lang w:eastAsia="hr-HR"/>
        </w:rPr>
      </w:pPr>
      <w:r w:rsidRPr="00D25E3B">
        <w:rPr>
          <w:rFonts w:ascii="Times New Roman" w:eastAsia="Times New Roman" w:hAnsi="Times New Roman" w:cs="Times New Roman"/>
          <w:b/>
          <w:sz w:val="24"/>
          <w:lang w:eastAsia="hr-HR"/>
        </w:rPr>
        <w:t xml:space="preserve"> POSLOVNIH PROSTORA</w:t>
      </w:r>
    </w:p>
    <w:p w14:paraId="7453827B" w14:textId="77777777" w:rsidR="00D25E3B" w:rsidRPr="00D25E3B" w:rsidRDefault="00D25E3B" w:rsidP="00D25E3B">
      <w:pPr>
        <w:spacing w:after="0" w:line="240" w:lineRule="auto"/>
        <w:jc w:val="center"/>
        <w:rPr>
          <w:rFonts w:ascii="Times New Roman" w:eastAsia="Times New Roman" w:hAnsi="Times New Roman" w:cs="Times New Roman"/>
          <w:sz w:val="24"/>
          <w:szCs w:val="20"/>
          <w:lang w:eastAsia="hr-HR"/>
        </w:rPr>
      </w:pPr>
    </w:p>
    <w:p w14:paraId="42C1A67D" w14:textId="77777777" w:rsidR="00D25E3B" w:rsidRPr="009145EB" w:rsidRDefault="00D25E3B" w:rsidP="00D25E3B">
      <w:pPr>
        <w:keepNext/>
        <w:spacing w:after="0" w:line="240" w:lineRule="auto"/>
        <w:jc w:val="center"/>
        <w:outlineLvl w:val="2"/>
        <w:rPr>
          <w:rFonts w:ascii="Times New Roman" w:eastAsia="Times New Roman" w:hAnsi="Times New Roman" w:cs="Times New Roman"/>
          <w:b/>
          <w:sz w:val="24"/>
          <w:szCs w:val="20"/>
          <w:lang w:eastAsia="hr-HR"/>
        </w:rPr>
      </w:pPr>
      <w:r w:rsidRPr="009145EB">
        <w:rPr>
          <w:rFonts w:ascii="Times New Roman" w:eastAsia="Times New Roman" w:hAnsi="Times New Roman" w:cs="Times New Roman"/>
          <w:b/>
          <w:sz w:val="24"/>
          <w:szCs w:val="20"/>
          <w:lang w:eastAsia="hr-HR"/>
        </w:rPr>
        <w:t>Obrazloženje</w:t>
      </w:r>
    </w:p>
    <w:p w14:paraId="528B8F17" w14:textId="77777777" w:rsidR="00D25E3B" w:rsidRDefault="00D25E3B" w:rsidP="00D25E3B">
      <w:pPr>
        <w:spacing w:after="0" w:line="240" w:lineRule="auto"/>
        <w:jc w:val="both"/>
        <w:rPr>
          <w:rFonts w:ascii="Times New Roman" w:eastAsia="Times New Roman" w:hAnsi="Times New Roman" w:cs="Times New Roman"/>
          <w:b/>
          <w:bCs/>
          <w:sz w:val="24"/>
          <w:szCs w:val="20"/>
          <w:lang w:eastAsia="hr-HR"/>
        </w:rPr>
      </w:pPr>
    </w:p>
    <w:p w14:paraId="649C30C4" w14:textId="77777777" w:rsidR="00D25E3B" w:rsidRDefault="00D25E3B" w:rsidP="00D25E3B">
      <w:pPr>
        <w:spacing w:after="0" w:line="240" w:lineRule="auto"/>
        <w:jc w:val="both"/>
        <w:rPr>
          <w:rFonts w:ascii="Times New Roman" w:eastAsia="Times New Roman" w:hAnsi="Times New Roman" w:cs="Times New Roman"/>
          <w:b/>
          <w:bCs/>
          <w:sz w:val="24"/>
          <w:szCs w:val="20"/>
          <w:lang w:eastAsia="hr-HR"/>
        </w:rPr>
      </w:pPr>
    </w:p>
    <w:p w14:paraId="1A1CE25A" w14:textId="4EFD4065" w:rsidR="00D25E3B" w:rsidRPr="00517358" w:rsidRDefault="00D25E3B" w:rsidP="00D25E3B">
      <w:pPr>
        <w:spacing w:after="0" w:line="240" w:lineRule="auto"/>
        <w:jc w:val="both"/>
        <w:rPr>
          <w:rFonts w:ascii="Times New Roman" w:eastAsia="Times New Roman" w:hAnsi="Times New Roman" w:cs="Times New Roman"/>
          <w:b/>
          <w:bCs/>
          <w:sz w:val="26"/>
          <w:szCs w:val="26"/>
          <w:lang w:eastAsia="hr-HR"/>
        </w:rPr>
      </w:pPr>
      <w:r w:rsidRPr="00517358">
        <w:rPr>
          <w:rFonts w:ascii="Times New Roman" w:eastAsia="Times New Roman" w:hAnsi="Times New Roman" w:cs="Times New Roman"/>
          <w:b/>
          <w:bCs/>
          <w:sz w:val="26"/>
          <w:szCs w:val="26"/>
          <w:lang w:eastAsia="hr-HR"/>
        </w:rPr>
        <w:t>Pravni temelj:</w:t>
      </w:r>
    </w:p>
    <w:p w14:paraId="61246179" w14:textId="77777777" w:rsidR="00D25E3B" w:rsidRPr="00D25E3B" w:rsidRDefault="00D25E3B" w:rsidP="00D25E3B">
      <w:pPr>
        <w:spacing w:after="0" w:line="240" w:lineRule="auto"/>
        <w:jc w:val="both"/>
        <w:rPr>
          <w:rFonts w:ascii="Times New Roman" w:eastAsia="Times New Roman" w:hAnsi="Times New Roman" w:cs="Times New Roman"/>
          <w:b/>
          <w:bCs/>
          <w:sz w:val="24"/>
          <w:szCs w:val="20"/>
          <w:lang w:eastAsia="hr-HR"/>
        </w:rPr>
      </w:pPr>
    </w:p>
    <w:p w14:paraId="4BBC436F" w14:textId="77777777"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r w:rsidRPr="00D25E3B">
        <w:rPr>
          <w:rFonts w:ascii="Times New Roman" w:eastAsia="Times New Roman" w:hAnsi="Times New Roman" w:cs="Times New Roman"/>
          <w:b/>
          <w:sz w:val="24"/>
          <w:szCs w:val="20"/>
          <w:lang w:eastAsia="hr-HR"/>
        </w:rPr>
        <w:t>Članak 35. stavak 2. Zakona o vlasništvu i drugim stvarnim pravima</w:t>
      </w:r>
      <w:r w:rsidRPr="00D25E3B">
        <w:rPr>
          <w:rFonts w:ascii="Times New Roman" w:eastAsia="Times New Roman" w:hAnsi="Times New Roman" w:cs="Times New Roman"/>
          <w:sz w:val="24"/>
          <w:szCs w:val="20"/>
          <w:lang w:eastAsia="hr-HR"/>
        </w:rPr>
        <w:t xml:space="preserve"> (Narodne novine br. 91/96, 68/98, 137/99, 22/00, 73/00,114/01,</w:t>
      </w:r>
      <w:r w:rsidRPr="00D25E3B">
        <w:rPr>
          <w:rFonts w:ascii="Times New Roman" w:eastAsia="Times New Roman" w:hAnsi="Times New Roman" w:cs="TimesNewRoman"/>
          <w:sz w:val="24"/>
          <w:szCs w:val="24"/>
          <w:lang w:eastAsia="hr-HR" w:bidi="ta-IN"/>
        </w:rPr>
        <w:t xml:space="preserve"> 79/06, 141/06, 146/08, 38/09, 153/09, 90/10, 143/12 i 152/14) kojim je propisano da o</w:t>
      </w:r>
      <w:r w:rsidRPr="00D25E3B">
        <w:rPr>
          <w:rFonts w:ascii="Times New Roman" w:eastAsia="Times New Roman" w:hAnsi="Times New Roman" w:cs="Times New Roman"/>
          <w:color w:val="000000"/>
          <w:sz w:val="24"/>
          <w:szCs w:val="24"/>
          <w:lang w:eastAsia="hr-HR"/>
        </w:rPr>
        <w:t>vlasti za raspolaganje, upravljanje i korištenje stvarima u vlasništvu jedinica lokalne i područne (regionalne) samouprave imaju tijela jedinica lokalne i područne (regionalne) samouprave određena propisom o ustrojstvu lokalne i područne (regionalne) samouprave, osim ako posebnim zakonom nije drukčije određeno.</w:t>
      </w:r>
    </w:p>
    <w:p w14:paraId="39E7FEEA" w14:textId="1CDA01C2" w:rsidR="00D25E3B" w:rsidRPr="00D25E3B" w:rsidRDefault="00D25E3B" w:rsidP="00D25E3B">
      <w:pPr>
        <w:spacing w:after="0"/>
        <w:jc w:val="both"/>
        <w:rPr>
          <w:rFonts w:ascii="Times New Roman" w:eastAsia="Times New Roman" w:hAnsi="Times New Roman" w:cs="Times New Roman"/>
          <w:sz w:val="24"/>
          <w:szCs w:val="24"/>
          <w:lang w:eastAsia="hr-HR"/>
        </w:rPr>
      </w:pPr>
      <w:r w:rsidRPr="00D25E3B">
        <w:rPr>
          <w:rFonts w:ascii="Times New Roman" w:eastAsia="Times New Roman" w:hAnsi="Times New Roman" w:cs="Times New Roman"/>
          <w:b/>
          <w:sz w:val="24"/>
          <w:szCs w:val="24"/>
          <w:lang w:eastAsia="hr-HR"/>
        </w:rPr>
        <w:t>Temeljem članka  6. stavka 1. i 8</w:t>
      </w:r>
      <w:r w:rsidR="001D5943">
        <w:rPr>
          <w:rFonts w:ascii="Times New Roman" w:eastAsia="Times New Roman" w:hAnsi="Times New Roman" w:cs="Times New Roman"/>
          <w:b/>
          <w:sz w:val="24"/>
          <w:szCs w:val="24"/>
          <w:lang w:eastAsia="hr-HR"/>
        </w:rPr>
        <w:t>.</w:t>
      </w:r>
      <w:r w:rsidRPr="00D25E3B">
        <w:rPr>
          <w:rFonts w:ascii="Times New Roman" w:eastAsia="Times New Roman" w:hAnsi="Times New Roman" w:cs="Times New Roman"/>
          <w:b/>
          <w:sz w:val="24"/>
          <w:szCs w:val="24"/>
          <w:lang w:eastAsia="hr-HR"/>
        </w:rPr>
        <w:t xml:space="preserve"> Zakona o zakupu </w:t>
      </w:r>
      <w:r w:rsidRPr="00592EB7">
        <w:rPr>
          <w:rFonts w:ascii="Times New Roman" w:eastAsia="Times New Roman" w:hAnsi="Times New Roman" w:cs="Times New Roman"/>
          <w:b/>
          <w:sz w:val="24"/>
          <w:szCs w:val="24"/>
          <w:lang w:eastAsia="hr-HR"/>
        </w:rPr>
        <w:t>i kupoprodaji poslovnog prostora</w:t>
      </w:r>
      <w:r>
        <w:rPr>
          <w:rFonts w:ascii="Times New Roman" w:eastAsia="Times New Roman" w:hAnsi="Times New Roman" w:cs="Times New Roman"/>
          <w:sz w:val="24"/>
          <w:szCs w:val="24"/>
          <w:lang w:eastAsia="hr-HR"/>
        </w:rPr>
        <w:t xml:space="preserve"> </w:t>
      </w:r>
      <w:r w:rsidRPr="00D25E3B">
        <w:rPr>
          <w:rFonts w:ascii="Times New Roman" w:eastAsia="Times New Roman" w:hAnsi="Times New Roman" w:cs="Times New Roman"/>
          <w:sz w:val="24"/>
          <w:szCs w:val="24"/>
          <w:lang w:eastAsia="hr-HR"/>
        </w:rPr>
        <w:t xml:space="preserve">(„Narodne novine“ br. 125/11, 64/15 i 112/18) </w:t>
      </w:r>
      <w:r>
        <w:rPr>
          <w:rFonts w:ascii="Times New Roman" w:eastAsia="Times New Roman" w:hAnsi="Times New Roman" w:cs="Times New Roman"/>
          <w:sz w:val="24"/>
          <w:szCs w:val="24"/>
          <w:lang w:eastAsia="hr-HR"/>
        </w:rPr>
        <w:t>propisano je:</w:t>
      </w:r>
    </w:p>
    <w:p w14:paraId="142B3485" w14:textId="77777777" w:rsidR="00D25E3B" w:rsidRPr="00D25E3B" w:rsidRDefault="00D25E3B" w:rsidP="00D25E3B">
      <w:pPr>
        <w:pStyle w:val="Odlomakpopisa"/>
        <w:numPr>
          <w:ilvl w:val="0"/>
          <w:numId w:val="23"/>
        </w:numPr>
        <w:spacing w:after="135" w:line="240" w:lineRule="auto"/>
        <w:jc w:val="both"/>
        <w:rPr>
          <w:rFonts w:ascii="Times New Roman" w:eastAsia="Times New Roman" w:hAnsi="Times New Roman" w:cs="Times New Roman"/>
          <w:sz w:val="24"/>
          <w:szCs w:val="24"/>
          <w:lang w:eastAsia="hr-HR"/>
        </w:rPr>
      </w:pPr>
      <w:r w:rsidRPr="00D25E3B">
        <w:rPr>
          <w:rFonts w:ascii="Times New Roman" w:eastAsia="Times New Roman" w:hAnsi="Times New Roman" w:cs="Times New Roman"/>
          <w:sz w:val="24"/>
          <w:szCs w:val="24"/>
          <w:lang w:eastAsia="hr-HR"/>
        </w:rPr>
        <w:t>Poslovni prostor u vlasništvu Republike Hrvatske, jedinice lokalne i područne (regionalne) samouprave te pravnih osoba u njihovu vlasništvu ili pretežitom vlasništvu daje se u zakup javnim natječajem.</w:t>
      </w:r>
    </w:p>
    <w:p w14:paraId="588AA02A" w14:textId="77777777" w:rsidR="00D25E3B" w:rsidRPr="00D25E3B" w:rsidRDefault="00D25E3B" w:rsidP="00D25E3B">
      <w:pPr>
        <w:spacing w:after="135" w:line="240" w:lineRule="auto"/>
        <w:ind w:left="709" w:hanging="349"/>
        <w:jc w:val="both"/>
        <w:rPr>
          <w:rFonts w:ascii="Times New Roman" w:eastAsia="Times New Roman" w:hAnsi="Times New Roman" w:cs="Times New Roman"/>
          <w:sz w:val="24"/>
          <w:szCs w:val="24"/>
          <w:lang w:eastAsia="hr-HR"/>
        </w:rPr>
      </w:pPr>
      <w:r w:rsidRPr="00D25E3B">
        <w:rPr>
          <w:rFonts w:ascii="Times New Roman" w:eastAsia="Times New Roman" w:hAnsi="Times New Roman" w:cs="Times New Roman"/>
          <w:sz w:val="24"/>
          <w:szCs w:val="24"/>
          <w:lang w:eastAsia="hr-HR"/>
        </w:rPr>
        <w:t>(8)  Uvjeti i postupak natječaja određuju se u skladu s odlukom Ministarstva državne imovine, županijske skupštine, Gradske skupštine Grada Zagreba, odnosno gradskoga ili općinskoga vijeća.</w:t>
      </w:r>
    </w:p>
    <w:p w14:paraId="49CE7D85" w14:textId="2D8B8F3D" w:rsidR="00D25E3B" w:rsidRPr="00D25E3B" w:rsidRDefault="00D25E3B" w:rsidP="00D25E3B">
      <w:pPr>
        <w:spacing w:after="0" w:line="240" w:lineRule="auto"/>
        <w:jc w:val="both"/>
        <w:rPr>
          <w:rFonts w:ascii="Times New Roman" w:eastAsia="Times New Roman" w:hAnsi="Times New Roman" w:cs="Times New Roman"/>
          <w:sz w:val="24"/>
          <w:szCs w:val="20"/>
          <w:lang w:eastAsia="hr-HR"/>
        </w:rPr>
      </w:pPr>
      <w:r w:rsidRPr="00D25E3B">
        <w:rPr>
          <w:rFonts w:ascii="Times New Roman" w:eastAsia="Times New Roman" w:hAnsi="Times New Roman" w:cs="Times New Roman"/>
          <w:b/>
          <w:sz w:val="24"/>
          <w:szCs w:val="20"/>
          <w:lang w:eastAsia="hr-HR"/>
        </w:rPr>
        <w:t>Člank</w:t>
      </w:r>
      <w:r>
        <w:rPr>
          <w:rFonts w:ascii="Times New Roman" w:eastAsia="Times New Roman" w:hAnsi="Times New Roman" w:cs="Times New Roman"/>
          <w:b/>
          <w:sz w:val="24"/>
          <w:szCs w:val="20"/>
          <w:lang w:eastAsia="hr-HR"/>
        </w:rPr>
        <w:t>om</w:t>
      </w:r>
      <w:r w:rsidRPr="00D25E3B">
        <w:rPr>
          <w:rFonts w:ascii="Times New Roman" w:eastAsia="Times New Roman" w:hAnsi="Times New Roman" w:cs="Times New Roman"/>
          <w:b/>
          <w:sz w:val="24"/>
          <w:szCs w:val="20"/>
          <w:lang w:eastAsia="hr-HR"/>
        </w:rPr>
        <w:t xml:space="preserve"> 19.  točka 2. Statuta Grada Osijeka</w:t>
      </w:r>
      <w:r w:rsidRPr="00D25E3B">
        <w:rPr>
          <w:rFonts w:ascii="Times New Roman" w:eastAsia="Times New Roman" w:hAnsi="Times New Roman" w:cs="Times New Roman"/>
          <w:sz w:val="24"/>
          <w:szCs w:val="20"/>
          <w:lang w:eastAsia="hr-HR"/>
        </w:rPr>
        <w:t xml:space="preserve"> (Službeni glasnik Grada Osijeka  broj</w:t>
      </w:r>
      <w:r w:rsidRPr="00D25E3B">
        <w:rPr>
          <w:rFonts w:ascii="Times New Roman" w:eastAsia="Times New Roman" w:hAnsi="Times New Roman" w:cs="Times New Roman"/>
          <w:sz w:val="24"/>
          <w:szCs w:val="20"/>
          <w:lang w:val="it-IT" w:eastAsia="hr-HR"/>
        </w:rPr>
        <w:t xml:space="preserve"> 6/01, 3/03, 1A/05, 8/05, 2/09, 9/09, 13/09, 9/13, 11/13-pročišćeni </w:t>
      </w:r>
      <w:proofErr w:type="spellStart"/>
      <w:r w:rsidRPr="00D25E3B">
        <w:rPr>
          <w:rFonts w:ascii="Times New Roman" w:eastAsia="Times New Roman" w:hAnsi="Times New Roman" w:cs="Times New Roman"/>
          <w:sz w:val="24"/>
          <w:szCs w:val="20"/>
          <w:lang w:val="it-IT" w:eastAsia="hr-HR"/>
        </w:rPr>
        <w:t>tekst</w:t>
      </w:r>
      <w:proofErr w:type="spellEnd"/>
      <w:r w:rsidRPr="00D25E3B">
        <w:rPr>
          <w:rFonts w:ascii="Times New Roman" w:eastAsia="Times New Roman" w:hAnsi="Times New Roman" w:cs="Times New Roman"/>
          <w:sz w:val="24"/>
          <w:szCs w:val="20"/>
          <w:lang w:val="it-IT" w:eastAsia="hr-HR"/>
        </w:rPr>
        <w:t>, 12/17</w:t>
      </w:r>
      <w:r w:rsidR="009145EB">
        <w:rPr>
          <w:rFonts w:ascii="Times New Roman" w:eastAsia="Times New Roman" w:hAnsi="Times New Roman" w:cs="Times New Roman"/>
          <w:sz w:val="24"/>
          <w:szCs w:val="20"/>
          <w:lang w:val="it-IT" w:eastAsia="hr-HR"/>
        </w:rPr>
        <w:t>,</w:t>
      </w:r>
      <w:r w:rsidRPr="00D25E3B">
        <w:rPr>
          <w:rFonts w:ascii="Times New Roman" w:eastAsia="Times New Roman" w:hAnsi="Times New Roman" w:cs="Times New Roman"/>
          <w:sz w:val="24"/>
          <w:szCs w:val="20"/>
          <w:lang w:val="it-IT" w:eastAsia="hr-HR"/>
        </w:rPr>
        <w:t xml:space="preserve"> 2/18</w:t>
      </w:r>
      <w:r w:rsidR="009145EB">
        <w:rPr>
          <w:rFonts w:ascii="Times New Roman" w:eastAsia="Times New Roman" w:hAnsi="Times New Roman" w:cs="Times New Roman"/>
          <w:sz w:val="24"/>
          <w:szCs w:val="20"/>
          <w:lang w:val="it-IT" w:eastAsia="hr-HR"/>
        </w:rPr>
        <w:t>, 2/20 i 3/20</w:t>
      </w:r>
      <w:r w:rsidRPr="00D25E3B">
        <w:rPr>
          <w:rFonts w:ascii="Times New Roman" w:eastAsia="Times New Roman" w:hAnsi="Times New Roman" w:cs="Times New Roman"/>
          <w:sz w:val="24"/>
          <w:szCs w:val="20"/>
          <w:lang w:val="it-IT" w:eastAsia="hr-HR"/>
        </w:rPr>
        <w:t xml:space="preserve">) </w:t>
      </w:r>
      <w:r w:rsidRPr="00D25E3B">
        <w:rPr>
          <w:rFonts w:ascii="Times New Roman" w:eastAsia="Times New Roman" w:hAnsi="Times New Roman" w:cs="Times New Roman"/>
          <w:sz w:val="24"/>
          <w:szCs w:val="20"/>
          <w:lang w:eastAsia="hr-HR"/>
        </w:rPr>
        <w:t>propisana</w:t>
      </w:r>
      <w:r>
        <w:rPr>
          <w:rFonts w:ascii="Times New Roman" w:eastAsia="Times New Roman" w:hAnsi="Times New Roman" w:cs="Times New Roman"/>
          <w:sz w:val="24"/>
          <w:szCs w:val="20"/>
          <w:lang w:eastAsia="hr-HR"/>
        </w:rPr>
        <w:t xml:space="preserve"> je</w:t>
      </w:r>
      <w:r w:rsidRPr="00D25E3B">
        <w:rPr>
          <w:rFonts w:ascii="Times New Roman" w:eastAsia="Times New Roman" w:hAnsi="Times New Roman" w:cs="Times New Roman"/>
          <w:sz w:val="24"/>
          <w:szCs w:val="20"/>
          <w:lang w:eastAsia="hr-HR"/>
        </w:rPr>
        <w:t xml:space="preserve"> nadležnost Gradskog vijeća da donosi opće i druge akte  kojima uređuje pitanja  iz samoupravnog djelokruga Grada Osijeka.</w:t>
      </w:r>
    </w:p>
    <w:p w14:paraId="11B23461" w14:textId="77777777" w:rsidR="00D25E3B" w:rsidRPr="00D25E3B" w:rsidRDefault="00D25E3B" w:rsidP="00D25E3B">
      <w:pPr>
        <w:autoSpaceDE w:val="0"/>
        <w:autoSpaceDN w:val="0"/>
        <w:adjustRightInd w:val="0"/>
        <w:spacing w:after="0" w:line="240" w:lineRule="auto"/>
        <w:jc w:val="both"/>
        <w:rPr>
          <w:rFonts w:ascii="Times New Roman" w:eastAsia="Times New Roman" w:hAnsi="Times New Roman" w:cs="TimesNewRoman"/>
          <w:sz w:val="24"/>
          <w:szCs w:val="24"/>
          <w:lang w:eastAsia="hr-HR" w:bidi="ta-IN"/>
        </w:rPr>
      </w:pPr>
    </w:p>
    <w:p w14:paraId="24985CCC" w14:textId="77777777" w:rsidR="00D25E3B" w:rsidRDefault="00D25E3B" w:rsidP="00D25E3B">
      <w:pPr>
        <w:spacing w:after="0" w:line="240" w:lineRule="auto"/>
        <w:jc w:val="both"/>
        <w:rPr>
          <w:rFonts w:ascii="Times New Roman" w:eastAsia="Times New Roman" w:hAnsi="Times New Roman" w:cs="Times New Roman"/>
          <w:b/>
          <w:sz w:val="24"/>
          <w:szCs w:val="20"/>
          <w:lang w:eastAsia="hr-HR"/>
        </w:rPr>
      </w:pPr>
    </w:p>
    <w:p w14:paraId="7C9037A4" w14:textId="1ACF7A6D" w:rsidR="00D25E3B" w:rsidRPr="00517358" w:rsidRDefault="00D25E3B" w:rsidP="00D25E3B">
      <w:pPr>
        <w:spacing w:after="0" w:line="240" w:lineRule="auto"/>
        <w:jc w:val="both"/>
        <w:rPr>
          <w:rFonts w:ascii="Times New Roman" w:eastAsia="Times New Roman" w:hAnsi="Times New Roman" w:cs="Times New Roman"/>
          <w:b/>
          <w:sz w:val="26"/>
          <w:szCs w:val="26"/>
          <w:lang w:eastAsia="hr-HR"/>
        </w:rPr>
      </w:pPr>
      <w:r w:rsidRPr="00517358">
        <w:rPr>
          <w:rFonts w:ascii="Times New Roman" w:eastAsia="Times New Roman" w:hAnsi="Times New Roman" w:cs="Times New Roman"/>
          <w:b/>
          <w:sz w:val="26"/>
          <w:szCs w:val="26"/>
          <w:lang w:eastAsia="hr-HR"/>
        </w:rPr>
        <w:t xml:space="preserve">Razlozi upućivanja prijedloga, ocjena stanja, osnovna pitanja koja treba urediti te svrha koja se želi postići uređivanjem odnosa na predloženi način: </w:t>
      </w:r>
    </w:p>
    <w:p w14:paraId="43B37694" w14:textId="77777777" w:rsidR="00D25E3B" w:rsidRPr="00D25E3B" w:rsidRDefault="00D25E3B" w:rsidP="00D25E3B">
      <w:pPr>
        <w:spacing w:after="0" w:line="240" w:lineRule="auto"/>
        <w:jc w:val="both"/>
        <w:rPr>
          <w:rFonts w:ascii="Times New Roman" w:eastAsia="Times New Roman" w:hAnsi="Times New Roman" w:cs="Times New Roman"/>
          <w:b/>
          <w:sz w:val="24"/>
          <w:szCs w:val="20"/>
          <w:lang w:eastAsia="hr-HR"/>
        </w:rPr>
      </w:pPr>
    </w:p>
    <w:p w14:paraId="4788AA92" w14:textId="77777777" w:rsidR="00072587" w:rsidRPr="00E35406" w:rsidRDefault="00D25E3B" w:rsidP="006F2497">
      <w:pPr>
        <w:pStyle w:val="StandardWeb"/>
        <w:shd w:val="clear" w:color="auto" w:fill="FFFFFF"/>
        <w:spacing w:after="0" w:afterAutospacing="0"/>
        <w:ind w:firstLine="708"/>
        <w:jc w:val="both"/>
        <w:rPr>
          <w:color w:val="484848"/>
          <w:shd w:val="clear" w:color="auto" w:fill="FFFFFF"/>
        </w:rPr>
      </w:pPr>
      <w:r w:rsidRPr="00893345">
        <w:t xml:space="preserve">Zakon o zakupu i kupoprodaji poslovnog prostora (u daljnjem tekstu: Zakon) donijet je u listopadu </w:t>
      </w:r>
      <w:r w:rsidRPr="00E35406">
        <w:t xml:space="preserve">2011.  i objavljen u „Narodnim novinama“ br. 125/11. </w:t>
      </w:r>
      <w:r w:rsidR="00F77C02" w:rsidRPr="00E35406">
        <w:t>te nakon toga su bile još dvije izmjene (Narodne novine br. 64/15 i 112/18.).</w:t>
      </w:r>
      <w:r w:rsidR="00F77C02" w:rsidRPr="00E35406">
        <w:rPr>
          <w:color w:val="484848"/>
          <w:shd w:val="clear" w:color="auto" w:fill="FFFFFF"/>
        </w:rPr>
        <w:t xml:space="preserve"> </w:t>
      </w:r>
    </w:p>
    <w:p w14:paraId="6B7D865F" w14:textId="538DCA86" w:rsidR="00072587" w:rsidRPr="00E35406" w:rsidRDefault="00072587" w:rsidP="006F2497">
      <w:pPr>
        <w:pStyle w:val="StandardWeb"/>
        <w:shd w:val="clear" w:color="auto" w:fill="FFFFFF"/>
        <w:spacing w:before="0" w:beforeAutospacing="0" w:after="0" w:afterAutospacing="0"/>
        <w:ind w:firstLine="708"/>
        <w:jc w:val="both"/>
      </w:pPr>
      <w:r w:rsidRPr="00E35406">
        <w:t>Izmjene i dopune Zakona iz 2015., u bitnome su uredil</w:t>
      </w:r>
      <w:r w:rsidR="00697209" w:rsidRPr="00E35406">
        <w:t>a sljedeća pitanja:</w:t>
      </w:r>
    </w:p>
    <w:p w14:paraId="028868D0" w14:textId="61B8F30F" w:rsidR="00072587" w:rsidRPr="00E35406" w:rsidRDefault="00072587" w:rsidP="00893345">
      <w:pPr>
        <w:pStyle w:val="StandardWeb"/>
        <w:numPr>
          <w:ilvl w:val="0"/>
          <w:numId w:val="32"/>
        </w:numPr>
        <w:shd w:val="clear" w:color="auto" w:fill="FFFFFF"/>
        <w:spacing w:before="0" w:beforeAutospacing="0" w:after="0" w:afterAutospacing="0"/>
        <w:ind w:left="0" w:firstLine="0"/>
        <w:jc w:val="both"/>
        <w:rPr>
          <w:color w:val="484848"/>
          <w:shd w:val="clear" w:color="auto" w:fill="FFFFFF"/>
        </w:rPr>
      </w:pPr>
      <w:r w:rsidRPr="00E35406">
        <w:t xml:space="preserve"> postupanje u slučaju propuštanja zakupodavca da u skladu s odredbom članka 6. stavka 3. Zakona o zakupu i kupoprodaji poslovnoga prostora (Narodne novine, broj 125/2011) dostavi zakupniku koji ispunjava uvjete, ponudu za sklapanje novog ugovora - uređeni su uvjeti koje zakupnik mora ispuniti kako bi ostvario pravo na kupnju poslovnog prostora u vlasništvu Republike Hrvatske - utvrđeni su kriteriji po kojima, iznimno, sadašnji korisnik može kupiti poslovni prostor u kojem obavlja dopuštenu djelatnost - uređeni su svi slučajevi u kojima Republika Hrvatska nije </w:t>
      </w:r>
      <w:r w:rsidRPr="00E35406">
        <w:lastRenderedPageBreak/>
        <w:t xml:space="preserve">uredila zakupni odnos s korisnicima tih prostora kojima je istekao ranije sklopljeni ugovor o zakupu, ali koji cijelo vrijeme ispunjavaju obveze iz tog prethodnog ugovora i protiv kojih nije pokrenut postupak za </w:t>
      </w:r>
      <w:proofErr w:type="spellStart"/>
      <w:r w:rsidRPr="00E35406">
        <w:t>i</w:t>
      </w:r>
      <w:r w:rsidR="00B92237">
        <w:t>s</w:t>
      </w:r>
      <w:r w:rsidRPr="00E35406">
        <w:t>pražnjenje</w:t>
      </w:r>
      <w:proofErr w:type="spellEnd"/>
      <w:r w:rsidRPr="00E35406">
        <w:t xml:space="preserve"> i predaju poslovnoga prostora. Predloženim izmjenama i dopunama omogućeno je cjelovito uređenje zakupnih odnosa za poslovne prostore u vlasništvu Republike Hrvatske i jedinica lokalne i područne (regionalne) samouprave, samim time relevantno evidentiranje i redovito prihodovanje po ovoj osnovi. Ujedno su utvrđeni kriteriji i postupak za prodaju tih poslovnih prostora.</w:t>
      </w:r>
    </w:p>
    <w:p w14:paraId="19AB8853" w14:textId="7B6A514B" w:rsidR="00F77C02" w:rsidRPr="00755625" w:rsidRDefault="00893345" w:rsidP="006F2497">
      <w:pPr>
        <w:spacing w:after="0" w:line="240" w:lineRule="auto"/>
        <w:ind w:firstLine="708"/>
        <w:jc w:val="both"/>
        <w:rPr>
          <w:rFonts w:ascii="Times New Roman" w:eastAsia="Times New Roman" w:hAnsi="Times New Roman" w:cs="Times New Roman"/>
          <w:sz w:val="24"/>
          <w:szCs w:val="24"/>
          <w:lang w:eastAsia="hr-HR"/>
        </w:rPr>
      </w:pPr>
      <w:r w:rsidRPr="00755625">
        <w:rPr>
          <w:rFonts w:ascii="Times New Roman" w:eastAsia="Times New Roman" w:hAnsi="Times New Roman" w:cs="Times New Roman"/>
          <w:sz w:val="24"/>
          <w:szCs w:val="24"/>
          <w:lang w:eastAsia="hr-HR"/>
        </w:rPr>
        <w:t xml:space="preserve">Izmjene i dopune Zakona iz </w:t>
      </w:r>
      <w:r w:rsidR="00F77C02" w:rsidRPr="00755625">
        <w:rPr>
          <w:rFonts w:ascii="Times New Roman" w:eastAsia="Times New Roman" w:hAnsi="Times New Roman" w:cs="Times New Roman"/>
          <w:sz w:val="24"/>
          <w:szCs w:val="24"/>
          <w:lang w:eastAsia="hr-HR"/>
        </w:rPr>
        <w:t>2018.</w:t>
      </w:r>
      <w:r w:rsidRPr="00755625">
        <w:rPr>
          <w:rFonts w:ascii="Times New Roman" w:eastAsia="Times New Roman" w:hAnsi="Times New Roman" w:cs="Times New Roman"/>
          <w:sz w:val="24"/>
          <w:szCs w:val="24"/>
          <w:lang w:eastAsia="hr-HR"/>
        </w:rPr>
        <w:t xml:space="preserve"> u većoj mjeri su uredile pitanja kupoprodaje poslovnih prostora</w:t>
      </w:r>
      <w:r w:rsidR="002D2E8F">
        <w:rPr>
          <w:rFonts w:ascii="Times New Roman" w:eastAsia="Times New Roman" w:hAnsi="Times New Roman" w:cs="Times New Roman"/>
          <w:sz w:val="24"/>
          <w:szCs w:val="24"/>
          <w:lang w:eastAsia="hr-HR"/>
        </w:rPr>
        <w:t>,</w:t>
      </w:r>
      <w:r w:rsidRPr="00755625">
        <w:rPr>
          <w:rFonts w:ascii="Times New Roman" w:eastAsia="Times New Roman" w:hAnsi="Times New Roman" w:cs="Times New Roman"/>
          <w:sz w:val="24"/>
          <w:szCs w:val="24"/>
          <w:lang w:eastAsia="hr-HR"/>
        </w:rPr>
        <w:t xml:space="preserve"> a u dijelu zakupa, detaljnije su uređena pitanja davanja poslovnih prostora u podzakup</w:t>
      </w:r>
      <w:r w:rsidR="00755625">
        <w:rPr>
          <w:rFonts w:ascii="Times New Roman" w:eastAsia="Times New Roman" w:hAnsi="Times New Roman" w:cs="Times New Roman"/>
          <w:sz w:val="24"/>
          <w:szCs w:val="24"/>
          <w:lang w:eastAsia="hr-HR"/>
        </w:rPr>
        <w:t xml:space="preserve"> te usklađenja s novim nazivljem i ustrojstvom pa tako umjesto Državnog ureda za upravljanje državnom imovinom sada je Ministarstvo državne imovine</w:t>
      </w:r>
      <w:r w:rsidR="00E35406" w:rsidRPr="00755625">
        <w:rPr>
          <w:rFonts w:ascii="Times New Roman" w:eastAsia="Times New Roman" w:hAnsi="Times New Roman" w:cs="Times New Roman"/>
          <w:sz w:val="24"/>
          <w:szCs w:val="24"/>
          <w:lang w:eastAsia="hr-HR"/>
        </w:rPr>
        <w:t>.</w:t>
      </w:r>
    </w:p>
    <w:p w14:paraId="75BBC10C" w14:textId="3EE9EA9C" w:rsidR="00F77C02" w:rsidRPr="00755625" w:rsidRDefault="00F77C02" w:rsidP="00D25E3B">
      <w:pPr>
        <w:spacing w:after="0" w:line="240" w:lineRule="auto"/>
        <w:jc w:val="both"/>
        <w:rPr>
          <w:rFonts w:ascii="Times New Roman" w:eastAsia="Times New Roman" w:hAnsi="Times New Roman" w:cs="Times New Roman"/>
          <w:sz w:val="24"/>
          <w:szCs w:val="24"/>
          <w:lang w:eastAsia="hr-HR"/>
        </w:rPr>
      </w:pPr>
    </w:p>
    <w:p w14:paraId="23FE0109" w14:textId="65917C58" w:rsidR="00893345" w:rsidRPr="00755625" w:rsidRDefault="00755625" w:rsidP="006F2497">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Inače, za napomenuti je da je </w:t>
      </w:r>
      <w:r w:rsidR="00893345" w:rsidRPr="00755625">
        <w:rPr>
          <w:rFonts w:ascii="Times New Roman" w:eastAsia="Times New Roman" w:hAnsi="Times New Roman" w:cs="Times New Roman"/>
          <w:sz w:val="24"/>
          <w:szCs w:val="24"/>
          <w:lang w:eastAsia="hr-HR"/>
        </w:rPr>
        <w:t xml:space="preserve">Gradsko vijeće Grada Osijeka donijelo je </w:t>
      </w:r>
      <w:r w:rsidR="00893345" w:rsidRPr="00755625">
        <w:rPr>
          <w:rFonts w:ascii="Times New Roman" w:hAnsi="Times New Roman" w:cs="Times New Roman"/>
          <w:sz w:val="24"/>
          <w:szCs w:val="24"/>
        </w:rPr>
        <w:t>Odluku o kupoprodaji poslovnoga prostora u vlasništvu Grada Osijeka (Službeni glasnik Grada Osijeka br. 2/20) koja je usklađena s izmjenama i dopun</w:t>
      </w:r>
      <w:r w:rsidR="006F2497">
        <w:rPr>
          <w:rFonts w:ascii="Times New Roman" w:hAnsi="Times New Roman" w:cs="Times New Roman"/>
          <w:sz w:val="24"/>
          <w:szCs w:val="24"/>
        </w:rPr>
        <w:t>ama Zakona u dijelu kupoprodaje, te isto nije područje uređivanja ove odluke.</w:t>
      </w:r>
    </w:p>
    <w:p w14:paraId="627A7881" w14:textId="77777777" w:rsidR="00893345" w:rsidRPr="00E35406" w:rsidRDefault="00893345" w:rsidP="00893345">
      <w:pPr>
        <w:spacing w:after="0" w:line="240" w:lineRule="auto"/>
        <w:jc w:val="both"/>
        <w:rPr>
          <w:rFonts w:ascii="Times New Roman" w:eastAsia="Times New Roman" w:hAnsi="Times New Roman" w:cs="Times New Roman"/>
          <w:color w:val="FF0000"/>
          <w:sz w:val="24"/>
          <w:szCs w:val="24"/>
          <w:lang w:eastAsia="hr-HR"/>
        </w:rPr>
      </w:pPr>
    </w:p>
    <w:p w14:paraId="57CB5DAA" w14:textId="2D195E38" w:rsidR="00893345" w:rsidRPr="00E35406" w:rsidRDefault="002C777B" w:rsidP="006F2497">
      <w:pPr>
        <w:spacing w:after="0" w:line="240" w:lineRule="auto"/>
        <w:ind w:firstLine="708"/>
        <w:jc w:val="both"/>
        <w:rPr>
          <w:rFonts w:ascii="Times New Roman" w:hAnsi="Times New Roman" w:cs="Times New Roman"/>
          <w:sz w:val="24"/>
          <w:szCs w:val="24"/>
        </w:rPr>
      </w:pPr>
      <w:r w:rsidRPr="00E35406">
        <w:rPr>
          <w:rFonts w:ascii="Times New Roman" w:eastAsia="Times New Roman" w:hAnsi="Times New Roman" w:cs="Times New Roman"/>
          <w:sz w:val="24"/>
          <w:szCs w:val="24"/>
          <w:lang w:eastAsia="hr-HR"/>
        </w:rPr>
        <w:t xml:space="preserve">Gradsko vijeće Grada Osijeka donijelo je </w:t>
      </w:r>
      <w:r w:rsidRPr="00E35406">
        <w:rPr>
          <w:rFonts w:ascii="Times New Roman" w:hAnsi="Times New Roman" w:cs="Times New Roman"/>
          <w:sz w:val="24"/>
          <w:szCs w:val="24"/>
        </w:rPr>
        <w:t>Odluku o davanju u zakup poslovnih prostora kojima gospodari i upravlja Grad Osijek (Službeni glasnik Grada Osijeka broj 12/11,  3/12 i 7/14)</w:t>
      </w:r>
      <w:r w:rsidR="00755625">
        <w:rPr>
          <w:rFonts w:ascii="Times New Roman" w:hAnsi="Times New Roman" w:cs="Times New Roman"/>
          <w:sz w:val="24"/>
          <w:szCs w:val="24"/>
        </w:rPr>
        <w:t>, te nakon 2014. nije bilo novih izmjena</w:t>
      </w:r>
      <w:r w:rsidRPr="00E35406">
        <w:rPr>
          <w:rFonts w:ascii="Times New Roman" w:hAnsi="Times New Roman" w:cs="Times New Roman"/>
          <w:sz w:val="24"/>
          <w:szCs w:val="24"/>
        </w:rPr>
        <w:t xml:space="preserve">. </w:t>
      </w:r>
      <w:r w:rsidR="00755625">
        <w:rPr>
          <w:rFonts w:ascii="Times New Roman" w:hAnsi="Times New Roman" w:cs="Times New Roman"/>
          <w:sz w:val="24"/>
          <w:szCs w:val="24"/>
        </w:rPr>
        <w:t>Iako je nadležni Odsjek za gospodarenje nekretninama, Upravnog odjela za gospodarenje imovinom i vlasničko-pravne odnose</w:t>
      </w:r>
      <w:r w:rsidR="006F2497">
        <w:rPr>
          <w:rFonts w:ascii="Times New Roman" w:hAnsi="Times New Roman" w:cs="Times New Roman"/>
          <w:sz w:val="24"/>
          <w:szCs w:val="24"/>
        </w:rPr>
        <w:t xml:space="preserve">, u kontinuitetu svake godine raspisivao natječaje za davanje poslovnih prostora u zakup, u dijelu u kojem odluka odnosno javni natječaj nije bio usklađen sa Zakonom o </w:t>
      </w:r>
      <w:r w:rsidR="006F2497" w:rsidRPr="006F2497">
        <w:rPr>
          <w:rFonts w:ascii="Times New Roman" w:hAnsi="Times New Roman" w:cs="Times New Roman"/>
          <w:sz w:val="24"/>
          <w:szCs w:val="24"/>
        </w:rPr>
        <w:t>zakupu i kupoprodaji poslovnog prostora</w:t>
      </w:r>
      <w:r w:rsidR="00CD6331">
        <w:rPr>
          <w:rFonts w:ascii="Times New Roman" w:hAnsi="Times New Roman" w:cs="Times New Roman"/>
          <w:sz w:val="24"/>
          <w:szCs w:val="24"/>
        </w:rPr>
        <w:t xml:space="preserve"> (izmjene gore opisane)</w:t>
      </w:r>
      <w:r w:rsidR="006F2497">
        <w:t>,</w:t>
      </w:r>
      <w:r w:rsidR="006F2497">
        <w:rPr>
          <w:rFonts w:ascii="Times New Roman" w:hAnsi="Times New Roman" w:cs="Times New Roman"/>
          <w:sz w:val="24"/>
          <w:szCs w:val="24"/>
        </w:rPr>
        <w:t xml:space="preserve"> Zakonom </w:t>
      </w:r>
      <w:r w:rsidR="006F2497" w:rsidRPr="00F8596C">
        <w:rPr>
          <w:rFonts w:ascii="Times New Roman" w:eastAsia="Times New Roman" w:hAnsi="Times New Roman" w:cs="Times New Roman"/>
          <w:color w:val="000000"/>
          <w:sz w:val="24"/>
          <w:lang w:eastAsia="hr-HR"/>
        </w:rPr>
        <w:t>o hrvatskim braniteljima iz Domovinskog rata</w:t>
      </w:r>
      <w:r w:rsidR="006F2497">
        <w:rPr>
          <w:rFonts w:ascii="Times New Roman" w:eastAsia="Times New Roman" w:hAnsi="Times New Roman" w:cs="Times New Roman"/>
          <w:color w:val="000000"/>
          <w:sz w:val="24"/>
          <w:lang w:eastAsia="hr-HR"/>
        </w:rPr>
        <w:t xml:space="preserve"> i članovima njihovih obitelji</w:t>
      </w:r>
      <w:r w:rsidR="00CD6331">
        <w:rPr>
          <w:rFonts w:ascii="Times New Roman" w:eastAsia="Times New Roman" w:hAnsi="Times New Roman" w:cs="Times New Roman"/>
          <w:color w:val="000000"/>
          <w:sz w:val="24"/>
          <w:lang w:eastAsia="hr-HR"/>
        </w:rPr>
        <w:t xml:space="preserve"> (u dijelu utvrđivanja prava prednosti pri sklapanju ugovora o zakupu) </w:t>
      </w:r>
      <w:r w:rsidR="006F2497">
        <w:rPr>
          <w:rFonts w:ascii="Times New Roman" w:hAnsi="Times New Roman" w:cs="Times New Roman"/>
          <w:sz w:val="24"/>
          <w:szCs w:val="24"/>
        </w:rPr>
        <w:t xml:space="preserve"> te Zakonom  o zaštiti od požara</w:t>
      </w:r>
      <w:r w:rsidR="00CD6331">
        <w:rPr>
          <w:rFonts w:ascii="Times New Roman" w:hAnsi="Times New Roman" w:cs="Times New Roman"/>
          <w:sz w:val="24"/>
          <w:szCs w:val="24"/>
        </w:rPr>
        <w:t xml:space="preserve"> (u dijelu u kojem se određuje zaštita poslovnih prostora od požara)</w:t>
      </w:r>
      <w:r w:rsidR="006F2497">
        <w:rPr>
          <w:rFonts w:ascii="Times New Roman" w:hAnsi="Times New Roman" w:cs="Times New Roman"/>
          <w:sz w:val="24"/>
          <w:szCs w:val="24"/>
        </w:rPr>
        <w:t xml:space="preserve">, primjenjivale su se odredbe navedenih zakona, budući da su isti </w:t>
      </w:r>
      <w:r w:rsidR="00184A73">
        <w:rPr>
          <w:rFonts w:ascii="Times New Roman" w:hAnsi="Times New Roman" w:cs="Times New Roman"/>
          <w:sz w:val="24"/>
          <w:szCs w:val="24"/>
        </w:rPr>
        <w:t>Z</w:t>
      </w:r>
      <w:r w:rsidR="006F2497">
        <w:rPr>
          <w:rFonts w:ascii="Times New Roman" w:hAnsi="Times New Roman" w:cs="Times New Roman"/>
          <w:sz w:val="24"/>
          <w:szCs w:val="24"/>
        </w:rPr>
        <w:t>akoni akt višeg reda u odnosu na Odluku.</w:t>
      </w:r>
    </w:p>
    <w:p w14:paraId="1FCAB355" w14:textId="77777777" w:rsidR="00893345" w:rsidRDefault="00893345" w:rsidP="00893345">
      <w:pPr>
        <w:spacing w:after="0" w:line="240" w:lineRule="auto"/>
        <w:jc w:val="both"/>
      </w:pPr>
    </w:p>
    <w:p w14:paraId="2D5A1825" w14:textId="596537F8" w:rsidR="00F77C02" w:rsidRPr="006F2497" w:rsidRDefault="006F2497" w:rsidP="00CD6331">
      <w:pPr>
        <w:spacing w:after="0" w:line="240" w:lineRule="auto"/>
        <w:ind w:firstLine="708"/>
        <w:jc w:val="both"/>
        <w:rPr>
          <w:rFonts w:ascii="Times New Roman" w:eastAsia="Times New Roman" w:hAnsi="Times New Roman" w:cs="Times New Roman"/>
          <w:color w:val="FF0000"/>
          <w:sz w:val="24"/>
          <w:szCs w:val="24"/>
          <w:lang w:eastAsia="hr-HR"/>
        </w:rPr>
      </w:pPr>
      <w:r w:rsidRPr="006F2497">
        <w:rPr>
          <w:rFonts w:ascii="Times New Roman" w:hAnsi="Times New Roman" w:cs="Times New Roman"/>
          <w:sz w:val="24"/>
          <w:szCs w:val="24"/>
        </w:rPr>
        <w:t>Kako je radi usklađivanja Odluke o davanju u zakup poslovnih prostora kojima gospodari i upravlja Grad Osijek s prethodno navedenim zakonima,</w:t>
      </w:r>
      <w:r w:rsidR="00574886">
        <w:rPr>
          <w:rFonts w:ascii="Times New Roman" w:hAnsi="Times New Roman" w:cs="Times New Roman"/>
          <w:sz w:val="24"/>
          <w:szCs w:val="24"/>
        </w:rPr>
        <w:t xml:space="preserve"> </w:t>
      </w:r>
      <w:r w:rsidRPr="006F2497">
        <w:rPr>
          <w:rFonts w:ascii="Times New Roman" w:hAnsi="Times New Roman" w:cs="Times New Roman"/>
          <w:sz w:val="24"/>
          <w:szCs w:val="24"/>
        </w:rPr>
        <w:t xml:space="preserve"> potreb</w:t>
      </w:r>
      <w:r w:rsidR="00574886">
        <w:rPr>
          <w:rFonts w:ascii="Times New Roman" w:hAnsi="Times New Roman" w:cs="Times New Roman"/>
          <w:sz w:val="24"/>
          <w:szCs w:val="24"/>
        </w:rPr>
        <w:t xml:space="preserve">no </w:t>
      </w:r>
      <w:r w:rsidR="00C178C2">
        <w:rPr>
          <w:rFonts w:ascii="Times New Roman" w:hAnsi="Times New Roman" w:cs="Times New Roman"/>
          <w:sz w:val="24"/>
          <w:szCs w:val="24"/>
        </w:rPr>
        <w:t>je</w:t>
      </w:r>
      <w:r w:rsidRPr="006F2497">
        <w:rPr>
          <w:rFonts w:ascii="Times New Roman" w:hAnsi="Times New Roman" w:cs="Times New Roman"/>
          <w:sz w:val="24"/>
          <w:szCs w:val="24"/>
        </w:rPr>
        <w:t xml:space="preserve"> vršiti intervenciju u v</w:t>
      </w:r>
      <w:r w:rsidR="00CD6331">
        <w:rPr>
          <w:rFonts w:ascii="Times New Roman" w:hAnsi="Times New Roman" w:cs="Times New Roman"/>
          <w:sz w:val="24"/>
          <w:szCs w:val="24"/>
        </w:rPr>
        <w:t>eć</w:t>
      </w:r>
      <w:r w:rsidR="00574886">
        <w:rPr>
          <w:rFonts w:ascii="Times New Roman" w:hAnsi="Times New Roman" w:cs="Times New Roman"/>
          <w:sz w:val="24"/>
          <w:szCs w:val="24"/>
        </w:rPr>
        <w:t xml:space="preserve">em dijelu </w:t>
      </w:r>
      <w:r w:rsidR="00CD6331">
        <w:rPr>
          <w:rFonts w:ascii="Times New Roman" w:hAnsi="Times New Roman" w:cs="Times New Roman"/>
          <w:sz w:val="24"/>
          <w:szCs w:val="24"/>
        </w:rPr>
        <w:t>odredaba ove odluke,</w:t>
      </w:r>
      <w:r w:rsidR="00CA5C06">
        <w:rPr>
          <w:rFonts w:ascii="Times New Roman" w:hAnsi="Times New Roman" w:cs="Times New Roman"/>
          <w:sz w:val="24"/>
          <w:szCs w:val="24"/>
        </w:rPr>
        <w:t xml:space="preserve"> tako da se</w:t>
      </w:r>
      <w:r w:rsidR="00CD6331">
        <w:rPr>
          <w:rFonts w:ascii="Times New Roman" w:hAnsi="Times New Roman" w:cs="Times New Roman"/>
          <w:sz w:val="24"/>
          <w:szCs w:val="24"/>
        </w:rPr>
        <w:t xml:space="preserve"> </w:t>
      </w:r>
      <w:r w:rsidRPr="006F2497">
        <w:rPr>
          <w:rFonts w:ascii="Times New Roman" w:hAnsi="Times New Roman" w:cs="Times New Roman"/>
          <w:sz w:val="24"/>
          <w:szCs w:val="24"/>
        </w:rPr>
        <w:t xml:space="preserve"> radi </w:t>
      </w:r>
      <w:r w:rsidR="00CD6331">
        <w:rPr>
          <w:rFonts w:ascii="Times New Roman" w:hAnsi="Times New Roman" w:cs="Times New Roman"/>
          <w:sz w:val="24"/>
          <w:szCs w:val="24"/>
        </w:rPr>
        <w:t xml:space="preserve">bolje </w:t>
      </w:r>
      <w:r w:rsidRPr="006F2497">
        <w:rPr>
          <w:rFonts w:ascii="Times New Roman" w:hAnsi="Times New Roman" w:cs="Times New Roman"/>
          <w:sz w:val="24"/>
          <w:szCs w:val="24"/>
        </w:rPr>
        <w:t xml:space="preserve">preglednosti i jasnoće pristupilo </w:t>
      </w:r>
      <w:r w:rsidR="00574886">
        <w:rPr>
          <w:rFonts w:ascii="Times New Roman" w:hAnsi="Times New Roman" w:cs="Times New Roman"/>
          <w:sz w:val="24"/>
          <w:szCs w:val="24"/>
        </w:rPr>
        <w:t xml:space="preserve"> </w:t>
      </w:r>
      <w:r w:rsidRPr="006F2497">
        <w:rPr>
          <w:rFonts w:ascii="Times New Roman" w:hAnsi="Times New Roman" w:cs="Times New Roman"/>
          <w:sz w:val="24"/>
          <w:szCs w:val="24"/>
        </w:rPr>
        <w:t>donošenju nove odluke.</w:t>
      </w:r>
    </w:p>
    <w:p w14:paraId="2F876F61" w14:textId="79C89C73" w:rsidR="00F77C02" w:rsidRPr="006F2497" w:rsidRDefault="00F77C02" w:rsidP="00D25E3B">
      <w:pPr>
        <w:spacing w:after="0" w:line="240" w:lineRule="auto"/>
        <w:jc w:val="both"/>
        <w:rPr>
          <w:rFonts w:ascii="Times New Roman" w:eastAsia="Times New Roman" w:hAnsi="Times New Roman" w:cs="Times New Roman"/>
          <w:color w:val="FF0000"/>
          <w:sz w:val="24"/>
          <w:szCs w:val="24"/>
          <w:lang w:eastAsia="hr-HR"/>
        </w:rPr>
      </w:pPr>
    </w:p>
    <w:p w14:paraId="57E52E9E" w14:textId="7B5853F3" w:rsidR="00D25E3B" w:rsidRPr="00D25E3B" w:rsidRDefault="00C0198C" w:rsidP="00D25E3B">
      <w:pPr>
        <w:autoSpaceDE w:val="0"/>
        <w:autoSpaceDN w:val="0"/>
        <w:adjustRightInd w:val="0"/>
        <w:spacing w:after="0" w:line="240" w:lineRule="auto"/>
        <w:jc w:val="both"/>
        <w:rPr>
          <w:rFonts w:ascii="TimesNewRomanPSMT" w:eastAsia="Times New Roman" w:hAnsi="TimesNewRomanPSMT" w:cs="TimesNewRomanPSMT"/>
          <w:color w:val="000000"/>
          <w:sz w:val="24"/>
          <w:szCs w:val="20"/>
          <w:lang w:eastAsia="hr-HR"/>
        </w:rPr>
      </w:pPr>
      <w:r>
        <w:rPr>
          <w:rFonts w:ascii="TimesNewRomanPSMT" w:eastAsia="Times New Roman" w:hAnsi="TimesNewRomanPSMT" w:cs="TimesNewRomanPSMT"/>
          <w:color w:val="000000"/>
          <w:sz w:val="24"/>
          <w:szCs w:val="20"/>
          <w:lang w:eastAsia="hr-HR"/>
        </w:rPr>
        <w:t xml:space="preserve">Prijedlog ove odluke ima </w:t>
      </w:r>
      <w:r w:rsidRPr="00C0198C">
        <w:rPr>
          <w:rFonts w:ascii="TimesNewRomanPSMT" w:eastAsia="Times New Roman" w:hAnsi="TimesNewRomanPSMT" w:cs="TimesNewRomanPSMT"/>
          <w:b/>
          <w:color w:val="000000"/>
          <w:sz w:val="24"/>
          <w:szCs w:val="20"/>
          <w:lang w:eastAsia="hr-HR"/>
        </w:rPr>
        <w:t>6</w:t>
      </w:r>
      <w:r w:rsidR="0019619E">
        <w:rPr>
          <w:rFonts w:ascii="TimesNewRomanPSMT" w:eastAsia="Times New Roman" w:hAnsi="TimesNewRomanPSMT" w:cs="TimesNewRomanPSMT"/>
          <w:b/>
          <w:color w:val="000000"/>
          <w:sz w:val="24"/>
          <w:szCs w:val="20"/>
          <w:lang w:eastAsia="hr-HR"/>
        </w:rPr>
        <w:t>5</w:t>
      </w:r>
      <w:r w:rsidR="00D25E3B" w:rsidRPr="00C0198C">
        <w:rPr>
          <w:rFonts w:ascii="TimesNewRomanPSMT" w:eastAsia="Times New Roman" w:hAnsi="TimesNewRomanPSMT" w:cs="TimesNewRomanPSMT"/>
          <w:b/>
          <w:color w:val="000000"/>
          <w:sz w:val="24"/>
          <w:szCs w:val="20"/>
          <w:lang w:eastAsia="hr-HR"/>
        </w:rPr>
        <w:t xml:space="preserve"> </w:t>
      </w:r>
      <w:r w:rsidRPr="00C0198C">
        <w:rPr>
          <w:rFonts w:ascii="TimesNewRomanPSMT" w:eastAsia="Times New Roman" w:hAnsi="TimesNewRomanPSMT" w:cs="TimesNewRomanPSMT"/>
          <w:b/>
          <w:color w:val="000000"/>
          <w:sz w:val="24"/>
          <w:szCs w:val="20"/>
          <w:lang w:eastAsia="hr-HR"/>
        </w:rPr>
        <w:t>članka</w:t>
      </w:r>
      <w:r>
        <w:rPr>
          <w:rFonts w:ascii="TimesNewRomanPSMT" w:eastAsia="Times New Roman" w:hAnsi="TimesNewRomanPSMT" w:cs="TimesNewRomanPSMT"/>
          <w:color w:val="000000"/>
          <w:sz w:val="24"/>
          <w:szCs w:val="20"/>
          <w:lang w:eastAsia="hr-HR"/>
        </w:rPr>
        <w:t xml:space="preserve">, koji su podijeljeni u </w:t>
      </w:r>
      <w:r w:rsidRPr="00C0198C">
        <w:rPr>
          <w:rFonts w:ascii="TimesNewRomanPSMT" w:eastAsia="Times New Roman" w:hAnsi="TimesNewRomanPSMT" w:cs="TimesNewRomanPSMT"/>
          <w:b/>
          <w:color w:val="000000"/>
          <w:sz w:val="24"/>
          <w:szCs w:val="20"/>
          <w:lang w:eastAsia="hr-HR"/>
        </w:rPr>
        <w:t xml:space="preserve">VII. </w:t>
      </w:r>
      <w:r w:rsidR="002953FF">
        <w:rPr>
          <w:rFonts w:ascii="TimesNewRomanPSMT" w:eastAsia="Times New Roman" w:hAnsi="TimesNewRomanPSMT" w:cs="TimesNewRomanPSMT"/>
          <w:b/>
          <w:color w:val="000000"/>
          <w:sz w:val="24"/>
          <w:szCs w:val="20"/>
          <w:lang w:eastAsia="hr-HR"/>
        </w:rPr>
        <w:t>GLAVA</w:t>
      </w:r>
      <w:r w:rsidR="00D25E3B" w:rsidRPr="00D25E3B">
        <w:rPr>
          <w:rFonts w:ascii="TimesNewRomanPSMT" w:eastAsia="Times New Roman" w:hAnsi="TimesNewRomanPSMT" w:cs="TimesNewRomanPSMT"/>
          <w:color w:val="000000"/>
          <w:sz w:val="24"/>
          <w:szCs w:val="20"/>
          <w:lang w:eastAsia="hr-HR"/>
        </w:rPr>
        <w:t>:</w:t>
      </w:r>
    </w:p>
    <w:p w14:paraId="0E3A5106" w14:textId="36291958" w:rsidR="00D25E3B" w:rsidRPr="00D25E3B" w:rsidRDefault="00D25E3B" w:rsidP="00D25E3B">
      <w:pPr>
        <w:autoSpaceDE w:val="0"/>
        <w:autoSpaceDN w:val="0"/>
        <w:adjustRightInd w:val="0"/>
        <w:spacing w:after="0" w:line="240" w:lineRule="auto"/>
        <w:jc w:val="both"/>
        <w:rPr>
          <w:rFonts w:ascii="TimesNewRomanPSMT" w:eastAsia="Times New Roman" w:hAnsi="TimesNewRomanPSMT" w:cs="TimesNewRomanPSMT"/>
          <w:b/>
          <w:color w:val="000000"/>
          <w:sz w:val="24"/>
          <w:szCs w:val="20"/>
          <w:lang w:eastAsia="hr-HR"/>
        </w:rPr>
      </w:pPr>
      <w:r w:rsidRPr="00D25E3B">
        <w:rPr>
          <w:rFonts w:ascii="TimesNewRomanPSMT" w:eastAsia="Times New Roman" w:hAnsi="TimesNewRomanPSMT" w:cs="TimesNewRomanPSMT"/>
          <w:b/>
          <w:color w:val="000000"/>
          <w:sz w:val="24"/>
          <w:szCs w:val="20"/>
          <w:lang w:eastAsia="hr-HR"/>
        </w:rPr>
        <w:t>I</w:t>
      </w:r>
      <w:r w:rsidR="00C0198C">
        <w:rPr>
          <w:rFonts w:ascii="TimesNewRomanPSMT" w:eastAsia="Times New Roman" w:hAnsi="TimesNewRomanPSMT" w:cs="TimesNewRomanPSMT"/>
          <w:b/>
          <w:color w:val="000000"/>
          <w:sz w:val="24"/>
          <w:szCs w:val="20"/>
          <w:lang w:eastAsia="hr-HR"/>
        </w:rPr>
        <w:t>.</w:t>
      </w:r>
      <w:r w:rsidRPr="00D25E3B">
        <w:rPr>
          <w:rFonts w:ascii="TimesNewRomanPSMT" w:eastAsia="Times New Roman" w:hAnsi="TimesNewRomanPSMT" w:cs="TimesNewRomanPSMT"/>
          <w:b/>
          <w:color w:val="000000"/>
          <w:sz w:val="24"/>
          <w:szCs w:val="20"/>
          <w:lang w:eastAsia="hr-HR"/>
        </w:rPr>
        <w:t xml:space="preserve"> </w:t>
      </w:r>
      <w:r w:rsidRPr="00D25E3B">
        <w:rPr>
          <w:rFonts w:ascii="TimesNewRomanPSMT" w:eastAsia="Times New Roman" w:hAnsi="TimesNewRomanPSMT" w:cs="TimesNewRomanPSMT"/>
          <w:b/>
          <w:color w:val="000000"/>
          <w:sz w:val="24"/>
          <w:szCs w:val="20"/>
          <w:lang w:eastAsia="hr-HR"/>
        </w:rPr>
        <w:tab/>
        <w:t>Opće odredbe</w:t>
      </w:r>
    </w:p>
    <w:p w14:paraId="5921CB65" w14:textId="6030408C" w:rsidR="00D25E3B" w:rsidRDefault="00D25E3B" w:rsidP="00C0198C">
      <w:pPr>
        <w:autoSpaceDE w:val="0"/>
        <w:autoSpaceDN w:val="0"/>
        <w:adjustRightInd w:val="0"/>
        <w:spacing w:after="0" w:line="240" w:lineRule="auto"/>
        <w:jc w:val="both"/>
        <w:rPr>
          <w:rFonts w:ascii="TimesNewRomanPSMT" w:eastAsia="Times New Roman" w:hAnsi="TimesNewRomanPSMT" w:cs="TimesNewRomanPSMT"/>
          <w:b/>
          <w:color w:val="000000"/>
          <w:sz w:val="24"/>
          <w:szCs w:val="20"/>
          <w:lang w:eastAsia="hr-HR"/>
        </w:rPr>
      </w:pPr>
      <w:r w:rsidRPr="00D25E3B">
        <w:rPr>
          <w:rFonts w:ascii="TimesNewRomanPSMT" w:eastAsia="Times New Roman" w:hAnsi="TimesNewRomanPSMT" w:cs="TimesNewRomanPSMT"/>
          <w:b/>
          <w:color w:val="000000"/>
          <w:sz w:val="24"/>
          <w:szCs w:val="20"/>
          <w:lang w:eastAsia="hr-HR"/>
        </w:rPr>
        <w:t>II</w:t>
      </w:r>
      <w:r w:rsidR="00C0198C">
        <w:rPr>
          <w:rFonts w:ascii="TimesNewRomanPSMT" w:eastAsia="Times New Roman" w:hAnsi="TimesNewRomanPSMT" w:cs="TimesNewRomanPSMT"/>
          <w:b/>
          <w:color w:val="000000"/>
          <w:sz w:val="24"/>
          <w:szCs w:val="20"/>
          <w:lang w:eastAsia="hr-HR"/>
        </w:rPr>
        <w:t>.</w:t>
      </w:r>
      <w:r w:rsidRPr="00D25E3B">
        <w:rPr>
          <w:rFonts w:ascii="TimesNewRomanPSMT" w:eastAsia="Times New Roman" w:hAnsi="TimesNewRomanPSMT" w:cs="TimesNewRomanPSMT"/>
          <w:b/>
          <w:color w:val="000000"/>
          <w:sz w:val="24"/>
          <w:szCs w:val="20"/>
          <w:lang w:eastAsia="hr-HR"/>
        </w:rPr>
        <w:t xml:space="preserve"> </w:t>
      </w:r>
      <w:r w:rsidRPr="00D25E3B">
        <w:rPr>
          <w:rFonts w:ascii="TimesNewRomanPSMT" w:eastAsia="Times New Roman" w:hAnsi="TimesNewRomanPSMT" w:cs="TimesNewRomanPSMT"/>
          <w:b/>
          <w:color w:val="000000"/>
          <w:sz w:val="24"/>
          <w:szCs w:val="20"/>
          <w:lang w:eastAsia="hr-HR"/>
        </w:rPr>
        <w:tab/>
      </w:r>
      <w:r w:rsidR="00C0198C">
        <w:rPr>
          <w:rFonts w:ascii="TimesNewRomanPSMT" w:eastAsia="Times New Roman" w:hAnsi="TimesNewRomanPSMT" w:cs="TimesNewRomanPSMT"/>
          <w:b/>
          <w:color w:val="000000"/>
          <w:sz w:val="24"/>
          <w:szCs w:val="20"/>
          <w:lang w:eastAsia="hr-HR"/>
        </w:rPr>
        <w:t>Postupak davanja u zakup</w:t>
      </w:r>
    </w:p>
    <w:p w14:paraId="1AB6E335" w14:textId="7B313743" w:rsidR="00C0198C" w:rsidRDefault="00C0198C" w:rsidP="00C0198C">
      <w:pPr>
        <w:autoSpaceDE w:val="0"/>
        <w:autoSpaceDN w:val="0"/>
        <w:adjustRightInd w:val="0"/>
        <w:spacing w:after="0" w:line="240" w:lineRule="auto"/>
        <w:jc w:val="both"/>
        <w:rPr>
          <w:rFonts w:ascii="TimesNewRomanPSMT" w:eastAsia="Times New Roman" w:hAnsi="TimesNewRomanPSMT" w:cs="TimesNewRomanPSMT"/>
          <w:b/>
          <w:color w:val="000000"/>
          <w:sz w:val="24"/>
          <w:szCs w:val="20"/>
          <w:lang w:eastAsia="hr-HR"/>
        </w:rPr>
      </w:pPr>
      <w:r>
        <w:rPr>
          <w:rFonts w:ascii="TimesNewRomanPSMT" w:eastAsia="Times New Roman" w:hAnsi="TimesNewRomanPSMT" w:cs="TimesNewRomanPSMT"/>
          <w:b/>
          <w:color w:val="000000"/>
          <w:sz w:val="24"/>
          <w:szCs w:val="20"/>
          <w:lang w:eastAsia="hr-HR"/>
        </w:rPr>
        <w:t>III.</w:t>
      </w:r>
      <w:r>
        <w:rPr>
          <w:rFonts w:ascii="TimesNewRomanPSMT" w:eastAsia="Times New Roman" w:hAnsi="TimesNewRomanPSMT" w:cs="TimesNewRomanPSMT"/>
          <w:b/>
          <w:color w:val="000000"/>
          <w:sz w:val="24"/>
          <w:szCs w:val="20"/>
          <w:lang w:eastAsia="hr-HR"/>
        </w:rPr>
        <w:tab/>
        <w:t>Određivanje zona i razvrstavanje poslovnih prostora po zonama</w:t>
      </w:r>
    </w:p>
    <w:p w14:paraId="2A21F68F" w14:textId="5FFA6625" w:rsidR="00C0198C" w:rsidRDefault="00C0198C" w:rsidP="00C0198C">
      <w:pPr>
        <w:autoSpaceDE w:val="0"/>
        <w:autoSpaceDN w:val="0"/>
        <w:adjustRightInd w:val="0"/>
        <w:spacing w:after="0" w:line="240" w:lineRule="auto"/>
        <w:jc w:val="both"/>
        <w:rPr>
          <w:rFonts w:ascii="TimesNewRomanPSMT" w:eastAsia="Times New Roman" w:hAnsi="TimesNewRomanPSMT" w:cs="TimesNewRomanPSMT"/>
          <w:b/>
          <w:color w:val="000000"/>
          <w:sz w:val="24"/>
          <w:szCs w:val="20"/>
          <w:lang w:eastAsia="hr-HR"/>
        </w:rPr>
      </w:pPr>
      <w:r>
        <w:rPr>
          <w:rFonts w:ascii="TimesNewRomanPSMT" w:eastAsia="Times New Roman" w:hAnsi="TimesNewRomanPSMT" w:cs="TimesNewRomanPSMT"/>
          <w:b/>
          <w:color w:val="000000"/>
          <w:sz w:val="24"/>
          <w:szCs w:val="20"/>
          <w:lang w:eastAsia="hr-HR"/>
        </w:rPr>
        <w:t>IV.</w:t>
      </w:r>
      <w:r>
        <w:rPr>
          <w:rFonts w:ascii="TimesNewRomanPSMT" w:eastAsia="Times New Roman" w:hAnsi="TimesNewRomanPSMT" w:cs="TimesNewRomanPSMT"/>
          <w:b/>
          <w:color w:val="000000"/>
          <w:sz w:val="24"/>
          <w:szCs w:val="20"/>
          <w:lang w:eastAsia="hr-HR"/>
        </w:rPr>
        <w:tab/>
        <w:t>Određivanje početne visine zakupnine</w:t>
      </w:r>
    </w:p>
    <w:p w14:paraId="242D8E68" w14:textId="7E2DBF18" w:rsidR="00C0198C" w:rsidRDefault="00C0198C" w:rsidP="00C0198C">
      <w:pPr>
        <w:autoSpaceDE w:val="0"/>
        <w:autoSpaceDN w:val="0"/>
        <w:adjustRightInd w:val="0"/>
        <w:spacing w:after="0" w:line="240" w:lineRule="auto"/>
        <w:jc w:val="both"/>
        <w:rPr>
          <w:rFonts w:ascii="TimesNewRomanPSMT" w:eastAsia="Times New Roman" w:hAnsi="TimesNewRomanPSMT" w:cs="TimesNewRomanPSMT"/>
          <w:b/>
          <w:color w:val="000000"/>
          <w:sz w:val="24"/>
          <w:szCs w:val="20"/>
          <w:lang w:eastAsia="hr-HR"/>
        </w:rPr>
      </w:pPr>
      <w:r>
        <w:rPr>
          <w:rFonts w:ascii="TimesNewRomanPSMT" w:eastAsia="Times New Roman" w:hAnsi="TimesNewRomanPSMT" w:cs="TimesNewRomanPSMT"/>
          <w:b/>
          <w:color w:val="000000"/>
          <w:sz w:val="24"/>
          <w:szCs w:val="20"/>
          <w:lang w:eastAsia="hr-HR"/>
        </w:rPr>
        <w:t>V.</w:t>
      </w:r>
      <w:r>
        <w:rPr>
          <w:rFonts w:ascii="TimesNewRomanPSMT" w:eastAsia="Times New Roman" w:hAnsi="TimesNewRomanPSMT" w:cs="TimesNewRomanPSMT"/>
          <w:b/>
          <w:color w:val="000000"/>
          <w:sz w:val="24"/>
          <w:szCs w:val="20"/>
          <w:lang w:eastAsia="hr-HR"/>
        </w:rPr>
        <w:tab/>
        <w:t>Održavanje i rekonstrukcija poslovnih prostora</w:t>
      </w:r>
    </w:p>
    <w:p w14:paraId="3C08F52E" w14:textId="52B34BF6" w:rsidR="00C0198C" w:rsidRDefault="00C0198C" w:rsidP="00C0198C">
      <w:pPr>
        <w:autoSpaceDE w:val="0"/>
        <w:autoSpaceDN w:val="0"/>
        <w:adjustRightInd w:val="0"/>
        <w:spacing w:after="0" w:line="240" w:lineRule="auto"/>
        <w:jc w:val="both"/>
        <w:rPr>
          <w:rFonts w:ascii="TimesNewRomanPSMT" w:eastAsia="Times New Roman" w:hAnsi="TimesNewRomanPSMT" w:cs="TimesNewRomanPSMT"/>
          <w:b/>
          <w:color w:val="000000"/>
          <w:sz w:val="24"/>
          <w:szCs w:val="20"/>
          <w:lang w:eastAsia="hr-HR"/>
        </w:rPr>
      </w:pPr>
      <w:r>
        <w:rPr>
          <w:rFonts w:ascii="TimesNewRomanPSMT" w:eastAsia="Times New Roman" w:hAnsi="TimesNewRomanPSMT" w:cs="TimesNewRomanPSMT"/>
          <w:b/>
          <w:color w:val="000000"/>
          <w:sz w:val="24"/>
          <w:szCs w:val="20"/>
          <w:lang w:eastAsia="hr-HR"/>
        </w:rPr>
        <w:t>VI.</w:t>
      </w:r>
      <w:r>
        <w:rPr>
          <w:rFonts w:ascii="TimesNewRomanPSMT" w:eastAsia="Times New Roman" w:hAnsi="TimesNewRomanPSMT" w:cs="TimesNewRomanPSMT"/>
          <w:b/>
          <w:color w:val="000000"/>
          <w:sz w:val="24"/>
          <w:szCs w:val="20"/>
          <w:lang w:eastAsia="hr-HR"/>
        </w:rPr>
        <w:tab/>
        <w:t>Prestanak zakupa</w:t>
      </w:r>
    </w:p>
    <w:p w14:paraId="437600C5" w14:textId="75470196" w:rsidR="00C0198C" w:rsidRPr="00D25E3B" w:rsidRDefault="00C0198C" w:rsidP="00C0198C">
      <w:pPr>
        <w:autoSpaceDE w:val="0"/>
        <w:autoSpaceDN w:val="0"/>
        <w:adjustRightInd w:val="0"/>
        <w:spacing w:after="0" w:line="240" w:lineRule="auto"/>
        <w:jc w:val="both"/>
        <w:rPr>
          <w:rFonts w:ascii="TimesNewRomanPSMT" w:eastAsia="Times New Roman" w:hAnsi="TimesNewRomanPSMT" w:cs="TimesNewRomanPSMT"/>
          <w:b/>
          <w:color w:val="000000"/>
          <w:sz w:val="24"/>
          <w:szCs w:val="20"/>
          <w:lang w:eastAsia="hr-HR"/>
        </w:rPr>
      </w:pPr>
      <w:r>
        <w:rPr>
          <w:rFonts w:ascii="TimesNewRomanPSMT" w:eastAsia="Times New Roman" w:hAnsi="TimesNewRomanPSMT" w:cs="TimesNewRomanPSMT"/>
          <w:b/>
          <w:color w:val="000000"/>
          <w:sz w:val="24"/>
          <w:szCs w:val="20"/>
          <w:lang w:eastAsia="hr-HR"/>
        </w:rPr>
        <w:t>VII.</w:t>
      </w:r>
      <w:r>
        <w:rPr>
          <w:rFonts w:ascii="TimesNewRomanPSMT" w:eastAsia="Times New Roman" w:hAnsi="TimesNewRomanPSMT" w:cs="TimesNewRomanPSMT"/>
          <w:b/>
          <w:color w:val="000000"/>
          <w:sz w:val="24"/>
          <w:szCs w:val="20"/>
          <w:lang w:eastAsia="hr-HR"/>
        </w:rPr>
        <w:tab/>
        <w:t>Prijelazne i završne odredbe</w:t>
      </w:r>
    </w:p>
    <w:p w14:paraId="0084D1CA" w14:textId="77777777" w:rsidR="00D25E3B" w:rsidRPr="00D25E3B" w:rsidRDefault="00D25E3B" w:rsidP="00D25E3B">
      <w:pPr>
        <w:autoSpaceDE w:val="0"/>
        <w:autoSpaceDN w:val="0"/>
        <w:adjustRightInd w:val="0"/>
        <w:spacing w:after="0" w:line="240" w:lineRule="auto"/>
        <w:jc w:val="both"/>
        <w:rPr>
          <w:rFonts w:ascii="TimesNewRomanPSMT" w:eastAsia="Times New Roman" w:hAnsi="TimesNewRomanPSMT" w:cs="TimesNewRomanPSMT"/>
          <w:color w:val="000000"/>
          <w:sz w:val="24"/>
          <w:szCs w:val="20"/>
          <w:lang w:eastAsia="hr-HR"/>
        </w:rPr>
      </w:pPr>
    </w:p>
    <w:p w14:paraId="0270DBAC" w14:textId="4980AF42" w:rsidR="00D25E3B" w:rsidRPr="00D25E3B" w:rsidRDefault="00D25E3B" w:rsidP="00D25E3B">
      <w:pPr>
        <w:autoSpaceDE w:val="0"/>
        <w:autoSpaceDN w:val="0"/>
        <w:adjustRightInd w:val="0"/>
        <w:spacing w:after="0" w:line="240" w:lineRule="auto"/>
        <w:jc w:val="both"/>
        <w:rPr>
          <w:rFonts w:ascii="TimesNewRomanPSMT" w:eastAsia="Times New Roman" w:hAnsi="TimesNewRomanPSMT" w:cs="TimesNewRomanPSMT"/>
          <w:color w:val="000000"/>
          <w:sz w:val="24"/>
          <w:szCs w:val="20"/>
          <w:lang w:eastAsia="hr-HR"/>
        </w:rPr>
      </w:pPr>
      <w:r w:rsidRPr="00D25E3B">
        <w:rPr>
          <w:rFonts w:ascii="TimesNewRomanPSMT" w:eastAsia="Times New Roman" w:hAnsi="TimesNewRomanPSMT" w:cs="TimesNewRomanPSMT"/>
          <w:b/>
          <w:color w:val="000000"/>
          <w:sz w:val="24"/>
          <w:szCs w:val="20"/>
          <w:u w:val="single"/>
          <w:lang w:eastAsia="hr-HR"/>
        </w:rPr>
        <w:t>U općim odredbama (</w:t>
      </w:r>
      <w:r w:rsidR="00C0198C">
        <w:rPr>
          <w:rFonts w:ascii="TimesNewRomanPSMT" w:eastAsia="Times New Roman" w:hAnsi="TimesNewRomanPSMT" w:cs="TimesNewRomanPSMT"/>
          <w:b/>
          <w:color w:val="000000"/>
          <w:sz w:val="24"/>
          <w:szCs w:val="20"/>
          <w:u w:val="single"/>
          <w:lang w:eastAsia="hr-HR"/>
        </w:rPr>
        <w:t>član</w:t>
      </w:r>
      <w:r w:rsidR="00C178C2">
        <w:rPr>
          <w:rFonts w:ascii="TimesNewRomanPSMT" w:eastAsia="Times New Roman" w:hAnsi="TimesNewRomanPSMT" w:cs="TimesNewRomanPSMT"/>
          <w:b/>
          <w:color w:val="000000"/>
          <w:sz w:val="24"/>
          <w:szCs w:val="20"/>
          <w:u w:val="single"/>
          <w:lang w:eastAsia="hr-HR"/>
        </w:rPr>
        <w:t>ak</w:t>
      </w:r>
      <w:r w:rsidR="00C0198C">
        <w:rPr>
          <w:rFonts w:ascii="TimesNewRomanPSMT" w:eastAsia="Times New Roman" w:hAnsi="TimesNewRomanPSMT" w:cs="TimesNewRomanPSMT"/>
          <w:b/>
          <w:color w:val="000000"/>
          <w:sz w:val="24"/>
          <w:szCs w:val="20"/>
          <w:u w:val="single"/>
          <w:lang w:eastAsia="hr-HR"/>
        </w:rPr>
        <w:t xml:space="preserve"> 1. – članak </w:t>
      </w:r>
      <w:r w:rsidR="0019619E">
        <w:rPr>
          <w:rFonts w:ascii="TimesNewRomanPSMT" w:eastAsia="Times New Roman" w:hAnsi="TimesNewRomanPSMT" w:cs="TimesNewRomanPSMT"/>
          <w:b/>
          <w:color w:val="000000"/>
          <w:sz w:val="24"/>
          <w:szCs w:val="20"/>
          <w:u w:val="single"/>
          <w:lang w:eastAsia="hr-HR"/>
        </w:rPr>
        <w:t>6</w:t>
      </w:r>
      <w:r w:rsidR="00C0198C">
        <w:rPr>
          <w:rFonts w:ascii="TimesNewRomanPSMT" w:eastAsia="Times New Roman" w:hAnsi="TimesNewRomanPSMT" w:cs="TimesNewRomanPSMT"/>
          <w:b/>
          <w:color w:val="000000"/>
          <w:sz w:val="24"/>
          <w:szCs w:val="20"/>
          <w:u w:val="single"/>
          <w:lang w:eastAsia="hr-HR"/>
        </w:rPr>
        <w:t>.)</w:t>
      </w:r>
    </w:p>
    <w:p w14:paraId="6FBFAC50" w14:textId="06E5E634" w:rsidR="002625AF" w:rsidRDefault="00F77C02" w:rsidP="0047417E">
      <w:pPr>
        <w:autoSpaceDE w:val="0"/>
        <w:autoSpaceDN w:val="0"/>
        <w:adjustRightInd w:val="0"/>
        <w:spacing w:after="0" w:line="240" w:lineRule="auto"/>
        <w:jc w:val="both"/>
        <w:rPr>
          <w:rFonts w:ascii="Times New Roman" w:eastAsia="Times New Roman" w:hAnsi="Times New Roman" w:cs="Times New Roman"/>
          <w:sz w:val="24"/>
          <w:lang w:eastAsia="hr-HR"/>
        </w:rPr>
      </w:pPr>
      <w:r>
        <w:rPr>
          <w:rFonts w:ascii="TimesNewRomanPSMT" w:eastAsia="Times New Roman" w:hAnsi="TimesNewRomanPSMT" w:cs="TimesNewRomanPSMT"/>
          <w:color w:val="000000"/>
          <w:sz w:val="24"/>
          <w:szCs w:val="20"/>
          <w:lang w:eastAsia="hr-HR"/>
        </w:rPr>
        <w:t>Općim odredbama</w:t>
      </w:r>
      <w:r w:rsidR="002625AF">
        <w:rPr>
          <w:rFonts w:ascii="TimesNewRomanPSMT" w:eastAsia="Times New Roman" w:hAnsi="TimesNewRomanPSMT" w:cs="TimesNewRomanPSMT"/>
          <w:color w:val="000000"/>
          <w:sz w:val="24"/>
          <w:szCs w:val="20"/>
          <w:lang w:eastAsia="hr-HR"/>
        </w:rPr>
        <w:t xml:space="preserve"> uređuju se uvjeti i postupak za davanja u zakup poslovnih prostora</w:t>
      </w:r>
      <w:r w:rsidR="0047417E">
        <w:rPr>
          <w:rFonts w:ascii="TimesNewRomanPSMT" w:eastAsia="Times New Roman" w:hAnsi="TimesNewRomanPSMT" w:cs="TimesNewRomanPSMT"/>
          <w:color w:val="000000"/>
          <w:sz w:val="24"/>
          <w:szCs w:val="20"/>
          <w:lang w:eastAsia="hr-HR"/>
        </w:rPr>
        <w:t xml:space="preserve"> te međusobna prava i obaveze zakupodavaca i zakupnika</w:t>
      </w:r>
      <w:r w:rsidR="00AC53E8">
        <w:rPr>
          <w:rFonts w:ascii="TimesNewRomanPSMT" w:eastAsia="Times New Roman" w:hAnsi="TimesNewRomanPSMT" w:cs="TimesNewRomanPSMT"/>
          <w:color w:val="000000"/>
          <w:sz w:val="24"/>
          <w:szCs w:val="20"/>
          <w:lang w:eastAsia="hr-HR"/>
        </w:rPr>
        <w:t>,</w:t>
      </w:r>
      <w:r w:rsidR="0047417E">
        <w:rPr>
          <w:rFonts w:ascii="TimesNewRomanPSMT" w:eastAsia="Times New Roman" w:hAnsi="TimesNewRomanPSMT" w:cs="TimesNewRomanPSMT"/>
          <w:color w:val="000000"/>
          <w:sz w:val="24"/>
          <w:szCs w:val="20"/>
          <w:lang w:eastAsia="hr-HR"/>
        </w:rPr>
        <w:t xml:space="preserve"> a tiču se </w:t>
      </w:r>
      <w:r w:rsidR="0047417E" w:rsidRPr="0053471D">
        <w:rPr>
          <w:rFonts w:ascii="Times New Roman" w:eastAsia="Times New Roman" w:hAnsi="Times New Roman" w:cs="Times New Roman"/>
          <w:sz w:val="24"/>
          <w:lang w:eastAsia="hr-HR"/>
        </w:rPr>
        <w:t>određivanje zona i  djelatnosti po zonama koje će se obavljati u poslovnim prostorima, određivanje početne visine zakupnine, uvjeti i postupak natječaja, zasnivanje zakupa, održavanje i rekonstrukcija poslovnih prostora, prestanak zakupa te druga pitanja u vezi s davanjem u zakup poslovnih prostora</w:t>
      </w:r>
      <w:r w:rsidR="002625AF">
        <w:rPr>
          <w:rFonts w:ascii="TimesNewRomanPSMT" w:eastAsia="Times New Roman" w:hAnsi="TimesNewRomanPSMT" w:cs="TimesNewRomanPSMT"/>
          <w:color w:val="000000"/>
          <w:sz w:val="24"/>
          <w:szCs w:val="20"/>
          <w:lang w:eastAsia="hr-HR"/>
        </w:rPr>
        <w:t>. Ova odluka odnosi se na poslovne prostore u vlasništvu Grada Osijeka no primjenjuju je i pravne</w:t>
      </w:r>
      <w:r w:rsidR="002625AF" w:rsidRPr="002625AF">
        <w:rPr>
          <w:rFonts w:ascii="Times New Roman" w:eastAsia="Times New Roman" w:hAnsi="Times New Roman" w:cs="Times New Roman"/>
          <w:sz w:val="24"/>
          <w:lang w:eastAsia="hr-HR"/>
        </w:rPr>
        <w:t xml:space="preserve"> </w:t>
      </w:r>
      <w:r w:rsidR="002625AF">
        <w:rPr>
          <w:rFonts w:ascii="Times New Roman" w:eastAsia="Times New Roman" w:hAnsi="Times New Roman" w:cs="Times New Roman"/>
          <w:sz w:val="24"/>
          <w:lang w:eastAsia="hr-HR"/>
        </w:rPr>
        <w:t>osobe</w:t>
      </w:r>
      <w:r w:rsidR="002625AF" w:rsidRPr="0053471D">
        <w:rPr>
          <w:rFonts w:ascii="Times New Roman" w:eastAsia="Times New Roman" w:hAnsi="Times New Roman" w:cs="Times New Roman"/>
          <w:sz w:val="24"/>
          <w:lang w:eastAsia="hr-HR"/>
        </w:rPr>
        <w:t xml:space="preserve"> u vlasništvu ili pretežitom vlasništvu Grada</w:t>
      </w:r>
      <w:r w:rsidR="0047417E">
        <w:rPr>
          <w:rFonts w:ascii="Times New Roman" w:eastAsia="Times New Roman" w:hAnsi="Times New Roman" w:cs="Times New Roman"/>
          <w:sz w:val="24"/>
          <w:lang w:eastAsia="hr-HR"/>
        </w:rPr>
        <w:t xml:space="preserve"> (nastavno: pravne osobe)</w:t>
      </w:r>
      <w:r w:rsidR="00B05164">
        <w:rPr>
          <w:rFonts w:ascii="Times New Roman" w:eastAsia="Times New Roman" w:hAnsi="Times New Roman" w:cs="Times New Roman"/>
          <w:sz w:val="24"/>
          <w:lang w:eastAsia="hr-HR"/>
        </w:rPr>
        <w:t>, izuzet poduzetničkih inkubatora</w:t>
      </w:r>
      <w:r w:rsidR="00167E35">
        <w:rPr>
          <w:rFonts w:ascii="Times New Roman" w:eastAsia="Times New Roman" w:hAnsi="Times New Roman" w:cs="Times New Roman"/>
          <w:sz w:val="24"/>
          <w:lang w:eastAsia="hr-HR"/>
        </w:rPr>
        <w:t>,</w:t>
      </w:r>
      <w:r w:rsidR="0047417E">
        <w:rPr>
          <w:rFonts w:ascii="Times New Roman" w:eastAsia="Times New Roman" w:hAnsi="Times New Roman" w:cs="Times New Roman"/>
          <w:sz w:val="24"/>
          <w:lang w:eastAsia="hr-HR"/>
        </w:rPr>
        <w:t xml:space="preserve"> kod uvjeta i postupka provedbe javnog natječaja te kriterija za određivanje visine zakupnine (č</w:t>
      </w:r>
      <w:r w:rsidR="00606863">
        <w:rPr>
          <w:rFonts w:ascii="Times New Roman" w:eastAsia="Times New Roman" w:hAnsi="Times New Roman" w:cs="Times New Roman"/>
          <w:sz w:val="24"/>
          <w:lang w:eastAsia="hr-HR"/>
        </w:rPr>
        <w:t>l</w:t>
      </w:r>
      <w:r w:rsidR="0047417E">
        <w:rPr>
          <w:rFonts w:ascii="Times New Roman" w:eastAsia="Times New Roman" w:hAnsi="Times New Roman" w:cs="Times New Roman"/>
          <w:sz w:val="24"/>
          <w:lang w:eastAsia="hr-HR"/>
        </w:rPr>
        <w:t>ana</w:t>
      </w:r>
      <w:r w:rsidR="00AC53E8">
        <w:rPr>
          <w:rFonts w:ascii="Times New Roman" w:eastAsia="Times New Roman" w:hAnsi="Times New Roman" w:cs="Times New Roman"/>
          <w:sz w:val="24"/>
          <w:lang w:eastAsia="hr-HR"/>
        </w:rPr>
        <w:t>k</w:t>
      </w:r>
      <w:r w:rsidR="0047417E">
        <w:rPr>
          <w:rFonts w:ascii="Times New Roman" w:eastAsia="Times New Roman" w:hAnsi="Times New Roman" w:cs="Times New Roman"/>
          <w:sz w:val="24"/>
          <w:lang w:eastAsia="hr-HR"/>
        </w:rPr>
        <w:t xml:space="preserve"> 6. stavci 1. 2, 8 i 9</w:t>
      </w:r>
      <w:r w:rsidR="00555385">
        <w:rPr>
          <w:rFonts w:ascii="Times New Roman" w:eastAsia="Times New Roman" w:hAnsi="Times New Roman" w:cs="Times New Roman"/>
          <w:sz w:val="24"/>
          <w:lang w:eastAsia="hr-HR"/>
        </w:rPr>
        <w:t xml:space="preserve">. </w:t>
      </w:r>
      <w:r w:rsidR="00555385">
        <w:rPr>
          <w:rFonts w:ascii="Times New Roman" w:eastAsia="Times New Roman" w:hAnsi="Times New Roman" w:cs="Times New Roman"/>
          <w:sz w:val="24"/>
          <w:lang w:eastAsia="hr-HR"/>
        </w:rPr>
        <w:lastRenderedPageBreak/>
        <w:t>Zakona o zakupu i kupoprodaji poslovnog prostora – nastavno: Zakon</w:t>
      </w:r>
      <w:r w:rsidR="0047417E">
        <w:rPr>
          <w:rFonts w:ascii="Times New Roman" w:eastAsia="Times New Roman" w:hAnsi="Times New Roman" w:cs="Times New Roman"/>
          <w:sz w:val="24"/>
          <w:lang w:eastAsia="hr-HR"/>
        </w:rPr>
        <w:t>). Razrađene su definicije što se smatra poslovnim prostorom, poslovnom prostorijom, garažom, garažnim mjestom, poslovnom djelatnošću te korisnom površinom, a sve u skladu sa člankom 2. Zakona.</w:t>
      </w:r>
    </w:p>
    <w:p w14:paraId="0F8DCBFA" w14:textId="77777777" w:rsidR="001E2049" w:rsidRDefault="001E2049" w:rsidP="0047417E">
      <w:pPr>
        <w:autoSpaceDE w:val="0"/>
        <w:autoSpaceDN w:val="0"/>
        <w:adjustRightInd w:val="0"/>
        <w:spacing w:after="0" w:line="240" w:lineRule="auto"/>
        <w:jc w:val="both"/>
        <w:rPr>
          <w:rFonts w:ascii="Times New Roman" w:eastAsia="Times New Roman" w:hAnsi="Times New Roman" w:cs="Times New Roman"/>
          <w:sz w:val="24"/>
          <w:lang w:eastAsia="hr-HR"/>
        </w:rPr>
      </w:pPr>
    </w:p>
    <w:p w14:paraId="47ECD7C0" w14:textId="5E2D6BCF" w:rsidR="0047417E" w:rsidRPr="00F32E80" w:rsidRDefault="0047417E" w:rsidP="0047417E">
      <w:pPr>
        <w:autoSpaceDE w:val="0"/>
        <w:autoSpaceDN w:val="0"/>
        <w:adjustRightInd w:val="0"/>
        <w:spacing w:after="0" w:line="240" w:lineRule="auto"/>
        <w:jc w:val="both"/>
        <w:rPr>
          <w:rFonts w:ascii="Times New Roman" w:eastAsia="Times New Roman" w:hAnsi="Times New Roman" w:cs="Times New Roman"/>
          <w:color w:val="000000"/>
          <w:sz w:val="24"/>
          <w:lang w:eastAsia="hr-HR"/>
        </w:rPr>
      </w:pPr>
      <w:r w:rsidRPr="002E57D3">
        <w:rPr>
          <w:rFonts w:ascii="TimesNewRomanPSMT" w:eastAsia="Times New Roman" w:hAnsi="TimesNewRomanPSMT" w:cs="TimesNewRomanPSMT"/>
          <w:sz w:val="24"/>
          <w:szCs w:val="20"/>
          <w:lang w:eastAsia="hr-HR"/>
        </w:rPr>
        <w:t xml:space="preserve">Upravno tijelo Grada zaduženo za gospodarenje imovinom i vlasničko pravne </w:t>
      </w:r>
      <w:r>
        <w:rPr>
          <w:rFonts w:ascii="TimesNewRomanPSMT" w:eastAsia="Times New Roman" w:hAnsi="TimesNewRomanPSMT" w:cs="TimesNewRomanPSMT"/>
          <w:sz w:val="24"/>
          <w:szCs w:val="20"/>
          <w:lang w:eastAsia="hr-HR"/>
        </w:rPr>
        <w:t>odnose određeno je za obavljanje poslova u vezi s upravljanjem i raspolaganjem poslovnim prostorom.</w:t>
      </w:r>
    </w:p>
    <w:p w14:paraId="4FC0FEE9" w14:textId="77777777" w:rsidR="00C0198C" w:rsidRDefault="00C0198C" w:rsidP="00D25E3B">
      <w:pPr>
        <w:autoSpaceDE w:val="0"/>
        <w:autoSpaceDN w:val="0"/>
        <w:adjustRightInd w:val="0"/>
        <w:spacing w:after="0" w:line="240" w:lineRule="auto"/>
        <w:jc w:val="both"/>
        <w:rPr>
          <w:rFonts w:ascii="TimesNewRomanPSMT" w:eastAsia="Times New Roman" w:hAnsi="TimesNewRomanPSMT" w:cs="TimesNewRomanPSMT"/>
          <w:b/>
          <w:color w:val="000000"/>
          <w:sz w:val="24"/>
          <w:szCs w:val="20"/>
          <w:u w:val="single"/>
          <w:lang w:eastAsia="hr-HR"/>
        </w:rPr>
      </w:pPr>
    </w:p>
    <w:p w14:paraId="1935D356" w14:textId="03B59A34" w:rsidR="00D25E3B" w:rsidRDefault="00EF5B8F" w:rsidP="00D25E3B">
      <w:pPr>
        <w:autoSpaceDE w:val="0"/>
        <w:autoSpaceDN w:val="0"/>
        <w:adjustRightInd w:val="0"/>
        <w:spacing w:after="0" w:line="240" w:lineRule="auto"/>
        <w:jc w:val="both"/>
        <w:rPr>
          <w:rFonts w:ascii="Times New Roman" w:eastAsia="Times New Roman" w:hAnsi="Times New Roman" w:cs="Times New Roman"/>
          <w:sz w:val="24"/>
          <w:lang w:eastAsia="hr-HR"/>
        </w:rPr>
      </w:pPr>
      <w:r>
        <w:rPr>
          <w:rFonts w:ascii="TimesNewRomanPSMT" w:eastAsia="Times New Roman" w:hAnsi="TimesNewRomanPSMT" w:cs="TimesNewRomanPSMT"/>
          <w:b/>
          <w:color w:val="000000"/>
          <w:sz w:val="24"/>
          <w:szCs w:val="20"/>
          <w:u w:val="single"/>
          <w:lang w:eastAsia="hr-HR"/>
        </w:rPr>
        <w:t>G</w:t>
      </w:r>
      <w:r w:rsidR="00D25E3B" w:rsidRPr="00D25E3B">
        <w:rPr>
          <w:rFonts w:ascii="TimesNewRomanPSMT" w:eastAsia="Times New Roman" w:hAnsi="TimesNewRomanPSMT" w:cs="TimesNewRomanPSMT"/>
          <w:b/>
          <w:color w:val="000000"/>
          <w:sz w:val="24"/>
          <w:szCs w:val="20"/>
          <w:u w:val="single"/>
          <w:lang w:eastAsia="hr-HR"/>
        </w:rPr>
        <w:t>lav</w:t>
      </w:r>
      <w:r w:rsidR="00517358">
        <w:rPr>
          <w:rFonts w:ascii="TimesNewRomanPSMT" w:eastAsia="Times New Roman" w:hAnsi="TimesNewRomanPSMT" w:cs="TimesNewRomanPSMT"/>
          <w:b/>
          <w:color w:val="000000"/>
          <w:sz w:val="24"/>
          <w:szCs w:val="20"/>
          <w:u w:val="single"/>
          <w:lang w:eastAsia="hr-HR"/>
        </w:rPr>
        <w:t xml:space="preserve">a </w:t>
      </w:r>
      <w:r w:rsidR="00D25E3B" w:rsidRPr="00D25E3B">
        <w:rPr>
          <w:rFonts w:ascii="TimesNewRomanPSMT" w:eastAsia="Times New Roman" w:hAnsi="TimesNewRomanPSMT" w:cs="TimesNewRomanPSMT"/>
          <w:b/>
          <w:color w:val="000000"/>
          <w:sz w:val="24"/>
          <w:szCs w:val="20"/>
          <w:u w:val="single"/>
          <w:lang w:eastAsia="hr-HR"/>
        </w:rPr>
        <w:t xml:space="preserve"> II.</w:t>
      </w:r>
      <w:r>
        <w:rPr>
          <w:rFonts w:ascii="TimesNewRomanPSMT" w:eastAsia="Times New Roman" w:hAnsi="TimesNewRomanPSMT" w:cs="TimesNewRomanPSMT"/>
          <w:b/>
          <w:color w:val="000000"/>
          <w:sz w:val="24"/>
          <w:szCs w:val="20"/>
          <w:u w:val="single"/>
          <w:lang w:eastAsia="hr-HR"/>
        </w:rPr>
        <w:t xml:space="preserve"> </w:t>
      </w:r>
      <w:r w:rsidRPr="00EF5B8F">
        <w:rPr>
          <w:rFonts w:ascii="TimesNewRomanPSMT" w:eastAsia="Times New Roman" w:hAnsi="TimesNewRomanPSMT" w:cs="TimesNewRomanPSMT"/>
          <w:color w:val="000000"/>
          <w:sz w:val="24"/>
          <w:szCs w:val="20"/>
          <w:lang w:eastAsia="hr-HR"/>
        </w:rPr>
        <w:t>pod</w:t>
      </w:r>
      <w:r>
        <w:rPr>
          <w:rFonts w:ascii="TimesNewRomanPSMT" w:eastAsia="Times New Roman" w:hAnsi="TimesNewRomanPSMT" w:cs="TimesNewRomanPSMT"/>
          <w:color w:val="000000"/>
          <w:sz w:val="24"/>
          <w:szCs w:val="20"/>
          <w:lang w:eastAsia="hr-HR"/>
        </w:rPr>
        <w:t>ijeljen</w:t>
      </w:r>
      <w:r w:rsidRPr="00EF5B8F">
        <w:rPr>
          <w:rFonts w:ascii="TimesNewRomanPSMT" w:eastAsia="Times New Roman" w:hAnsi="TimesNewRomanPSMT" w:cs="TimesNewRomanPSMT"/>
          <w:color w:val="000000"/>
          <w:sz w:val="24"/>
          <w:szCs w:val="20"/>
          <w:lang w:eastAsia="hr-HR"/>
        </w:rPr>
        <w:t>a je u 6. poglavalja. U prvom dijelu</w:t>
      </w:r>
      <w:r w:rsidR="00D25E3B" w:rsidRPr="00D25E3B">
        <w:rPr>
          <w:rFonts w:ascii="TimesNewRomanPSMT" w:eastAsia="Times New Roman" w:hAnsi="TimesNewRomanPSMT" w:cs="TimesNewRomanPSMT"/>
          <w:b/>
          <w:color w:val="000000"/>
          <w:sz w:val="24"/>
          <w:szCs w:val="20"/>
          <w:u w:val="single"/>
          <w:lang w:eastAsia="hr-HR"/>
        </w:rPr>
        <w:t xml:space="preserve"> </w:t>
      </w:r>
      <w:r w:rsidR="0047417E">
        <w:rPr>
          <w:rFonts w:ascii="TimesNewRomanPSMT" w:eastAsia="Times New Roman" w:hAnsi="TimesNewRomanPSMT" w:cs="TimesNewRomanPSMT"/>
          <w:color w:val="000000"/>
          <w:sz w:val="24"/>
          <w:szCs w:val="20"/>
          <w:lang w:eastAsia="hr-HR"/>
        </w:rPr>
        <w:t>p</w:t>
      </w:r>
      <w:r w:rsidR="0047417E" w:rsidRPr="0047417E">
        <w:rPr>
          <w:rFonts w:ascii="TimesNewRomanPSMT" w:eastAsia="Times New Roman" w:hAnsi="TimesNewRomanPSMT" w:cs="TimesNewRomanPSMT"/>
          <w:color w:val="000000"/>
          <w:sz w:val="24"/>
          <w:szCs w:val="20"/>
          <w:lang w:eastAsia="hr-HR"/>
        </w:rPr>
        <w:t>ropisan je postupak davanja u zakup</w:t>
      </w:r>
      <w:r w:rsidR="0047417E">
        <w:rPr>
          <w:rFonts w:ascii="TimesNewRomanPSMT" w:eastAsia="Times New Roman" w:hAnsi="TimesNewRomanPSMT" w:cs="TimesNewRomanPSMT"/>
          <w:color w:val="000000"/>
          <w:sz w:val="24"/>
          <w:szCs w:val="20"/>
          <w:lang w:eastAsia="hr-HR"/>
        </w:rPr>
        <w:t xml:space="preserve"> (član</w:t>
      </w:r>
      <w:r w:rsidR="00BE1336">
        <w:rPr>
          <w:rFonts w:ascii="TimesNewRomanPSMT" w:eastAsia="Times New Roman" w:hAnsi="TimesNewRomanPSMT" w:cs="TimesNewRomanPSMT"/>
          <w:color w:val="000000"/>
          <w:sz w:val="24"/>
          <w:szCs w:val="20"/>
          <w:lang w:eastAsia="hr-HR"/>
        </w:rPr>
        <w:t>ak</w:t>
      </w:r>
      <w:r w:rsidR="0047417E">
        <w:rPr>
          <w:rFonts w:ascii="TimesNewRomanPSMT" w:eastAsia="Times New Roman" w:hAnsi="TimesNewRomanPSMT" w:cs="TimesNewRomanPSMT"/>
          <w:color w:val="000000"/>
          <w:sz w:val="24"/>
          <w:szCs w:val="20"/>
          <w:lang w:eastAsia="hr-HR"/>
        </w:rPr>
        <w:t xml:space="preserve"> </w:t>
      </w:r>
      <w:r w:rsidR="0019619E">
        <w:rPr>
          <w:rFonts w:ascii="TimesNewRomanPSMT" w:eastAsia="Times New Roman" w:hAnsi="TimesNewRomanPSMT" w:cs="TimesNewRomanPSMT"/>
          <w:color w:val="000000"/>
          <w:sz w:val="24"/>
          <w:szCs w:val="20"/>
          <w:lang w:eastAsia="hr-HR"/>
        </w:rPr>
        <w:t>7</w:t>
      </w:r>
      <w:r w:rsidR="0047417E">
        <w:rPr>
          <w:rFonts w:ascii="TimesNewRomanPSMT" w:eastAsia="Times New Roman" w:hAnsi="TimesNewRomanPSMT" w:cs="TimesNewRomanPSMT"/>
          <w:color w:val="000000"/>
          <w:sz w:val="24"/>
          <w:szCs w:val="20"/>
          <w:lang w:eastAsia="hr-HR"/>
        </w:rPr>
        <w:t>. – član</w:t>
      </w:r>
      <w:r w:rsidR="00BE1336">
        <w:rPr>
          <w:rFonts w:ascii="TimesNewRomanPSMT" w:eastAsia="Times New Roman" w:hAnsi="TimesNewRomanPSMT" w:cs="TimesNewRomanPSMT"/>
          <w:color w:val="000000"/>
          <w:sz w:val="24"/>
          <w:szCs w:val="20"/>
          <w:lang w:eastAsia="hr-HR"/>
        </w:rPr>
        <w:t>a</w:t>
      </w:r>
      <w:r w:rsidR="0047417E">
        <w:rPr>
          <w:rFonts w:ascii="TimesNewRomanPSMT" w:eastAsia="Times New Roman" w:hAnsi="TimesNewRomanPSMT" w:cs="TimesNewRomanPSMT"/>
          <w:color w:val="000000"/>
          <w:sz w:val="24"/>
          <w:szCs w:val="20"/>
          <w:lang w:eastAsia="hr-HR"/>
        </w:rPr>
        <w:t>k</w:t>
      </w:r>
      <w:r w:rsidR="0019619E">
        <w:rPr>
          <w:rFonts w:ascii="TimesNewRomanPSMT" w:eastAsia="Times New Roman" w:hAnsi="TimesNewRomanPSMT" w:cs="TimesNewRomanPSMT"/>
          <w:color w:val="000000"/>
          <w:sz w:val="24"/>
          <w:szCs w:val="20"/>
          <w:lang w:eastAsia="hr-HR"/>
        </w:rPr>
        <w:t xml:space="preserve"> 39</w:t>
      </w:r>
      <w:r w:rsidR="0047417E">
        <w:rPr>
          <w:rFonts w:ascii="TimesNewRomanPSMT" w:eastAsia="Times New Roman" w:hAnsi="TimesNewRomanPSMT" w:cs="TimesNewRomanPSMT"/>
          <w:color w:val="000000"/>
          <w:sz w:val="24"/>
          <w:szCs w:val="20"/>
          <w:lang w:eastAsia="hr-HR"/>
        </w:rPr>
        <w:t>.)</w:t>
      </w:r>
      <w:r w:rsidR="00B12BD4">
        <w:rPr>
          <w:rFonts w:ascii="TimesNewRomanPSMT" w:eastAsia="Times New Roman" w:hAnsi="TimesNewRomanPSMT" w:cs="TimesNewRomanPSMT"/>
          <w:color w:val="000000"/>
          <w:sz w:val="24"/>
          <w:szCs w:val="20"/>
          <w:lang w:eastAsia="hr-HR"/>
        </w:rPr>
        <w:t xml:space="preserve">. </w:t>
      </w:r>
      <w:r>
        <w:rPr>
          <w:rFonts w:ascii="TimesNewRomanPSMT" w:eastAsia="Times New Roman" w:hAnsi="TimesNewRomanPSMT" w:cs="TimesNewRomanPSMT"/>
          <w:color w:val="000000"/>
          <w:sz w:val="24"/>
          <w:szCs w:val="20"/>
          <w:lang w:eastAsia="hr-HR"/>
        </w:rPr>
        <w:t xml:space="preserve"> </w:t>
      </w:r>
      <w:r w:rsidRPr="00AC2A25">
        <w:rPr>
          <w:rFonts w:ascii="Times New Roman" w:eastAsia="Times New Roman" w:hAnsi="Times New Roman" w:cs="Times New Roman"/>
          <w:sz w:val="24"/>
          <w:lang w:eastAsia="hr-HR"/>
        </w:rPr>
        <w:t>Poslovni prostor daje se u zakup putem javnog natječaja i to provođenjem postupka prikupljanja pisanih ponuda u zatvorenim omotnicama</w:t>
      </w:r>
      <w:r>
        <w:rPr>
          <w:rFonts w:ascii="Times New Roman" w:eastAsia="Times New Roman" w:hAnsi="Times New Roman" w:cs="Times New Roman"/>
          <w:sz w:val="24"/>
          <w:lang w:eastAsia="hr-HR"/>
        </w:rPr>
        <w:t xml:space="preserve">. Izuzeće od ove primjene je kad ugovore sklapanju međusobno </w:t>
      </w:r>
      <w:r w:rsidRPr="00AC2A25">
        <w:rPr>
          <w:rFonts w:ascii="Times New Roman" w:eastAsia="Times New Roman" w:hAnsi="Times New Roman" w:cs="Times New Roman"/>
          <w:sz w:val="24"/>
          <w:lang w:eastAsia="hr-HR"/>
        </w:rPr>
        <w:t>Republika Hrvatska i Grad te pravne osobe u vlasništvu ili pretežitom vlasništvu  Grada, ako je to u interesu i cilju općeg, gospodarskog i socijalnog napretka njezinih građana</w:t>
      </w:r>
      <w:r>
        <w:rPr>
          <w:rFonts w:ascii="Times New Roman" w:eastAsia="Times New Roman" w:hAnsi="Times New Roman" w:cs="Times New Roman"/>
          <w:sz w:val="24"/>
          <w:lang w:eastAsia="hr-HR"/>
        </w:rPr>
        <w:t>. O</w:t>
      </w:r>
      <w:r w:rsidRPr="00AC2A25">
        <w:rPr>
          <w:rFonts w:ascii="Times New Roman" w:eastAsia="Times New Roman" w:hAnsi="Times New Roman" w:cs="Times New Roman"/>
          <w:sz w:val="24"/>
          <w:lang w:eastAsia="hr-HR"/>
        </w:rPr>
        <w:t>dluku donosi Gradonačelnik odnosno ovlaštena osoba u pravnoj osobi</w:t>
      </w:r>
      <w:r>
        <w:rPr>
          <w:rFonts w:ascii="Times New Roman" w:eastAsia="Times New Roman" w:hAnsi="Times New Roman" w:cs="Times New Roman"/>
          <w:sz w:val="24"/>
          <w:lang w:eastAsia="hr-HR"/>
        </w:rPr>
        <w:t>, a sam postupak natječaja provodi nadležni odjel a za</w:t>
      </w:r>
      <w:r>
        <w:rPr>
          <w:rFonts w:ascii="Times New Roman" w:eastAsia="Times New Roman" w:hAnsi="Times New Roman" w:cs="Times New Roman"/>
          <w:color w:val="000000"/>
          <w:sz w:val="24"/>
          <w:lang w:eastAsia="hr-HR"/>
        </w:rPr>
        <w:t xml:space="preserve"> poslovne prostore u vlasništvu pravnih osoba u vlasništvu Grada ili njenom pretežitom vlasništvu, nadležno tijelo utvrđeno aktima te pravne osobe</w:t>
      </w:r>
      <w:r>
        <w:rPr>
          <w:rFonts w:ascii="Times New Roman" w:eastAsia="Times New Roman" w:hAnsi="Times New Roman" w:cs="Times New Roman"/>
          <w:sz w:val="24"/>
          <w:lang w:eastAsia="hr-HR"/>
        </w:rPr>
        <w:t xml:space="preserve">.  Odlukom se </w:t>
      </w:r>
      <w:r w:rsidRPr="00380AAA">
        <w:rPr>
          <w:rFonts w:ascii="Times New Roman" w:eastAsia="Times New Roman" w:hAnsi="Times New Roman" w:cs="Times New Roman"/>
          <w:color w:val="000000"/>
          <w:sz w:val="24"/>
          <w:lang w:eastAsia="hr-HR"/>
        </w:rPr>
        <w:t xml:space="preserve">utvrđuju </w:t>
      </w:r>
      <w:r>
        <w:rPr>
          <w:rFonts w:ascii="Times New Roman" w:eastAsia="Times New Roman" w:hAnsi="Times New Roman" w:cs="Times New Roman"/>
          <w:color w:val="000000"/>
          <w:sz w:val="24"/>
          <w:lang w:eastAsia="hr-HR"/>
        </w:rPr>
        <w:t xml:space="preserve"> </w:t>
      </w:r>
      <w:r w:rsidRPr="00F32E80">
        <w:rPr>
          <w:rFonts w:ascii="Times New Roman" w:eastAsia="Times New Roman" w:hAnsi="Times New Roman" w:cs="Times New Roman"/>
          <w:color w:val="000000"/>
          <w:sz w:val="24"/>
          <w:lang w:eastAsia="hr-HR"/>
        </w:rPr>
        <w:t>djelatnosti koje se u poslovnom</w:t>
      </w:r>
      <w:r>
        <w:rPr>
          <w:rFonts w:ascii="Times New Roman" w:eastAsia="Times New Roman" w:hAnsi="Times New Roman" w:cs="Times New Roman"/>
          <w:color w:val="000000"/>
          <w:sz w:val="24"/>
          <w:lang w:eastAsia="hr-HR"/>
        </w:rPr>
        <w:t xml:space="preserve"> prostoru mogu obavljati, visina</w:t>
      </w:r>
      <w:r w:rsidRPr="00F32E80">
        <w:rPr>
          <w:rFonts w:ascii="Times New Roman" w:eastAsia="Times New Roman" w:hAnsi="Times New Roman" w:cs="Times New Roman"/>
          <w:color w:val="000000"/>
          <w:sz w:val="24"/>
          <w:lang w:eastAsia="hr-HR"/>
        </w:rPr>
        <w:t xml:space="preserve"> početnog iznosa mjesečne zakupnine, dužinu trajanja zakupa i posebne uvjete ako se utvrđuju</w:t>
      </w:r>
      <w:r w:rsidR="00B12BD4">
        <w:rPr>
          <w:rFonts w:ascii="Times New Roman" w:eastAsia="Times New Roman" w:hAnsi="Times New Roman" w:cs="Times New Roman"/>
          <w:color w:val="000000"/>
          <w:sz w:val="24"/>
          <w:lang w:eastAsia="hr-HR"/>
        </w:rPr>
        <w:t>.</w:t>
      </w:r>
      <w:r>
        <w:rPr>
          <w:rFonts w:ascii="Times New Roman" w:eastAsia="Times New Roman" w:hAnsi="Times New Roman" w:cs="Times New Roman"/>
          <w:sz w:val="24"/>
          <w:lang w:eastAsia="hr-HR"/>
        </w:rPr>
        <w:t xml:space="preserve"> Z</w:t>
      </w:r>
      <w:r w:rsidRPr="00AC2A25">
        <w:rPr>
          <w:rFonts w:ascii="Times New Roman" w:eastAsia="Times New Roman" w:hAnsi="Times New Roman" w:cs="Times New Roman"/>
          <w:sz w:val="24"/>
          <w:lang w:eastAsia="hr-HR"/>
        </w:rPr>
        <w:t>akupnina se određuje sukladno kriterijima za određivanje visine zakupnine propisane ovom odlukom</w:t>
      </w:r>
      <w:r>
        <w:rPr>
          <w:rFonts w:ascii="Times New Roman" w:eastAsia="Times New Roman" w:hAnsi="Times New Roman" w:cs="Times New Roman"/>
          <w:sz w:val="24"/>
          <w:lang w:eastAsia="hr-HR"/>
        </w:rPr>
        <w:t>. Prije provedbe javnog natječaja utvrđuje se stanje</w:t>
      </w:r>
      <w:r w:rsidR="00E44DB0">
        <w:rPr>
          <w:rFonts w:ascii="Times New Roman" w:eastAsia="Times New Roman" w:hAnsi="Times New Roman" w:cs="Times New Roman"/>
          <w:sz w:val="24"/>
          <w:lang w:eastAsia="hr-HR"/>
        </w:rPr>
        <w:t xml:space="preserve"> uređenosti</w:t>
      </w:r>
      <w:r>
        <w:rPr>
          <w:rFonts w:ascii="Times New Roman" w:eastAsia="Times New Roman" w:hAnsi="Times New Roman" w:cs="Times New Roman"/>
          <w:sz w:val="24"/>
          <w:lang w:eastAsia="hr-HR"/>
        </w:rPr>
        <w:t xml:space="preserve"> poslovnog prostora.</w:t>
      </w:r>
    </w:p>
    <w:p w14:paraId="1B64E033" w14:textId="77777777" w:rsidR="000B7D1D" w:rsidRPr="00D25E3B" w:rsidRDefault="000B7D1D" w:rsidP="00D25E3B">
      <w:pPr>
        <w:autoSpaceDE w:val="0"/>
        <w:autoSpaceDN w:val="0"/>
        <w:adjustRightInd w:val="0"/>
        <w:spacing w:after="0" w:line="240" w:lineRule="auto"/>
        <w:jc w:val="both"/>
        <w:rPr>
          <w:rFonts w:ascii="TimesNewRomanPSMT" w:eastAsia="Times New Roman" w:hAnsi="TimesNewRomanPSMT" w:cs="TimesNewRomanPSMT"/>
          <w:sz w:val="24"/>
          <w:szCs w:val="20"/>
          <w:lang w:eastAsia="hr-HR"/>
        </w:rPr>
      </w:pPr>
    </w:p>
    <w:p w14:paraId="35DB40D8" w14:textId="4C4E5C9B" w:rsidR="00D25E3B" w:rsidRDefault="00517358" w:rsidP="000B7D1D">
      <w:pPr>
        <w:autoSpaceDE w:val="0"/>
        <w:autoSpaceDN w:val="0"/>
        <w:adjustRightInd w:val="0"/>
        <w:spacing w:after="0" w:line="240" w:lineRule="auto"/>
        <w:ind w:firstLine="360"/>
        <w:jc w:val="both"/>
        <w:rPr>
          <w:rFonts w:ascii="TimesNewRomanPSMT" w:eastAsia="Times New Roman" w:hAnsi="TimesNewRomanPSMT" w:cs="TimesNewRomanPSMT"/>
          <w:color w:val="000000"/>
          <w:sz w:val="24"/>
          <w:szCs w:val="20"/>
          <w:lang w:eastAsia="hr-HR"/>
        </w:rPr>
      </w:pPr>
      <w:r>
        <w:rPr>
          <w:rFonts w:ascii="TimesNewRomanPSMT" w:eastAsia="Times New Roman" w:hAnsi="TimesNewRomanPSMT" w:cs="TimesNewRomanPSMT"/>
          <w:i/>
          <w:color w:val="000000"/>
          <w:sz w:val="24"/>
          <w:szCs w:val="20"/>
          <w:lang w:eastAsia="hr-HR"/>
        </w:rPr>
        <w:t xml:space="preserve">    </w:t>
      </w:r>
      <w:r w:rsidR="00EF5B8F" w:rsidRPr="005E0185">
        <w:rPr>
          <w:rFonts w:ascii="TimesNewRomanPSMT" w:eastAsia="Times New Roman" w:hAnsi="TimesNewRomanPSMT" w:cs="TimesNewRomanPSMT"/>
          <w:i/>
          <w:color w:val="000000"/>
          <w:sz w:val="24"/>
          <w:szCs w:val="20"/>
          <w:lang w:eastAsia="hr-HR"/>
        </w:rPr>
        <w:t xml:space="preserve">U poglavlju  1. Javni natječaj </w:t>
      </w:r>
      <w:r w:rsidR="00EF5B8F">
        <w:rPr>
          <w:rFonts w:ascii="TimesNewRomanPSMT" w:eastAsia="Times New Roman" w:hAnsi="TimesNewRomanPSMT" w:cs="TimesNewRomanPSMT"/>
          <w:color w:val="000000"/>
          <w:sz w:val="24"/>
          <w:szCs w:val="20"/>
          <w:lang w:eastAsia="hr-HR"/>
        </w:rPr>
        <w:t>(članak 1</w:t>
      </w:r>
      <w:r w:rsidR="00D11AA6">
        <w:rPr>
          <w:rFonts w:ascii="TimesNewRomanPSMT" w:eastAsia="Times New Roman" w:hAnsi="TimesNewRomanPSMT" w:cs="TimesNewRomanPSMT"/>
          <w:color w:val="000000"/>
          <w:sz w:val="24"/>
          <w:szCs w:val="20"/>
          <w:lang w:eastAsia="hr-HR"/>
        </w:rPr>
        <w:t>0</w:t>
      </w:r>
      <w:r w:rsidR="00EF5B8F">
        <w:rPr>
          <w:rFonts w:ascii="TimesNewRomanPSMT" w:eastAsia="Times New Roman" w:hAnsi="TimesNewRomanPSMT" w:cs="TimesNewRomanPSMT"/>
          <w:color w:val="000000"/>
          <w:sz w:val="24"/>
          <w:szCs w:val="20"/>
          <w:lang w:eastAsia="hr-HR"/>
        </w:rPr>
        <w:t>. – članak 1</w:t>
      </w:r>
      <w:r w:rsidR="00D11AA6">
        <w:rPr>
          <w:rFonts w:ascii="TimesNewRomanPSMT" w:eastAsia="Times New Roman" w:hAnsi="TimesNewRomanPSMT" w:cs="TimesNewRomanPSMT"/>
          <w:color w:val="000000"/>
          <w:sz w:val="24"/>
          <w:szCs w:val="20"/>
          <w:lang w:eastAsia="hr-HR"/>
        </w:rPr>
        <w:t>3</w:t>
      </w:r>
      <w:r w:rsidR="00EF5B8F">
        <w:rPr>
          <w:rFonts w:ascii="TimesNewRomanPSMT" w:eastAsia="Times New Roman" w:hAnsi="TimesNewRomanPSMT" w:cs="TimesNewRomanPSMT"/>
          <w:color w:val="000000"/>
          <w:sz w:val="24"/>
          <w:szCs w:val="20"/>
          <w:lang w:eastAsia="hr-HR"/>
        </w:rPr>
        <w:t xml:space="preserve">.) propisuju se uvjeti objave javnog natječaja (dnevni list i web stranice Grada te oglasna ploča). Sadržana je i mogućnost </w:t>
      </w:r>
      <w:r w:rsidR="000B7D1D">
        <w:rPr>
          <w:rFonts w:ascii="TimesNewRomanPSMT" w:eastAsia="Times New Roman" w:hAnsi="TimesNewRomanPSMT" w:cs="TimesNewRomanPSMT"/>
          <w:color w:val="000000"/>
          <w:sz w:val="24"/>
          <w:szCs w:val="20"/>
          <w:lang w:eastAsia="hr-HR"/>
        </w:rPr>
        <w:t>objave obavijesti o objavi javnog natječaja te opisan je njezin obvezan sadržaj. U članku 1</w:t>
      </w:r>
      <w:r w:rsidR="00095DA9">
        <w:rPr>
          <w:rFonts w:ascii="TimesNewRomanPSMT" w:eastAsia="Times New Roman" w:hAnsi="TimesNewRomanPSMT" w:cs="TimesNewRomanPSMT"/>
          <w:color w:val="000000"/>
          <w:sz w:val="24"/>
          <w:szCs w:val="20"/>
          <w:lang w:eastAsia="hr-HR"/>
        </w:rPr>
        <w:t>1</w:t>
      </w:r>
      <w:r w:rsidR="000B7D1D">
        <w:rPr>
          <w:rFonts w:ascii="TimesNewRomanPSMT" w:eastAsia="Times New Roman" w:hAnsi="TimesNewRomanPSMT" w:cs="TimesNewRomanPSMT"/>
          <w:color w:val="000000"/>
          <w:sz w:val="24"/>
          <w:szCs w:val="20"/>
          <w:lang w:eastAsia="hr-HR"/>
        </w:rPr>
        <w:t>. naveden j</w:t>
      </w:r>
      <w:r w:rsidR="00095DA9">
        <w:rPr>
          <w:rFonts w:ascii="TimesNewRomanPSMT" w:eastAsia="Times New Roman" w:hAnsi="TimesNewRomanPSMT" w:cs="TimesNewRomanPSMT"/>
          <w:color w:val="000000"/>
          <w:sz w:val="24"/>
          <w:szCs w:val="20"/>
          <w:lang w:eastAsia="hr-HR"/>
        </w:rPr>
        <w:t>e</w:t>
      </w:r>
      <w:r w:rsidR="000B7D1D">
        <w:rPr>
          <w:rFonts w:ascii="TimesNewRomanPSMT" w:eastAsia="Times New Roman" w:hAnsi="TimesNewRomanPSMT" w:cs="TimesNewRomanPSMT"/>
          <w:color w:val="000000"/>
          <w:sz w:val="24"/>
          <w:szCs w:val="20"/>
          <w:lang w:eastAsia="hr-HR"/>
        </w:rPr>
        <w:t xml:space="preserve"> obvezatan sadržaj javnog natječaja. Člankom 13. propisano je tko ima pravo</w:t>
      </w:r>
      <w:r w:rsidR="009409E4">
        <w:rPr>
          <w:rFonts w:ascii="TimesNewRomanPSMT" w:eastAsia="Times New Roman" w:hAnsi="TimesNewRomanPSMT" w:cs="TimesNewRomanPSMT"/>
          <w:color w:val="000000"/>
          <w:sz w:val="24"/>
          <w:szCs w:val="20"/>
          <w:lang w:eastAsia="hr-HR"/>
        </w:rPr>
        <w:t xml:space="preserve"> na</w:t>
      </w:r>
      <w:r w:rsidR="000B7D1D">
        <w:rPr>
          <w:rFonts w:ascii="TimesNewRomanPSMT" w:eastAsia="Times New Roman" w:hAnsi="TimesNewRomanPSMT" w:cs="TimesNewRomanPSMT"/>
          <w:color w:val="000000"/>
          <w:sz w:val="24"/>
          <w:szCs w:val="20"/>
          <w:lang w:eastAsia="hr-HR"/>
        </w:rPr>
        <w:t xml:space="preserve"> podnošenj</w:t>
      </w:r>
      <w:r w:rsidR="009409E4">
        <w:rPr>
          <w:rFonts w:ascii="TimesNewRomanPSMT" w:eastAsia="Times New Roman" w:hAnsi="TimesNewRomanPSMT" w:cs="TimesNewRomanPSMT"/>
          <w:color w:val="000000"/>
          <w:sz w:val="24"/>
          <w:szCs w:val="20"/>
          <w:lang w:eastAsia="hr-HR"/>
        </w:rPr>
        <w:t>e</w:t>
      </w:r>
      <w:r w:rsidR="000B7D1D">
        <w:rPr>
          <w:rFonts w:ascii="TimesNewRomanPSMT" w:eastAsia="Times New Roman" w:hAnsi="TimesNewRomanPSMT" w:cs="TimesNewRomanPSMT"/>
          <w:color w:val="000000"/>
          <w:sz w:val="24"/>
          <w:szCs w:val="20"/>
          <w:lang w:eastAsia="hr-HR"/>
        </w:rPr>
        <w:t xml:space="preserve"> ponuda</w:t>
      </w:r>
      <w:r w:rsidR="009409E4">
        <w:rPr>
          <w:rFonts w:ascii="TimesNewRomanPSMT" w:eastAsia="Times New Roman" w:hAnsi="TimesNewRomanPSMT" w:cs="TimesNewRomanPSMT"/>
          <w:color w:val="000000"/>
          <w:sz w:val="24"/>
          <w:szCs w:val="20"/>
          <w:lang w:eastAsia="hr-HR"/>
        </w:rPr>
        <w:t>.</w:t>
      </w:r>
    </w:p>
    <w:p w14:paraId="56811EF8" w14:textId="097AFA5E" w:rsidR="00EF5B8F" w:rsidRDefault="000B7D1D" w:rsidP="000B7D1D">
      <w:pPr>
        <w:autoSpaceDE w:val="0"/>
        <w:autoSpaceDN w:val="0"/>
        <w:adjustRightInd w:val="0"/>
        <w:spacing w:after="0" w:line="240" w:lineRule="auto"/>
        <w:jc w:val="both"/>
        <w:rPr>
          <w:rFonts w:ascii="TimesNewRomanPSMT" w:eastAsia="Times New Roman" w:hAnsi="TimesNewRomanPSMT" w:cs="TimesNewRomanPSMT"/>
          <w:color w:val="000000"/>
          <w:sz w:val="24"/>
          <w:szCs w:val="20"/>
          <w:lang w:eastAsia="hr-HR"/>
        </w:rPr>
      </w:pPr>
      <w:r>
        <w:rPr>
          <w:rFonts w:ascii="Times New Roman" w:eastAsia="Times New Roman" w:hAnsi="Times New Roman" w:cs="Times New Roman"/>
          <w:color w:val="000000"/>
          <w:sz w:val="24"/>
          <w:lang w:eastAsia="hr-HR"/>
        </w:rPr>
        <w:t>Sukladno član</w:t>
      </w:r>
      <w:r w:rsidRPr="00F8596C">
        <w:rPr>
          <w:rFonts w:ascii="Times New Roman" w:eastAsia="Times New Roman" w:hAnsi="Times New Roman" w:cs="Times New Roman"/>
          <w:color w:val="000000"/>
          <w:sz w:val="24"/>
          <w:lang w:eastAsia="hr-HR"/>
        </w:rPr>
        <w:t>k</w:t>
      </w:r>
      <w:r>
        <w:rPr>
          <w:rFonts w:ascii="Times New Roman" w:eastAsia="Times New Roman" w:hAnsi="Times New Roman" w:cs="Times New Roman"/>
          <w:color w:val="000000"/>
          <w:sz w:val="24"/>
          <w:lang w:eastAsia="hr-HR"/>
        </w:rPr>
        <w:t>u</w:t>
      </w:r>
      <w:r w:rsidRPr="00F8596C">
        <w:rPr>
          <w:rFonts w:ascii="Times New Roman" w:eastAsia="Times New Roman" w:hAnsi="Times New Roman" w:cs="Times New Roman"/>
          <w:color w:val="000000"/>
          <w:sz w:val="24"/>
          <w:lang w:eastAsia="hr-HR"/>
        </w:rPr>
        <w:t xml:space="preserve"> 132. Zakona o hrvatskim braniteljima iz Domovinskog rata</w:t>
      </w:r>
      <w:r>
        <w:rPr>
          <w:rFonts w:ascii="Times New Roman" w:eastAsia="Times New Roman" w:hAnsi="Times New Roman" w:cs="Times New Roman"/>
          <w:color w:val="000000"/>
          <w:sz w:val="24"/>
          <w:lang w:eastAsia="hr-HR"/>
        </w:rPr>
        <w:t xml:space="preserve"> i članovima njihovih obitelji propisani su uvjeti kada hrvatski branitelji </w:t>
      </w:r>
      <w:r w:rsidRPr="004D6CC8">
        <w:rPr>
          <w:rFonts w:ascii="Times New Roman" w:eastAsia="Times New Roman" w:hAnsi="Times New Roman" w:cs="Times New Roman"/>
          <w:color w:val="000000"/>
          <w:sz w:val="24"/>
          <w:lang w:eastAsia="hr-HR"/>
        </w:rPr>
        <w:t>imaju pravo prednosti na sklapanje ugovora o zakupu poslovnog prostora za obrtničku ili samostalnu profesionalnu djelatnost</w:t>
      </w:r>
      <w:r>
        <w:rPr>
          <w:rFonts w:ascii="Times New Roman" w:eastAsia="Times New Roman" w:hAnsi="Times New Roman" w:cs="Times New Roman"/>
          <w:color w:val="000000"/>
          <w:sz w:val="24"/>
          <w:lang w:eastAsia="hr-HR"/>
        </w:rPr>
        <w:t xml:space="preserve"> te koje dokaze moraju priložiti kako bi mogli koristiti to svoje pravo.</w:t>
      </w:r>
    </w:p>
    <w:p w14:paraId="0BE969C1" w14:textId="148ACF62" w:rsidR="00EF5B8F" w:rsidRDefault="00EF5B8F" w:rsidP="000B7D1D">
      <w:pPr>
        <w:autoSpaceDE w:val="0"/>
        <w:autoSpaceDN w:val="0"/>
        <w:adjustRightInd w:val="0"/>
        <w:spacing w:after="0" w:line="240" w:lineRule="auto"/>
        <w:jc w:val="both"/>
        <w:rPr>
          <w:rFonts w:ascii="TimesNewRomanPSMT" w:eastAsia="Times New Roman" w:hAnsi="TimesNewRomanPSMT" w:cs="TimesNewRomanPSMT"/>
          <w:color w:val="000000"/>
          <w:sz w:val="24"/>
          <w:szCs w:val="20"/>
          <w:lang w:eastAsia="hr-HR"/>
        </w:rPr>
      </w:pPr>
    </w:p>
    <w:p w14:paraId="1CCEC9C0" w14:textId="236EE2F1" w:rsidR="00F9647A" w:rsidRDefault="000B7D1D" w:rsidP="00591333">
      <w:pPr>
        <w:spacing w:after="3" w:line="248" w:lineRule="auto"/>
        <w:ind w:firstLine="708"/>
        <w:jc w:val="both"/>
        <w:rPr>
          <w:rFonts w:ascii="Times New Roman" w:eastAsia="Times New Roman" w:hAnsi="Times New Roman" w:cs="Times New Roman"/>
          <w:color w:val="000000"/>
          <w:sz w:val="24"/>
          <w:lang w:eastAsia="hr-HR"/>
        </w:rPr>
      </w:pPr>
      <w:r w:rsidRPr="005E0185">
        <w:rPr>
          <w:rFonts w:ascii="TimesNewRomanPSMT" w:eastAsia="Times New Roman" w:hAnsi="TimesNewRomanPSMT" w:cs="TimesNewRomanPSMT"/>
          <w:i/>
          <w:color w:val="000000"/>
          <w:sz w:val="24"/>
          <w:szCs w:val="20"/>
          <w:lang w:eastAsia="hr-HR"/>
        </w:rPr>
        <w:t>U poglavlju 2.</w:t>
      </w:r>
      <w:r w:rsidR="00B8586E">
        <w:rPr>
          <w:rFonts w:ascii="TimesNewRomanPSMT" w:eastAsia="Times New Roman" w:hAnsi="TimesNewRomanPSMT" w:cs="TimesNewRomanPSMT"/>
          <w:i/>
          <w:color w:val="000000"/>
          <w:sz w:val="24"/>
          <w:szCs w:val="20"/>
          <w:lang w:eastAsia="hr-HR"/>
        </w:rPr>
        <w:t xml:space="preserve"> </w:t>
      </w:r>
      <w:r w:rsidR="00EF5B8F" w:rsidRPr="005E0185">
        <w:rPr>
          <w:rFonts w:ascii="TimesNewRomanPSMT" w:eastAsia="Times New Roman" w:hAnsi="TimesNewRomanPSMT" w:cs="TimesNewRomanPSMT"/>
          <w:i/>
          <w:color w:val="000000"/>
          <w:sz w:val="24"/>
          <w:szCs w:val="20"/>
          <w:lang w:eastAsia="hr-HR"/>
        </w:rPr>
        <w:t>Uvjeti za podnošenje ponuda</w:t>
      </w:r>
      <w:r w:rsidR="00EF5B8F">
        <w:rPr>
          <w:rFonts w:ascii="TimesNewRomanPSMT" w:eastAsia="Times New Roman" w:hAnsi="TimesNewRomanPSMT" w:cs="TimesNewRomanPSMT"/>
          <w:color w:val="000000"/>
          <w:sz w:val="24"/>
          <w:szCs w:val="20"/>
          <w:lang w:eastAsia="hr-HR"/>
        </w:rPr>
        <w:t xml:space="preserve"> (članak 1</w:t>
      </w:r>
      <w:r w:rsidR="00D11AA6">
        <w:rPr>
          <w:rFonts w:ascii="TimesNewRomanPSMT" w:eastAsia="Times New Roman" w:hAnsi="TimesNewRomanPSMT" w:cs="TimesNewRomanPSMT"/>
          <w:color w:val="000000"/>
          <w:sz w:val="24"/>
          <w:szCs w:val="20"/>
          <w:lang w:eastAsia="hr-HR"/>
        </w:rPr>
        <w:t>4</w:t>
      </w:r>
      <w:r w:rsidR="00EF5B8F">
        <w:rPr>
          <w:rFonts w:ascii="TimesNewRomanPSMT" w:eastAsia="Times New Roman" w:hAnsi="TimesNewRomanPSMT" w:cs="TimesNewRomanPSMT"/>
          <w:color w:val="000000"/>
          <w:sz w:val="24"/>
          <w:szCs w:val="20"/>
          <w:lang w:eastAsia="hr-HR"/>
        </w:rPr>
        <w:t>. –</w:t>
      </w:r>
      <w:r w:rsidR="0058650D">
        <w:rPr>
          <w:rFonts w:ascii="TimesNewRomanPSMT" w:eastAsia="Times New Roman" w:hAnsi="TimesNewRomanPSMT" w:cs="TimesNewRomanPSMT"/>
          <w:color w:val="000000"/>
          <w:sz w:val="24"/>
          <w:szCs w:val="20"/>
          <w:lang w:eastAsia="hr-HR"/>
        </w:rPr>
        <w:t xml:space="preserve"> članak</w:t>
      </w:r>
      <w:r w:rsidR="00EF5B8F">
        <w:rPr>
          <w:rFonts w:ascii="TimesNewRomanPSMT" w:eastAsia="Times New Roman" w:hAnsi="TimesNewRomanPSMT" w:cs="TimesNewRomanPSMT"/>
          <w:color w:val="000000"/>
          <w:sz w:val="24"/>
          <w:szCs w:val="20"/>
          <w:lang w:eastAsia="hr-HR"/>
        </w:rPr>
        <w:t xml:space="preserve"> 1</w:t>
      </w:r>
      <w:r w:rsidR="00D11AA6">
        <w:rPr>
          <w:rFonts w:ascii="TimesNewRomanPSMT" w:eastAsia="Times New Roman" w:hAnsi="TimesNewRomanPSMT" w:cs="TimesNewRomanPSMT"/>
          <w:color w:val="000000"/>
          <w:sz w:val="24"/>
          <w:szCs w:val="20"/>
          <w:lang w:eastAsia="hr-HR"/>
        </w:rPr>
        <w:t>5</w:t>
      </w:r>
      <w:r w:rsidR="00EF5B8F">
        <w:rPr>
          <w:rFonts w:ascii="TimesNewRomanPSMT" w:eastAsia="Times New Roman" w:hAnsi="TimesNewRomanPSMT" w:cs="TimesNewRomanPSMT"/>
          <w:color w:val="000000"/>
          <w:sz w:val="24"/>
          <w:szCs w:val="20"/>
          <w:lang w:eastAsia="hr-HR"/>
        </w:rPr>
        <w:t>.)</w:t>
      </w:r>
      <w:r w:rsidR="00591333">
        <w:rPr>
          <w:rFonts w:ascii="TimesNewRomanPSMT" w:eastAsia="Times New Roman" w:hAnsi="TimesNewRomanPSMT" w:cs="TimesNewRomanPSMT"/>
          <w:color w:val="000000"/>
          <w:sz w:val="24"/>
          <w:szCs w:val="20"/>
          <w:lang w:eastAsia="hr-HR"/>
        </w:rPr>
        <w:t xml:space="preserve"> popisano je da je </w:t>
      </w:r>
      <w:r w:rsidR="00591333">
        <w:rPr>
          <w:rFonts w:ascii="Times New Roman" w:eastAsia="Times New Roman" w:hAnsi="Times New Roman" w:cs="Times New Roman"/>
          <w:color w:val="000000"/>
          <w:sz w:val="24"/>
          <w:lang w:eastAsia="hr-HR"/>
        </w:rPr>
        <w:t>ponuditelj u ponudi dužan navesti djelatnost koju će obavljati u poslovnom prostoru, sukladno djelatnostima navedenim u javnom natječaju</w:t>
      </w:r>
      <w:r w:rsidR="00AB0786">
        <w:rPr>
          <w:rFonts w:ascii="Times New Roman" w:eastAsia="Times New Roman" w:hAnsi="Times New Roman" w:cs="Times New Roman"/>
          <w:color w:val="000000"/>
          <w:sz w:val="24"/>
          <w:lang w:eastAsia="hr-HR"/>
        </w:rPr>
        <w:t>,</w:t>
      </w:r>
      <w:r w:rsidR="00591333">
        <w:rPr>
          <w:rFonts w:ascii="Times New Roman" w:eastAsia="Times New Roman" w:hAnsi="Times New Roman" w:cs="Times New Roman"/>
          <w:color w:val="000000"/>
          <w:sz w:val="24"/>
          <w:lang w:eastAsia="hr-HR"/>
        </w:rPr>
        <w:t xml:space="preserve">  a prije podnošenja prijave ponuditelj je dužan utvrditi djelatnost koja se može obavljati u prostoru. Grad odnosno pravna osoba ukoliko ona provodi javni natječaj, ne odgovara za ishođenje dozvola ili uvjerenja nadležnih tijela za obavljanje djelatnosti koju je ponuditelj naveo u svojoj ponudi. Člankom 1</w:t>
      </w:r>
      <w:r w:rsidR="00E626D7">
        <w:rPr>
          <w:rFonts w:ascii="Times New Roman" w:eastAsia="Times New Roman" w:hAnsi="Times New Roman" w:cs="Times New Roman"/>
          <w:color w:val="000000"/>
          <w:sz w:val="24"/>
          <w:lang w:eastAsia="hr-HR"/>
        </w:rPr>
        <w:t>5</w:t>
      </w:r>
      <w:r w:rsidR="00591333">
        <w:rPr>
          <w:rFonts w:ascii="Times New Roman" w:eastAsia="Times New Roman" w:hAnsi="Times New Roman" w:cs="Times New Roman"/>
          <w:color w:val="000000"/>
          <w:sz w:val="24"/>
          <w:lang w:eastAsia="hr-HR"/>
        </w:rPr>
        <w:t>. propisa</w:t>
      </w:r>
      <w:r w:rsidR="0071274C">
        <w:rPr>
          <w:rFonts w:ascii="Times New Roman" w:eastAsia="Times New Roman" w:hAnsi="Times New Roman" w:cs="Times New Roman"/>
          <w:color w:val="000000"/>
          <w:sz w:val="24"/>
          <w:lang w:eastAsia="hr-HR"/>
        </w:rPr>
        <w:t>no je</w:t>
      </w:r>
      <w:r w:rsidR="00591333">
        <w:rPr>
          <w:rFonts w:ascii="Times New Roman" w:eastAsia="Times New Roman" w:hAnsi="Times New Roman" w:cs="Times New Roman"/>
          <w:color w:val="000000"/>
          <w:sz w:val="24"/>
          <w:lang w:eastAsia="hr-HR"/>
        </w:rPr>
        <w:t xml:space="preserve"> u</w:t>
      </w:r>
      <w:r w:rsidR="005360F5">
        <w:rPr>
          <w:rFonts w:ascii="Times New Roman" w:eastAsia="Times New Roman" w:hAnsi="Times New Roman" w:cs="Times New Roman"/>
          <w:color w:val="000000"/>
          <w:sz w:val="24"/>
          <w:lang w:eastAsia="hr-HR"/>
        </w:rPr>
        <w:t>plaćivanj</w:t>
      </w:r>
      <w:r w:rsidR="0071274C">
        <w:rPr>
          <w:rFonts w:ascii="Times New Roman" w:eastAsia="Times New Roman" w:hAnsi="Times New Roman" w:cs="Times New Roman"/>
          <w:color w:val="000000"/>
          <w:sz w:val="24"/>
          <w:lang w:eastAsia="hr-HR"/>
        </w:rPr>
        <w:t>e</w:t>
      </w:r>
      <w:r w:rsidR="00591333">
        <w:rPr>
          <w:rFonts w:ascii="Times New Roman" w:eastAsia="Times New Roman" w:hAnsi="Times New Roman" w:cs="Times New Roman"/>
          <w:color w:val="000000"/>
          <w:sz w:val="24"/>
          <w:lang w:eastAsia="hr-HR"/>
        </w:rPr>
        <w:t xml:space="preserve"> </w:t>
      </w:r>
      <w:r w:rsidR="000315E1">
        <w:rPr>
          <w:rFonts w:ascii="Times New Roman" w:eastAsia="Times New Roman" w:hAnsi="Times New Roman" w:cs="Times New Roman"/>
          <w:color w:val="000000"/>
          <w:sz w:val="24"/>
          <w:lang w:eastAsia="hr-HR"/>
        </w:rPr>
        <w:t xml:space="preserve"> </w:t>
      </w:r>
      <w:r w:rsidR="00591333">
        <w:rPr>
          <w:rFonts w:ascii="Times New Roman" w:eastAsia="Times New Roman" w:hAnsi="Times New Roman" w:cs="Times New Roman"/>
          <w:color w:val="000000"/>
          <w:sz w:val="24"/>
          <w:lang w:eastAsia="hr-HR"/>
        </w:rPr>
        <w:t xml:space="preserve">jamčevine  u </w:t>
      </w:r>
      <w:r w:rsidR="00AB0786">
        <w:rPr>
          <w:rFonts w:ascii="Times New Roman" w:eastAsia="Times New Roman" w:hAnsi="Times New Roman" w:cs="Times New Roman"/>
          <w:color w:val="000000"/>
          <w:sz w:val="24"/>
          <w:lang w:eastAsia="hr-HR"/>
        </w:rPr>
        <w:t>po</w:t>
      </w:r>
      <w:r w:rsidR="00591333">
        <w:rPr>
          <w:rFonts w:ascii="Times New Roman" w:eastAsia="Times New Roman" w:hAnsi="Times New Roman" w:cs="Times New Roman"/>
          <w:color w:val="000000"/>
          <w:sz w:val="24"/>
          <w:lang w:eastAsia="hr-HR"/>
        </w:rPr>
        <w:t>četno</w:t>
      </w:r>
      <w:r w:rsidR="00AB0786">
        <w:rPr>
          <w:rFonts w:ascii="Times New Roman" w:eastAsia="Times New Roman" w:hAnsi="Times New Roman" w:cs="Times New Roman"/>
          <w:color w:val="000000"/>
          <w:sz w:val="24"/>
          <w:lang w:eastAsia="hr-HR"/>
        </w:rPr>
        <w:t>m</w:t>
      </w:r>
      <w:r w:rsidR="00591333">
        <w:rPr>
          <w:rFonts w:ascii="Times New Roman" w:eastAsia="Times New Roman" w:hAnsi="Times New Roman" w:cs="Times New Roman"/>
          <w:color w:val="000000"/>
          <w:sz w:val="24"/>
          <w:lang w:eastAsia="hr-HR"/>
        </w:rPr>
        <w:t xml:space="preserve"> iznos</w:t>
      </w:r>
      <w:r w:rsidR="00AB0786">
        <w:rPr>
          <w:rFonts w:ascii="Times New Roman" w:eastAsia="Times New Roman" w:hAnsi="Times New Roman" w:cs="Times New Roman"/>
          <w:color w:val="000000"/>
          <w:sz w:val="24"/>
          <w:lang w:eastAsia="hr-HR"/>
        </w:rPr>
        <w:t>u</w:t>
      </w:r>
      <w:r w:rsidR="00591333">
        <w:rPr>
          <w:rFonts w:ascii="Times New Roman" w:eastAsia="Times New Roman" w:hAnsi="Times New Roman" w:cs="Times New Roman"/>
          <w:color w:val="000000"/>
          <w:sz w:val="24"/>
          <w:lang w:eastAsia="hr-HR"/>
        </w:rPr>
        <w:t xml:space="preserve"> mjesečne zakupnine. Ukoliko ponuditelj bude najpovoljniji, ista jamčevina se</w:t>
      </w:r>
      <w:r w:rsidR="00AB0786">
        <w:rPr>
          <w:rFonts w:ascii="Times New Roman" w:eastAsia="Times New Roman" w:hAnsi="Times New Roman" w:cs="Times New Roman"/>
          <w:color w:val="000000"/>
          <w:sz w:val="24"/>
          <w:lang w:eastAsia="hr-HR"/>
        </w:rPr>
        <w:t xml:space="preserve"> zadržava i </w:t>
      </w:r>
      <w:r w:rsidR="00591333">
        <w:rPr>
          <w:rFonts w:ascii="Times New Roman" w:eastAsia="Times New Roman" w:hAnsi="Times New Roman" w:cs="Times New Roman"/>
          <w:color w:val="000000"/>
          <w:sz w:val="24"/>
          <w:lang w:eastAsia="hr-HR"/>
        </w:rPr>
        <w:t xml:space="preserve"> uračuna</w:t>
      </w:r>
      <w:r w:rsidR="00AB0786">
        <w:rPr>
          <w:rFonts w:ascii="Times New Roman" w:eastAsia="Times New Roman" w:hAnsi="Times New Roman" w:cs="Times New Roman"/>
          <w:color w:val="000000"/>
          <w:sz w:val="24"/>
          <w:lang w:eastAsia="hr-HR"/>
        </w:rPr>
        <w:t>va</w:t>
      </w:r>
      <w:r w:rsidR="00591333">
        <w:rPr>
          <w:rFonts w:ascii="Times New Roman" w:eastAsia="Times New Roman" w:hAnsi="Times New Roman" w:cs="Times New Roman"/>
          <w:color w:val="000000"/>
          <w:sz w:val="24"/>
          <w:lang w:eastAsia="hr-HR"/>
        </w:rPr>
        <w:t xml:space="preserve"> u</w:t>
      </w:r>
      <w:r w:rsidR="00AB0786">
        <w:rPr>
          <w:rFonts w:ascii="Times New Roman" w:eastAsia="Times New Roman" w:hAnsi="Times New Roman" w:cs="Times New Roman"/>
          <w:color w:val="000000"/>
          <w:sz w:val="24"/>
          <w:lang w:eastAsia="hr-HR"/>
        </w:rPr>
        <w:t xml:space="preserve"> zakupninu</w:t>
      </w:r>
      <w:r w:rsidR="00591333">
        <w:rPr>
          <w:rFonts w:ascii="Times New Roman" w:eastAsia="Times New Roman" w:hAnsi="Times New Roman" w:cs="Times New Roman"/>
          <w:color w:val="000000"/>
          <w:sz w:val="24"/>
          <w:lang w:eastAsia="hr-HR"/>
        </w:rPr>
        <w:t>.</w:t>
      </w:r>
      <w:r w:rsidR="00591333" w:rsidRPr="00591333">
        <w:rPr>
          <w:rFonts w:ascii="Times New Roman" w:eastAsia="Times New Roman" w:hAnsi="Times New Roman" w:cs="Times New Roman"/>
          <w:color w:val="000000"/>
          <w:sz w:val="24"/>
          <w:lang w:eastAsia="hr-HR"/>
        </w:rPr>
        <w:t xml:space="preserve"> </w:t>
      </w:r>
      <w:r w:rsidR="005E0185">
        <w:rPr>
          <w:rFonts w:ascii="Times New Roman" w:eastAsia="Times New Roman" w:hAnsi="Times New Roman" w:cs="Times New Roman"/>
          <w:color w:val="000000"/>
          <w:sz w:val="24"/>
          <w:lang w:eastAsia="hr-HR"/>
        </w:rPr>
        <w:t>Kako bi</w:t>
      </w:r>
      <w:r w:rsidR="00B50B24">
        <w:rPr>
          <w:rFonts w:ascii="Times New Roman" w:eastAsia="Times New Roman" w:hAnsi="Times New Roman" w:cs="Times New Roman"/>
          <w:color w:val="000000"/>
          <w:sz w:val="24"/>
          <w:lang w:eastAsia="hr-HR"/>
        </w:rPr>
        <w:t xml:space="preserve"> se</w:t>
      </w:r>
      <w:r w:rsidR="005E0185">
        <w:rPr>
          <w:rFonts w:ascii="Times New Roman" w:eastAsia="Times New Roman" w:hAnsi="Times New Roman" w:cs="Times New Roman"/>
          <w:color w:val="000000"/>
          <w:sz w:val="24"/>
          <w:lang w:eastAsia="hr-HR"/>
        </w:rPr>
        <w:t xml:space="preserve"> </w:t>
      </w:r>
      <w:r w:rsidR="00CF2E96">
        <w:rPr>
          <w:rFonts w:ascii="Times New Roman" w:eastAsia="Times New Roman" w:hAnsi="Times New Roman" w:cs="Times New Roman"/>
          <w:color w:val="000000"/>
          <w:sz w:val="24"/>
          <w:lang w:eastAsia="hr-HR"/>
        </w:rPr>
        <w:t>Grad</w:t>
      </w:r>
      <w:r w:rsidR="005E0185">
        <w:rPr>
          <w:rFonts w:ascii="Times New Roman" w:eastAsia="Times New Roman" w:hAnsi="Times New Roman" w:cs="Times New Roman"/>
          <w:color w:val="000000"/>
          <w:sz w:val="24"/>
          <w:lang w:eastAsia="hr-HR"/>
        </w:rPr>
        <w:t xml:space="preserve"> kao dobar gospodar  zaštitio od event</w:t>
      </w:r>
      <w:r w:rsidR="007734C5">
        <w:rPr>
          <w:rFonts w:ascii="Times New Roman" w:eastAsia="Times New Roman" w:hAnsi="Times New Roman" w:cs="Times New Roman"/>
          <w:color w:val="000000"/>
          <w:sz w:val="24"/>
          <w:lang w:eastAsia="hr-HR"/>
        </w:rPr>
        <w:t>u</w:t>
      </w:r>
      <w:r w:rsidR="005E0185">
        <w:rPr>
          <w:rFonts w:ascii="Times New Roman" w:eastAsia="Times New Roman" w:hAnsi="Times New Roman" w:cs="Times New Roman"/>
          <w:color w:val="000000"/>
          <w:sz w:val="24"/>
          <w:lang w:eastAsia="hr-HR"/>
        </w:rPr>
        <w:t>alne mogućnosti ne</w:t>
      </w:r>
      <w:r w:rsidR="004549DD">
        <w:rPr>
          <w:rFonts w:ascii="Times New Roman" w:eastAsia="Times New Roman" w:hAnsi="Times New Roman" w:cs="Times New Roman"/>
          <w:color w:val="000000"/>
          <w:sz w:val="24"/>
          <w:lang w:eastAsia="hr-HR"/>
        </w:rPr>
        <w:t xml:space="preserve"> </w:t>
      </w:r>
      <w:r w:rsidR="005E0185">
        <w:rPr>
          <w:rFonts w:ascii="Times New Roman" w:eastAsia="Times New Roman" w:hAnsi="Times New Roman" w:cs="Times New Roman"/>
          <w:color w:val="000000"/>
          <w:sz w:val="24"/>
          <w:lang w:eastAsia="hr-HR"/>
        </w:rPr>
        <w:t xml:space="preserve">naplate  zakupnine i svih obveza predviđenih ugovorom o zakupu, </w:t>
      </w:r>
      <w:r w:rsidR="00494C65">
        <w:rPr>
          <w:rFonts w:ascii="Times New Roman" w:eastAsia="Times New Roman" w:hAnsi="Times New Roman" w:cs="Times New Roman"/>
          <w:color w:val="000000"/>
          <w:sz w:val="24"/>
          <w:lang w:eastAsia="hr-HR"/>
        </w:rPr>
        <w:t>zadržao</w:t>
      </w:r>
      <w:r w:rsidR="005E0185">
        <w:rPr>
          <w:rFonts w:ascii="Times New Roman" w:eastAsia="Times New Roman" w:hAnsi="Times New Roman" w:cs="Times New Roman"/>
          <w:color w:val="000000"/>
          <w:sz w:val="24"/>
          <w:lang w:eastAsia="hr-HR"/>
        </w:rPr>
        <w:t xml:space="preserve"> </w:t>
      </w:r>
      <w:r w:rsidR="00B50B24">
        <w:rPr>
          <w:rFonts w:ascii="Times New Roman" w:eastAsia="Times New Roman" w:hAnsi="Times New Roman" w:cs="Times New Roman"/>
          <w:color w:val="000000"/>
          <w:sz w:val="24"/>
          <w:lang w:eastAsia="hr-HR"/>
        </w:rPr>
        <w:t xml:space="preserve">je  </w:t>
      </w:r>
      <w:r w:rsidR="005E0185">
        <w:rPr>
          <w:rFonts w:ascii="Times New Roman" w:eastAsia="Times New Roman" w:hAnsi="Times New Roman" w:cs="Times New Roman"/>
          <w:color w:val="000000"/>
          <w:sz w:val="24"/>
          <w:lang w:eastAsia="hr-HR"/>
        </w:rPr>
        <w:t>instrumente osiguranja</w:t>
      </w:r>
      <w:r w:rsidR="0071274C">
        <w:rPr>
          <w:rFonts w:ascii="Times New Roman" w:eastAsia="Times New Roman" w:hAnsi="Times New Roman" w:cs="Times New Roman"/>
          <w:color w:val="000000"/>
          <w:sz w:val="24"/>
          <w:lang w:eastAsia="hr-HR"/>
        </w:rPr>
        <w:t xml:space="preserve"> plaćanja,</w:t>
      </w:r>
      <w:r w:rsidR="005E0185">
        <w:rPr>
          <w:rFonts w:ascii="Times New Roman" w:eastAsia="Times New Roman" w:hAnsi="Times New Roman" w:cs="Times New Roman"/>
          <w:color w:val="000000"/>
          <w:sz w:val="24"/>
          <w:lang w:eastAsia="hr-HR"/>
        </w:rPr>
        <w:t xml:space="preserve">  </w:t>
      </w:r>
      <w:r w:rsidR="00B50B24">
        <w:rPr>
          <w:rFonts w:ascii="Times New Roman" w:eastAsia="Times New Roman" w:hAnsi="Times New Roman" w:cs="Times New Roman"/>
          <w:color w:val="000000"/>
          <w:sz w:val="24"/>
          <w:lang w:eastAsia="hr-HR"/>
        </w:rPr>
        <w:t>te je</w:t>
      </w:r>
      <w:r w:rsidR="0071274C">
        <w:rPr>
          <w:rFonts w:ascii="Times New Roman" w:eastAsia="Times New Roman" w:hAnsi="Times New Roman" w:cs="Times New Roman"/>
          <w:color w:val="000000"/>
          <w:sz w:val="24"/>
          <w:lang w:eastAsia="hr-HR"/>
        </w:rPr>
        <w:t xml:space="preserve"> </w:t>
      </w:r>
      <w:r w:rsidR="005E0185">
        <w:rPr>
          <w:rFonts w:ascii="Times New Roman" w:eastAsia="Times New Roman" w:hAnsi="Times New Roman" w:cs="Times New Roman"/>
          <w:color w:val="000000"/>
          <w:sz w:val="24"/>
          <w:lang w:eastAsia="hr-HR"/>
        </w:rPr>
        <w:t>najpovoljniji ponuditelj</w:t>
      </w:r>
      <w:r w:rsidR="0071274C">
        <w:rPr>
          <w:rFonts w:ascii="Times New Roman" w:eastAsia="Times New Roman" w:hAnsi="Times New Roman" w:cs="Times New Roman"/>
          <w:color w:val="000000"/>
          <w:sz w:val="24"/>
          <w:lang w:eastAsia="hr-HR"/>
        </w:rPr>
        <w:t xml:space="preserve"> dužan</w:t>
      </w:r>
      <w:r w:rsidR="005E0185">
        <w:rPr>
          <w:rFonts w:ascii="Times New Roman" w:eastAsia="Times New Roman" w:hAnsi="Times New Roman" w:cs="Times New Roman"/>
          <w:color w:val="000000"/>
          <w:sz w:val="24"/>
          <w:lang w:eastAsia="hr-HR"/>
        </w:rPr>
        <w:t>:</w:t>
      </w:r>
    </w:p>
    <w:p w14:paraId="34C16603" w14:textId="2E741195" w:rsidR="007100DD" w:rsidRDefault="007100DD" w:rsidP="007100DD">
      <w:pPr>
        <w:spacing w:after="3" w:line="248" w:lineRule="auto"/>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kada  godišnja zakupnina ne prelazi 100.000,00 kuna</w:t>
      </w:r>
      <w:r w:rsidR="00D53986">
        <w:rPr>
          <w:rFonts w:ascii="Times New Roman" w:eastAsia="Times New Roman" w:hAnsi="Times New Roman" w:cs="Times New Roman"/>
          <w:color w:val="000000"/>
          <w:sz w:val="24"/>
          <w:lang w:eastAsia="hr-HR"/>
        </w:rPr>
        <w:t xml:space="preserve"> ponuditelj je</w:t>
      </w:r>
      <w:r>
        <w:rPr>
          <w:rFonts w:ascii="Times New Roman" w:eastAsia="Times New Roman" w:hAnsi="Times New Roman" w:cs="Times New Roman"/>
          <w:color w:val="000000"/>
          <w:sz w:val="24"/>
          <w:lang w:eastAsia="hr-HR"/>
        </w:rPr>
        <w:t xml:space="preserve"> dužan   prije sklapanja ugovora o zakupu, uplatiti novčani depozit u visini  3 (tri) ponuđene zakupnine s PDV-om, na ime beskamatnog pologa koji ostaje zakupodavcu do isteka ugovora i dostaviti bjanko zadužnicu </w:t>
      </w:r>
      <w:proofErr w:type="spellStart"/>
      <w:r>
        <w:rPr>
          <w:rFonts w:ascii="Times New Roman" w:eastAsia="Times New Roman" w:hAnsi="Times New Roman" w:cs="Times New Roman"/>
          <w:color w:val="000000"/>
          <w:sz w:val="24"/>
          <w:lang w:eastAsia="hr-HR"/>
        </w:rPr>
        <w:t>solemniziranu</w:t>
      </w:r>
      <w:proofErr w:type="spellEnd"/>
      <w:r>
        <w:rPr>
          <w:rFonts w:ascii="Times New Roman" w:eastAsia="Times New Roman" w:hAnsi="Times New Roman" w:cs="Times New Roman"/>
          <w:color w:val="000000"/>
          <w:sz w:val="24"/>
          <w:lang w:eastAsia="hr-HR"/>
        </w:rPr>
        <w:t xml:space="preserve"> po javnom bilježniku koja pokriva godišnji iznos ugovorene zakupnine s PDV-om.</w:t>
      </w:r>
    </w:p>
    <w:p w14:paraId="638A8E33" w14:textId="1AE71AB9" w:rsidR="007100DD" w:rsidRDefault="00D53986" w:rsidP="007100DD">
      <w:pPr>
        <w:spacing w:after="3" w:line="248" w:lineRule="auto"/>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z</w:t>
      </w:r>
      <w:r w:rsidR="007100DD">
        <w:rPr>
          <w:rFonts w:ascii="Times New Roman" w:eastAsia="Times New Roman" w:hAnsi="Times New Roman" w:cs="Times New Roman"/>
          <w:color w:val="000000"/>
          <w:sz w:val="24"/>
          <w:lang w:eastAsia="hr-HR"/>
        </w:rPr>
        <w:t xml:space="preserve">a poslovne prostore za koje ugovorena godišnja zakupnina prelazi 100.000,00 kuna ponuditelj  može  prije potpisa ugovora o zakupu umjesto novčanog depozita dostaviti zakupodavcu bezuvjetnu bankarsku garanciju u visini 3 (tri) mjesečne zakupnine s PDV-om izdanu u korist Grada odnosno pravne osobe, plativa na „prvi poziv“ i „bez prigovora“, izdanu od poslovne banke s rokom valjanosti do isteka ugovora o zakupu uz dodatni </w:t>
      </w:r>
      <w:proofErr w:type="spellStart"/>
      <w:r w:rsidR="007100DD">
        <w:rPr>
          <w:rFonts w:ascii="Times New Roman" w:eastAsia="Times New Roman" w:hAnsi="Times New Roman" w:cs="Times New Roman"/>
          <w:color w:val="000000"/>
          <w:sz w:val="24"/>
          <w:lang w:eastAsia="hr-HR"/>
        </w:rPr>
        <w:t>respiro</w:t>
      </w:r>
      <w:proofErr w:type="spellEnd"/>
      <w:r w:rsidR="007100DD">
        <w:rPr>
          <w:rFonts w:ascii="Times New Roman" w:eastAsia="Times New Roman" w:hAnsi="Times New Roman" w:cs="Times New Roman"/>
          <w:color w:val="000000"/>
          <w:sz w:val="24"/>
          <w:lang w:eastAsia="hr-HR"/>
        </w:rPr>
        <w:t xml:space="preserve"> (</w:t>
      </w:r>
      <w:proofErr w:type="spellStart"/>
      <w:r w:rsidR="007100DD">
        <w:rPr>
          <w:rFonts w:ascii="Times New Roman" w:eastAsia="Times New Roman" w:hAnsi="Times New Roman" w:cs="Times New Roman"/>
          <w:color w:val="000000"/>
          <w:sz w:val="24"/>
          <w:lang w:eastAsia="hr-HR"/>
        </w:rPr>
        <w:t>počekni</w:t>
      </w:r>
      <w:proofErr w:type="spellEnd"/>
      <w:r w:rsidR="007100DD">
        <w:rPr>
          <w:rFonts w:ascii="Times New Roman" w:eastAsia="Times New Roman" w:hAnsi="Times New Roman" w:cs="Times New Roman"/>
          <w:color w:val="000000"/>
          <w:sz w:val="24"/>
          <w:lang w:eastAsia="hr-HR"/>
        </w:rPr>
        <w:t>) rok od 3 (tri) mjeseca, za osiguranje plaćanja ugovorenih obveza.</w:t>
      </w:r>
    </w:p>
    <w:p w14:paraId="557E212E" w14:textId="77777777" w:rsidR="007100DD" w:rsidRDefault="007100DD" w:rsidP="007100DD">
      <w:pPr>
        <w:spacing w:after="3" w:line="248" w:lineRule="auto"/>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lastRenderedPageBreak/>
        <w:t xml:space="preserve">Ako je najpovoljniji ponuditelj pravna osoba (trgovačko društvo, ustanova, udruga, sve osim javnih ustanova i sl.) i osnivač te pravne osobe, ukoliko dostavlja bjanko zadužnicu sukladno stavku 3. ovog članka obvezan je biti platac jamac za iznos  koji pokriva godišnji iznos ugovorene zakupnine s PDV-om </w:t>
      </w:r>
      <w:proofErr w:type="spellStart"/>
      <w:r>
        <w:rPr>
          <w:rFonts w:ascii="Times New Roman" w:eastAsia="Times New Roman" w:hAnsi="Times New Roman" w:cs="Times New Roman"/>
          <w:color w:val="000000"/>
          <w:sz w:val="24"/>
          <w:lang w:eastAsia="hr-HR"/>
        </w:rPr>
        <w:t>solemniziranu</w:t>
      </w:r>
      <w:proofErr w:type="spellEnd"/>
      <w:r>
        <w:rPr>
          <w:rFonts w:ascii="Times New Roman" w:eastAsia="Times New Roman" w:hAnsi="Times New Roman" w:cs="Times New Roman"/>
          <w:color w:val="000000"/>
          <w:sz w:val="24"/>
          <w:lang w:eastAsia="hr-HR"/>
        </w:rPr>
        <w:t xml:space="preserve"> po javnom bilježniku.</w:t>
      </w:r>
    </w:p>
    <w:p w14:paraId="62CBB5B4" w14:textId="6BA7C575" w:rsidR="007100DD" w:rsidRDefault="007100DD" w:rsidP="007100DD">
      <w:pPr>
        <w:spacing w:after="3" w:line="248" w:lineRule="auto"/>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Ukoliko osnivač u pravnoj osobi nije u mogućnosti biti platac jamac dužan je pisanim putem </w:t>
      </w:r>
      <w:r w:rsidR="00B8586E">
        <w:rPr>
          <w:rFonts w:ascii="Times New Roman" w:eastAsia="Times New Roman" w:hAnsi="Times New Roman" w:cs="Times New Roman"/>
          <w:color w:val="000000"/>
          <w:sz w:val="24"/>
          <w:lang w:eastAsia="hr-HR"/>
        </w:rPr>
        <w:t xml:space="preserve">dostaviti </w:t>
      </w:r>
      <w:r>
        <w:rPr>
          <w:rFonts w:ascii="Times New Roman" w:eastAsia="Times New Roman" w:hAnsi="Times New Roman" w:cs="Times New Roman"/>
          <w:color w:val="000000"/>
          <w:sz w:val="24"/>
          <w:lang w:eastAsia="hr-HR"/>
        </w:rPr>
        <w:t>obrazloženje o nemogućnost</w:t>
      </w:r>
      <w:r w:rsidR="00B8586E">
        <w:rPr>
          <w:rFonts w:ascii="Times New Roman" w:eastAsia="Times New Roman" w:hAnsi="Times New Roman" w:cs="Times New Roman"/>
          <w:color w:val="000000"/>
          <w:sz w:val="24"/>
          <w:lang w:eastAsia="hr-HR"/>
        </w:rPr>
        <w:t>i</w:t>
      </w:r>
      <w:r>
        <w:rPr>
          <w:rFonts w:ascii="Times New Roman" w:eastAsia="Times New Roman" w:hAnsi="Times New Roman" w:cs="Times New Roman"/>
          <w:color w:val="000000"/>
          <w:sz w:val="24"/>
          <w:lang w:eastAsia="hr-HR"/>
        </w:rPr>
        <w:t xml:space="preserve"> dostave iste, uputiti  na adresu nadležnog  odjela. U tom slučaju najpovoljniji ponuditelj dužan je uplatiti </w:t>
      </w:r>
      <w:r w:rsidRPr="00D53986">
        <w:rPr>
          <w:rFonts w:ascii="Times New Roman" w:eastAsia="Times New Roman" w:hAnsi="Times New Roman" w:cs="Times New Roman"/>
          <w:color w:val="000000"/>
          <w:sz w:val="24"/>
          <w:lang w:eastAsia="hr-HR"/>
        </w:rPr>
        <w:t>dodatni novčani depozit u visini  3 (tri) ponuđene zakupnine s PDV-om, na ime beskamatnog pologa</w:t>
      </w:r>
      <w:r>
        <w:rPr>
          <w:rFonts w:ascii="Times New Roman" w:eastAsia="Times New Roman" w:hAnsi="Times New Roman" w:cs="Times New Roman"/>
          <w:color w:val="000000"/>
          <w:sz w:val="24"/>
          <w:lang w:eastAsia="hr-HR"/>
        </w:rPr>
        <w:t xml:space="preserve"> koji ostaje zakupodavcu do isteka ugovora.</w:t>
      </w:r>
    </w:p>
    <w:p w14:paraId="15CEA0B7" w14:textId="4B6D0938" w:rsidR="001647D2" w:rsidRDefault="001647D2" w:rsidP="001647D2">
      <w:pPr>
        <w:spacing w:after="3" w:line="248" w:lineRule="auto"/>
        <w:ind w:firstLine="708"/>
        <w:jc w:val="both"/>
        <w:rPr>
          <w:rFonts w:ascii="Times New Roman" w:eastAsia="Calibri" w:hAnsi="Times New Roman" w:cs="Times New Roman"/>
          <w:sz w:val="24"/>
          <w:szCs w:val="24"/>
        </w:rPr>
      </w:pPr>
      <w:r>
        <w:rPr>
          <w:rFonts w:ascii="Times New Roman" w:eastAsia="Times New Roman" w:hAnsi="Times New Roman" w:cs="Times New Roman"/>
          <w:color w:val="000000"/>
          <w:sz w:val="24"/>
          <w:lang w:eastAsia="hr-HR"/>
        </w:rPr>
        <w:t xml:space="preserve">Ponuditeljima, čija ponuda nije izabrana kao najpovoljnija, uplaćena jamčevina se vraća u roku do </w:t>
      </w:r>
      <w:r w:rsidRPr="001E7129">
        <w:rPr>
          <w:rFonts w:ascii="Times New Roman" w:eastAsia="Calibri" w:hAnsi="Times New Roman" w:cs="Times New Roman"/>
          <w:sz w:val="24"/>
          <w:szCs w:val="24"/>
        </w:rPr>
        <w:t>15 dana od dana donošenja odluke o odabiru najpovoljnijeg ponuditelja</w:t>
      </w:r>
      <w:r>
        <w:rPr>
          <w:rFonts w:ascii="Times New Roman" w:eastAsia="Calibri" w:hAnsi="Times New Roman" w:cs="Times New Roman"/>
          <w:sz w:val="24"/>
          <w:szCs w:val="24"/>
        </w:rPr>
        <w:t xml:space="preserve"> ili odluke o poništenju natječaja ili dijela natječaja.</w:t>
      </w:r>
    </w:p>
    <w:p w14:paraId="127E17B2" w14:textId="2F85544B" w:rsidR="000B7D1D" w:rsidRDefault="000B7D1D" w:rsidP="000B7D1D">
      <w:pPr>
        <w:autoSpaceDE w:val="0"/>
        <w:autoSpaceDN w:val="0"/>
        <w:adjustRightInd w:val="0"/>
        <w:spacing w:after="0" w:line="240" w:lineRule="auto"/>
        <w:rPr>
          <w:rFonts w:ascii="TimesNewRomanPSMT" w:eastAsia="Times New Roman" w:hAnsi="TimesNewRomanPSMT" w:cs="TimesNewRomanPSMT"/>
          <w:color w:val="000000"/>
          <w:sz w:val="24"/>
          <w:szCs w:val="20"/>
          <w:lang w:eastAsia="hr-HR"/>
        </w:rPr>
      </w:pPr>
    </w:p>
    <w:p w14:paraId="04EBFA72" w14:textId="5EC8CC5E" w:rsidR="005E0185" w:rsidRPr="004B7805" w:rsidRDefault="005E0185" w:rsidP="00CD6331">
      <w:pPr>
        <w:autoSpaceDE w:val="0"/>
        <w:autoSpaceDN w:val="0"/>
        <w:adjustRightInd w:val="0"/>
        <w:spacing w:after="0" w:line="240" w:lineRule="auto"/>
        <w:ind w:firstLine="708"/>
        <w:jc w:val="both"/>
        <w:rPr>
          <w:rFonts w:ascii="Times New Roman" w:eastAsia="Times New Roman" w:hAnsi="Times New Roman" w:cs="Times New Roman"/>
          <w:color w:val="000000"/>
          <w:sz w:val="24"/>
          <w:szCs w:val="20"/>
          <w:lang w:eastAsia="hr-HR"/>
        </w:rPr>
      </w:pPr>
      <w:r w:rsidRPr="004B7805">
        <w:rPr>
          <w:rFonts w:ascii="Times New Roman" w:eastAsia="Times New Roman" w:hAnsi="Times New Roman" w:cs="Times New Roman"/>
          <w:i/>
          <w:color w:val="000000"/>
          <w:sz w:val="24"/>
          <w:szCs w:val="20"/>
          <w:lang w:eastAsia="hr-HR"/>
        </w:rPr>
        <w:t xml:space="preserve">U poglavlju 3. </w:t>
      </w:r>
      <w:r w:rsidR="00EF5B8F" w:rsidRPr="004B7805">
        <w:rPr>
          <w:rFonts w:ascii="Times New Roman" w:eastAsia="Times New Roman" w:hAnsi="Times New Roman" w:cs="Times New Roman"/>
          <w:i/>
          <w:color w:val="000000"/>
          <w:sz w:val="24"/>
          <w:szCs w:val="20"/>
          <w:lang w:eastAsia="hr-HR"/>
        </w:rPr>
        <w:t>Podnošenje ponuda</w:t>
      </w:r>
      <w:r w:rsidR="00EF5B8F" w:rsidRPr="004B7805">
        <w:rPr>
          <w:rFonts w:ascii="Times New Roman" w:eastAsia="Times New Roman" w:hAnsi="Times New Roman" w:cs="Times New Roman"/>
          <w:color w:val="000000"/>
          <w:sz w:val="24"/>
          <w:szCs w:val="20"/>
          <w:lang w:eastAsia="hr-HR"/>
        </w:rPr>
        <w:t xml:space="preserve"> (članak 1</w:t>
      </w:r>
      <w:r w:rsidR="00D11AA6">
        <w:rPr>
          <w:rFonts w:ascii="Times New Roman" w:eastAsia="Times New Roman" w:hAnsi="Times New Roman" w:cs="Times New Roman"/>
          <w:color w:val="000000"/>
          <w:sz w:val="24"/>
          <w:szCs w:val="20"/>
          <w:lang w:eastAsia="hr-HR"/>
        </w:rPr>
        <w:t>6</w:t>
      </w:r>
      <w:r w:rsidR="00EF5B8F" w:rsidRPr="004B7805">
        <w:rPr>
          <w:rFonts w:ascii="Times New Roman" w:eastAsia="Times New Roman" w:hAnsi="Times New Roman" w:cs="Times New Roman"/>
          <w:color w:val="000000"/>
          <w:sz w:val="24"/>
          <w:szCs w:val="20"/>
          <w:lang w:eastAsia="hr-HR"/>
        </w:rPr>
        <w:t xml:space="preserve">. – članak </w:t>
      </w:r>
      <w:r w:rsidR="00D11AA6">
        <w:rPr>
          <w:rFonts w:ascii="Times New Roman" w:eastAsia="Times New Roman" w:hAnsi="Times New Roman" w:cs="Times New Roman"/>
          <w:color w:val="000000"/>
          <w:sz w:val="24"/>
          <w:szCs w:val="20"/>
          <w:lang w:eastAsia="hr-HR"/>
        </w:rPr>
        <w:t>28</w:t>
      </w:r>
      <w:r w:rsidR="00EF5B8F" w:rsidRPr="004B7805">
        <w:rPr>
          <w:rFonts w:ascii="Times New Roman" w:eastAsia="Times New Roman" w:hAnsi="Times New Roman" w:cs="Times New Roman"/>
          <w:color w:val="000000"/>
          <w:sz w:val="24"/>
          <w:szCs w:val="20"/>
          <w:lang w:eastAsia="hr-HR"/>
        </w:rPr>
        <w:t>.)</w:t>
      </w:r>
      <w:r w:rsidRPr="004B7805">
        <w:rPr>
          <w:rFonts w:ascii="Times New Roman" w:eastAsia="Times New Roman" w:hAnsi="Times New Roman" w:cs="Times New Roman"/>
          <w:color w:val="000000"/>
          <w:sz w:val="24"/>
          <w:szCs w:val="20"/>
          <w:lang w:eastAsia="hr-HR"/>
        </w:rPr>
        <w:t xml:space="preserve"> propisuje se način podnošenja i postupak otvaranja ponuda. Člankom 1</w:t>
      </w:r>
      <w:r w:rsidR="00264B47">
        <w:rPr>
          <w:rFonts w:ascii="Times New Roman" w:eastAsia="Times New Roman" w:hAnsi="Times New Roman" w:cs="Times New Roman"/>
          <w:color w:val="000000"/>
          <w:sz w:val="24"/>
          <w:szCs w:val="20"/>
          <w:lang w:eastAsia="hr-HR"/>
        </w:rPr>
        <w:t>6</w:t>
      </w:r>
      <w:r w:rsidRPr="004B7805">
        <w:rPr>
          <w:rFonts w:ascii="Times New Roman" w:eastAsia="Times New Roman" w:hAnsi="Times New Roman" w:cs="Times New Roman"/>
          <w:color w:val="000000"/>
          <w:sz w:val="24"/>
          <w:szCs w:val="20"/>
          <w:lang w:eastAsia="hr-HR"/>
        </w:rPr>
        <w:t>. propis</w:t>
      </w:r>
      <w:r w:rsidR="0066079D" w:rsidRPr="004B7805">
        <w:rPr>
          <w:rFonts w:ascii="Times New Roman" w:eastAsia="Times New Roman" w:hAnsi="Times New Roman" w:cs="Times New Roman"/>
          <w:color w:val="000000"/>
          <w:sz w:val="24"/>
          <w:szCs w:val="20"/>
          <w:lang w:eastAsia="hr-HR"/>
        </w:rPr>
        <w:t>an je obvezatan sadržaj ponude, uz navođenje svih dokaza. U istom poglavlju propisuje se da postupak natječaja provod</w:t>
      </w:r>
      <w:r w:rsidR="00264B47">
        <w:rPr>
          <w:rFonts w:ascii="Times New Roman" w:eastAsia="Times New Roman" w:hAnsi="Times New Roman" w:cs="Times New Roman"/>
          <w:color w:val="000000"/>
          <w:sz w:val="24"/>
          <w:szCs w:val="20"/>
          <w:lang w:eastAsia="hr-HR"/>
        </w:rPr>
        <w:t>i nadležni</w:t>
      </w:r>
      <w:r w:rsidR="0066079D" w:rsidRPr="004B7805">
        <w:rPr>
          <w:rFonts w:ascii="Times New Roman" w:eastAsia="Times New Roman" w:hAnsi="Times New Roman" w:cs="Times New Roman"/>
          <w:color w:val="000000"/>
          <w:sz w:val="24"/>
          <w:szCs w:val="20"/>
          <w:lang w:eastAsia="hr-HR"/>
        </w:rPr>
        <w:t xml:space="preserve">  odjel</w:t>
      </w:r>
      <w:r w:rsidR="000032DA">
        <w:rPr>
          <w:rFonts w:ascii="Times New Roman" w:eastAsia="Times New Roman" w:hAnsi="Times New Roman" w:cs="Times New Roman"/>
          <w:color w:val="000000"/>
          <w:sz w:val="24"/>
          <w:szCs w:val="20"/>
          <w:lang w:eastAsia="hr-HR"/>
        </w:rPr>
        <w:t>,</w:t>
      </w:r>
      <w:r w:rsidR="0066079D" w:rsidRPr="004B7805">
        <w:rPr>
          <w:rFonts w:ascii="Times New Roman" w:eastAsia="Times New Roman" w:hAnsi="Times New Roman" w:cs="Times New Roman"/>
          <w:color w:val="000000"/>
          <w:sz w:val="24"/>
          <w:szCs w:val="20"/>
          <w:lang w:eastAsia="hr-HR"/>
        </w:rPr>
        <w:t xml:space="preserve"> </w:t>
      </w:r>
      <w:r w:rsidR="0066079D" w:rsidRPr="004B7805">
        <w:rPr>
          <w:rFonts w:ascii="Times New Roman" w:eastAsia="Times New Roman" w:hAnsi="Times New Roman" w:cs="Times New Roman"/>
          <w:color w:val="000000"/>
          <w:sz w:val="24"/>
          <w:lang w:eastAsia="hr-HR"/>
        </w:rPr>
        <w:t>a ako natječaj provodi pravna osoba nadležno tijelo utvrđeno aktima te pravne osobe. Nadalje, propisuje se i sam tijek javnog otvaranja ponuda, upoznavanje nazočnih ponuditelja s uvjetima i načinom provedbe natječaja i eventualnim izmjenama vezanim za podatke o poslovnim prostorima, utvrđuje se identitet, te nakon što se okonča postupak otvaranja ponuda sačinjava se zapisnik te što obvezno isti zapisnik sadrži.  Člankom 2</w:t>
      </w:r>
      <w:r w:rsidR="00466BF3">
        <w:rPr>
          <w:rFonts w:ascii="Times New Roman" w:eastAsia="Times New Roman" w:hAnsi="Times New Roman" w:cs="Times New Roman"/>
          <w:color w:val="000000"/>
          <w:sz w:val="24"/>
          <w:lang w:eastAsia="hr-HR"/>
        </w:rPr>
        <w:t>0</w:t>
      </w:r>
      <w:r w:rsidR="0066079D" w:rsidRPr="004B7805">
        <w:rPr>
          <w:rFonts w:ascii="Times New Roman" w:eastAsia="Times New Roman" w:hAnsi="Times New Roman" w:cs="Times New Roman"/>
          <w:color w:val="000000"/>
          <w:sz w:val="24"/>
          <w:lang w:eastAsia="hr-HR"/>
        </w:rPr>
        <w:t>. propisani su uvjeti vezano uz korištenje prava prednosti koje ostvaraju hrvatski branitelji ukoliko sudjeluju na natječaju. Člankom</w:t>
      </w:r>
      <w:r w:rsidR="002B5213">
        <w:rPr>
          <w:rFonts w:ascii="Times New Roman" w:eastAsia="Times New Roman" w:hAnsi="Times New Roman" w:cs="Times New Roman"/>
          <w:color w:val="000000"/>
          <w:sz w:val="24"/>
          <w:lang w:eastAsia="hr-HR"/>
        </w:rPr>
        <w:t xml:space="preserve"> 2</w:t>
      </w:r>
      <w:r w:rsidR="00B0049A">
        <w:rPr>
          <w:rFonts w:ascii="Times New Roman" w:eastAsia="Times New Roman" w:hAnsi="Times New Roman" w:cs="Times New Roman"/>
          <w:color w:val="000000"/>
          <w:sz w:val="24"/>
          <w:lang w:eastAsia="hr-HR"/>
        </w:rPr>
        <w:t>3</w:t>
      </w:r>
      <w:r w:rsidR="002B5213">
        <w:rPr>
          <w:rFonts w:ascii="Times New Roman" w:eastAsia="Times New Roman" w:hAnsi="Times New Roman" w:cs="Times New Roman"/>
          <w:color w:val="000000"/>
          <w:sz w:val="24"/>
          <w:lang w:eastAsia="hr-HR"/>
        </w:rPr>
        <w:t>.</w:t>
      </w:r>
      <w:r w:rsidR="0066079D" w:rsidRPr="004B7805">
        <w:rPr>
          <w:rFonts w:ascii="Times New Roman" w:eastAsia="Times New Roman" w:hAnsi="Times New Roman" w:cs="Times New Roman"/>
          <w:color w:val="000000"/>
          <w:sz w:val="24"/>
          <w:lang w:eastAsia="hr-HR"/>
        </w:rPr>
        <w:t xml:space="preserve"> su detaljno razrađene odredbe tko ostvaruje prednost ukoliko se utvrdi da ima više osoba sa istim statusom.</w:t>
      </w:r>
    </w:p>
    <w:p w14:paraId="5259A968" w14:textId="33BD59A5" w:rsidR="0066079D" w:rsidRPr="004B7805" w:rsidRDefault="0066079D" w:rsidP="004B7805">
      <w:pPr>
        <w:spacing w:after="3" w:line="248" w:lineRule="auto"/>
        <w:ind w:left="-15"/>
        <w:jc w:val="both"/>
        <w:rPr>
          <w:rFonts w:ascii="Times New Roman" w:eastAsia="Times New Roman" w:hAnsi="Times New Roman" w:cs="Times New Roman"/>
          <w:color w:val="000000"/>
          <w:sz w:val="24"/>
          <w:lang w:eastAsia="hr-HR"/>
        </w:rPr>
      </w:pPr>
      <w:r w:rsidRPr="004B7805">
        <w:rPr>
          <w:rFonts w:ascii="Times New Roman" w:eastAsia="Times New Roman" w:hAnsi="Times New Roman" w:cs="Times New Roman"/>
          <w:color w:val="000000"/>
          <w:sz w:val="24"/>
          <w:lang w:eastAsia="hr-HR"/>
        </w:rPr>
        <w:t>Člankom 2</w:t>
      </w:r>
      <w:r w:rsidR="00BA144F">
        <w:rPr>
          <w:rFonts w:ascii="Times New Roman" w:eastAsia="Times New Roman" w:hAnsi="Times New Roman" w:cs="Times New Roman"/>
          <w:color w:val="000000"/>
          <w:sz w:val="24"/>
          <w:lang w:eastAsia="hr-HR"/>
        </w:rPr>
        <w:t>2</w:t>
      </w:r>
      <w:r w:rsidRPr="004B7805">
        <w:rPr>
          <w:rFonts w:ascii="Times New Roman" w:eastAsia="Times New Roman" w:hAnsi="Times New Roman" w:cs="Times New Roman"/>
          <w:color w:val="000000"/>
          <w:sz w:val="24"/>
          <w:lang w:eastAsia="hr-HR"/>
        </w:rPr>
        <w:t xml:space="preserve">. propisano je da je najpovoljniji ponuditelj je onaj koji je ispunio sve natječajne uvjete i ponudio najviši iznos zakupnine, međutim ukoliko isti odustane od svoje ponude, </w:t>
      </w:r>
      <w:r w:rsidR="00076951" w:rsidRPr="004B7805">
        <w:rPr>
          <w:rFonts w:ascii="Times New Roman" w:eastAsia="Times New Roman" w:hAnsi="Times New Roman" w:cs="Times New Roman"/>
          <w:color w:val="000000"/>
          <w:sz w:val="24"/>
          <w:lang w:eastAsia="hr-HR"/>
        </w:rPr>
        <w:t>ne izabire se drugi najpovoljniji ponuditelj već raspisuje novi natječaj. Ukoliko ponuditelj odustane od svoje ponude prije otvaranja ponuda, ima pravo na povrat uplaćene jamčevine.</w:t>
      </w:r>
    </w:p>
    <w:p w14:paraId="7E9343BB" w14:textId="07B582C1" w:rsidR="006E7645" w:rsidRDefault="002F66EF" w:rsidP="002F66EF">
      <w:pPr>
        <w:spacing w:after="0" w:line="248" w:lineRule="auto"/>
        <w:jc w:val="both"/>
        <w:rPr>
          <w:rFonts w:ascii="Times New Roman" w:eastAsia="Times New Roman" w:hAnsi="Times New Roman" w:cs="Times New Roman"/>
          <w:sz w:val="24"/>
          <w:lang w:eastAsia="hr-HR"/>
        </w:rPr>
      </w:pPr>
      <w:r>
        <w:rPr>
          <w:rFonts w:ascii="Times New Roman" w:eastAsia="Times New Roman" w:hAnsi="Times New Roman" w:cs="Times New Roman"/>
          <w:color w:val="000000"/>
          <w:sz w:val="24"/>
          <w:lang w:eastAsia="hr-HR"/>
        </w:rPr>
        <w:t xml:space="preserve">Daljnjim člancima propisano je da </w:t>
      </w:r>
      <w:r w:rsidRPr="00F32E80">
        <w:rPr>
          <w:rFonts w:ascii="Times New Roman" w:eastAsia="Times New Roman" w:hAnsi="Times New Roman" w:cs="Times New Roman"/>
          <w:color w:val="000000"/>
          <w:sz w:val="24"/>
          <w:lang w:eastAsia="hr-HR"/>
        </w:rPr>
        <w:t>Odluku o odabiru najpovoljnijeg ponuditelja donosi Gradonačelnik</w:t>
      </w:r>
      <w:r>
        <w:rPr>
          <w:rFonts w:ascii="Times New Roman" w:eastAsia="Times New Roman" w:hAnsi="Times New Roman" w:cs="Times New Roman"/>
          <w:sz w:val="24"/>
          <w:lang w:eastAsia="hr-HR"/>
        </w:rPr>
        <w:t xml:space="preserve">, </w:t>
      </w:r>
      <w:r w:rsidRPr="00380AAA">
        <w:rPr>
          <w:rFonts w:ascii="Times New Roman" w:eastAsia="Times New Roman" w:hAnsi="Times New Roman" w:cs="Times New Roman"/>
          <w:sz w:val="24"/>
          <w:lang w:eastAsia="hr-HR"/>
        </w:rPr>
        <w:t xml:space="preserve">a odluku o  davanju u zakup  poslovnih prostora pravne osobe donosi nadležno tijelo </w:t>
      </w:r>
      <w:r>
        <w:rPr>
          <w:rFonts w:ascii="Times New Roman" w:eastAsia="Times New Roman" w:hAnsi="Times New Roman" w:cs="Times New Roman"/>
          <w:sz w:val="24"/>
          <w:lang w:eastAsia="hr-HR"/>
        </w:rPr>
        <w:t xml:space="preserve">utvrđeno aktima </w:t>
      </w:r>
      <w:r w:rsidRPr="00380AAA">
        <w:rPr>
          <w:rFonts w:ascii="Times New Roman" w:eastAsia="Times New Roman" w:hAnsi="Times New Roman" w:cs="Times New Roman"/>
          <w:sz w:val="24"/>
          <w:lang w:eastAsia="hr-HR"/>
        </w:rPr>
        <w:t>te prav</w:t>
      </w:r>
      <w:r w:rsidR="004511D3">
        <w:rPr>
          <w:rFonts w:ascii="Times New Roman" w:eastAsia="Times New Roman" w:hAnsi="Times New Roman" w:cs="Times New Roman"/>
          <w:sz w:val="24"/>
          <w:lang w:eastAsia="hr-HR"/>
        </w:rPr>
        <w:t>n</w:t>
      </w:r>
      <w:r w:rsidRPr="00380AAA">
        <w:rPr>
          <w:rFonts w:ascii="Times New Roman" w:eastAsia="Times New Roman" w:hAnsi="Times New Roman" w:cs="Times New Roman"/>
          <w:sz w:val="24"/>
          <w:lang w:eastAsia="hr-HR"/>
        </w:rPr>
        <w:t>e osobe</w:t>
      </w:r>
      <w:r>
        <w:rPr>
          <w:rFonts w:ascii="Times New Roman" w:eastAsia="Times New Roman" w:hAnsi="Times New Roman" w:cs="Times New Roman"/>
          <w:sz w:val="24"/>
          <w:lang w:eastAsia="hr-HR"/>
        </w:rPr>
        <w:t xml:space="preserve"> (ovlaštena osoba), koja se dostavlja svim sudionicima natječaja. Na  istu se može podnijeti prigovor, no nakon razmatranja prigovor </w:t>
      </w:r>
      <w:r w:rsidR="0005124D">
        <w:rPr>
          <w:rFonts w:ascii="Times New Roman" w:eastAsia="Times New Roman" w:hAnsi="Times New Roman" w:cs="Times New Roman"/>
          <w:sz w:val="24"/>
          <w:lang w:eastAsia="hr-HR"/>
        </w:rPr>
        <w:t xml:space="preserve"> koji se može prihvatiti te odluku izmijeniti u cijelosti ili djelomično odnosno  prigovor se može  odbiti ili odbaciti. </w:t>
      </w:r>
    </w:p>
    <w:p w14:paraId="246476F3" w14:textId="77777777" w:rsidR="006E7645" w:rsidRDefault="006E7645" w:rsidP="002F66EF">
      <w:pPr>
        <w:spacing w:after="0" w:line="248" w:lineRule="auto"/>
        <w:jc w:val="both"/>
        <w:rPr>
          <w:rFonts w:ascii="Times New Roman" w:eastAsia="Times New Roman" w:hAnsi="Times New Roman" w:cs="Times New Roman"/>
          <w:sz w:val="24"/>
          <w:lang w:eastAsia="hr-HR"/>
        </w:rPr>
      </w:pPr>
    </w:p>
    <w:p w14:paraId="78C10E92" w14:textId="1ACBA5B5" w:rsidR="005E0185" w:rsidRDefault="002F66EF" w:rsidP="002F66EF">
      <w:pPr>
        <w:spacing w:after="0" w:line="248" w:lineRule="auto"/>
        <w:jc w:val="both"/>
        <w:rPr>
          <w:rFonts w:ascii="TimesNewRomanPSMT" w:eastAsia="Times New Roman" w:hAnsi="TimesNewRomanPSMT" w:cs="TimesNewRomanPSMT"/>
          <w:color w:val="000000"/>
          <w:sz w:val="24"/>
          <w:szCs w:val="20"/>
          <w:lang w:eastAsia="hr-HR"/>
        </w:rPr>
      </w:pPr>
      <w:r>
        <w:rPr>
          <w:rFonts w:ascii="Times New Roman" w:eastAsia="Times New Roman" w:hAnsi="Times New Roman" w:cs="Times New Roman"/>
          <w:color w:val="000000"/>
          <w:sz w:val="24"/>
          <w:lang w:eastAsia="hr-HR"/>
        </w:rPr>
        <w:t xml:space="preserve"> </w:t>
      </w:r>
      <w:r w:rsidRPr="00F32E80">
        <w:rPr>
          <w:rFonts w:ascii="Times New Roman" w:eastAsia="Times New Roman" w:hAnsi="Times New Roman" w:cs="Times New Roman"/>
          <w:color w:val="000000"/>
          <w:sz w:val="24"/>
          <w:lang w:eastAsia="hr-HR"/>
        </w:rPr>
        <w:t>Gradonačelnik</w:t>
      </w:r>
      <w:r>
        <w:rPr>
          <w:rFonts w:ascii="Times New Roman" w:eastAsia="Times New Roman" w:hAnsi="Times New Roman" w:cs="Times New Roman"/>
          <w:color w:val="000000"/>
          <w:sz w:val="24"/>
          <w:lang w:eastAsia="hr-HR"/>
        </w:rPr>
        <w:t xml:space="preserve"> odnosno ovlaštena osoba u pravnoj osobi </w:t>
      </w:r>
      <w:r w:rsidRPr="00F32E80">
        <w:rPr>
          <w:rFonts w:ascii="Times New Roman" w:eastAsia="Times New Roman" w:hAnsi="Times New Roman" w:cs="Times New Roman"/>
          <w:color w:val="000000"/>
          <w:sz w:val="24"/>
          <w:lang w:eastAsia="hr-HR"/>
        </w:rPr>
        <w:t>zadržava pravo poništenja natječaja ili dijela natječaja, odnosno neprihvaćanja niti jedne ponude. Natječaj se može poništiti samo do roka do kada je otvoren</w:t>
      </w:r>
      <w:r>
        <w:rPr>
          <w:rFonts w:ascii="Times New Roman" w:eastAsia="Times New Roman" w:hAnsi="Times New Roman" w:cs="Times New Roman"/>
          <w:color w:val="000000"/>
          <w:sz w:val="24"/>
          <w:lang w:eastAsia="hr-HR"/>
        </w:rPr>
        <w:t xml:space="preserve">. Propisan je i obvezan sadržaj odluke o odabiru. Nakon donošenja odluke sklapa se ugovor o zakupu. Uplaćene jamčevine se vraćaju ponuditeljima koji nisu uspjeli na natječaju u roku 15 dana </w:t>
      </w:r>
      <w:r w:rsidRPr="00F32E80">
        <w:rPr>
          <w:rFonts w:ascii="Times New Roman" w:eastAsia="Times New Roman" w:hAnsi="Times New Roman" w:cs="Times New Roman"/>
          <w:color w:val="000000"/>
          <w:sz w:val="24"/>
          <w:lang w:eastAsia="hr-HR"/>
        </w:rPr>
        <w:t>od dana donošenja odluke o odabiru najpovoljnijeg ponuditelja</w:t>
      </w:r>
      <w:r w:rsidR="0005124D">
        <w:rPr>
          <w:rFonts w:ascii="Times New Roman" w:eastAsia="Times New Roman" w:hAnsi="Times New Roman" w:cs="Times New Roman"/>
          <w:color w:val="000000"/>
          <w:sz w:val="24"/>
          <w:lang w:eastAsia="hr-HR"/>
        </w:rPr>
        <w:t xml:space="preserve">  ili poništenju natječaja.</w:t>
      </w:r>
      <w:r>
        <w:rPr>
          <w:rFonts w:ascii="Times New Roman" w:eastAsia="Times New Roman" w:hAnsi="Times New Roman" w:cs="Times New Roman"/>
          <w:color w:val="000000"/>
          <w:sz w:val="24"/>
          <w:lang w:eastAsia="hr-HR"/>
        </w:rPr>
        <w:t xml:space="preserve"> Ponuditelj </w:t>
      </w:r>
      <w:r w:rsidRPr="00142437">
        <w:rPr>
          <w:rFonts w:ascii="TimesNewRomanPSMT" w:eastAsia="Times New Roman" w:hAnsi="TimesNewRomanPSMT" w:cs="TimesNewRomanPSMT"/>
          <w:sz w:val="24"/>
          <w:szCs w:val="20"/>
          <w:lang w:eastAsia="hr-HR"/>
        </w:rPr>
        <w:t>ne smije imati dug prema Gradu Osijeku</w:t>
      </w:r>
      <w:r>
        <w:rPr>
          <w:rFonts w:ascii="TimesNewRomanPSMT" w:eastAsia="Times New Roman" w:hAnsi="TimesNewRomanPSMT" w:cs="TimesNewRomanPSMT"/>
          <w:sz w:val="24"/>
          <w:szCs w:val="20"/>
          <w:lang w:eastAsia="hr-HR"/>
        </w:rPr>
        <w:t xml:space="preserve"> </w:t>
      </w:r>
      <w:r w:rsidRPr="00142437">
        <w:rPr>
          <w:rFonts w:ascii="TimesNewRomanPSMT" w:eastAsia="Times New Roman" w:hAnsi="TimesNewRomanPSMT" w:cs="TimesNewRomanPSMT"/>
          <w:sz w:val="24"/>
          <w:szCs w:val="20"/>
          <w:lang w:eastAsia="hr-HR"/>
        </w:rPr>
        <w:t>po bilo kojem osnovu</w:t>
      </w:r>
      <w:r w:rsidR="004511D3">
        <w:rPr>
          <w:rFonts w:ascii="TimesNewRomanPSMT" w:eastAsia="Times New Roman" w:hAnsi="TimesNewRomanPSMT" w:cs="TimesNewRomanPSMT"/>
          <w:sz w:val="24"/>
          <w:szCs w:val="20"/>
          <w:lang w:eastAsia="hr-HR"/>
        </w:rPr>
        <w:t>,</w:t>
      </w:r>
      <w:r w:rsidRPr="00142437">
        <w:rPr>
          <w:rFonts w:ascii="TimesNewRomanPSMT" w:eastAsia="Times New Roman" w:hAnsi="TimesNewRomanPSMT" w:cs="TimesNewRomanPSMT"/>
          <w:sz w:val="24"/>
          <w:szCs w:val="20"/>
          <w:lang w:eastAsia="hr-HR"/>
        </w:rPr>
        <w:t xml:space="preserve"> a provjeru će u postupku razmatranja ponude  izvršiti </w:t>
      </w:r>
      <w:r w:rsidR="0005124D">
        <w:rPr>
          <w:rFonts w:ascii="TimesNewRomanPSMT" w:eastAsia="Times New Roman" w:hAnsi="TimesNewRomanPSMT" w:cs="TimesNewRomanPSMT"/>
          <w:sz w:val="24"/>
          <w:szCs w:val="20"/>
          <w:lang w:eastAsia="hr-HR"/>
        </w:rPr>
        <w:t>u</w:t>
      </w:r>
      <w:r w:rsidRPr="00142437">
        <w:rPr>
          <w:rFonts w:ascii="TimesNewRomanPSMT" w:eastAsia="Times New Roman" w:hAnsi="TimesNewRomanPSMT" w:cs="TimesNewRomanPSMT"/>
          <w:sz w:val="24"/>
          <w:szCs w:val="20"/>
          <w:lang w:eastAsia="hr-HR"/>
        </w:rPr>
        <w:t xml:space="preserve">pravni odjel </w:t>
      </w:r>
      <w:r w:rsidR="00A70F59">
        <w:rPr>
          <w:rFonts w:ascii="TimesNewRomanPSMT" w:eastAsia="Times New Roman" w:hAnsi="TimesNewRomanPSMT" w:cs="TimesNewRomanPSMT"/>
          <w:sz w:val="24"/>
          <w:szCs w:val="20"/>
          <w:lang w:eastAsia="hr-HR"/>
        </w:rPr>
        <w:t>G</w:t>
      </w:r>
      <w:r w:rsidRPr="00142437">
        <w:rPr>
          <w:rFonts w:ascii="TimesNewRomanPSMT" w:eastAsia="Times New Roman" w:hAnsi="TimesNewRomanPSMT" w:cs="TimesNewRomanPSMT"/>
          <w:sz w:val="24"/>
          <w:szCs w:val="20"/>
          <w:lang w:eastAsia="hr-HR"/>
        </w:rPr>
        <w:t>rada nadležan za financije</w:t>
      </w:r>
      <w:r w:rsidR="0005124D">
        <w:rPr>
          <w:rFonts w:ascii="TimesNewRomanPSMT" w:eastAsia="Times New Roman" w:hAnsi="TimesNewRomanPSMT" w:cs="TimesNewRomanPSMT"/>
          <w:sz w:val="24"/>
          <w:szCs w:val="20"/>
          <w:lang w:eastAsia="hr-HR"/>
        </w:rPr>
        <w:t xml:space="preserve"> i komunalne prihode</w:t>
      </w:r>
      <w:r>
        <w:rPr>
          <w:rFonts w:ascii="TimesNewRomanPSMT" w:eastAsia="Times New Roman" w:hAnsi="TimesNewRomanPSMT" w:cs="TimesNewRomanPSMT"/>
          <w:sz w:val="24"/>
          <w:szCs w:val="20"/>
          <w:lang w:eastAsia="hr-HR"/>
        </w:rPr>
        <w:t>, a kada natječaj provodi pravna osoba onda će provjeru duga po bilo kojoj osnovi izvršiti  nadležno tijelo utvrđeno aktima pravne osobe, jer se u protivnom s istim neće sklopiti ugovor o zakupu.</w:t>
      </w:r>
    </w:p>
    <w:p w14:paraId="6AF56F95" w14:textId="64C68EFA" w:rsidR="005E0185" w:rsidRPr="002F66EF" w:rsidRDefault="005E0185" w:rsidP="005E0185">
      <w:pPr>
        <w:autoSpaceDE w:val="0"/>
        <w:autoSpaceDN w:val="0"/>
        <w:adjustRightInd w:val="0"/>
        <w:spacing w:after="0" w:line="240" w:lineRule="auto"/>
        <w:rPr>
          <w:rFonts w:ascii="TimesNewRomanPSMT" w:eastAsia="Times New Roman" w:hAnsi="TimesNewRomanPSMT" w:cs="TimesNewRomanPSMT"/>
          <w:i/>
          <w:color w:val="000000"/>
          <w:sz w:val="24"/>
          <w:szCs w:val="20"/>
          <w:lang w:eastAsia="hr-HR"/>
        </w:rPr>
      </w:pPr>
    </w:p>
    <w:p w14:paraId="3B807563" w14:textId="04BDEC72" w:rsidR="00E321D2" w:rsidRDefault="002F66EF" w:rsidP="00CD6331">
      <w:pPr>
        <w:spacing w:after="3" w:line="248" w:lineRule="auto"/>
        <w:ind w:firstLine="708"/>
        <w:jc w:val="both"/>
        <w:rPr>
          <w:rFonts w:ascii="Times New Roman" w:eastAsia="Times New Roman" w:hAnsi="Times New Roman" w:cs="Times New Roman"/>
          <w:color w:val="000000"/>
          <w:sz w:val="24"/>
          <w:lang w:eastAsia="hr-HR"/>
        </w:rPr>
      </w:pPr>
      <w:r w:rsidRPr="002F66EF">
        <w:rPr>
          <w:rFonts w:ascii="TimesNewRomanPSMT" w:eastAsia="Times New Roman" w:hAnsi="TimesNewRomanPSMT" w:cs="TimesNewRomanPSMT"/>
          <w:i/>
          <w:color w:val="000000"/>
          <w:sz w:val="24"/>
          <w:szCs w:val="20"/>
          <w:lang w:eastAsia="hr-HR"/>
        </w:rPr>
        <w:t xml:space="preserve">U poglavlju 4.  </w:t>
      </w:r>
      <w:r w:rsidR="00EF5B8F" w:rsidRPr="002F66EF">
        <w:rPr>
          <w:rFonts w:ascii="TimesNewRomanPSMT" w:eastAsia="Times New Roman" w:hAnsi="TimesNewRomanPSMT" w:cs="TimesNewRomanPSMT"/>
          <w:i/>
          <w:color w:val="000000"/>
          <w:sz w:val="24"/>
          <w:szCs w:val="20"/>
          <w:lang w:eastAsia="hr-HR"/>
        </w:rPr>
        <w:t>Ugovor o zakupu</w:t>
      </w:r>
      <w:r w:rsidR="00EF5B8F">
        <w:rPr>
          <w:rFonts w:ascii="TimesNewRomanPSMT" w:eastAsia="Times New Roman" w:hAnsi="TimesNewRomanPSMT" w:cs="TimesNewRomanPSMT"/>
          <w:color w:val="000000"/>
          <w:sz w:val="24"/>
          <w:szCs w:val="20"/>
          <w:lang w:eastAsia="hr-HR"/>
        </w:rPr>
        <w:t xml:space="preserve"> (članak </w:t>
      </w:r>
      <w:r w:rsidR="00D11AA6">
        <w:rPr>
          <w:rFonts w:ascii="TimesNewRomanPSMT" w:eastAsia="Times New Roman" w:hAnsi="TimesNewRomanPSMT" w:cs="TimesNewRomanPSMT"/>
          <w:color w:val="000000"/>
          <w:sz w:val="24"/>
          <w:szCs w:val="20"/>
          <w:lang w:eastAsia="hr-HR"/>
        </w:rPr>
        <w:t>29</w:t>
      </w:r>
      <w:r w:rsidR="00EF5B8F">
        <w:rPr>
          <w:rFonts w:ascii="TimesNewRomanPSMT" w:eastAsia="Times New Roman" w:hAnsi="TimesNewRomanPSMT" w:cs="TimesNewRomanPSMT"/>
          <w:color w:val="000000"/>
          <w:sz w:val="24"/>
          <w:szCs w:val="20"/>
          <w:lang w:eastAsia="hr-HR"/>
        </w:rPr>
        <w:t>. – članak 3</w:t>
      </w:r>
      <w:r w:rsidR="00D11AA6">
        <w:rPr>
          <w:rFonts w:ascii="TimesNewRomanPSMT" w:eastAsia="Times New Roman" w:hAnsi="TimesNewRomanPSMT" w:cs="TimesNewRomanPSMT"/>
          <w:color w:val="000000"/>
          <w:sz w:val="24"/>
          <w:szCs w:val="20"/>
          <w:lang w:eastAsia="hr-HR"/>
        </w:rPr>
        <w:t>7</w:t>
      </w:r>
      <w:r w:rsidR="00EF5B8F">
        <w:rPr>
          <w:rFonts w:ascii="TimesNewRomanPSMT" w:eastAsia="Times New Roman" w:hAnsi="TimesNewRomanPSMT" w:cs="TimesNewRomanPSMT"/>
          <w:color w:val="000000"/>
          <w:sz w:val="24"/>
          <w:szCs w:val="20"/>
          <w:lang w:eastAsia="hr-HR"/>
        </w:rPr>
        <w:t>.)</w:t>
      </w:r>
      <w:r>
        <w:rPr>
          <w:rFonts w:ascii="TimesNewRomanPSMT" w:eastAsia="Times New Roman" w:hAnsi="TimesNewRomanPSMT" w:cs="TimesNewRomanPSMT"/>
          <w:color w:val="000000"/>
          <w:sz w:val="24"/>
          <w:szCs w:val="20"/>
          <w:lang w:eastAsia="hr-HR"/>
        </w:rPr>
        <w:t xml:space="preserve"> propisuje se obvezatan sadržaj ugovora</w:t>
      </w:r>
      <w:r w:rsidR="008D7EF8">
        <w:rPr>
          <w:rFonts w:ascii="TimesNewRomanPSMT" w:eastAsia="Times New Roman" w:hAnsi="TimesNewRomanPSMT" w:cs="TimesNewRomanPSMT"/>
          <w:color w:val="000000"/>
          <w:sz w:val="24"/>
          <w:szCs w:val="20"/>
          <w:lang w:eastAsia="hr-HR"/>
        </w:rPr>
        <w:t>,</w:t>
      </w:r>
      <w:r w:rsidR="00D87956">
        <w:rPr>
          <w:rFonts w:ascii="TimesNewRomanPSMT" w:eastAsia="Times New Roman" w:hAnsi="TimesNewRomanPSMT" w:cs="TimesNewRomanPSMT"/>
          <w:color w:val="000000"/>
          <w:sz w:val="24"/>
          <w:szCs w:val="20"/>
          <w:lang w:eastAsia="hr-HR"/>
        </w:rPr>
        <w:t xml:space="preserve"> </w:t>
      </w:r>
      <w:r>
        <w:rPr>
          <w:rFonts w:ascii="TimesNewRomanPSMT" w:eastAsia="Times New Roman" w:hAnsi="TimesNewRomanPSMT" w:cs="TimesNewRomanPSMT"/>
          <w:color w:val="000000"/>
          <w:sz w:val="24"/>
          <w:szCs w:val="20"/>
          <w:lang w:eastAsia="hr-HR"/>
        </w:rPr>
        <w:t xml:space="preserve"> a sukladno članku 5. stavku 2. Zakona. Osim obveznog sadržaja propisanog istim Zakonom, ovom</w:t>
      </w:r>
      <w:r w:rsidR="00E321D2">
        <w:rPr>
          <w:rFonts w:ascii="TimesNewRomanPSMT" w:eastAsia="Times New Roman" w:hAnsi="TimesNewRomanPSMT" w:cs="TimesNewRomanPSMT"/>
          <w:color w:val="000000"/>
          <w:sz w:val="24"/>
          <w:szCs w:val="20"/>
          <w:lang w:eastAsia="hr-HR"/>
        </w:rPr>
        <w:t xml:space="preserve"> se odlukom a</w:t>
      </w:r>
      <w:r>
        <w:rPr>
          <w:rFonts w:ascii="TimesNewRomanPSMT" w:eastAsia="Times New Roman" w:hAnsi="TimesNewRomanPSMT" w:cs="TimesNewRomanPSMT"/>
          <w:color w:val="000000"/>
          <w:sz w:val="24"/>
          <w:szCs w:val="20"/>
          <w:lang w:eastAsia="hr-HR"/>
        </w:rPr>
        <w:t xml:space="preserve"> temeljem dosadašnjeg iskustva u provedbi natječaja za davanje u zakup poslovnih prostora, propisuju i dodatni uvjeti.</w:t>
      </w:r>
      <w:r w:rsidR="00E321D2" w:rsidRPr="00E321D2">
        <w:rPr>
          <w:rFonts w:ascii="Times New Roman" w:eastAsia="Times New Roman" w:hAnsi="Times New Roman" w:cs="Times New Roman"/>
          <w:color w:val="000000"/>
          <w:sz w:val="24"/>
          <w:lang w:eastAsia="hr-HR"/>
        </w:rPr>
        <w:t xml:space="preserve"> </w:t>
      </w:r>
      <w:r w:rsidR="00E321D2" w:rsidRPr="00F32E80">
        <w:rPr>
          <w:rFonts w:ascii="Times New Roman" w:eastAsia="Times New Roman" w:hAnsi="Times New Roman" w:cs="Times New Roman"/>
          <w:color w:val="000000"/>
          <w:sz w:val="24"/>
          <w:lang w:eastAsia="hr-HR"/>
        </w:rPr>
        <w:t xml:space="preserve">Poslovni prostori daju se u zakup na određeno vrijeme u trajanju najmanje od jedne godine, a najduže do petnaest godina. </w:t>
      </w:r>
      <w:r w:rsidR="00E321D2">
        <w:rPr>
          <w:rFonts w:ascii="Times New Roman" w:eastAsia="Times New Roman" w:hAnsi="Times New Roman" w:cs="Times New Roman"/>
          <w:color w:val="000000"/>
          <w:sz w:val="24"/>
          <w:lang w:eastAsia="hr-HR"/>
        </w:rPr>
        <w:t>Članak 3</w:t>
      </w:r>
      <w:r w:rsidR="004073BF">
        <w:rPr>
          <w:rFonts w:ascii="Times New Roman" w:eastAsia="Times New Roman" w:hAnsi="Times New Roman" w:cs="Times New Roman"/>
          <w:color w:val="000000"/>
          <w:sz w:val="24"/>
          <w:lang w:eastAsia="hr-HR"/>
        </w:rPr>
        <w:t>0</w:t>
      </w:r>
      <w:r w:rsidR="00E321D2">
        <w:rPr>
          <w:rFonts w:ascii="Times New Roman" w:eastAsia="Times New Roman" w:hAnsi="Times New Roman" w:cs="Times New Roman"/>
          <w:color w:val="000000"/>
          <w:sz w:val="24"/>
          <w:lang w:eastAsia="hr-HR"/>
        </w:rPr>
        <w:t>. Odluke usklađen je s člankom 6. stavcima 3, 4, 5, 6 i 7.  Zakona koji propisuje uvjete pod kojim se može sklopiti ugovor sa sadašnjim zakupnikom na rok od 5 godina, u kojem slučaju se ne provodi javni natječaj.</w:t>
      </w:r>
      <w:r w:rsidR="00E321D2" w:rsidRPr="00E321D2">
        <w:rPr>
          <w:rFonts w:ascii="Times New Roman" w:eastAsia="Times New Roman" w:hAnsi="Times New Roman" w:cs="Times New Roman"/>
          <w:color w:val="000000"/>
          <w:sz w:val="24"/>
          <w:lang w:eastAsia="hr-HR"/>
        </w:rPr>
        <w:t xml:space="preserve"> </w:t>
      </w:r>
      <w:r w:rsidR="00E321D2">
        <w:rPr>
          <w:rFonts w:ascii="Times New Roman" w:eastAsia="Times New Roman" w:hAnsi="Times New Roman" w:cs="Times New Roman"/>
          <w:color w:val="000000"/>
          <w:sz w:val="24"/>
          <w:lang w:eastAsia="hr-HR"/>
        </w:rPr>
        <w:t>Člankom 3</w:t>
      </w:r>
      <w:r w:rsidR="004073BF">
        <w:rPr>
          <w:rFonts w:ascii="Times New Roman" w:eastAsia="Times New Roman" w:hAnsi="Times New Roman" w:cs="Times New Roman"/>
          <w:color w:val="000000"/>
          <w:sz w:val="24"/>
          <w:lang w:eastAsia="hr-HR"/>
        </w:rPr>
        <w:t>1</w:t>
      </w:r>
      <w:r w:rsidR="00E321D2">
        <w:rPr>
          <w:rFonts w:ascii="Times New Roman" w:eastAsia="Times New Roman" w:hAnsi="Times New Roman" w:cs="Times New Roman"/>
          <w:color w:val="000000"/>
          <w:sz w:val="24"/>
          <w:lang w:eastAsia="hr-HR"/>
        </w:rPr>
        <w:t xml:space="preserve">. je </w:t>
      </w:r>
      <w:r w:rsidR="00E321D2">
        <w:rPr>
          <w:rFonts w:ascii="Times New Roman" w:eastAsia="Times New Roman" w:hAnsi="Times New Roman" w:cs="Times New Roman"/>
          <w:color w:val="000000"/>
          <w:sz w:val="24"/>
          <w:lang w:eastAsia="hr-HR"/>
        </w:rPr>
        <w:lastRenderedPageBreak/>
        <w:t xml:space="preserve">propisano da se </w:t>
      </w:r>
      <w:r w:rsidR="00E321D2" w:rsidRPr="00F32E80">
        <w:rPr>
          <w:rFonts w:ascii="Times New Roman" w:eastAsia="Times New Roman" w:hAnsi="Times New Roman" w:cs="Times New Roman"/>
          <w:color w:val="000000"/>
          <w:sz w:val="24"/>
          <w:lang w:eastAsia="hr-HR"/>
        </w:rPr>
        <w:t>Ugovor o zakupu sklapa u pisanom obliku</w:t>
      </w:r>
      <w:r w:rsidR="00E321D2">
        <w:rPr>
          <w:rFonts w:ascii="Times New Roman" w:eastAsia="Times New Roman" w:hAnsi="Times New Roman" w:cs="Times New Roman"/>
          <w:color w:val="000000"/>
          <w:sz w:val="24"/>
          <w:lang w:eastAsia="hr-HR"/>
        </w:rPr>
        <w:t xml:space="preserve"> i mora biti potvrđen (</w:t>
      </w:r>
      <w:proofErr w:type="spellStart"/>
      <w:r w:rsidR="00E321D2">
        <w:rPr>
          <w:rFonts w:ascii="Times New Roman" w:eastAsia="Times New Roman" w:hAnsi="Times New Roman" w:cs="Times New Roman"/>
          <w:color w:val="000000"/>
          <w:sz w:val="24"/>
          <w:lang w:eastAsia="hr-HR"/>
        </w:rPr>
        <w:t>solemniziran</w:t>
      </w:r>
      <w:proofErr w:type="spellEnd"/>
      <w:r w:rsidR="00E321D2">
        <w:rPr>
          <w:rFonts w:ascii="Times New Roman" w:eastAsia="Times New Roman" w:hAnsi="Times New Roman" w:cs="Times New Roman"/>
          <w:color w:val="000000"/>
          <w:sz w:val="24"/>
          <w:lang w:eastAsia="hr-HR"/>
        </w:rPr>
        <w:t>) po javnom bilježniku, a kada na ugovoru o zakupu nije javnobilježnički ovjeren potpis ili kada ugovor o zakupu nije potvrdio (</w:t>
      </w:r>
      <w:proofErr w:type="spellStart"/>
      <w:r w:rsidR="00E321D2">
        <w:rPr>
          <w:rFonts w:ascii="Times New Roman" w:eastAsia="Times New Roman" w:hAnsi="Times New Roman" w:cs="Times New Roman"/>
          <w:color w:val="000000"/>
          <w:sz w:val="24"/>
          <w:lang w:eastAsia="hr-HR"/>
        </w:rPr>
        <w:t>soleminizirao</w:t>
      </w:r>
      <w:proofErr w:type="spellEnd"/>
      <w:r w:rsidR="00E321D2">
        <w:rPr>
          <w:rFonts w:ascii="Times New Roman" w:eastAsia="Times New Roman" w:hAnsi="Times New Roman" w:cs="Times New Roman"/>
          <w:color w:val="000000"/>
          <w:sz w:val="24"/>
          <w:lang w:eastAsia="hr-HR"/>
        </w:rPr>
        <w:t>) javni bilježnik, zakupodavac je dužan primjerak ugovora o zakupu dostaviti nadležnoj poreznoj upravi (članak 4. stavak 5. Zakona). Člankom 3</w:t>
      </w:r>
      <w:r w:rsidR="004073BF">
        <w:rPr>
          <w:rFonts w:ascii="Times New Roman" w:eastAsia="Times New Roman" w:hAnsi="Times New Roman" w:cs="Times New Roman"/>
          <w:color w:val="000000"/>
          <w:sz w:val="24"/>
          <w:lang w:eastAsia="hr-HR"/>
        </w:rPr>
        <w:t>2</w:t>
      </w:r>
      <w:r w:rsidR="00E321D2">
        <w:rPr>
          <w:rFonts w:ascii="Times New Roman" w:eastAsia="Times New Roman" w:hAnsi="Times New Roman" w:cs="Times New Roman"/>
          <w:color w:val="000000"/>
          <w:sz w:val="24"/>
          <w:lang w:eastAsia="hr-HR"/>
        </w:rPr>
        <w:t>. propisano je da</w:t>
      </w:r>
      <w:r w:rsidR="00E321D2" w:rsidRPr="00E321D2">
        <w:rPr>
          <w:rFonts w:ascii="Times New Roman" w:eastAsia="Times New Roman" w:hAnsi="Times New Roman" w:cs="Times New Roman"/>
          <w:color w:val="000000"/>
          <w:sz w:val="24"/>
          <w:lang w:eastAsia="hr-HR"/>
        </w:rPr>
        <w:t xml:space="preserve"> </w:t>
      </w:r>
      <w:r w:rsidR="00E321D2">
        <w:rPr>
          <w:rFonts w:ascii="Times New Roman" w:eastAsia="Times New Roman" w:hAnsi="Times New Roman" w:cs="Times New Roman"/>
          <w:color w:val="000000"/>
          <w:sz w:val="24"/>
          <w:lang w:eastAsia="hr-HR"/>
        </w:rPr>
        <w:t>p</w:t>
      </w:r>
      <w:r w:rsidR="00E321D2" w:rsidRPr="00F32E80">
        <w:rPr>
          <w:rFonts w:ascii="Times New Roman" w:eastAsia="Times New Roman" w:hAnsi="Times New Roman" w:cs="Times New Roman"/>
          <w:color w:val="000000"/>
          <w:sz w:val="24"/>
          <w:lang w:eastAsia="hr-HR"/>
        </w:rPr>
        <w:t>rilikom primopredaje poslovnog prostora ugovorne strane sastavljaju zapisnik u koji unose podatke o stanju poslovnog prostora</w:t>
      </w:r>
      <w:r w:rsidR="00E321D2">
        <w:rPr>
          <w:rFonts w:ascii="Times New Roman" w:eastAsia="Times New Roman" w:hAnsi="Times New Roman" w:cs="Times New Roman"/>
          <w:color w:val="000000"/>
          <w:sz w:val="24"/>
          <w:lang w:eastAsia="hr-HR"/>
        </w:rPr>
        <w:t>, a koji se sastavlja nakon sklapanja ugovora o zakupu. U skladu s člankom 3</w:t>
      </w:r>
      <w:r w:rsidR="004073BF">
        <w:rPr>
          <w:rFonts w:ascii="Times New Roman" w:eastAsia="Times New Roman" w:hAnsi="Times New Roman" w:cs="Times New Roman"/>
          <w:color w:val="000000"/>
          <w:sz w:val="24"/>
          <w:lang w:eastAsia="hr-HR"/>
        </w:rPr>
        <w:t>4</w:t>
      </w:r>
      <w:r w:rsidR="00E321D2">
        <w:rPr>
          <w:rFonts w:ascii="Times New Roman" w:eastAsia="Times New Roman" w:hAnsi="Times New Roman" w:cs="Times New Roman"/>
          <w:color w:val="000000"/>
          <w:sz w:val="24"/>
          <w:lang w:eastAsia="hr-HR"/>
        </w:rPr>
        <w:t>. Zakona, ovom</w:t>
      </w:r>
      <w:r w:rsidR="004B254C">
        <w:rPr>
          <w:rFonts w:ascii="Times New Roman" w:eastAsia="Times New Roman" w:hAnsi="Times New Roman" w:cs="Times New Roman"/>
          <w:color w:val="000000"/>
          <w:sz w:val="24"/>
          <w:lang w:eastAsia="hr-HR"/>
        </w:rPr>
        <w:t xml:space="preserve"> odlukom razrađeno je 5 situacija</w:t>
      </w:r>
      <w:r w:rsidR="00E321D2">
        <w:rPr>
          <w:rFonts w:ascii="Times New Roman" w:eastAsia="Times New Roman" w:hAnsi="Times New Roman" w:cs="Times New Roman"/>
          <w:color w:val="000000"/>
          <w:sz w:val="24"/>
          <w:lang w:eastAsia="hr-HR"/>
        </w:rPr>
        <w:t xml:space="preserve"> kada je moguć prijenos ugovora o zakupu </w:t>
      </w:r>
      <w:r w:rsidR="004B254C">
        <w:rPr>
          <w:rFonts w:ascii="Times New Roman" w:eastAsia="Times New Roman" w:hAnsi="Times New Roman" w:cs="Times New Roman"/>
          <w:color w:val="000000"/>
          <w:sz w:val="24"/>
          <w:lang w:eastAsia="hr-HR"/>
        </w:rPr>
        <w:t>s dosadašnjeg zakupnika na drugu osobu.</w:t>
      </w:r>
      <w:r w:rsidR="004B254C" w:rsidRPr="004B254C">
        <w:rPr>
          <w:rFonts w:ascii="Times New Roman" w:eastAsia="Times New Roman" w:hAnsi="Times New Roman" w:cs="Times New Roman"/>
          <w:color w:val="000000"/>
          <w:sz w:val="24"/>
          <w:lang w:eastAsia="hr-HR"/>
        </w:rPr>
        <w:t xml:space="preserve"> </w:t>
      </w:r>
      <w:r w:rsidR="004B254C" w:rsidRPr="00F32E80">
        <w:rPr>
          <w:rFonts w:ascii="Times New Roman" w:eastAsia="Times New Roman" w:hAnsi="Times New Roman" w:cs="Times New Roman"/>
          <w:color w:val="000000"/>
          <w:sz w:val="24"/>
          <w:lang w:eastAsia="hr-HR"/>
        </w:rPr>
        <w:t xml:space="preserve">Gradonačelnik </w:t>
      </w:r>
      <w:r w:rsidR="004B254C">
        <w:rPr>
          <w:rFonts w:ascii="Times New Roman" w:eastAsia="Times New Roman" w:hAnsi="Times New Roman" w:cs="Times New Roman"/>
          <w:color w:val="000000"/>
          <w:sz w:val="24"/>
          <w:lang w:eastAsia="hr-HR"/>
        </w:rPr>
        <w:t xml:space="preserve"> </w:t>
      </w:r>
      <w:r w:rsidR="004B254C" w:rsidRPr="00F32E80">
        <w:rPr>
          <w:rFonts w:ascii="Times New Roman" w:eastAsia="Times New Roman" w:hAnsi="Times New Roman" w:cs="Times New Roman"/>
          <w:color w:val="000000"/>
          <w:sz w:val="24"/>
          <w:lang w:eastAsia="hr-HR"/>
        </w:rPr>
        <w:t>će dati suglasnost za prijenos prava i obveza dosadašnjeg zakupnika samo na vrijeme koje je osnovnim ugovorom o zakupu utvrđeno kao vrijeme trajanja zakupa, uz uvjet da su prije potpisa ugovora o prijenosu prava i obveza podmirena sva dugovanja po osnovi zakupa predmetnog poslovnog prostora</w:t>
      </w:r>
      <w:r w:rsidR="004B254C">
        <w:rPr>
          <w:rFonts w:ascii="Times New Roman" w:eastAsia="Times New Roman" w:hAnsi="Times New Roman" w:cs="Times New Roman"/>
          <w:color w:val="000000"/>
          <w:sz w:val="24"/>
          <w:lang w:eastAsia="hr-HR"/>
        </w:rPr>
        <w:t>. Člankom 3</w:t>
      </w:r>
      <w:r w:rsidR="00540BBD">
        <w:rPr>
          <w:rFonts w:ascii="Times New Roman" w:eastAsia="Times New Roman" w:hAnsi="Times New Roman" w:cs="Times New Roman"/>
          <w:color w:val="000000"/>
          <w:sz w:val="24"/>
          <w:lang w:eastAsia="hr-HR"/>
        </w:rPr>
        <w:t>6</w:t>
      </w:r>
      <w:r w:rsidR="004B254C">
        <w:rPr>
          <w:rFonts w:ascii="Times New Roman" w:eastAsia="Times New Roman" w:hAnsi="Times New Roman" w:cs="Times New Roman"/>
          <w:color w:val="000000"/>
          <w:sz w:val="24"/>
          <w:lang w:eastAsia="hr-HR"/>
        </w:rPr>
        <w:t>. i 3</w:t>
      </w:r>
      <w:r w:rsidR="00540BBD">
        <w:rPr>
          <w:rFonts w:ascii="Times New Roman" w:eastAsia="Times New Roman" w:hAnsi="Times New Roman" w:cs="Times New Roman"/>
          <w:color w:val="000000"/>
          <w:sz w:val="24"/>
          <w:lang w:eastAsia="hr-HR"/>
        </w:rPr>
        <w:t>7</w:t>
      </w:r>
      <w:r w:rsidR="004B254C">
        <w:rPr>
          <w:rFonts w:ascii="Times New Roman" w:eastAsia="Times New Roman" w:hAnsi="Times New Roman" w:cs="Times New Roman"/>
          <w:color w:val="000000"/>
          <w:sz w:val="24"/>
          <w:lang w:eastAsia="hr-HR"/>
        </w:rPr>
        <w:t>.  propisan je način kada ugovor o zakupu poslovnog prostora sklapa više osoba (zajednički zakup).</w:t>
      </w:r>
    </w:p>
    <w:p w14:paraId="03C1B8B2" w14:textId="393352D1" w:rsidR="00EF5B8F" w:rsidRDefault="00EF5B8F" w:rsidP="002F66EF">
      <w:pPr>
        <w:autoSpaceDE w:val="0"/>
        <w:autoSpaceDN w:val="0"/>
        <w:adjustRightInd w:val="0"/>
        <w:spacing w:after="0" w:line="240" w:lineRule="auto"/>
        <w:rPr>
          <w:rFonts w:ascii="TimesNewRomanPSMT" w:eastAsia="Times New Roman" w:hAnsi="TimesNewRomanPSMT" w:cs="TimesNewRomanPSMT"/>
          <w:color w:val="000000"/>
          <w:sz w:val="24"/>
          <w:szCs w:val="20"/>
          <w:lang w:eastAsia="hr-HR"/>
        </w:rPr>
      </w:pPr>
    </w:p>
    <w:p w14:paraId="2F6683BD" w14:textId="6B3C3A3C" w:rsidR="00EF5B8F" w:rsidRDefault="004B254C" w:rsidP="00CD6331">
      <w:pPr>
        <w:autoSpaceDE w:val="0"/>
        <w:autoSpaceDN w:val="0"/>
        <w:adjustRightInd w:val="0"/>
        <w:spacing w:after="0" w:line="240" w:lineRule="auto"/>
        <w:ind w:firstLine="708"/>
        <w:jc w:val="both"/>
        <w:rPr>
          <w:rFonts w:ascii="TimesNewRomanPSMT" w:eastAsia="Times New Roman" w:hAnsi="TimesNewRomanPSMT" w:cs="TimesNewRomanPSMT"/>
          <w:color w:val="000000"/>
          <w:sz w:val="24"/>
          <w:szCs w:val="20"/>
          <w:lang w:eastAsia="hr-HR"/>
        </w:rPr>
      </w:pPr>
      <w:r w:rsidRPr="00517358">
        <w:rPr>
          <w:rFonts w:ascii="TimesNewRomanPSMT" w:eastAsia="Times New Roman" w:hAnsi="TimesNewRomanPSMT" w:cs="TimesNewRomanPSMT"/>
          <w:i/>
          <w:color w:val="000000"/>
          <w:sz w:val="24"/>
          <w:szCs w:val="20"/>
          <w:lang w:eastAsia="hr-HR"/>
        </w:rPr>
        <w:t xml:space="preserve">U poglavlju 5. </w:t>
      </w:r>
      <w:r w:rsidR="00EF5B8F" w:rsidRPr="00517358">
        <w:rPr>
          <w:rFonts w:ascii="TimesNewRomanPSMT" w:eastAsia="Times New Roman" w:hAnsi="TimesNewRomanPSMT" w:cs="TimesNewRomanPSMT"/>
          <w:i/>
          <w:color w:val="000000"/>
          <w:sz w:val="24"/>
          <w:szCs w:val="20"/>
          <w:lang w:eastAsia="hr-HR"/>
        </w:rPr>
        <w:t>Sredstva osiguranja plaćanja</w:t>
      </w:r>
      <w:r w:rsidR="00EF5B8F">
        <w:rPr>
          <w:rFonts w:ascii="TimesNewRomanPSMT" w:eastAsia="Times New Roman" w:hAnsi="TimesNewRomanPSMT" w:cs="TimesNewRomanPSMT"/>
          <w:color w:val="000000"/>
          <w:sz w:val="24"/>
          <w:szCs w:val="20"/>
          <w:lang w:eastAsia="hr-HR"/>
        </w:rPr>
        <w:t xml:space="preserve"> (članak 3</w:t>
      </w:r>
      <w:r w:rsidR="00DE5B84">
        <w:rPr>
          <w:rFonts w:ascii="TimesNewRomanPSMT" w:eastAsia="Times New Roman" w:hAnsi="TimesNewRomanPSMT" w:cs="TimesNewRomanPSMT"/>
          <w:color w:val="000000"/>
          <w:sz w:val="24"/>
          <w:szCs w:val="20"/>
          <w:lang w:eastAsia="hr-HR"/>
        </w:rPr>
        <w:t>8</w:t>
      </w:r>
      <w:r w:rsidR="00EF5B8F">
        <w:rPr>
          <w:rFonts w:ascii="TimesNewRomanPSMT" w:eastAsia="Times New Roman" w:hAnsi="TimesNewRomanPSMT" w:cs="TimesNewRomanPSMT"/>
          <w:color w:val="000000"/>
          <w:sz w:val="24"/>
          <w:szCs w:val="20"/>
          <w:lang w:eastAsia="hr-HR"/>
        </w:rPr>
        <w:t>.)</w:t>
      </w:r>
      <w:r>
        <w:rPr>
          <w:rFonts w:ascii="TimesNewRomanPSMT" w:eastAsia="Times New Roman" w:hAnsi="TimesNewRomanPSMT" w:cs="TimesNewRomanPSMT"/>
          <w:color w:val="000000"/>
          <w:sz w:val="24"/>
          <w:szCs w:val="20"/>
          <w:lang w:eastAsia="hr-HR"/>
        </w:rPr>
        <w:t xml:space="preserve"> propisan je način kada se elementi osiguranja (</w:t>
      </w:r>
      <w:r w:rsidR="00FF1277">
        <w:rPr>
          <w:rFonts w:ascii="TimesNewRomanPSMT" w:eastAsia="Times New Roman" w:hAnsi="TimesNewRomanPSMT" w:cs="TimesNewRomanPSMT"/>
          <w:color w:val="000000"/>
          <w:sz w:val="24"/>
          <w:szCs w:val="20"/>
          <w:lang w:eastAsia="hr-HR"/>
        </w:rPr>
        <w:t>novčan</w:t>
      </w:r>
      <w:r w:rsidR="00E15DDF">
        <w:rPr>
          <w:rFonts w:ascii="TimesNewRomanPSMT" w:eastAsia="Times New Roman" w:hAnsi="TimesNewRomanPSMT" w:cs="TimesNewRomanPSMT"/>
          <w:color w:val="000000"/>
          <w:sz w:val="24"/>
          <w:szCs w:val="20"/>
          <w:lang w:eastAsia="hr-HR"/>
        </w:rPr>
        <w:t>i</w:t>
      </w:r>
      <w:r w:rsidR="00FF1277">
        <w:rPr>
          <w:rFonts w:ascii="TimesNewRomanPSMT" w:eastAsia="Times New Roman" w:hAnsi="TimesNewRomanPSMT" w:cs="TimesNewRomanPSMT"/>
          <w:color w:val="000000"/>
          <w:sz w:val="24"/>
          <w:szCs w:val="20"/>
          <w:lang w:eastAsia="hr-HR"/>
        </w:rPr>
        <w:t xml:space="preserve"> depozit, </w:t>
      </w:r>
      <w:r>
        <w:rPr>
          <w:rFonts w:ascii="Times New Roman" w:eastAsia="Times New Roman" w:hAnsi="Times New Roman" w:cs="Times New Roman"/>
          <w:color w:val="000000"/>
          <w:sz w:val="24"/>
          <w:lang w:eastAsia="hr-HR"/>
        </w:rPr>
        <w:t>bjanko z</w:t>
      </w:r>
      <w:r w:rsidRPr="00F32E80">
        <w:rPr>
          <w:rFonts w:ascii="Times New Roman" w:eastAsia="Times New Roman" w:hAnsi="Times New Roman" w:cs="Times New Roman"/>
          <w:color w:val="000000"/>
          <w:sz w:val="24"/>
          <w:lang w:eastAsia="hr-HR"/>
        </w:rPr>
        <w:t>adužnica</w:t>
      </w:r>
      <w:r>
        <w:rPr>
          <w:rFonts w:ascii="Times New Roman" w:eastAsia="Times New Roman" w:hAnsi="Times New Roman" w:cs="Times New Roman"/>
          <w:color w:val="000000"/>
          <w:sz w:val="24"/>
          <w:lang w:eastAsia="hr-HR"/>
        </w:rPr>
        <w:t xml:space="preserve"> ili bankarska garancija) mogu poslati</w:t>
      </w:r>
      <w:r w:rsidRPr="00F32E80">
        <w:rPr>
          <w:rFonts w:ascii="Times New Roman" w:eastAsia="Times New Roman" w:hAnsi="Times New Roman" w:cs="Times New Roman"/>
          <w:color w:val="000000"/>
          <w:sz w:val="24"/>
          <w:lang w:eastAsia="hr-HR"/>
        </w:rPr>
        <w:t xml:space="preserve"> na naplatu za vrijeme trajanja ugovora</w:t>
      </w:r>
      <w:r w:rsidR="00E15DDF">
        <w:rPr>
          <w:rFonts w:ascii="Times New Roman" w:eastAsia="Times New Roman" w:hAnsi="Times New Roman" w:cs="Times New Roman"/>
          <w:color w:val="000000"/>
          <w:sz w:val="24"/>
          <w:lang w:eastAsia="hr-HR"/>
        </w:rPr>
        <w:t>, a novčani depozit nakon raskida ugovora</w:t>
      </w:r>
      <w:r w:rsidRPr="00F32E80">
        <w:rPr>
          <w:rFonts w:ascii="Times New Roman" w:eastAsia="Times New Roman" w:hAnsi="Times New Roman" w:cs="Times New Roman"/>
          <w:color w:val="000000"/>
          <w:sz w:val="24"/>
          <w:lang w:eastAsia="hr-HR"/>
        </w:rPr>
        <w:t xml:space="preserve"> o zakupu</w:t>
      </w:r>
      <w:r w:rsidR="00E15DDF">
        <w:rPr>
          <w:rFonts w:ascii="Times New Roman" w:eastAsia="Times New Roman" w:hAnsi="Times New Roman" w:cs="Times New Roman"/>
          <w:color w:val="000000"/>
          <w:sz w:val="24"/>
          <w:lang w:eastAsia="hr-HR"/>
        </w:rPr>
        <w:t xml:space="preserve"> </w:t>
      </w:r>
      <w:r w:rsidRPr="00F32E80">
        <w:rPr>
          <w:rFonts w:ascii="Times New Roman" w:eastAsia="Times New Roman" w:hAnsi="Times New Roman" w:cs="Times New Roman"/>
          <w:color w:val="000000"/>
          <w:sz w:val="24"/>
          <w:lang w:eastAsia="hr-HR"/>
        </w:rPr>
        <w:t>za pokriće svih dospjelih, a nenaplaćenih potraživanja po osnovi zakupnine, režijskih troškova za korištenje predmetnog poslovnog prostora</w:t>
      </w:r>
      <w:r w:rsidR="009E1E83">
        <w:rPr>
          <w:rFonts w:ascii="Times New Roman" w:eastAsia="Times New Roman" w:hAnsi="Times New Roman" w:cs="Times New Roman"/>
          <w:color w:val="000000"/>
          <w:sz w:val="24"/>
          <w:lang w:eastAsia="hr-HR"/>
        </w:rPr>
        <w:t>,</w:t>
      </w:r>
      <w:r w:rsidRPr="00F32E80">
        <w:rPr>
          <w:rFonts w:ascii="Times New Roman" w:eastAsia="Times New Roman" w:hAnsi="Times New Roman" w:cs="Times New Roman"/>
          <w:color w:val="000000"/>
          <w:sz w:val="24"/>
          <w:lang w:eastAsia="hr-HR"/>
        </w:rPr>
        <w:t xml:space="preserve">  zateznih kamata</w:t>
      </w:r>
      <w:r w:rsidR="009E1E83">
        <w:rPr>
          <w:rFonts w:ascii="Times New Roman" w:eastAsia="Times New Roman" w:hAnsi="Times New Roman" w:cs="Times New Roman"/>
          <w:color w:val="000000"/>
          <w:sz w:val="24"/>
          <w:lang w:eastAsia="hr-HR"/>
        </w:rPr>
        <w:t xml:space="preserve"> i  ostalih potraživanja  od Grada</w:t>
      </w:r>
      <w:r w:rsidRPr="00F32E80">
        <w:rPr>
          <w:rFonts w:ascii="Times New Roman" w:eastAsia="Times New Roman" w:hAnsi="Times New Roman" w:cs="Times New Roman"/>
          <w:color w:val="000000"/>
          <w:sz w:val="24"/>
          <w:lang w:eastAsia="hr-HR"/>
        </w:rPr>
        <w:t>.</w:t>
      </w:r>
      <w:r w:rsidRPr="004B254C">
        <w:rPr>
          <w:rFonts w:ascii="Times New Roman" w:eastAsia="Times New Roman" w:hAnsi="Times New Roman" w:cs="Times New Roman"/>
          <w:color w:val="000000"/>
          <w:sz w:val="24"/>
          <w:lang w:eastAsia="hr-HR"/>
        </w:rPr>
        <w:t xml:space="preserve"> </w:t>
      </w:r>
      <w:r>
        <w:rPr>
          <w:rFonts w:ascii="Times New Roman" w:eastAsia="Times New Roman" w:hAnsi="Times New Roman" w:cs="Times New Roman"/>
          <w:color w:val="000000"/>
          <w:sz w:val="24"/>
          <w:lang w:eastAsia="hr-HR"/>
        </w:rPr>
        <w:t xml:space="preserve">Nakon naplate istih instrumenata (u slučaju neplaćanja) </w:t>
      </w:r>
      <w:r w:rsidRPr="00F32E80">
        <w:rPr>
          <w:rFonts w:ascii="Times New Roman" w:eastAsia="Times New Roman" w:hAnsi="Times New Roman" w:cs="Times New Roman"/>
          <w:color w:val="000000"/>
          <w:sz w:val="24"/>
          <w:lang w:eastAsia="hr-HR"/>
        </w:rPr>
        <w:t xml:space="preserve">zakupnik je dužan dostaviti novu </w:t>
      </w:r>
      <w:r w:rsidR="00517358">
        <w:rPr>
          <w:rFonts w:ascii="Times New Roman" w:eastAsia="Times New Roman" w:hAnsi="Times New Roman" w:cs="Times New Roman"/>
          <w:color w:val="000000"/>
          <w:sz w:val="24"/>
          <w:lang w:eastAsia="hr-HR"/>
        </w:rPr>
        <w:t xml:space="preserve">bjanko </w:t>
      </w:r>
      <w:r w:rsidRPr="00F32E80">
        <w:rPr>
          <w:rFonts w:ascii="Times New Roman" w:eastAsia="Times New Roman" w:hAnsi="Times New Roman" w:cs="Times New Roman"/>
          <w:color w:val="000000"/>
          <w:sz w:val="24"/>
          <w:lang w:eastAsia="hr-HR"/>
        </w:rPr>
        <w:t xml:space="preserve">zadužnicu </w:t>
      </w:r>
      <w:r>
        <w:rPr>
          <w:rFonts w:ascii="Times New Roman" w:eastAsia="Times New Roman" w:hAnsi="Times New Roman" w:cs="Times New Roman"/>
          <w:color w:val="000000"/>
          <w:sz w:val="24"/>
          <w:lang w:eastAsia="hr-HR"/>
        </w:rPr>
        <w:t xml:space="preserve">ili </w:t>
      </w:r>
      <w:r w:rsidR="00517358">
        <w:rPr>
          <w:rFonts w:ascii="Times New Roman" w:eastAsia="Times New Roman" w:hAnsi="Times New Roman" w:cs="Times New Roman"/>
          <w:color w:val="000000"/>
          <w:sz w:val="24"/>
          <w:lang w:eastAsia="hr-HR"/>
        </w:rPr>
        <w:t xml:space="preserve">bankarsku </w:t>
      </w:r>
      <w:r>
        <w:rPr>
          <w:rFonts w:ascii="Times New Roman" w:eastAsia="Times New Roman" w:hAnsi="Times New Roman" w:cs="Times New Roman"/>
          <w:color w:val="000000"/>
          <w:sz w:val="24"/>
          <w:lang w:eastAsia="hr-HR"/>
        </w:rPr>
        <w:t xml:space="preserve">garanciju </w:t>
      </w:r>
      <w:r w:rsidRPr="00F32E80">
        <w:rPr>
          <w:rFonts w:ascii="Times New Roman" w:eastAsia="Times New Roman" w:hAnsi="Times New Roman" w:cs="Times New Roman"/>
          <w:color w:val="000000"/>
          <w:sz w:val="24"/>
          <w:lang w:eastAsia="hr-HR"/>
        </w:rPr>
        <w:t>na isti iznos u roku od 15 dana od dana primitka poziva za dostavu</w:t>
      </w:r>
      <w:r w:rsidR="00E3535E">
        <w:rPr>
          <w:rFonts w:ascii="Times New Roman" w:eastAsia="Times New Roman" w:hAnsi="Times New Roman" w:cs="Times New Roman"/>
          <w:color w:val="000000"/>
          <w:sz w:val="24"/>
          <w:lang w:eastAsia="hr-HR"/>
        </w:rPr>
        <w:t xml:space="preserve"> zadužnice</w:t>
      </w:r>
      <w:r w:rsidR="00517358">
        <w:rPr>
          <w:rFonts w:ascii="Times New Roman" w:eastAsia="Times New Roman" w:hAnsi="Times New Roman" w:cs="Times New Roman"/>
          <w:color w:val="000000"/>
          <w:sz w:val="24"/>
          <w:lang w:eastAsia="hr-HR"/>
        </w:rPr>
        <w:t xml:space="preserve">. </w:t>
      </w:r>
      <w:r w:rsidR="00517358" w:rsidRPr="008647B2">
        <w:rPr>
          <w:rFonts w:ascii="Times New Roman" w:hAnsi="Times New Roman" w:cs="Times New Roman"/>
          <w:sz w:val="24"/>
          <w:szCs w:val="24"/>
        </w:rPr>
        <w:t xml:space="preserve">Grad može </w:t>
      </w:r>
      <w:r w:rsidR="00517358">
        <w:rPr>
          <w:rFonts w:ascii="Times New Roman" w:hAnsi="Times New Roman" w:cs="Times New Roman"/>
          <w:sz w:val="24"/>
          <w:szCs w:val="24"/>
        </w:rPr>
        <w:t>naplati</w:t>
      </w:r>
      <w:r w:rsidR="00FF1277">
        <w:rPr>
          <w:rFonts w:ascii="Times New Roman" w:hAnsi="Times New Roman" w:cs="Times New Roman"/>
          <w:sz w:val="24"/>
          <w:szCs w:val="24"/>
        </w:rPr>
        <w:t>ti</w:t>
      </w:r>
      <w:r w:rsidR="00517358">
        <w:rPr>
          <w:rFonts w:ascii="Times New Roman" w:hAnsi="Times New Roman" w:cs="Times New Roman"/>
          <w:sz w:val="24"/>
          <w:szCs w:val="24"/>
        </w:rPr>
        <w:t xml:space="preserve"> svoja dospjela</w:t>
      </w:r>
      <w:r w:rsidR="00517358" w:rsidRPr="008647B2">
        <w:rPr>
          <w:rFonts w:ascii="Times New Roman" w:hAnsi="Times New Roman" w:cs="Times New Roman"/>
          <w:sz w:val="24"/>
          <w:szCs w:val="24"/>
        </w:rPr>
        <w:t xml:space="preserve"> potraživanja po osnovi korištenja poslovnog prostora iz svih sredstva osiguranja plaćanja kojima raspolaže</w:t>
      </w:r>
      <w:r w:rsidR="00517358">
        <w:rPr>
          <w:rFonts w:ascii="Times New Roman" w:hAnsi="Times New Roman" w:cs="Times New Roman"/>
          <w:sz w:val="24"/>
          <w:szCs w:val="24"/>
        </w:rPr>
        <w:t xml:space="preserve">, </w:t>
      </w:r>
      <w:r w:rsidR="00517358" w:rsidRPr="008647B2">
        <w:rPr>
          <w:rFonts w:ascii="Times New Roman" w:hAnsi="Times New Roman" w:cs="Times New Roman"/>
          <w:sz w:val="24"/>
          <w:szCs w:val="24"/>
        </w:rPr>
        <w:t>uključivo i uskratom isplate na koju bi zakupnik imao pravo po bilo kojoj osnovi</w:t>
      </w:r>
      <w:r w:rsidR="00FF1277">
        <w:rPr>
          <w:rFonts w:ascii="Times New Roman" w:hAnsi="Times New Roman" w:cs="Times New Roman"/>
          <w:sz w:val="24"/>
          <w:szCs w:val="24"/>
        </w:rPr>
        <w:t>.</w:t>
      </w:r>
    </w:p>
    <w:p w14:paraId="33EA900A" w14:textId="48A490E5" w:rsidR="004B254C" w:rsidRDefault="004B254C" w:rsidP="004B254C">
      <w:pPr>
        <w:autoSpaceDE w:val="0"/>
        <w:autoSpaceDN w:val="0"/>
        <w:adjustRightInd w:val="0"/>
        <w:spacing w:after="0" w:line="240" w:lineRule="auto"/>
        <w:rPr>
          <w:rFonts w:ascii="TimesNewRomanPSMT" w:eastAsia="Times New Roman" w:hAnsi="TimesNewRomanPSMT" w:cs="TimesNewRomanPSMT"/>
          <w:color w:val="000000"/>
          <w:sz w:val="24"/>
          <w:szCs w:val="20"/>
          <w:lang w:eastAsia="hr-HR"/>
        </w:rPr>
      </w:pPr>
    </w:p>
    <w:p w14:paraId="0215BEA6" w14:textId="0AD755EE" w:rsidR="00EF5B8F" w:rsidRPr="00517358" w:rsidRDefault="00517358" w:rsidP="00CD6331">
      <w:pPr>
        <w:autoSpaceDE w:val="0"/>
        <w:autoSpaceDN w:val="0"/>
        <w:adjustRightInd w:val="0"/>
        <w:spacing w:after="0" w:line="240" w:lineRule="auto"/>
        <w:ind w:firstLine="708"/>
        <w:jc w:val="both"/>
        <w:rPr>
          <w:rFonts w:ascii="TimesNewRomanPSMT" w:eastAsia="Times New Roman" w:hAnsi="TimesNewRomanPSMT" w:cs="TimesNewRomanPSMT"/>
          <w:color w:val="000000"/>
          <w:sz w:val="24"/>
          <w:szCs w:val="20"/>
          <w:lang w:eastAsia="hr-HR"/>
        </w:rPr>
      </w:pPr>
      <w:r w:rsidRPr="00517358">
        <w:rPr>
          <w:rFonts w:ascii="TimesNewRomanPSMT" w:eastAsia="Times New Roman" w:hAnsi="TimesNewRomanPSMT" w:cs="TimesNewRomanPSMT"/>
          <w:i/>
          <w:color w:val="000000"/>
          <w:sz w:val="24"/>
          <w:szCs w:val="20"/>
          <w:lang w:eastAsia="hr-HR"/>
        </w:rPr>
        <w:t xml:space="preserve">U poglavlju 6. </w:t>
      </w:r>
      <w:r w:rsidR="00EF5B8F" w:rsidRPr="00517358">
        <w:rPr>
          <w:rFonts w:ascii="TimesNewRomanPSMT" w:eastAsia="Times New Roman" w:hAnsi="TimesNewRomanPSMT" w:cs="TimesNewRomanPSMT"/>
          <w:i/>
          <w:color w:val="000000"/>
          <w:sz w:val="24"/>
          <w:szCs w:val="20"/>
          <w:lang w:eastAsia="hr-HR"/>
        </w:rPr>
        <w:t>Osnivanje podzakupa</w:t>
      </w:r>
      <w:r w:rsidR="00EF5B8F" w:rsidRPr="00517358">
        <w:rPr>
          <w:rFonts w:ascii="TimesNewRomanPSMT" w:eastAsia="Times New Roman" w:hAnsi="TimesNewRomanPSMT" w:cs="TimesNewRomanPSMT"/>
          <w:color w:val="000000"/>
          <w:sz w:val="24"/>
          <w:szCs w:val="20"/>
          <w:lang w:eastAsia="hr-HR"/>
        </w:rPr>
        <w:t xml:space="preserve"> (članak </w:t>
      </w:r>
      <w:r w:rsidR="00DE5B84">
        <w:rPr>
          <w:rFonts w:ascii="TimesNewRomanPSMT" w:eastAsia="Times New Roman" w:hAnsi="TimesNewRomanPSMT" w:cs="TimesNewRomanPSMT"/>
          <w:color w:val="000000"/>
          <w:sz w:val="24"/>
          <w:szCs w:val="20"/>
          <w:lang w:eastAsia="hr-HR"/>
        </w:rPr>
        <w:t>39</w:t>
      </w:r>
      <w:r w:rsidR="00EF5B8F" w:rsidRPr="00517358">
        <w:rPr>
          <w:rFonts w:ascii="TimesNewRomanPSMT" w:eastAsia="Times New Roman" w:hAnsi="TimesNewRomanPSMT" w:cs="TimesNewRomanPSMT"/>
          <w:color w:val="000000"/>
          <w:sz w:val="24"/>
          <w:szCs w:val="20"/>
          <w:lang w:eastAsia="hr-HR"/>
        </w:rPr>
        <w:t>.)</w:t>
      </w:r>
      <w:r w:rsidRPr="00517358">
        <w:rPr>
          <w:rFonts w:ascii="TimesNewRomanPSMT" w:eastAsia="Times New Roman" w:hAnsi="TimesNewRomanPSMT" w:cs="TimesNewRomanPSMT"/>
          <w:color w:val="000000"/>
          <w:sz w:val="24"/>
          <w:szCs w:val="20"/>
          <w:lang w:eastAsia="hr-HR"/>
        </w:rPr>
        <w:t xml:space="preserve"> Izmjenama i dopunama Zakona iz 2018. posebno je uređeno pitanje podzakupa, te se odredbama ove odluke također uređuju ta pitanja</w:t>
      </w:r>
      <w:r>
        <w:rPr>
          <w:rFonts w:ascii="TimesNewRomanPSMT" w:eastAsia="Times New Roman" w:hAnsi="TimesNewRomanPSMT" w:cs="TimesNewRomanPSMT"/>
          <w:color w:val="000000"/>
          <w:sz w:val="24"/>
          <w:szCs w:val="20"/>
          <w:lang w:eastAsia="hr-HR"/>
        </w:rPr>
        <w:t xml:space="preserve"> u skladu s člankom 19. Zakona, na način da zakupnik nema pravo poslovni </w:t>
      </w:r>
      <w:r w:rsidRPr="00F32E80">
        <w:rPr>
          <w:rFonts w:ascii="Times New Roman" w:eastAsia="Times New Roman" w:hAnsi="Times New Roman" w:cs="Times New Roman"/>
          <w:color w:val="000000"/>
          <w:sz w:val="24"/>
          <w:lang w:eastAsia="hr-HR"/>
        </w:rPr>
        <w:t>prostor ili dio prostora dati u podzakup</w:t>
      </w:r>
      <w:r>
        <w:rPr>
          <w:rFonts w:ascii="Times New Roman" w:eastAsia="Times New Roman" w:hAnsi="Times New Roman" w:cs="Times New Roman"/>
          <w:color w:val="000000"/>
          <w:sz w:val="24"/>
          <w:lang w:eastAsia="hr-HR"/>
        </w:rPr>
        <w:t xml:space="preserve">, osim iznimno. Ta iznimka se odnosi na slučajeve </w:t>
      </w:r>
      <w:r w:rsidRPr="00F32E80">
        <w:rPr>
          <w:rFonts w:ascii="Times New Roman" w:eastAsia="Times New Roman" w:hAnsi="Times New Roman" w:cs="Times New Roman"/>
          <w:color w:val="000000"/>
          <w:sz w:val="24"/>
          <w:lang w:eastAsia="hr-HR"/>
        </w:rPr>
        <w:t>kada se poslovni prostor koristi za pružanje socijalnih usluga djeci i mladima odnosno osobama s invaliditetom te ako</w:t>
      </w:r>
      <w:r>
        <w:rPr>
          <w:rFonts w:ascii="Times New Roman" w:eastAsia="Times New Roman" w:hAnsi="Times New Roman" w:cs="Times New Roman"/>
          <w:color w:val="000000"/>
          <w:sz w:val="24"/>
          <w:lang w:eastAsia="hr-HR"/>
        </w:rPr>
        <w:t xml:space="preserve"> se navedena</w:t>
      </w:r>
      <w:r w:rsidRPr="00F32E80">
        <w:rPr>
          <w:rFonts w:ascii="Times New Roman" w:eastAsia="Times New Roman" w:hAnsi="Times New Roman" w:cs="Times New Roman"/>
          <w:color w:val="000000"/>
          <w:sz w:val="24"/>
          <w:lang w:eastAsia="hr-HR"/>
        </w:rPr>
        <w:t xml:space="preserve"> djelatnost koju obavlja zakupnik nadopunjuje s djelatnosti koju planira obavljati </w:t>
      </w:r>
      <w:proofErr w:type="spellStart"/>
      <w:r w:rsidRPr="00F32E80">
        <w:rPr>
          <w:rFonts w:ascii="Times New Roman" w:eastAsia="Times New Roman" w:hAnsi="Times New Roman" w:cs="Times New Roman"/>
          <w:color w:val="000000"/>
          <w:sz w:val="24"/>
          <w:lang w:eastAsia="hr-HR"/>
        </w:rPr>
        <w:t>podzakupnik</w:t>
      </w:r>
      <w:proofErr w:type="spellEnd"/>
      <w:r>
        <w:rPr>
          <w:rFonts w:ascii="Times New Roman" w:eastAsia="Times New Roman" w:hAnsi="Times New Roman" w:cs="Times New Roman"/>
          <w:color w:val="000000"/>
          <w:sz w:val="24"/>
          <w:lang w:eastAsia="hr-HR"/>
        </w:rPr>
        <w:t>.</w:t>
      </w:r>
      <w:r w:rsidRPr="00517358">
        <w:rPr>
          <w:rFonts w:ascii="Times New Roman" w:eastAsia="Times New Roman" w:hAnsi="Times New Roman" w:cs="Times New Roman"/>
          <w:color w:val="000000"/>
          <w:sz w:val="24"/>
          <w:lang w:eastAsia="hr-HR"/>
        </w:rPr>
        <w:t xml:space="preserve"> </w:t>
      </w:r>
      <w:r w:rsidRPr="00F32E80">
        <w:rPr>
          <w:rFonts w:ascii="Times New Roman" w:eastAsia="Times New Roman" w:hAnsi="Times New Roman" w:cs="Times New Roman"/>
          <w:color w:val="000000"/>
          <w:sz w:val="24"/>
          <w:lang w:eastAsia="hr-HR"/>
        </w:rPr>
        <w:t xml:space="preserve">Gradonačelnik će dati suglasnost za podzakup pod uvjetom da su podmirene sve zakupnikove dospjele obveze iz ugovora o zakupu te da </w:t>
      </w:r>
      <w:proofErr w:type="spellStart"/>
      <w:r w:rsidRPr="00F32E80">
        <w:rPr>
          <w:rFonts w:ascii="Times New Roman" w:eastAsia="Times New Roman" w:hAnsi="Times New Roman" w:cs="Times New Roman"/>
          <w:color w:val="000000"/>
          <w:sz w:val="24"/>
          <w:lang w:eastAsia="hr-HR"/>
        </w:rPr>
        <w:t>podzakupnik</w:t>
      </w:r>
      <w:proofErr w:type="spellEnd"/>
      <w:r w:rsidRPr="00F32E80">
        <w:rPr>
          <w:rFonts w:ascii="Times New Roman" w:eastAsia="Times New Roman" w:hAnsi="Times New Roman" w:cs="Times New Roman"/>
          <w:color w:val="000000"/>
          <w:sz w:val="24"/>
          <w:lang w:eastAsia="hr-HR"/>
        </w:rPr>
        <w:t xml:space="preserve"> nema</w:t>
      </w:r>
      <w:r>
        <w:rPr>
          <w:rFonts w:ascii="Times New Roman" w:eastAsia="Times New Roman" w:hAnsi="Times New Roman" w:cs="Times New Roman"/>
          <w:color w:val="000000"/>
          <w:sz w:val="24"/>
          <w:lang w:eastAsia="hr-HR"/>
        </w:rPr>
        <w:t xml:space="preserve"> dospjela dugovanja prema Gradu.</w:t>
      </w:r>
      <w:r w:rsidRPr="00517358">
        <w:rPr>
          <w:rFonts w:ascii="Times New Roman" w:eastAsia="Times New Roman" w:hAnsi="Times New Roman" w:cs="Times New Roman"/>
          <w:color w:val="000000"/>
          <w:sz w:val="24"/>
          <w:lang w:eastAsia="hr-HR"/>
        </w:rPr>
        <w:t xml:space="preserve"> </w:t>
      </w:r>
      <w:r>
        <w:rPr>
          <w:rFonts w:ascii="Times New Roman" w:eastAsia="Times New Roman" w:hAnsi="Times New Roman" w:cs="Times New Roman"/>
          <w:color w:val="000000"/>
          <w:sz w:val="24"/>
          <w:lang w:eastAsia="hr-HR"/>
        </w:rPr>
        <w:t>Ukoliko zakupnik poslovni prostor ili njegov dio dao u podzakup bez pisane suglasnosti Grada, Ugovor o zakupu poslovnog prostora se raskida po sili zakona.</w:t>
      </w:r>
    </w:p>
    <w:p w14:paraId="375363A1" w14:textId="291F23E3" w:rsidR="00D25E3B" w:rsidRDefault="00D25E3B" w:rsidP="00D25E3B">
      <w:pPr>
        <w:spacing w:after="0" w:line="240" w:lineRule="auto"/>
        <w:ind w:firstLine="708"/>
        <w:jc w:val="both"/>
        <w:rPr>
          <w:rFonts w:ascii="Times New Roman" w:eastAsia="Times New Roman" w:hAnsi="Times New Roman" w:cs="Times New Roman"/>
          <w:sz w:val="24"/>
          <w:szCs w:val="24"/>
          <w:lang w:eastAsia="hr-HR"/>
        </w:rPr>
      </w:pPr>
    </w:p>
    <w:p w14:paraId="39A64943" w14:textId="4D6F2D65" w:rsidR="001C20E3" w:rsidRPr="001C20E3" w:rsidRDefault="00517358" w:rsidP="001C20E3">
      <w:pPr>
        <w:spacing w:after="0" w:line="240" w:lineRule="auto"/>
        <w:jc w:val="both"/>
        <w:rPr>
          <w:rFonts w:ascii="Times New Roman" w:eastAsia="Times New Roman" w:hAnsi="Times New Roman" w:cs="Times New Roman"/>
          <w:sz w:val="24"/>
          <w:lang w:eastAsia="hr-HR"/>
        </w:rPr>
      </w:pPr>
      <w:r w:rsidRPr="00517358">
        <w:rPr>
          <w:rFonts w:ascii="Times New Roman" w:eastAsia="Times New Roman" w:hAnsi="Times New Roman" w:cs="Times New Roman"/>
          <w:b/>
          <w:sz w:val="24"/>
          <w:szCs w:val="24"/>
          <w:lang w:eastAsia="hr-HR"/>
        </w:rPr>
        <w:t>U glavi III. Određivanje zona i razvrstavanje po zonama (članak 4</w:t>
      </w:r>
      <w:r w:rsidR="00DE5B84">
        <w:rPr>
          <w:rFonts w:ascii="Times New Roman" w:eastAsia="Times New Roman" w:hAnsi="Times New Roman" w:cs="Times New Roman"/>
          <w:b/>
          <w:sz w:val="24"/>
          <w:szCs w:val="24"/>
          <w:lang w:eastAsia="hr-HR"/>
        </w:rPr>
        <w:t>0</w:t>
      </w:r>
      <w:r w:rsidRPr="00517358">
        <w:rPr>
          <w:rFonts w:ascii="Times New Roman" w:eastAsia="Times New Roman" w:hAnsi="Times New Roman" w:cs="Times New Roman"/>
          <w:b/>
          <w:sz w:val="24"/>
          <w:szCs w:val="24"/>
          <w:lang w:eastAsia="hr-HR"/>
        </w:rPr>
        <w:t>. – članak 4</w:t>
      </w:r>
      <w:r w:rsidR="00DE5B84">
        <w:rPr>
          <w:rFonts w:ascii="Times New Roman" w:eastAsia="Times New Roman" w:hAnsi="Times New Roman" w:cs="Times New Roman"/>
          <w:b/>
          <w:sz w:val="24"/>
          <w:szCs w:val="24"/>
          <w:lang w:eastAsia="hr-HR"/>
        </w:rPr>
        <w:t>1</w:t>
      </w:r>
      <w:r w:rsidRPr="00517358">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 xml:space="preserve"> </w:t>
      </w:r>
      <w:r w:rsidRPr="00517358">
        <w:rPr>
          <w:rFonts w:ascii="Times New Roman" w:eastAsia="Times New Roman" w:hAnsi="Times New Roman" w:cs="Times New Roman"/>
          <w:sz w:val="24"/>
          <w:szCs w:val="24"/>
          <w:lang w:eastAsia="hr-HR"/>
        </w:rPr>
        <w:t>određen</w:t>
      </w:r>
      <w:r w:rsidR="00D938EF">
        <w:rPr>
          <w:rFonts w:ascii="Times New Roman" w:eastAsia="Times New Roman" w:hAnsi="Times New Roman" w:cs="Times New Roman"/>
          <w:sz w:val="24"/>
          <w:szCs w:val="24"/>
          <w:lang w:eastAsia="hr-HR"/>
        </w:rPr>
        <w:t>e su</w:t>
      </w:r>
      <w:r w:rsidRPr="00517358">
        <w:rPr>
          <w:rFonts w:ascii="Times New Roman" w:eastAsia="Times New Roman" w:hAnsi="Times New Roman" w:cs="Times New Roman"/>
          <w:sz w:val="24"/>
          <w:szCs w:val="24"/>
          <w:lang w:eastAsia="hr-HR"/>
        </w:rPr>
        <w:t xml:space="preserve"> </w:t>
      </w:r>
      <w:r w:rsidR="00A46DB2">
        <w:rPr>
          <w:rFonts w:ascii="Times New Roman" w:eastAsia="Times New Roman" w:hAnsi="Times New Roman" w:cs="Times New Roman"/>
          <w:sz w:val="24"/>
          <w:szCs w:val="24"/>
          <w:lang w:eastAsia="hr-HR"/>
        </w:rPr>
        <w:t>četiri</w:t>
      </w:r>
      <w:r w:rsidRPr="001C20E3">
        <w:rPr>
          <w:rFonts w:ascii="Times New Roman" w:eastAsia="Times New Roman" w:hAnsi="Times New Roman" w:cs="Times New Roman"/>
          <w:sz w:val="24"/>
          <w:szCs w:val="24"/>
          <w:lang w:eastAsia="hr-HR"/>
        </w:rPr>
        <w:t xml:space="preserve"> zon</w:t>
      </w:r>
      <w:r w:rsidR="00A46DB2">
        <w:rPr>
          <w:rFonts w:ascii="Times New Roman" w:eastAsia="Times New Roman" w:hAnsi="Times New Roman" w:cs="Times New Roman"/>
          <w:sz w:val="24"/>
          <w:szCs w:val="24"/>
          <w:lang w:eastAsia="hr-HR"/>
        </w:rPr>
        <w:t>e</w:t>
      </w:r>
      <w:r w:rsidRPr="001C20E3">
        <w:rPr>
          <w:rFonts w:ascii="Times New Roman" w:eastAsia="Times New Roman" w:hAnsi="Times New Roman" w:cs="Times New Roman"/>
          <w:sz w:val="24"/>
          <w:szCs w:val="24"/>
          <w:lang w:eastAsia="hr-HR"/>
        </w:rPr>
        <w:t xml:space="preserve"> po kojima su razvrstani poslovni prostori</w:t>
      </w:r>
      <w:r w:rsidR="00A46DB2">
        <w:rPr>
          <w:rFonts w:ascii="Times New Roman" w:eastAsia="Times New Roman" w:hAnsi="Times New Roman" w:cs="Times New Roman"/>
          <w:sz w:val="24"/>
          <w:szCs w:val="24"/>
          <w:lang w:eastAsia="hr-HR"/>
        </w:rPr>
        <w:t>ma,  a koje su ostale iste u o</w:t>
      </w:r>
      <w:r w:rsidR="00176955" w:rsidRPr="001C20E3">
        <w:rPr>
          <w:rFonts w:ascii="Times New Roman" w:eastAsia="Times New Roman" w:hAnsi="Times New Roman" w:cs="Times New Roman"/>
          <w:sz w:val="24"/>
          <w:szCs w:val="24"/>
          <w:lang w:eastAsia="hr-HR"/>
        </w:rPr>
        <w:t>dnosu na Odluku</w:t>
      </w:r>
      <w:r w:rsidR="00176955" w:rsidRPr="001C20E3">
        <w:rPr>
          <w:rFonts w:ascii="Times New Roman" w:hAnsi="Times New Roman" w:cs="Times New Roman"/>
          <w:sz w:val="24"/>
          <w:szCs w:val="24"/>
        </w:rPr>
        <w:t xml:space="preserve"> o davanju u zakup poslovnih prostora kojima gospodari i upravlja Grad Osijek (Službeni glasnik Grada Osijeka broj 12/11,  3/12 i 7/14)</w:t>
      </w:r>
      <w:r w:rsidR="00A46DB2">
        <w:rPr>
          <w:rFonts w:ascii="Times New Roman" w:hAnsi="Times New Roman" w:cs="Times New Roman"/>
          <w:sz w:val="24"/>
          <w:szCs w:val="24"/>
        </w:rPr>
        <w:t>.</w:t>
      </w:r>
      <w:r w:rsidR="00176955" w:rsidRPr="001C20E3">
        <w:rPr>
          <w:rFonts w:ascii="Times New Roman" w:hAnsi="Times New Roman" w:cs="Times New Roman"/>
          <w:sz w:val="24"/>
          <w:szCs w:val="24"/>
        </w:rPr>
        <w:t xml:space="preserve"> </w:t>
      </w:r>
    </w:p>
    <w:p w14:paraId="36894D1D" w14:textId="4934EA90" w:rsidR="001C20E3" w:rsidRDefault="001C20E3" w:rsidP="001C20E3">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sz w:val="24"/>
          <w:lang w:eastAsia="hr-HR"/>
        </w:rPr>
        <w:t xml:space="preserve">Člankom 42. je propisano da se </w:t>
      </w:r>
      <w:r>
        <w:rPr>
          <w:rFonts w:ascii="Times New Roman" w:eastAsia="Times New Roman" w:hAnsi="Times New Roman" w:cs="Times New Roman"/>
          <w:color w:val="000000"/>
          <w:sz w:val="24"/>
          <w:lang w:eastAsia="hr-HR"/>
        </w:rPr>
        <w:t>ulični prostori u 0., 1. i 2</w:t>
      </w:r>
      <w:r w:rsidRPr="00F32E80">
        <w:rPr>
          <w:rFonts w:ascii="Times New Roman" w:eastAsia="Times New Roman" w:hAnsi="Times New Roman" w:cs="Times New Roman"/>
          <w:color w:val="000000"/>
          <w:sz w:val="24"/>
          <w:lang w:eastAsia="hr-HR"/>
        </w:rPr>
        <w:t>. zoni ne smiju se davati u zakup za skladišta i radionice osim za obrtničke radionice u koj</w:t>
      </w:r>
      <w:r>
        <w:rPr>
          <w:rFonts w:ascii="Times New Roman" w:eastAsia="Times New Roman" w:hAnsi="Times New Roman" w:cs="Times New Roman"/>
          <w:color w:val="000000"/>
          <w:sz w:val="24"/>
          <w:lang w:eastAsia="hr-HR"/>
        </w:rPr>
        <w:t xml:space="preserve">ima se obavlja tiha djelatnost, a kada se dvorišni prostori daju za zakup </w:t>
      </w:r>
      <w:r w:rsidRPr="00F32E80">
        <w:rPr>
          <w:rFonts w:ascii="Times New Roman" w:eastAsia="Times New Roman" w:hAnsi="Times New Roman" w:cs="Times New Roman"/>
          <w:color w:val="000000"/>
          <w:sz w:val="24"/>
          <w:lang w:eastAsia="hr-HR"/>
        </w:rPr>
        <w:t>za skladišta i radionice za ostale obrtničke djelatnosti, mora se voditi računa o tomu da obavljanje tih djelatnosti ne remeti uobičajeno korištenje okolnih stambenih i poslovnih objekata te ne ugrožava sigurnost prometa</w:t>
      </w:r>
      <w:r>
        <w:rPr>
          <w:rFonts w:ascii="Times New Roman" w:eastAsia="Times New Roman" w:hAnsi="Times New Roman" w:cs="Times New Roman"/>
          <w:color w:val="000000"/>
          <w:sz w:val="24"/>
          <w:lang w:eastAsia="hr-HR"/>
        </w:rPr>
        <w:t>.</w:t>
      </w:r>
    </w:p>
    <w:p w14:paraId="53E23BB7" w14:textId="63469384" w:rsidR="001C20E3" w:rsidRPr="001C20E3" w:rsidRDefault="001C20E3" w:rsidP="001C20E3">
      <w:pPr>
        <w:spacing w:after="0" w:line="240" w:lineRule="auto"/>
        <w:jc w:val="both"/>
        <w:rPr>
          <w:rFonts w:ascii="Times New Roman" w:eastAsia="Times New Roman" w:hAnsi="Times New Roman" w:cs="Times New Roman"/>
          <w:sz w:val="24"/>
          <w:lang w:eastAsia="hr-HR"/>
        </w:rPr>
      </w:pPr>
    </w:p>
    <w:p w14:paraId="3E6C9F17" w14:textId="685C5CBD" w:rsidR="001C20E3" w:rsidRDefault="001C20E3" w:rsidP="0002564B">
      <w:pPr>
        <w:spacing w:after="80" w:line="240" w:lineRule="auto"/>
        <w:jc w:val="both"/>
        <w:rPr>
          <w:rFonts w:ascii="Times New Roman" w:eastAsia="Calibri" w:hAnsi="Times New Roman" w:cs="Times New Roman"/>
          <w:sz w:val="24"/>
          <w:szCs w:val="20"/>
        </w:rPr>
      </w:pPr>
      <w:r w:rsidRPr="001C20E3">
        <w:rPr>
          <w:rFonts w:ascii="Times New Roman" w:eastAsia="Times New Roman" w:hAnsi="Times New Roman" w:cs="Times New Roman"/>
          <w:b/>
          <w:color w:val="000000"/>
          <w:sz w:val="24"/>
          <w:lang w:eastAsia="hr-HR"/>
        </w:rPr>
        <w:t>U glavi IV. Određivanje početne visine zakupnine</w:t>
      </w:r>
      <w:r>
        <w:rPr>
          <w:rFonts w:ascii="Times New Roman" w:eastAsia="Times New Roman" w:hAnsi="Times New Roman" w:cs="Times New Roman"/>
          <w:b/>
          <w:color w:val="000000"/>
          <w:sz w:val="24"/>
          <w:lang w:eastAsia="hr-HR"/>
        </w:rPr>
        <w:t xml:space="preserve"> (članak 4</w:t>
      </w:r>
      <w:r w:rsidR="00DE5B84">
        <w:rPr>
          <w:rFonts w:ascii="Times New Roman" w:eastAsia="Times New Roman" w:hAnsi="Times New Roman" w:cs="Times New Roman"/>
          <w:b/>
          <w:color w:val="000000"/>
          <w:sz w:val="24"/>
          <w:lang w:eastAsia="hr-HR"/>
        </w:rPr>
        <w:t>2</w:t>
      </w:r>
      <w:r>
        <w:rPr>
          <w:rFonts w:ascii="Times New Roman" w:eastAsia="Times New Roman" w:hAnsi="Times New Roman" w:cs="Times New Roman"/>
          <w:b/>
          <w:color w:val="000000"/>
          <w:sz w:val="24"/>
          <w:lang w:eastAsia="hr-HR"/>
        </w:rPr>
        <w:t xml:space="preserve">. – članak </w:t>
      </w:r>
      <w:r w:rsidR="00DE5B84">
        <w:rPr>
          <w:rFonts w:ascii="Times New Roman" w:eastAsia="Times New Roman" w:hAnsi="Times New Roman" w:cs="Times New Roman"/>
          <w:b/>
          <w:color w:val="000000"/>
          <w:sz w:val="24"/>
          <w:lang w:eastAsia="hr-HR"/>
        </w:rPr>
        <w:t>49</w:t>
      </w:r>
      <w:r>
        <w:rPr>
          <w:rFonts w:ascii="Times New Roman" w:eastAsia="Times New Roman" w:hAnsi="Times New Roman" w:cs="Times New Roman"/>
          <w:b/>
          <w:color w:val="000000"/>
          <w:sz w:val="24"/>
          <w:lang w:eastAsia="hr-HR"/>
        </w:rPr>
        <w:t>.)</w:t>
      </w:r>
      <w:r w:rsidR="006D2B16">
        <w:rPr>
          <w:rFonts w:ascii="Times New Roman" w:eastAsia="Times New Roman" w:hAnsi="Times New Roman" w:cs="Times New Roman"/>
          <w:b/>
          <w:color w:val="000000"/>
          <w:sz w:val="24"/>
          <w:lang w:eastAsia="hr-HR"/>
        </w:rPr>
        <w:t xml:space="preserve">  </w:t>
      </w:r>
      <w:r w:rsidRPr="00F32E80">
        <w:rPr>
          <w:rFonts w:ascii="Times New Roman" w:eastAsia="Times New Roman" w:hAnsi="Times New Roman" w:cs="Times New Roman"/>
          <w:color w:val="000000"/>
          <w:sz w:val="24"/>
          <w:lang w:eastAsia="hr-HR"/>
        </w:rPr>
        <w:t xml:space="preserve">Početna mjesečna zakupnina za poslovni prostor predstavlja umnožak korisne površine poslovnog prostora, koeficijenata, broja bodova i vrijednosti boda. </w:t>
      </w:r>
      <w:r w:rsidR="006D2B16">
        <w:rPr>
          <w:rFonts w:ascii="Times New Roman" w:eastAsia="Times New Roman" w:hAnsi="Times New Roman" w:cs="Times New Roman"/>
          <w:color w:val="000000"/>
          <w:sz w:val="24"/>
          <w:lang w:eastAsia="hr-HR"/>
        </w:rPr>
        <w:t xml:space="preserve"> </w:t>
      </w:r>
      <w:r w:rsidRPr="00F32E80">
        <w:rPr>
          <w:rFonts w:ascii="Times New Roman" w:eastAsia="Times New Roman" w:hAnsi="Times New Roman" w:cs="Times New Roman"/>
          <w:color w:val="000000"/>
          <w:sz w:val="24"/>
          <w:lang w:eastAsia="hr-HR"/>
        </w:rPr>
        <w:t>Gradonačelnik</w:t>
      </w:r>
      <w:r>
        <w:rPr>
          <w:rFonts w:ascii="Times New Roman" w:eastAsia="Times New Roman" w:hAnsi="Times New Roman" w:cs="Times New Roman"/>
          <w:color w:val="000000"/>
          <w:sz w:val="24"/>
          <w:lang w:eastAsia="hr-HR"/>
        </w:rPr>
        <w:t xml:space="preserve"> </w:t>
      </w:r>
      <w:r w:rsidRPr="00F32E80">
        <w:rPr>
          <w:rFonts w:ascii="Times New Roman" w:eastAsia="Times New Roman" w:hAnsi="Times New Roman" w:cs="Times New Roman"/>
          <w:color w:val="000000"/>
          <w:sz w:val="24"/>
          <w:lang w:eastAsia="hr-HR"/>
        </w:rPr>
        <w:t xml:space="preserve">može prilikom utvrđivanja početne zakupnine koja će se objaviti u javnom natječaju za dodjelu u zakup poslovnih prostora, odrediti </w:t>
      </w:r>
      <w:r w:rsidRPr="00F32E80">
        <w:rPr>
          <w:rFonts w:ascii="Times New Roman" w:eastAsia="Times New Roman" w:hAnsi="Times New Roman" w:cs="Times New Roman"/>
          <w:color w:val="000000"/>
          <w:sz w:val="24"/>
          <w:lang w:eastAsia="hr-HR"/>
        </w:rPr>
        <w:lastRenderedPageBreak/>
        <w:t xml:space="preserve">početnu zakupninu u višem iznosu od početne zakupnine, vodeći računa o tržišnom interesu za pojedini poslovni prostor. </w:t>
      </w:r>
    </w:p>
    <w:p w14:paraId="50F3807C" w14:textId="74652EFD" w:rsidR="006D2B16" w:rsidRDefault="00746498" w:rsidP="0002564B">
      <w:pPr>
        <w:spacing w:after="80" w:line="240" w:lineRule="auto"/>
        <w:jc w:val="both"/>
        <w:rPr>
          <w:rFonts w:ascii="Times New Roman" w:eastAsia="Calibri" w:hAnsi="Times New Roman" w:cs="Times New Roman"/>
          <w:sz w:val="24"/>
          <w:szCs w:val="20"/>
        </w:rPr>
      </w:pPr>
      <w:r>
        <w:rPr>
          <w:rFonts w:ascii="Times New Roman" w:eastAsia="Calibri" w:hAnsi="Times New Roman" w:cs="Times New Roman"/>
          <w:sz w:val="24"/>
          <w:szCs w:val="20"/>
        </w:rPr>
        <w:t>Člankom 4</w:t>
      </w:r>
      <w:r w:rsidR="00897FD4">
        <w:rPr>
          <w:rFonts w:ascii="Times New Roman" w:eastAsia="Calibri" w:hAnsi="Times New Roman" w:cs="Times New Roman"/>
          <w:sz w:val="24"/>
          <w:szCs w:val="20"/>
        </w:rPr>
        <w:t>3</w:t>
      </w:r>
      <w:r>
        <w:rPr>
          <w:rFonts w:ascii="Times New Roman" w:eastAsia="Calibri" w:hAnsi="Times New Roman" w:cs="Times New Roman"/>
          <w:sz w:val="24"/>
          <w:szCs w:val="20"/>
        </w:rPr>
        <w:t xml:space="preserve">. uređeno je da se korisna površina </w:t>
      </w:r>
      <w:r>
        <w:rPr>
          <w:rFonts w:ascii="Times New Roman" w:eastAsia="Times New Roman" w:hAnsi="Times New Roman" w:cs="Times New Roman"/>
          <w:color w:val="000000"/>
          <w:sz w:val="24"/>
          <w:lang w:eastAsia="hr-HR"/>
        </w:rPr>
        <w:t>dobije izmjerom</w:t>
      </w:r>
      <w:r w:rsidRPr="00F32E80">
        <w:rPr>
          <w:rFonts w:ascii="Times New Roman" w:eastAsia="Times New Roman" w:hAnsi="Times New Roman" w:cs="Times New Roman"/>
          <w:color w:val="000000"/>
          <w:sz w:val="24"/>
          <w:lang w:eastAsia="hr-HR"/>
        </w:rPr>
        <w:t xml:space="preserve"> površina između zidova prostorija uključujući ulazno izlazni prostor, sanitarni čvor, površinu izloga, galerije, podruma, terase, balkona, lođe, hodnika i stubišta između navedenih prostorija i površine pod ugrađenim namještajem</w:t>
      </w:r>
      <w:r>
        <w:rPr>
          <w:rFonts w:ascii="Times New Roman" w:eastAsia="Times New Roman" w:hAnsi="Times New Roman" w:cs="Times New Roman"/>
          <w:color w:val="000000"/>
          <w:sz w:val="24"/>
          <w:lang w:eastAsia="hr-HR"/>
        </w:rPr>
        <w:t>.</w:t>
      </w:r>
    </w:p>
    <w:p w14:paraId="68583459" w14:textId="7666BF3D" w:rsidR="001C20E3" w:rsidRDefault="00746498" w:rsidP="0002564B">
      <w:pPr>
        <w:spacing w:after="80" w:line="240" w:lineRule="auto"/>
        <w:jc w:val="both"/>
        <w:rPr>
          <w:rFonts w:ascii="Times New Roman" w:eastAsia="Times New Roman" w:hAnsi="Times New Roman" w:cs="Times New Roman"/>
          <w:color w:val="000000"/>
          <w:sz w:val="24"/>
          <w:lang w:eastAsia="hr-HR"/>
        </w:rPr>
      </w:pPr>
      <w:r>
        <w:rPr>
          <w:rFonts w:ascii="Times New Roman" w:eastAsia="Calibri" w:hAnsi="Times New Roman" w:cs="Times New Roman"/>
          <w:sz w:val="24"/>
          <w:szCs w:val="20"/>
        </w:rPr>
        <w:t>Člankom 4</w:t>
      </w:r>
      <w:r w:rsidR="00897FD4">
        <w:rPr>
          <w:rFonts w:ascii="Times New Roman" w:eastAsia="Calibri" w:hAnsi="Times New Roman" w:cs="Times New Roman"/>
          <w:sz w:val="24"/>
          <w:szCs w:val="20"/>
        </w:rPr>
        <w:t>4</w:t>
      </w:r>
      <w:r>
        <w:rPr>
          <w:rFonts w:ascii="Times New Roman" w:eastAsia="Calibri" w:hAnsi="Times New Roman" w:cs="Times New Roman"/>
          <w:sz w:val="24"/>
          <w:szCs w:val="20"/>
        </w:rPr>
        <w:t xml:space="preserve">. određeni su iznosi koeficijenti </w:t>
      </w:r>
      <w:r w:rsidRPr="00F32E80">
        <w:rPr>
          <w:rFonts w:ascii="Times New Roman" w:eastAsia="Times New Roman" w:hAnsi="Times New Roman" w:cs="Times New Roman"/>
          <w:color w:val="000000"/>
          <w:sz w:val="24"/>
          <w:lang w:eastAsia="hr-HR"/>
        </w:rPr>
        <w:t>u odnosu na visinu korisne površine poslovnog prostora</w:t>
      </w:r>
      <w:r>
        <w:rPr>
          <w:rFonts w:ascii="Times New Roman" w:eastAsia="Times New Roman" w:hAnsi="Times New Roman" w:cs="Times New Roman"/>
          <w:color w:val="000000"/>
          <w:sz w:val="24"/>
          <w:lang w:eastAsia="hr-HR"/>
        </w:rPr>
        <w:t>, a člankom 4</w:t>
      </w:r>
      <w:r w:rsidR="00897FD4">
        <w:rPr>
          <w:rFonts w:ascii="Times New Roman" w:eastAsia="Times New Roman" w:hAnsi="Times New Roman" w:cs="Times New Roman"/>
          <w:color w:val="000000"/>
          <w:sz w:val="24"/>
          <w:lang w:eastAsia="hr-HR"/>
        </w:rPr>
        <w:t>5</w:t>
      </w:r>
      <w:r>
        <w:rPr>
          <w:rFonts w:ascii="Times New Roman" w:eastAsia="Times New Roman" w:hAnsi="Times New Roman" w:cs="Times New Roman"/>
          <w:color w:val="000000"/>
          <w:sz w:val="24"/>
          <w:lang w:eastAsia="hr-HR"/>
        </w:rPr>
        <w:t>. broj bodova prema zonama ovisno u kojoj se</w:t>
      </w:r>
      <w:r w:rsidRPr="00F32E80">
        <w:rPr>
          <w:rFonts w:ascii="Times New Roman" w:eastAsia="Times New Roman" w:hAnsi="Times New Roman" w:cs="Times New Roman"/>
          <w:color w:val="000000"/>
          <w:sz w:val="24"/>
          <w:lang w:eastAsia="hr-HR"/>
        </w:rPr>
        <w:t xml:space="preserve"> poslovni prostor nalazi i djelatnost koja se u njemu obavlja</w:t>
      </w:r>
      <w:r>
        <w:rPr>
          <w:rFonts w:ascii="Times New Roman" w:eastAsia="Times New Roman" w:hAnsi="Times New Roman" w:cs="Times New Roman"/>
          <w:color w:val="000000"/>
          <w:sz w:val="24"/>
          <w:lang w:eastAsia="hr-HR"/>
        </w:rPr>
        <w:t xml:space="preserve">. </w:t>
      </w:r>
      <w:r w:rsidR="001C20E3" w:rsidRPr="00F32E80">
        <w:rPr>
          <w:rFonts w:ascii="Times New Roman" w:eastAsia="Times New Roman" w:hAnsi="Times New Roman" w:cs="Times New Roman"/>
          <w:color w:val="000000"/>
          <w:sz w:val="24"/>
          <w:lang w:eastAsia="hr-HR"/>
        </w:rPr>
        <w:t xml:space="preserve">Vrijednost boda u kunama, kao elementa za izračun početne visine zakupnine, utvrđuje Rješenjem Gradonačelnik. </w:t>
      </w:r>
    </w:p>
    <w:p w14:paraId="147FCBAB" w14:textId="0A21FB18" w:rsidR="001C20E3" w:rsidRPr="00F32E80" w:rsidRDefault="00746498" w:rsidP="0002564B">
      <w:pPr>
        <w:spacing w:after="80" w:line="240" w:lineRule="auto"/>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Člankom 4</w:t>
      </w:r>
      <w:r w:rsidR="00897FD4">
        <w:rPr>
          <w:rFonts w:ascii="Times New Roman" w:eastAsia="Times New Roman" w:hAnsi="Times New Roman" w:cs="Times New Roman"/>
          <w:color w:val="000000"/>
          <w:sz w:val="24"/>
          <w:lang w:eastAsia="hr-HR"/>
        </w:rPr>
        <w:t>6</w:t>
      </w:r>
      <w:r>
        <w:rPr>
          <w:rFonts w:ascii="Times New Roman" w:eastAsia="Times New Roman" w:hAnsi="Times New Roman" w:cs="Times New Roman"/>
          <w:color w:val="000000"/>
          <w:sz w:val="24"/>
          <w:lang w:eastAsia="hr-HR"/>
        </w:rPr>
        <w:t>. propisano je da se p</w:t>
      </w:r>
      <w:r w:rsidRPr="00F32E80">
        <w:rPr>
          <w:rFonts w:ascii="Times New Roman" w:eastAsia="Times New Roman" w:hAnsi="Times New Roman" w:cs="Times New Roman"/>
          <w:color w:val="000000"/>
          <w:sz w:val="24"/>
          <w:lang w:eastAsia="hr-HR"/>
        </w:rPr>
        <w:t>očetna visina mjesečne zakupnine obračunata po odredbama ove odluke umanjuje se za 20% kada se cijeli prostor nalazi u dvorištu, u podrumu i</w:t>
      </w:r>
      <w:r w:rsidRPr="00F32E80">
        <w:rPr>
          <w:rFonts w:ascii="Times New Roman" w:eastAsia="Times New Roman" w:hAnsi="Times New Roman" w:cs="Times New Roman"/>
          <w:b/>
          <w:color w:val="000000"/>
          <w:sz w:val="24"/>
          <w:lang w:eastAsia="hr-HR"/>
        </w:rPr>
        <w:t xml:space="preserve"> </w:t>
      </w:r>
      <w:r w:rsidRPr="00F32E80">
        <w:rPr>
          <w:rFonts w:ascii="Times New Roman" w:eastAsia="Times New Roman" w:hAnsi="Times New Roman" w:cs="Times New Roman"/>
          <w:color w:val="000000"/>
          <w:sz w:val="24"/>
          <w:lang w:eastAsia="hr-HR"/>
        </w:rPr>
        <w:t>u pothodniku na Trgu A. Starčevića</w:t>
      </w:r>
      <w:r>
        <w:rPr>
          <w:rFonts w:ascii="Times New Roman" w:eastAsia="Times New Roman" w:hAnsi="Times New Roman" w:cs="Times New Roman"/>
          <w:color w:val="000000"/>
          <w:sz w:val="24"/>
          <w:lang w:eastAsia="hr-HR"/>
        </w:rPr>
        <w:t xml:space="preserve">, a ako se radi o podrumima i poslovnim prostorima namijenjenim za skladišnu djelatnost </w:t>
      </w:r>
      <w:r w:rsidRPr="00F32E80">
        <w:rPr>
          <w:rFonts w:ascii="Times New Roman" w:eastAsia="Times New Roman" w:hAnsi="Times New Roman" w:cs="Times New Roman"/>
          <w:color w:val="000000"/>
          <w:sz w:val="24"/>
          <w:lang w:eastAsia="hr-HR"/>
        </w:rPr>
        <w:t>početna</w:t>
      </w:r>
      <w:r w:rsidR="008368B4">
        <w:rPr>
          <w:rFonts w:ascii="Times New Roman" w:eastAsia="Times New Roman" w:hAnsi="Times New Roman" w:cs="Times New Roman"/>
          <w:color w:val="000000"/>
          <w:sz w:val="24"/>
          <w:lang w:eastAsia="hr-HR"/>
        </w:rPr>
        <w:t xml:space="preserve"> mjesečna</w:t>
      </w:r>
      <w:r w:rsidRPr="00F32E80">
        <w:rPr>
          <w:rFonts w:ascii="Times New Roman" w:eastAsia="Times New Roman" w:hAnsi="Times New Roman" w:cs="Times New Roman"/>
          <w:color w:val="000000"/>
          <w:sz w:val="24"/>
          <w:lang w:eastAsia="hr-HR"/>
        </w:rPr>
        <w:t xml:space="preserve"> zakupnina izračunava u skladu s kriterijima ove odluke utvrđenim za skladišnu djelatnost i Rješenja o utvrđivanju vrijednosti boda za izračun početne visine zakupnine.</w:t>
      </w:r>
      <w:r>
        <w:rPr>
          <w:rFonts w:ascii="Times New Roman" w:eastAsia="Times New Roman" w:hAnsi="Times New Roman" w:cs="Times New Roman"/>
          <w:color w:val="000000"/>
          <w:sz w:val="24"/>
          <w:lang w:eastAsia="hr-HR"/>
        </w:rPr>
        <w:t xml:space="preserve"> </w:t>
      </w:r>
      <w:r w:rsidR="001C20E3" w:rsidRPr="00F32E80">
        <w:rPr>
          <w:rFonts w:ascii="Times New Roman" w:eastAsia="Times New Roman" w:hAnsi="Times New Roman" w:cs="Times New Roman"/>
          <w:color w:val="000000"/>
          <w:sz w:val="24"/>
          <w:lang w:eastAsia="hr-HR"/>
        </w:rPr>
        <w:t>Konačni iznos početne cijene za prostor koji se sastoji od podrumskog i prizemnog dijela, dobije se zbrojem iznosa dobivenog izračunom zakupnine za podrumski i prizemni dio.</w:t>
      </w:r>
      <w:r>
        <w:rPr>
          <w:rFonts w:ascii="Times New Roman" w:eastAsia="Times New Roman" w:hAnsi="Times New Roman" w:cs="Times New Roman"/>
          <w:color w:val="000000"/>
          <w:sz w:val="24"/>
          <w:lang w:eastAsia="hr-HR"/>
        </w:rPr>
        <w:t xml:space="preserve"> </w:t>
      </w:r>
      <w:r w:rsidR="001C20E3" w:rsidRPr="00F32E80">
        <w:rPr>
          <w:rFonts w:ascii="Times New Roman" w:eastAsia="Times New Roman" w:hAnsi="Times New Roman" w:cs="Times New Roman"/>
          <w:color w:val="000000"/>
          <w:sz w:val="24"/>
          <w:lang w:eastAsia="hr-HR"/>
        </w:rPr>
        <w:t xml:space="preserve">Za poslovne prostore u Tvrđi u kojima se obavlja ugostiteljska djelatnost (osim restorana) obračunava se početna mjesečna zakupnina kao za ugostiteljske prostore u 0. zoni. </w:t>
      </w:r>
    </w:p>
    <w:p w14:paraId="05B50B7C" w14:textId="2A5C2950" w:rsidR="001C20E3" w:rsidRPr="00F32E80" w:rsidRDefault="001C20E3" w:rsidP="0002564B">
      <w:pPr>
        <w:spacing w:after="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r w:rsidR="00746498">
        <w:rPr>
          <w:rFonts w:ascii="Times New Roman" w:eastAsia="Times New Roman" w:hAnsi="Times New Roman" w:cs="Times New Roman"/>
          <w:color w:val="000000"/>
          <w:sz w:val="24"/>
          <w:lang w:eastAsia="hr-HR"/>
        </w:rPr>
        <w:t>Članak 4</w:t>
      </w:r>
      <w:r w:rsidR="00897FD4">
        <w:rPr>
          <w:rFonts w:ascii="Times New Roman" w:eastAsia="Times New Roman" w:hAnsi="Times New Roman" w:cs="Times New Roman"/>
          <w:color w:val="000000"/>
          <w:sz w:val="24"/>
          <w:lang w:eastAsia="hr-HR"/>
        </w:rPr>
        <w:t>7</w:t>
      </w:r>
      <w:r w:rsidR="00746498">
        <w:rPr>
          <w:rFonts w:ascii="Times New Roman" w:eastAsia="Times New Roman" w:hAnsi="Times New Roman" w:cs="Times New Roman"/>
          <w:color w:val="000000"/>
          <w:sz w:val="24"/>
          <w:lang w:eastAsia="hr-HR"/>
        </w:rPr>
        <w:t>. propisuje da z</w:t>
      </w:r>
      <w:r w:rsidR="00746498" w:rsidRPr="00F32E80">
        <w:rPr>
          <w:rFonts w:ascii="Times New Roman" w:eastAsia="Times New Roman" w:hAnsi="Times New Roman" w:cs="Times New Roman"/>
          <w:color w:val="000000"/>
          <w:sz w:val="24"/>
          <w:lang w:eastAsia="hr-HR"/>
        </w:rPr>
        <w:t>a poslovni prostor u kojem je moguće obavljati više različitih djelatnosti, početna</w:t>
      </w:r>
      <w:r w:rsidR="008368B4">
        <w:rPr>
          <w:rFonts w:ascii="Times New Roman" w:eastAsia="Times New Roman" w:hAnsi="Times New Roman" w:cs="Times New Roman"/>
          <w:color w:val="000000"/>
          <w:sz w:val="24"/>
          <w:lang w:eastAsia="hr-HR"/>
        </w:rPr>
        <w:t xml:space="preserve"> mjesečna</w:t>
      </w:r>
      <w:r w:rsidR="00746498" w:rsidRPr="00F32E80">
        <w:rPr>
          <w:rFonts w:ascii="Times New Roman" w:eastAsia="Times New Roman" w:hAnsi="Times New Roman" w:cs="Times New Roman"/>
          <w:color w:val="000000"/>
          <w:sz w:val="24"/>
          <w:lang w:eastAsia="hr-HR"/>
        </w:rPr>
        <w:t xml:space="preserve"> zakupnina se određuje prema</w:t>
      </w:r>
      <w:r w:rsidR="00746498" w:rsidRPr="00F32E80">
        <w:rPr>
          <w:rFonts w:ascii="Times New Roman" w:eastAsia="Times New Roman" w:hAnsi="Times New Roman" w:cs="Times New Roman"/>
          <w:b/>
          <w:color w:val="000000"/>
          <w:sz w:val="24"/>
          <w:lang w:eastAsia="hr-HR"/>
        </w:rPr>
        <w:t xml:space="preserve"> </w:t>
      </w:r>
      <w:r w:rsidR="00746498" w:rsidRPr="00F32E80">
        <w:rPr>
          <w:rFonts w:ascii="Times New Roman" w:eastAsia="Times New Roman" w:hAnsi="Times New Roman" w:cs="Times New Roman"/>
          <w:color w:val="000000"/>
          <w:sz w:val="24"/>
          <w:lang w:eastAsia="hr-HR"/>
        </w:rPr>
        <w:t xml:space="preserve">djelatnosti za koju je ovom odlukom utvrđen </w:t>
      </w:r>
      <w:r w:rsidR="00746498">
        <w:rPr>
          <w:rFonts w:ascii="Times New Roman" w:eastAsia="Times New Roman" w:hAnsi="Times New Roman" w:cs="Times New Roman"/>
          <w:color w:val="000000"/>
          <w:sz w:val="24"/>
          <w:lang w:eastAsia="hr-HR"/>
        </w:rPr>
        <w:t>naj</w:t>
      </w:r>
      <w:r w:rsidR="00746498" w:rsidRPr="00F32E80">
        <w:rPr>
          <w:rFonts w:ascii="Times New Roman" w:eastAsia="Times New Roman" w:hAnsi="Times New Roman" w:cs="Times New Roman"/>
          <w:color w:val="000000"/>
          <w:sz w:val="24"/>
          <w:lang w:eastAsia="hr-HR"/>
        </w:rPr>
        <w:t>veći broj bodova</w:t>
      </w:r>
      <w:r w:rsidR="00746498">
        <w:rPr>
          <w:rFonts w:ascii="Times New Roman" w:eastAsia="Times New Roman" w:hAnsi="Times New Roman" w:cs="Times New Roman"/>
          <w:color w:val="000000"/>
          <w:sz w:val="24"/>
          <w:lang w:eastAsia="hr-HR"/>
        </w:rPr>
        <w:t>.</w:t>
      </w:r>
    </w:p>
    <w:p w14:paraId="259420A1" w14:textId="5BFAE3B1" w:rsidR="001C20E3" w:rsidRDefault="00746498" w:rsidP="0002564B">
      <w:pPr>
        <w:spacing w:after="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Člankom </w:t>
      </w:r>
      <w:r w:rsidR="00897FD4">
        <w:rPr>
          <w:rFonts w:ascii="Times New Roman" w:eastAsia="Times New Roman" w:hAnsi="Times New Roman" w:cs="Times New Roman"/>
          <w:color w:val="000000"/>
          <w:sz w:val="24"/>
          <w:lang w:eastAsia="hr-HR"/>
        </w:rPr>
        <w:t>48</w:t>
      </w:r>
      <w:r>
        <w:rPr>
          <w:rFonts w:ascii="Times New Roman" w:eastAsia="Times New Roman" w:hAnsi="Times New Roman" w:cs="Times New Roman"/>
          <w:color w:val="000000"/>
          <w:sz w:val="24"/>
          <w:lang w:eastAsia="hr-HR"/>
        </w:rPr>
        <w:t>. propisano je da ako se za poslovni prostor</w:t>
      </w:r>
      <w:r w:rsidRPr="00F32E80">
        <w:rPr>
          <w:rFonts w:ascii="Times New Roman" w:eastAsia="Times New Roman" w:hAnsi="Times New Roman" w:cs="Times New Roman"/>
          <w:color w:val="000000"/>
          <w:sz w:val="24"/>
          <w:lang w:eastAsia="hr-HR"/>
        </w:rPr>
        <w:t xml:space="preserve"> koji se daje u zakup, natječaj raspisuje više puta uzastopno</w:t>
      </w:r>
      <w:r>
        <w:rPr>
          <w:rFonts w:ascii="Times New Roman" w:eastAsia="Times New Roman" w:hAnsi="Times New Roman" w:cs="Times New Roman"/>
          <w:color w:val="000000"/>
          <w:sz w:val="24"/>
          <w:lang w:eastAsia="hr-HR"/>
        </w:rPr>
        <w:t>,</w:t>
      </w:r>
      <w:r w:rsidRPr="00F32E80">
        <w:rPr>
          <w:rFonts w:ascii="Times New Roman" w:eastAsia="Times New Roman" w:hAnsi="Times New Roman" w:cs="Times New Roman"/>
          <w:color w:val="000000"/>
          <w:sz w:val="24"/>
          <w:lang w:eastAsia="hr-HR"/>
        </w:rPr>
        <w:t xml:space="preserve"> za istu djelatnost, početna mjesečna zakupnina </w:t>
      </w:r>
      <w:r>
        <w:rPr>
          <w:rFonts w:ascii="Times New Roman" w:eastAsia="Times New Roman" w:hAnsi="Times New Roman" w:cs="Times New Roman"/>
          <w:color w:val="000000"/>
          <w:sz w:val="24"/>
          <w:lang w:eastAsia="hr-HR"/>
        </w:rPr>
        <w:t xml:space="preserve">iz prvog natječaja </w:t>
      </w:r>
      <w:r w:rsidRPr="00F32E80">
        <w:rPr>
          <w:rFonts w:ascii="Times New Roman" w:eastAsia="Times New Roman" w:hAnsi="Times New Roman" w:cs="Times New Roman"/>
          <w:color w:val="000000"/>
          <w:sz w:val="24"/>
          <w:lang w:eastAsia="hr-HR"/>
        </w:rPr>
        <w:t>se može</w:t>
      </w:r>
      <w:r>
        <w:rPr>
          <w:rFonts w:ascii="Times New Roman" w:eastAsia="Times New Roman" w:hAnsi="Times New Roman" w:cs="Times New Roman"/>
          <w:color w:val="000000"/>
          <w:sz w:val="24"/>
          <w:lang w:eastAsia="hr-HR"/>
        </w:rPr>
        <w:t xml:space="preserve"> odrediti i u nižem iznosu pa</w:t>
      </w:r>
      <w:r w:rsidRPr="00F32E80">
        <w:rPr>
          <w:rFonts w:ascii="Times New Roman" w:eastAsia="Times New Roman" w:hAnsi="Times New Roman" w:cs="Times New Roman"/>
          <w:color w:val="000000"/>
          <w:sz w:val="24"/>
          <w:lang w:eastAsia="hr-HR"/>
        </w:rPr>
        <w:t xml:space="preserve"> </w:t>
      </w:r>
      <w:r>
        <w:rPr>
          <w:rFonts w:ascii="Times New Roman" w:eastAsia="Times New Roman" w:hAnsi="Times New Roman" w:cs="Times New Roman"/>
          <w:color w:val="000000"/>
          <w:sz w:val="24"/>
          <w:lang w:eastAsia="hr-HR"/>
        </w:rPr>
        <w:t>u drugom natječaju umanjiti za 10</w:t>
      </w:r>
      <w:r w:rsidRPr="00F32E80">
        <w:rPr>
          <w:rFonts w:ascii="Times New Roman" w:eastAsia="Times New Roman" w:hAnsi="Times New Roman" w:cs="Times New Roman"/>
          <w:color w:val="000000"/>
          <w:sz w:val="24"/>
          <w:lang w:eastAsia="hr-HR"/>
        </w:rPr>
        <w:t>%,</w:t>
      </w:r>
      <w:r>
        <w:rPr>
          <w:rFonts w:ascii="Times New Roman" w:eastAsia="Times New Roman" w:hAnsi="Times New Roman" w:cs="Times New Roman"/>
          <w:color w:val="000000"/>
          <w:sz w:val="24"/>
          <w:lang w:eastAsia="hr-HR"/>
        </w:rPr>
        <w:t xml:space="preserve"> u trećem</w:t>
      </w:r>
      <w:r w:rsidRPr="00F32E80">
        <w:rPr>
          <w:rFonts w:ascii="Times New Roman" w:eastAsia="Times New Roman" w:hAnsi="Times New Roman" w:cs="Times New Roman"/>
          <w:color w:val="000000"/>
          <w:sz w:val="24"/>
          <w:lang w:eastAsia="hr-HR"/>
        </w:rPr>
        <w:t xml:space="preserve"> natječaj</w:t>
      </w:r>
      <w:r>
        <w:rPr>
          <w:rFonts w:ascii="Times New Roman" w:eastAsia="Times New Roman" w:hAnsi="Times New Roman" w:cs="Times New Roman"/>
          <w:color w:val="000000"/>
          <w:sz w:val="24"/>
          <w:lang w:eastAsia="hr-HR"/>
        </w:rPr>
        <w:t>u</w:t>
      </w:r>
      <w:r w:rsidRPr="00F32E80">
        <w:rPr>
          <w:rFonts w:ascii="Times New Roman" w:eastAsia="Times New Roman" w:hAnsi="Times New Roman" w:cs="Times New Roman"/>
          <w:color w:val="000000"/>
          <w:sz w:val="24"/>
          <w:lang w:eastAsia="hr-HR"/>
        </w:rPr>
        <w:t xml:space="preserve"> </w:t>
      </w:r>
      <w:r>
        <w:rPr>
          <w:rFonts w:ascii="Times New Roman" w:eastAsia="Times New Roman" w:hAnsi="Times New Roman" w:cs="Times New Roman"/>
          <w:color w:val="000000"/>
          <w:sz w:val="24"/>
          <w:lang w:eastAsia="hr-HR"/>
        </w:rPr>
        <w:t>za 3</w:t>
      </w:r>
      <w:r w:rsidRPr="00F32E80">
        <w:rPr>
          <w:rFonts w:ascii="Times New Roman" w:eastAsia="Times New Roman" w:hAnsi="Times New Roman" w:cs="Times New Roman"/>
          <w:color w:val="000000"/>
          <w:sz w:val="24"/>
          <w:lang w:eastAsia="hr-HR"/>
        </w:rPr>
        <w:t xml:space="preserve">0%, </w:t>
      </w:r>
      <w:r>
        <w:rPr>
          <w:rFonts w:ascii="Times New Roman" w:eastAsia="Times New Roman" w:hAnsi="Times New Roman" w:cs="Times New Roman"/>
          <w:color w:val="000000"/>
          <w:sz w:val="24"/>
          <w:lang w:eastAsia="hr-HR"/>
        </w:rPr>
        <w:t xml:space="preserve">a </w:t>
      </w:r>
      <w:r w:rsidRPr="00F32E80">
        <w:rPr>
          <w:rFonts w:ascii="Times New Roman" w:eastAsia="Times New Roman" w:hAnsi="Times New Roman" w:cs="Times New Roman"/>
          <w:color w:val="000000"/>
          <w:sz w:val="24"/>
          <w:lang w:eastAsia="hr-HR"/>
        </w:rPr>
        <w:t>za če</w:t>
      </w:r>
      <w:r>
        <w:rPr>
          <w:rFonts w:ascii="Times New Roman" w:eastAsia="Times New Roman" w:hAnsi="Times New Roman" w:cs="Times New Roman"/>
          <w:color w:val="000000"/>
          <w:sz w:val="24"/>
          <w:lang w:eastAsia="hr-HR"/>
        </w:rPr>
        <w:t>tvrti i svaki sljedeći natječaj,</w:t>
      </w:r>
      <w:r w:rsidR="008368B4">
        <w:rPr>
          <w:rFonts w:ascii="Times New Roman" w:eastAsia="Times New Roman" w:hAnsi="Times New Roman" w:cs="Times New Roman"/>
          <w:color w:val="000000"/>
          <w:sz w:val="24"/>
          <w:lang w:eastAsia="hr-HR"/>
        </w:rPr>
        <w:t xml:space="preserve"> početna</w:t>
      </w:r>
      <w:r>
        <w:rPr>
          <w:rFonts w:ascii="Times New Roman" w:eastAsia="Times New Roman" w:hAnsi="Times New Roman" w:cs="Times New Roman"/>
          <w:color w:val="000000"/>
          <w:sz w:val="24"/>
          <w:lang w:eastAsia="hr-HR"/>
        </w:rPr>
        <w:t xml:space="preserve"> mjesečna zakupnina može se umanjiti za </w:t>
      </w:r>
      <w:r w:rsidRPr="00F32E80">
        <w:rPr>
          <w:rFonts w:ascii="Times New Roman" w:eastAsia="Times New Roman" w:hAnsi="Times New Roman" w:cs="Times New Roman"/>
          <w:color w:val="000000"/>
          <w:sz w:val="24"/>
          <w:lang w:eastAsia="hr-HR"/>
        </w:rPr>
        <w:t xml:space="preserve">50% </w:t>
      </w:r>
      <w:r>
        <w:rPr>
          <w:rFonts w:ascii="Times New Roman" w:eastAsia="Times New Roman" w:hAnsi="Times New Roman" w:cs="Times New Roman"/>
          <w:color w:val="000000"/>
          <w:sz w:val="24"/>
          <w:lang w:eastAsia="hr-HR"/>
        </w:rPr>
        <w:t xml:space="preserve">početne </w:t>
      </w:r>
      <w:r w:rsidRPr="00F32E80">
        <w:rPr>
          <w:rFonts w:ascii="Times New Roman" w:eastAsia="Times New Roman" w:hAnsi="Times New Roman" w:cs="Times New Roman"/>
          <w:color w:val="000000"/>
          <w:sz w:val="24"/>
          <w:lang w:eastAsia="hr-HR"/>
        </w:rPr>
        <w:t>mjesečne zakupnine</w:t>
      </w:r>
    </w:p>
    <w:p w14:paraId="42FDDFAF" w14:textId="3D405728" w:rsidR="00897FD4" w:rsidRDefault="00897FD4" w:rsidP="0002564B">
      <w:pPr>
        <w:spacing w:after="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Članak 49. propisuje posebne okolnosti kada Gradonačelnik može odgoditi plaćanje zakupnine u cijelosti ili djelomično, a što će utvrditi svojom posebnom odlukom. Naime, ovo je nova odredba koje je u ovaj prijedlog odluke uvrštena upravo potaknuta trenutnom situacijom vezano za epidemiju virusa COVID-19 i činjenicu </w:t>
      </w:r>
      <w:r>
        <w:rPr>
          <w:rFonts w:ascii="Times New Roman" w:eastAsia="Times New Roman" w:hAnsi="Times New Roman" w:cs="Times New Roman"/>
          <w:sz w:val="24"/>
          <w:szCs w:val="20"/>
          <w:lang w:eastAsia="hr-HR"/>
        </w:rPr>
        <w:t>da je</w:t>
      </w:r>
      <w:r w:rsidRPr="00834122">
        <w:rPr>
          <w:rFonts w:ascii="Times New Roman" w:eastAsia="Times New Roman" w:hAnsi="Times New Roman" w:cs="Times New Roman"/>
          <w:sz w:val="24"/>
          <w:szCs w:val="20"/>
          <w:lang w:eastAsia="hr-HR"/>
        </w:rPr>
        <w:t xml:space="preserve"> kod velikog broja poduzetnika koji posluju na </w:t>
      </w:r>
      <w:r>
        <w:rPr>
          <w:rFonts w:ascii="Times New Roman" w:eastAsia="Times New Roman" w:hAnsi="Times New Roman" w:cs="Times New Roman"/>
          <w:sz w:val="24"/>
          <w:szCs w:val="20"/>
          <w:lang w:eastAsia="hr-HR"/>
        </w:rPr>
        <w:t>području grada Osijeka došlo</w:t>
      </w:r>
      <w:r w:rsidRPr="00834122">
        <w:rPr>
          <w:rFonts w:ascii="Times New Roman" w:eastAsia="Times New Roman" w:hAnsi="Times New Roman" w:cs="Times New Roman"/>
          <w:sz w:val="24"/>
          <w:szCs w:val="20"/>
          <w:lang w:eastAsia="hr-HR"/>
        </w:rPr>
        <w:t xml:space="preserve"> do značajnog smanjenja prihoda radi ukupnog smanjenja gospodarskih aktivnosti na svim razi</w:t>
      </w:r>
      <w:r>
        <w:rPr>
          <w:rFonts w:ascii="Times New Roman" w:eastAsia="Times New Roman" w:hAnsi="Times New Roman" w:cs="Times New Roman"/>
          <w:sz w:val="24"/>
          <w:szCs w:val="20"/>
          <w:lang w:eastAsia="hr-HR"/>
        </w:rPr>
        <w:t>nama, što u konačnici dovodi</w:t>
      </w:r>
      <w:r w:rsidRPr="00834122">
        <w:rPr>
          <w:rFonts w:ascii="Times New Roman" w:eastAsia="Times New Roman" w:hAnsi="Times New Roman" w:cs="Times New Roman"/>
          <w:sz w:val="24"/>
          <w:szCs w:val="20"/>
          <w:lang w:eastAsia="hr-HR"/>
        </w:rPr>
        <w:t xml:space="preserve"> u pitanje i opstanak pojedinih poduzetnika, </w:t>
      </w:r>
      <w:r>
        <w:rPr>
          <w:rFonts w:ascii="Times New Roman" w:eastAsia="Times New Roman" w:hAnsi="Times New Roman" w:cs="Times New Roman"/>
          <w:sz w:val="24"/>
          <w:szCs w:val="20"/>
          <w:lang w:eastAsia="hr-HR"/>
        </w:rPr>
        <w:t>kao i</w:t>
      </w:r>
      <w:r w:rsidRPr="00834122">
        <w:rPr>
          <w:rFonts w:ascii="Times New Roman" w:eastAsia="Times New Roman" w:hAnsi="Times New Roman" w:cs="Times New Roman"/>
          <w:sz w:val="24"/>
          <w:szCs w:val="20"/>
          <w:lang w:eastAsia="hr-HR"/>
        </w:rPr>
        <w:t xml:space="preserve">  mogućnosti gubitka radnih mjesta</w:t>
      </w:r>
      <w:r>
        <w:rPr>
          <w:rFonts w:ascii="Times New Roman" w:eastAsia="Times New Roman" w:hAnsi="Times New Roman" w:cs="Times New Roman"/>
          <w:sz w:val="24"/>
          <w:szCs w:val="20"/>
          <w:lang w:eastAsia="hr-HR"/>
        </w:rPr>
        <w:t xml:space="preserve">. U tom kontekstu, </w:t>
      </w:r>
      <w:r w:rsidRPr="00834122">
        <w:rPr>
          <w:rFonts w:ascii="Times New Roman" w:eastAsia="Times New Roman" w:hAnsi="Times New Roman" w:cs="Times New Roman"/>
          <w:sz w:val="24"/>
          <w:szCs w:val="20"/>
          <w:lang w:eastAsia="hr-HR"/>
        </w:rPr>
        <w:t>u cilju očuvanja poslovanja poduzetnika, kao i radnih mjesta, nastoji se rasteretiti poduzetnike, obrtnike i zaposlene u slobodnim zanimanjima te</w:t>
      </w:r>
      <w:r w:rsidRPr="00834122">
        <w:rPr>
          <w:rFonts w:ascii="Times New Roman" w:eastAsia="Calibri" w:hAnsi="Times New Roman" w:cs="Times New Roman"/>
          <w:i/>
          <w:sz w:val="24"/>
          <w:szCs w:val="20"/>
        </w:rPr>
        <w:t xml:space="preserve"> </w:t>
      </w:r>
      <w:r w:rsidRPr="00834122">
        <w:rPr>
          <w:rFonts w:ascii="Times New Roman" w:eastAsia="Calibri" w:hAnsi="Times New Roman" w:cs="Times New Roman"/>
          <w:sz w:val="24"/>
          <w:szCs w:val="20"/>
        </w:rPr>
        <w:t>pomoći građanima grada Osijeka u prevladavanju poteškoća uzrokovanih navedenom epidemijom</w:t>
      </w:r>
      <w:r>
        <w:rPr>
          <w:rFonts w:ascii="Times New Roman" w:eastAsia="Calibri" w:hAnsi="Times New Roman" w:cs="Times New Roman"/>
          <w:sz w:val="24"/>
          <w:szCs w:val="20"/>
        </w:rPr>
        <w:t xml:space="preserve">. Odredbe ovog članka ne odnose se samo na trenutnu situaciju s COVID-om 19 već i na sve druge moguće </w:t>
      </w:r>
      <w:r w:rsidRPr="00583C2B">
        <w:rPr>
          <w:rFonts w:ascii="Times New Roman" w:hAnsi="Times New Roman" w:cs="Times New Roman"/>
          <w:sz w:val="24"/>
          <w:szCs w:val="24"/>
        </w:rPr>
        <w:t>događaj</w:t>
      </w:r>
      <w:r>
        <w:rPr>
          <w:rFonts w:ascii="Times New Roman" w:hAnsi="Times New Roman" w:cs="Times New Roman"/>
          <w:sz w:val="24"/>
          <w:szCs w:val="24"/>
        </w:rPr>
        <w:t>e ili određena stanja koja</w:t>
      </w:r>
      <w:r w:rsidRPr="00583C2B">
        <w:rPr>
          <w:rFonts w:ascii="Times New Roman" w:hAnsi="Times New Roman" w:cs="Times New Roman"/>
          <w:sz w:val="24"/>
          <w:szCs w:val="24"/>
        </w:rPr>
        <w:t xml:space="preserve"> se nije moglo predvidjeti i na koje se nije moglo utjecati, a koje ugrožava</w:t>
      </w:r>
      <w:r>
        <w:rPr>
          <w:rFonts w:ascii="Times New Roman" w:hAnsi="Times New Roman" w:cs="Times New Roman"/>
          <w:sz w:val="24"/>
          <w:szCs w:val="24"/>
        </w:rPr>
        <w:t>ju</w:t>
      </w:r>
      <w:r w:rsidRPr="00583C2B">
        <w:rPr>
          <w:rFonts w:ascii="Times New Roman" w:hAnsi="Times New Roman" w:cs="Times New Roman"/>
          <w:sz w:val="24"/>
          <w:szCs w:val="24"/>
        </w:rPr>
        <w:t xml:space="preserve"> život i zdravlje građana, imovinu veće vrijednosti, znatno narušava okoliš, narušava gospodarsku aktivnost ili uzrokuje znatnu gospodarsku štetu</w:t>
      </w:r>
      <w:r>
        <w:rPr>
          <w:rFonts w:ascii="Times New Roman" w:hAnsi="Times New Roman" w:cs="Times New Roman"/>
          <w:sz w:val="24"/>
          <w:szCs w:val="24"/>
        </w:rPr>
        <w:t>.</w:t>
      </w:r>
      <w:r w:rsidRPr="006D2B16">
        <w:rPr>
          <w:rFonts w:ascii="Times New Roman" w:hAnsi="Times New Roman" w:cs="Times New Roman"/>
          <w:sz w:val="24"/>
          <w:szCs w:val="24"/>
        </w:rPr>
        <w:t xml:space="preserve"> </w:t>
      </w:r>
      <w:r w:rsidRPr="00AE4C02">
        <w:rPr>
          <w:rFonts w:ascii="Times New Roman" w:hAnsi="Times New Roman" w:cs="Times New Roman"/>
          <w:sz w:val="24"/>
          <w:szCs w:val="24"/>
        </w:rPr>
        <w:t>Kr</w:t>
      </w:r>
      <w:r>
        <w:rPr>
          <w:rFonts w:ascii="Times New Roman" w:hAnsi="Times New Roman" w:cs="Times New Roman"/>
          <w:sz w:val="24"/>
          <w:szCs w:val="24"/>
        </w:rPr>
        <w:t>iteriji i mjerila po kojima G</w:t>
      </w:r>
      <w:r w:rsidRPr="00AE4C02">
        <w:rPr>
          <w:rFonts w:ascii="Times New Roman" w:hAnsi="Times New Roman" w:cs="Times New Roman"/>
          <w:sz w:val="24"/>
          <w:szCs w:val="24"/>
        </w:rPr>
        <w:t xml:space="preserve">radonačelnik </w:t>
      </w:r>
      <w:r>
        <w:rPr>
          <w:rFonts w:ascii="Times New Roman" w:hAnsi="Times New Roman" w:cs="Times New Roman"/>
          <w:sz w:val="24"/>
          <w:szCs w:val="24"/>
        </w:rPr>
        <w:t xml:space="preserve">može </w:t>
      </w:r>
      <w:r w:rsidRPr="00AE4C02">
        <w:rPr>
          <w:rFonts w:ascii="Times New Roman" w:hAnsi="Times New Roman" w:cs="Times New Roman"/>
          <w:sz w:val="24"/>
          <w:szCs w:val="24"/>
        </w:rPr>
        <w:t>poduzimati mjere iz prethodnog stavka ovog članka, ovisit će o razmjeru posebnih okolnosti  uzimajući u obzir socijalni i imovinski kriterij korisnika poslovnih prostora</w:t>
      </w:r>
      <w:r>
        <w:rPr>
          <w:rFonts w:ascii="Times New Roman" w:hAnsi="Times New Roman" w:cs="Times New Roman"/>
          <w:sz w:val="24"/>
          <w:szCs w:val="24"/>
        </w:rPr>
        <w:t xml:space="preserve"> kao i mogućnost obavljanja poslovne djelatnosti u poslovnom prostoru tj. zabranu rada.</w:t>
      </w:r>
    </w:p>
    <w:p w14:paraId="2CF7F59A" w14:textId="3F95D5AF" w:rsidR="00555385" w:rsidRDefault="00555385" w:rsidP="00D25E3B">
      <w:pPr>
        <w:spacing w:after="0" w:line="240" w:lineRule="auto"/>
        <w:ind w:firstLine="708"/>
        <w:jc w:val="both"/>
        <w:rPr>
          <w:rFonts w:ascii="Times New Roman" w:eastAsia="Times New Roman" w:hAnsi="Times New Roman" w:cs="Times New Roman"/>
          <w:sz w:val="24"/>
          <w:szCs w:val="24"/>
          <w:lang w:eastAsia="hr-HR"/>
        </w:rPr>
      </w:pPr>
    </w:p>
    <w:p w14:paraId="45A0E46C" w14:textId="1A3FF49D" w:rsidR="00F14D5F" w:rsidRDefault="00CD6331" w:rsidP="002170F6">
      <w:pPr>
        <w:spacing w:after="3" w:line="248" w:lineRule="auto"/>
        <w:ind w:left="-15"/>
        <w:jc w:val="both"/>
        <w:rPr>
          <w:rFonts w:ascii="Times New Roman" w:eastAsia="Times New Roman" w:hAnsi="Times New Roman" w:cs="Times New Roman"/>
          <w:sz w:val="24"/>
          <w:szCs w:val="24"/>
          <w:lang w:eastAsia="hr-HR"/>
        </w:rPr>
      </w:pPr>
      <w:r w:rsidRPr="00CD6331">
        <w:rPr>
          <w:rFonts w:ascii="Times New Roman" w:eastAsia="Times New Roman" w:hAnsi="Times New Roman" w:cs="Times New Roman"/>
          <w:b/>
          <w:sz w:val="24"/>
          <w:szCs w:val="24"/>
          <w:lang w:eastAsia="hr-HR"/>
        </w:rPr>
        <w:t>U glavi V. Održavanje i rekonstrukcija poslovnih prostora</w:t>
      </w:r>
      <w:r>
        <w:rPr>
          <w:rFonts w:ascii="Times New Roman" w:eastAsia="Times New Roman" w:hAnsi="Times New Roman" w:cs="Times New Roman"/>
          <w:b/>
          <w:sz w:val="24"/>
          <w:szCs w:val="24"/>
          <w:lang w:eastAsia="hr-HR"/>
        </w:rPr>
        <w:t xml:space="preserve"> (članka 5</w:t>
      </w:r>
      <w:r w:rsidR="00DE5B84">
        <w:rPr>
          <w:rFonts w:ascii="Times New Roman" w:eastAsia="Times New Roman" w:hAnsi="Times New Roman" w:cs="Times New Roman"/>
          <w:b/>
          <w:sz w:val="24"/>
          <w:szCs w:val="24"/>
          <w:lang w:eastAsia="hr-HR"/>
        </w:rPr>
        <w:t>0</w:t>
      </w:r>
      <w:r>
        <w:rPr>
          <w:rFonts w:ascii="Times New Roman" w:eastAsia="Times New Roman" w:hAnsi="Times New Roman" w:cs="Times New Roman"/>
          <w:b/>
          <w:sz w:val="24"/>
          <w:szCs w:val="24"/>
          <w:lang w:eastAsia="hr-HR"/>
        </w:rPr>
        <w:t xml:space="preserve">. – članak 55.) </w:t>
      </w:r>
      <w:r w:rsidRPr="00CD6331">
        <w:rPr>
          <w:rFonts w:ascii="Times New Roman" w:eastAsia="Times New Roman" w:hAnsi="Times New Roman" w:cs="Times New Roman"/>
          <w:sz w:val="24"/>
          <w:szCs w:val="24"/>
          <w:lang w:eastAsia="hr-HR"/>
        </w:rPr>
        <w:t>propisano je člankom 5</w:t>
      </w:r>
      <w:r w:rsidR="002170F6">
        <w:rPr>
          <w:rFonts w:ascii="Times New Roman" w:eastAsia="Times New Roman" w:hAnsi="Times New Roman" w:cs="Times New Roman"/>
          <w:sz w:val="24"/>
          <w:szCs w:val="24"/>
          <w:lang w:eastAsia="hr-HR"/>
        </w:rPr>
        <w:t>0</w:t>
      </w:r>
      <w:r w:rsidRPr="00CD6331">
        <w:rPr>
          <w:rFonts w:ascii="Times New Roman" w:eastAsia="Times New Roman" w:hAnsi="Times New Roman" w:cs="Times New Roman"/>
          <w:sz w:val="24"/>
          <w:szCs w:val="24"/>
          <w:lang w:eastAsia="hr-HR"/>
        </w:rPr>
        <w:t>. da</w:t>
      </w:r>
      <w:r>
        <w:rPr>
          <w:rFonts w:ascii="Times New Roman" w:eastAsia="Times New Roman" w:hAnsi="Times New Roman" w:cs="Times New Roman"/>
          <w:b/>
          <w:sz w:val="24"/>
          <w:szCs w:val="24"/>
          <w:lang w:eastAsia="hr-HR"/>
        </w:rPr>
        <w:t xml:space="preserve"> </w:t>
      </w:r>
      <w:r w:rsidRPr="00CD6331">
        <w:rPr>
          <w:rFonts w:ascii="Times New Roman" w:eastAsia="Times New Roman" w:hAnsi="Times New Roman" w:cs="Times New Roman"/>
          <w:sz w:val="24"/>
          <w:szCs w:val="24"/>
          <w:lang w:eastAsia="hr-HR"/>
        </w:rPr>
        <w:t>je</w:t>
      </w:r>
      <w:r>
        <w:rPr>
          <w:rFonts w:ascii="Times New Roman" w:eastAsia="Times New Roman" w:hAnsi="Times New Roman" w:cs="Times New Roman"/>
          <w:b/>
          <w:sz w:val="24"/>
          <w:szCs w:val="24"/>
          <w:lang w:eastAsia="hr-HR"/>
        </w:rPr>
        <w:t xml:space="preserve"> </w:t>
      </w:r>
      <w:r w:rsidR="007D57D3" w:rsidRPr="00EE720E">
        <w:rPr>
          <w:rFonts w:ascii="Times New Roman" w:eastAsia="Times New Roman" w:hAnsi="Times New Roman" w:cs="Times New Roman"/>
          <w:sz w:val="24"/>
          <w:szCs w:val="24"/>
          <w:lang w:eastAsia="hr-HR"/>
        </w:rPr>
        <w:t>z</w:t>
      </w:r>
      <w:r w:rsidRPr="00EE720E">
        <w:rPr>
          <w:rFonts w:ascii="Times New Roman" w:eastAsia="Times New Roman" w:hAnsi="Times New Roman" w:cs="Times New Roman"/>
          <w:color w:val="000000"/>
          <w:sz w:val="24"/>
          <w:lang w:eastAsia="hr-HR"/>
        </w:rPr>
        <w:t>a</w:t>
      </w:r>
      <w:r>
        <w:rPr>
          <w:rFonts w:ascii="Times New Roman" w:eastAsia="Times New Roman" w:hAnsi="Times New Roman" w:cs="Times New Roman"/>
          <w:color w:val="000000"/>
          <w:sz w:val="24"/>
          <w:lang w:eastAsia="hr-HR"/>
        </w:rPr>
        <w:t>kupnik</w:t>
      </w:r>
      <w:r w:rsidRPr="00F32E80">
        <w:rPr>
          <w:rFonts w:ascii="Times New Roman" w:eastAsia="Times New Roman" w:hAnsi="Times New Roman" w:cs="Times New Roman"/>
          <w:color w:val="000000"/>
          <w:sz w:val="24"/>
          <w:lang w:eastAsia="hr-HR"/>
        </w:rPr>
        <w:t xml:space="preserve"> dužan poslovni prostor održavati i koristiti ga pažnjom dobrog gospodar</w:t>
      </w:r>
      <w:r>
        <w:rPr>
          <w:rFonts w:ascii="Times New Roman" w:eastAsia="Times New Roman" w:hAnsi="Times New Roman" w:cs="Times New Roman"/>
          <w:color w:val="000000"/>
          <w:sz w:val="24"/>
          <w:lang w:eastAsia="hr-HR"/>
        </w:rPr>
        <w:t>a</w:t>
      </w:r>
      <w:r w:rsidRPr="00F32E80">
        <w:rPr>
          <w:rFonts w:ascii="Times New Roman" w:eastAsia="Times New Roman" w:hAnsi="Times New Roman" w:cs="Times New Roman"/>
          <w:color w:val="000000"/>
          <w:sz w:val="24"/>
          <w:lang w:eastAsia="hr-HR"/>
        </w:rPr>
        <w:t>, odnosno dobrog stručnjaka obavljajući u njemu ugovorenu djelatnost</w:t>
      </w:r>
      <w:r>
        <w:rPr>
          <w:rFonts w:ascii="Times New Roman" w:eastAsia="Times New Roman" w:hAnsi="Times New Roman" w:cs="Times New Roman"/>
          <w:color w:val="000000"/>
          <w:sz w:val="24"/>
          <w:lang w:eastAsia="hr-HR"/>
        </w:rPr>
        <w:t>.</w:t>
      </w:r>
      <w:r w:rsidRPr="00CD6331">
        <w:rPr>
          <w:rFonts w:ascii="Times New Roman" w:eastAsia="Times New Roman" w:hAnsi="Times New Roman" w:cs="Times New Roman"/>
          <w:color w:val="000000"/>
          <w:sz w:val="24"/>
          <w:lang w:eastAsia="hr-HR"/>
        </w:rPr>
        <w:t xml:space="preserve"> </w:t>
      </w:r>
      <w:r>
        <w:rPr>
          <w:rFonts w:ascii="Times New Roman" w:eastAsia="Times New Roman" w:hAnsi="Times New Roman" w:cs="Times New Roman"/>
          <w:color w:val="000000"/>
          <w:sz w:val="24"/>
          <w:lang w:eastAsia="hr-HR"/>
        </w:rPr>
        <w:t>Člankom 5</w:t>
      </w:r>
      <w:r w:rsidR="002170F6">
        <w:rPr>
          <w:rFonts w:ascii="Times New Roman" w:eastAsia="Times New Roman" w:hAnsi="Times New Roman" w:cs="Times New Roman"/>
          <w:color w:val="000000"/>
          <w:sz w:val="24"/>
          <w:lang w:eastAsia="hr-HR"/>
        </w:rPr>
        <w:t>1</w:t>
      </w:r>
      <w:r>
        <w:rPr>
          <w:rFonts w:ascii="Times New Roman" w:eastAsia="Times New Roman" w:hAnsi="Times New Roman" w:cs="Times New Roman"/>
          <w:color w:val="000000"/>
          <w:sz w:val="24"/>
          <w:lang w:eastAsia="hr-HR"/>
        </w:rPr>
        <w:t>. propisano je da z</w:t>
      </w:r>
      <w:r w:rsidRPr="00F32E80">
        <w:rPr>
          <w:rFonts w:ascii="Times New Roman" w:eastAsia="Times New Roman" w:hAnsi="Times New Roman" w:cs="Times New Roman"/>
          <w:color w:val="000000"/>
          <w:sz w:val="24"/>
          <w:lang w:eastAsia="hr-HR"/>
        </w:rPr>
        <w:t xml:space="preserve">akupnik snosi troškove </w:t>
      </w:r>
      <w:r>
        <w:rPr>
          <w:rFonts w:ascii="Times New Roman" w:eastAsia="Times New Roman" w:hAnsi="Times New Roman" w:cs="Times New Roman"/>
          <w:color w:val="000000"/>
          <w:sz w:val="24"/>
          <w:lang w:eastAsia="hr-HR"/>
        </w:rPr>
        <w:t>tekućeg</w:t>
      </w:r>
      <w:r w:rsidRPr="00F32E80">
        <w:rPr>
          <w:rFonts w:ascii="Times New Roman" w:eastAsia="Times New Roman" w:hAnsi="Times New Roman" w:cs="Times New Roman"/>
          <w:color w:val="000000"/>
          <w:sz w:val="24"/>
          <w:lang w:eastAsia="hr-HR"/>
        </w:rPr>
        <w:t xml:space="preserve"> održavanja (čišćenje, soboslikarski i </w:t>
      </w:r>
      <w:proofErr w:type="spellStart"/>
      <w:r w:rsidRPr="00F32E80">
        <w:rPr>
          <w:rFonts w:ascii="Times New Roman" w:eastAsia="Times New Roman" w:hAnsi="Times New Roman" w:cs="Times New Roman"/>
          <w:color w:val="000000"/>
          <w:sz w:val="24"/>
          <w:lang w:eastAsia="hr-HR"/>
        </w:rPr>
        <w:t>ličilački</w:t>
      </w:r>
      <w:proofErr w:type="spellEnd"/>
      <w:r w:rsidRPr="00F32E80">
        <w:rPr>
          <w:rFonts w:ascii="Times New Roman" w:eastAsia="Times New Roman" w:hAnsi="Times New Roman" w:cs="Times New Roman"/>
          <w:color w:val="000000"/>
          <w:sz w:val="24"/>
          <w:lang w:eastAsia="hr-HR"/>
        </w:rPr>
        <w:t xml:space="preserve"> radovi, sitniji popravci na instalaci</w:t>
      </w:r>
      <w:r>
        <w:rPr>
          <w:rFonts w:ascii="Times New Roman" w:eastAsia="Times New Roman" w:hAnsi="Times New Roman" w:cs="Times New Roman"/>
          <w:color w:val="000000"/>
          <w:sz w:val="24"/>
          <w:lang w:eastAsia="hr-HR"/>
        </w:rPr>
        <w:t xml:space="preserve">jama i sl.) poslovnog prostora te o </w:t>
      </w:r>
      <w:r w:rsidRPr="00F32E80">
        <w:rPr>
          <w:rFonts w:ascii="Times New Roman" w:eastAsia="Times New Roman" w:hAnsi="Times New Roman" w:cs="Times New Roman"/>
          <w:color w:val="000000"/>
          <w:sz w:val="24"/>
          <w:lang w:eastAsia="hr-HR"/>
        </w:rPr>
        <w:t xml:space="preserve">svom trošku izvršiti popravke oštećenja </w:t>
      </w:r>
      <w:r w:rsidRPr="00F32E80">
        <w:rPr>
          <w:rFonts w:ascii="Times New Roman" w:eastAsia="Times New Roman" w:hAnsi="Times New Roman" w:cs="Times New Roman"/>
          <w:color w:val="000000"/>
          <w:sz w:val="24"/>
          <w:lang w:eastAsia="hr-HR"/>
        </w:rPr>
        <w:lastRenderedPageBreak/>
        <w:t xml:space="preserve">poslovnog prostora koje je sam prouzročio ili su prouzročile osobe koje se koriste poslovnim prostorom zakupnika. </w:t>
      </w:r>
      <w:r>
        <w:rPr>
          <w:rFonts w:ascii="Times New Roman" w:eastAsia="Times New Roman" w:hAnsi="Times New Roman" w:cs="Times New Roman"/>
          <w:color w:val="000000"/>
          <w:sz w:val="24"/>
          <w:lang w:eastAsia="hr-HR"/>
        </w:rPr>
        <w:t>U skladu s člankom 15. Zakona</w:t>
      </w:r>
      <w:r w:rsidR="006B461D">
        <w:rPr>
          <w:rFonts w:ascii="Times New Roman" w:eastAsia="Times New Roman" w:hAnsi="Times New Roman" w:cs="Times New Roman"/>
          <w:color w:val="000000"/>
          <w:sz w:val="24"/>
          <w:lang w:eastAsia="hr-HR"/>
        </w:rPr>
        <w:t xml:space="preserve"> i</w:t>
      </w:r>
      <w:r w:rsidR="00FD67D4">
        <w:rPr>
          <w:rFonts w:ascii="Times New Roman" w:eastAsia="Times New Roman" w:hAnsi="Times New Roman" w:cs="Times New Roman"/>
          <w:color w:val="000000"/>
          <w:sz w:val="24"/>
          <w:lang w:eastAsia="hr-HR"/>
        </w:rPr>
        <w:t xml:space="preserve"> člankom 5</w:t>
      </w:r>
      <w:r w:rsidR="002170F6">
        <w:rPr>
          <w:rFonts w:ascii="Times New Roman" w:eastAsia="Times New Roman" w:hAnsi="Times New Roman" w:cs="Times New Roman"/>
          <w:color w:val="000000"/>
          <w:sz w:val="24"/>
          <w:lang w:eastAsia="hr-HR"/>
        </w:rPr>
        <w:t>2</w:t>
      </w:r>
      <w:r w:rsidR="00FD67D4">
        <w:rPr>
          <w:rFonts w:ascii="Times New Roman" w:eastAsia="Times New Roman" w:hAnsi="Times New Roman" w:cs="Times New Roman"/>
          <w:color w:val="000000"/>
          <w:sz w:val="24"/>
          <w:lang w:eastAsia="hr-HR"/>
        </w:rPr>
        <w:t>.</w:t>
      </w:r>
      <w:r w:rsidR="00CD04F0">
        <w:rPr>
          <w:rFonts w:ascii="Times New Roman" w:eastAsia="Times New Roman" w:hAnsi="Times New Roman" w:cs="Times New Roman"/>
          <w:color w:val="000000"/>
          <w:sz w:val="24"/>
          <w:lang w:eastAsia="hr-HR"/>
        </w:rPr>
        <w:t xml:space="preserve"> </w:t>
      </w:r>
      <w:r w:rsidR="006B461D">
        <w:rPr>
          <w:rFonts w:ascii="Times New Roman" w:eastAsia="Times New Roman" w:hAnsi="Times New Roman" w:cs="Times New Roman"/>
          <w:color w:val="000000"/>
          <w:sz w:val="24"/>
          <w:lang w:eastAsia="hr-HR"/>
        </w:rPr>
        <w:t>ove</w:t>
      </w:r>
      <w:r w:rsidR="00CD04F0">
        <w:rPr>
          <w:rFonts w:ascii="Times New Roman" w:eastAsia="Times New Roman" w:hAnsi="Times New Roman" w:cs="Times New Roman"/>
          <w:color w:val="000000"/>
          <w:sz w:val="24"/>
          <w:lang w:eastAsia="hr-HR"/>
        </w:rPr>
        <w:t xml:space="preserve"> odluke</w:t>
      </w:r>
      <w:r w:rsidR="00FD67D4">
        <w:rPr>
          <w:rFonts w:ascii="Times New Roman" w:eastAsia="Times New Roman" w:hAnsi="Times New Roman" w:cs="Times New Roman"/>
          <w:color w:val="000000"/>
          <w:sz w:val="24"/>
          <w:lang w:eastAsia="hr-HR"/>
        </w:rPr>
        <w:t xml:space="preserve"> je propisano da</w:t>
      </w:r>
      <w:r>
        <w:rPr>
          <w:rFonts w:ascii="Times New Roman" w:eastAsia="Times New Roman" w:hAnsi="Times New Roman" w:cs="Times New Roman"/>
          <w:color w:val="000000"/>
          <w:sz w:val="24"/>
          <w:lang w:eastAsia="hr-HR"/>
        </w:rPr>
        <w:t xml:space="preserve"> z</w:t>
      </w:r>
      <w:r w:rsidRPr="00F32E80">
        <w:rPr>
          <w:rFonts w:ascii="Times New Roman" w:eastAsia="Times New Roman" w:hAnsi="Times New Roman" w:cs="Times New Roman"/>
          <w:color w:val="000000"/>
          <w:sz w:val="24"/>
          <w:lang w:eastAsia="hr-HR"/>
        </w:rPr>
        <w:t>akupnik ne smije bez suglasnosti zakupodavca činiti preinake poslovnog prostora kojima</w:t>
      </w:r>
      <w:r w:rsidR="00CD04F0">
        <w:rPr>
          <w:rFonts w:ascii="Times New Roman" w:eastAsia="Times New Roman" w:hAnsi="Times New Roman" w:cs="Times New Roman"/>
          <w:color w:val="000000"/>
          <w:sz w:val="24"/>
          <w:lang w:eastAsia="hr-HR"/>
        </w:rPr>
        <w:t xml:space="preserve"> se</w:t>
      </w:r>
      <w:r w:rsidRPr="00F32E80">
        <w:rPr>
          <w:rFonts w:ascii="Times New Roman" w:eastAsia="Times New Roman" w:hAnsi="Times New Roman" w:cs="Times New Roman"/>
          <w:color w:val="000000"/>
          <w:sz w:val="24"/>
          <w:lang w:eastAsia="hr-HR"/>
        </w:rPr>
        <w:t xml:space="preserve"> mijenja konstrukciju, raspored, površinu, namjenu ili vanjski izgled poslovnog prostora. </w:t>
      </w:r>
      <w:r w:rsidR="00FD67D4">
        <w:rPr>
          <w:rFonts w:ascii="Times New Roman" w:eastAsia="Times New Roman" w:hAnsi="Times New Roman" w:cs="Times New Roman"/>
          <w:color w:val="000000"/>
          <w:sz w:val="24"/>
          <w:lang w:eastAsia="hr-HR"/>
        </w:rPr>
        <w:t>Člankom 5</w:t>
      </w:r>
      <w:r w:rsidR="002170F6">
        <w:rPr>
          <w:rFonts w:ascii="Times New Roman" w:eastAsia="Times New Roman" w:hAnsi="Times New Roman" w:cs="Times New Roman"/>
          <w:color w:val="000000"/>
          <w:sz w:val="24"/>
          <w:lang w:eastAsia="hr-HR"/>
        </w:rPr>
        <w:t>3</w:t>
      </w:r>
      <w:r w:rsidR="00FD67D4">
        <w:rPr>
          <w:rFonts w:ascii="Times New Roman" w:eastAsia="Times New Roman" w:hAnsi="Times New Roman" w:cs="Times New Roman"/>
          <w:color w:val="000000"/>
          <w:sz w:val="24"/>
          <w:lang w:eastAsia="hr-HR"/>
        </w:rPr>
        <w:t xml:space="preserve">. je propisano da ukoliko </w:t>
      </w:r>
      <w:r w:rsidR="00FD67D4" w:rsidRPr="00B10D97">
        <w:rPr>
          <w:rFonts w:ascii="Times New Roman" w:eastAsia="Times New Roman" w:hAnsi="Times New Roman" w:cs="Times New Roman"/>
          <w:sz w:val="24"/>
          <w:lang w:eastAsia="hr-HR"/>
        </w:rPr>
        <w:t>zakupnik ima namjeru u poslovnom prostoru obavljati bilo kakve radove na održavanju (osim tekućeg održavanja), uređenju  poslovnog prostora, dužan je zakupodavcu podnijeti pisani zahtjev</w:t>
      </w:r>
      <w:r w:rsidR="00FD67D4">
        <w:rPr>
          <w:rFonts w:ascii="Times New Roman" w:eastAsia="Times New Roman" w:hAnsi="Times New Roman" w:cs="Times New Roman"/>
          <w:sz w:val="24"/>
          <w:lang w:eastAsia="hr-HR"/>
        </w:rPr>
        <w:t>. Zakupodavac odlučuje o vrsti nužnih popravaka i korisnih radova</w:t>
      </w:r>
      <w:r w:rsidR="00F14D5F">
        <w:rPr>
          <w:rFonts w:ascii="Times New Roman" w:eastAsia="Times New Roman" w:hAnsi="Times New Roman" w:cs="Times New Roman"/>
          <w:sz w:val="24"/>
          <w:lang w:eastAsia="hr-HR"/>
        </w:rPr>
        <w:t xml:space="preserve"> tj. troškova koji će se izvesti u poslovnom prostoru a ovisno o proračunskim sredstvima za tekuću godinu i izvoditelja radova</w:t>
      </w:r>
      <w:r w:rsidR="006B461D">
        <w:rPr>
          <w:rFonts w:ascii="Times New Roman" w:eastAsia="Times New Roman" w:hAnsi="Times New Roman" w:cs="Times New Roman"/>
          <w:sz w:val="24"/>
          <w:lang w:eastAsia="hr-HR"/>
        </w:rPr>
        <w:t xml:space="preserve"> koje</w:t>
      </w:r>
      <w:r w:rsidR="00F14D5F">
        <w:rPr>
          <w:rFonts w:ascii="Times New Roman" w:eastAsia="Times New Roman" w:hAnsi="Times New Roman" w:cs="Times New Roman"/>
          <w:sz w:val="24"/>
          <w:lang w:eastAsia="hr-HR"/>
        </w:rPr>
        <w:t xml:space="preserve"> odabire putem javne nabave</w:t>
      </w:r>
      <w:r w:rsidR="00CD04F0">
        <w:rPr>
          <w:rFonts w:ascii="Times New Roman" w:eastAsia="Times New Roman" w:hAnsi="Times New Roman" w:cs="Times New Roman"/>
          <w:sz w:val="24"/>
          <w:szCs w:val="24"/>
          <w:lang w:eastAsia="hr-HR"/>
        </w:rPr>
        <w:t>.</w:t>
      </w:r>
      <w:r w:rsidR="00F14D5F">
        <w:rPr>
          <w:rFonts w:ascii="Times New Roman" w:eastAsia="Times New Roman" w:hAnsi="Times New Roman" w:cs="Times New Roman"/>
          <w:sz w:val="24"/>
          <w:lang w:eastAsia="hr-HR"/>
        </w:rPr>
        <w:t xml:space="preserve"> </w:t>
      </w:r>
      <w:r w:rsidR="00F14D5F" w:rsidRPr="00B10D97">
        <w:rPr>
          <w:rFonts w:ascii="Times New Roman" w:eastAsia="Times New Roman" w:hAnsi="Times New Roman" w:cs="Times New Roman"/>
          <w:sz w:val="24"/>
          <w:szCs w:val="24"/>
          <w:lang w:eastAsia="hr-HR"/>
        </w:rPr>
        <w:t>Iznimno od</w:t>
      </w:r>
      <w:r w:rsidR="00F14D5F">
        <w:rPr>
          <w:rFonts w:ascii="Times New Roman" w:eastAsia="Times New Roman" w:hAnsi="Times New Roman" w:cs="Times New Roman"/>
          <w:sz w:val="24"/>
          <w:szCs w:val="24"/>
          <w:lang w:eastAsia="hr-HR"/>
        </w:rPr>
        <w:t xml:space="preserve"> ovoga</w:t>
      </w:r>
      <w:r w:rsidR="00F14D5F" w:rsidRPr="00B10D97">
        <w:rPr>
          <w:rFonts w:ascii="Times New Roman" w:eastAsia="Times New Roman" w:hAnsi="Times New Roman" w:cs="Times New Roman"/>
          <w:sz w:val="24"/>
          <w:szCs w:val="24"/>
          <w:lang w:eastAsia="hr-HR"/>
        </w:rPr>
        <w:t>, ukoliko</w:t>
      </w:r>
      <w:r w:rsidR="00CD04F0">
        <w:rPr>
          <w:rFonts w:ascii="Times New Roman" w:eastAsia="Times New Roman" w:hAnsi="Times New Roman" w:cs="Times New Roman"/>
          <w:sz w:val="24"/>
          <w:szCs w:val="24"/>
          <w:lang w:eastAsia="hr-HR"/>
        </w:rPr>
        <w:t xml:space="preserve"> </w:t>
      </w:r>
      <w:r w:rsidR="002170F6">
        <w:rPr>
          <w:rFonts w:ascii="Times New Roman" w:eastAsia="Times New Roman" w:hAnsi="Times New Roman" w:cs="Times New Roman"/>
          <w:sz w:val="24"/>
          <w:szCs w:val="24"/>
          <w:lang w:eastAsia="hr-HR"/>
        </w:rPr>
        <w:t>nadležni</w:t>
      </w:r>
      <w:r w:rsidR="00CD04F0">
        <w:rPr>
          <w:rFonts w:ascii="Times New Roman" w:eastAsia="Times New Roman" w:hAnsi="Times New Roman" w:cs="Times New Roman"/>
          <w:sz w:val="24"/>
          <w:szCs w:val="24"/>
          <w:lang w:eastAsia="hr-HR"/>
        </w:rPr>
        <w:t xml:space="preserve"> odjel, odluči</w:t>
      </w:r>
      <w:r w:rsidR="00F14D5F" w:rsidRPr="00B10D97">
        <w:rPr>
          <w:rFonts w:ascii="Times New Roman" w:eastAsia="Times New Roman" w:hAnsi="Times New Roman" w:cs="Times New Roman"/>
          <w:sz w:val="24"/>
          <w:szCs w:val="24"/>
          <w:lang w:eastAsia="hr-HR"/>
        </w:rPr>
        <w:t xml:space="preserve"> o izvođenju dijela nužnih i korisnih radova, zakupnik može poslovni prostor urediti vlastitim sredstvima ali bez prava na naknadu za troškove ulaganja.</w:t>
      </w:r>
    </w:p>
    <w:p w14:paraId="5B583FC0" w14:textId="0DDA7628" w:rsidR="00F14D5F" w:rsidRPr="00B10D97" w:rsidRDefault="00C87E4A" w:rsidP="00D9249E">
      <w:pPr>
        <w:spacing w:after="3" w:line="248" w:lineRule="auto"/>
        <w:ind w:left="-15"/>
        <w:jc w:val="both"/>
        <w:rPr>
          <w:rFonts w:ascii="Times New Roman" w:eastAsia="Times New Roman" w:hAnsi="Times New Roman" w:cs="Times New Roman"/>
          <w:b/>
          <w:i/>
          <w:sz w:val="24"/>
          <w:szCs w:val="24"/>
          <w:lang w:eastAsia="hr-HR"/>
        </w:rPr>
      </w:pPr>
      <w:r w:rsidRPr="00C87E4A">
        <w:rPr>
          <w:rFonts w:ascii="Times New Roman" w:hAnsi="Times New Roman" w:cs="Times New Roman"/>
          <w:sz w:val="24"/>
          <w:szCs w:val="24"/>
        </w:rPr>
        <w:t xml:space="preserve">Nužnim troškovima smatraju se oni bez kojih bi stvar propala, pogoršala se ili bi joj se vrijednost smanjila, a korisnim troškovima smatraju se oni koji </w:t>
      </w:r>
      <w:r w:rsidR="002314F3">
        <w:rPr>
          <w:rFonts w:ascii="Times New Roman" w:hAnsi="Times New Roman" w:cs="Times New Roman"/>
          <w:sz w:val="24"/>
          <w:szCs w:val="24"/>
        </w:rPr>
        <w:t>bi</w:t>
      </w:r>
      <w:r w:rsidRPr="00C87E4A">
        <w:rPr>
          <w:rFonts w:ascii="Times New Roman" w:hAnsi="Times New Roman" w:cs="Times New Roman"/>
          <w:sz w:val="24"/>
          <w:szCs w:val="24"/>
        </w:rPr>
        <w:t xml:space="preserve"> pridonijeli povećanju vrijednosti stvari.</w:t>
      </w:r>
      <w:r w:rsidR="00F14D5F">
        <w:rPr>
          <w:rFonts w:ascii="Times New Roman" w:hAnsi="Times New Roman" w:cs="Times New Roman"/>
          <w:sz w:val="24"/>
          <w:szCs w:val="24"/>
        </w:rPr>
        <w:t xml:space="preserve"> </w:t>
      </w:r>
      <w:r w:rsidR="002170F6">
        <w:rPr>
          <w:rFonts w:ascii="Times New Roman" w:eastAsia="Times New Roman" w:hAnsi="Times New Roman" w:cs="Times New Roman"/>
          <w:sz w:val="24"/>
          <w:szCs w:val="24"/>
          <w:lang w:eastAsia="hr-HR"/>
        </w:rPr>
        <w:t>Člankom  54. propisuje da će se radovi u vezi uređenja poslovnih prostora, a koje je u obvezi izvršiti Grad urediti posebnim pravilnikom koji donosi Gradonačelnik.  Člankom 55.  uređeno je sklapanje ugovora</w:t>
      </w:r>
      <w:r w:rsidR="00F3111B">
        <w:rPr>
          <w:rFonts w:ascii="Times New Roman" w:eastAsia="Times New Roman" w:hAnsi="Times New Roman" w:cs="Times New Roman"/>
          <w:sz w:val="24"/>
          <w:szCs w:val="24"/>
          <w:lang w:eastAsia="hr-HR"/>
        </w:rPr>
        <w:t xml:space="preserve"> o ulaganjima u prostor</w:t>
      </w:r>
      <w:r w:rsidR="002170F6">
        <w:rPr>
          <w:rFonts w:ascii="Times New Roman" w:eastAsia="Times New Roman" w:hAnsi="Times New Roman" w:cs="Times New Roman"/>
          <w:sz w:val="24"/>
          <w:szCs w:val="24"/>
          <w:lang w:eastAsia="hr-HR"/>
        </w:rPr>
        <w:t xml:space="preserve"> za investicijsk</w:t>
      </w:r>
      <w:r w:rsidR="00F3111B">
        <w:rPr>
          <w:rFonts w:ascii="Times New Roman" w:eastAsia="Times New Roman" w:hAnsi="Times New Roman" w:cs="Times New Roman"/>
          <w:sz w:val="24"/>
          <w:szCs w:val="24"/>
          <w:lang w:eastAsia="hr-HR"/>
        </w:rPr>
        <w:t xml:space="preserve">e radove kojima se povećava vrijednost, a radi se o prostorima u </w:t>
      </w:r>
      <w:proofErr w:type="spellStart"/>
      <w:r w:rsidR="00F3111B">
        <w:rPr>
          <w:rFonts w:ascii="Times New Roman" w:eastAsia="Times New Roman" w:hAnsi="Times New Roman" w:cs="Times New Roman"/>
          <w:sz w:val="24"/>
          <w:szCs w:val="24"/>
          <w:lang w:eastAsia="hr-HR"/>
        </w:rPr>
        <w:t>roh-bau</w:t>
      </w:r>
      <w:proofErr w:type="spellEnd"/>
      <w:r w:rsidR="00F3111B">
        <w:rPr>
          <w:rFonts w:ascii="Times New Roman" w:eastAsia="Times New Roman" w:hAnsi="Times New Roman" w:cs="Times New Roman"/>
          <w:sz w:val="24"/>
          <w:szCs w:val="24"/>
          <w:lang w:eastAsia="hr-HR"/>
        </w:rPr>
        <w:t xml:space="preserve"> izvedbi ili znatno oštećenim prostorima.  </w:t>
      </w:r>
      <w:r w:rsidR="002170F6">
        <w:rPr>
          <w:rFonts w:ascii="Times New Roman" w:eastAsia="Times New Roman" w:hAnsi="Times New Roman" w:cs="Times New Roman"/>
          <w:sz w:val="24"/>
          <w:szCs w:val="24"/>
          <w:lang w:eastAsia="hr-HR"/>
        </w:rPr>
        <w:t xml:space="preserve"> </w:t>
      </w:r>
    </w:p>
    <w:p w14:paraId="2C270277" w14:textId="0736E7EB" w:rsidR="00CD6331" w:rsidRDefault="00173D31" w:rsidP="00173D31">
      <w:pPr>
        <w:spacing w:after="0"/>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Rok za izvođenje </w:t>
      </w:r>
      <w:r w:rsidR="0050319A">
        <w:rPr>
          <w:rFonts w:ascii="Times New Roman" w:hAnsi="Times New Roman" w:cs="Times New Roman"/>
          <w:sz w:val="24"/>
          <w:szCs w:val="24"/>
        </w:rPr>
        <w:t xml:space="preserve"> </w:t>
      </w:r>
      <w:r>
        <w:rPr>
          <w:rFonts w:ascii="Times New Roman" w:hAnsi="Times New Roman" w:cs="Times New Roman"/>
          <w:sz w:val="24"/>
          <w:szCs w:val="24"/>
        </w:rPr>
        <w:t>radova</w:t>
      </w:r>
      <w:r w:rsidR="00784B85">
        <w:rPr>
          <w:rFonts w:ascii="Times New Roman" w:hAnsi="Times New Roman" w:cs="Times New Roman"/>
          <w:sz w:val="24"/>
          <w:szCs w:val="24"/>
        </w:rPr>
        <w:t xml:space="preserve"> iz članka 53. i članka 55. </w:t>
      </w:r>
      <w:r>
        <w:rPr>
          <w:rFonts w:ascii="Times New Roman" w:hAnsi="Times New Roman" w:cs="Times New Roman"/>
          <w:sz w:val="24"/>
          <w:szCs w:val="24"/>
        </w:rPr>
        <w:t xml:space="preserve"> ne može biti duži od 90 dana, osim iznimno opravdanih slučajeva kada isti može biti duži o kojem odlučuje Gradonačelnik. </w:t>
      </w:r>
      <w:r w:rsidRPr="00F14D5F">
        <w:rPr>
          <w:rFonts w:ascii="Times New Roman" w:eastAsia="Times New Roman" w:hAnsi="Times New Roman" w:cs="Times New Roman"/>
          <w:sz w:val="24"/>
          <w:lang w:eastAsia="hr-HR"/>
        </w:rPr>
        <w:t xml:space="preserve"> </w:t>
      </w:r>
      <w:r w:rsidRPr="00B10D97">
        <w:rPr>
          <w:rFonts w:ascii="Times New Roman" w:eastAsia="Times New Roman" w:hAnsi="Times New Roman" w:cs="Times New Roman"/>
          <w:sz w:val="24"/>
          <w:lang w:eastAsia="hr-HR"/>
        </w:rPr>
        <w:t>Za vrijeme izvođenja radova u prostoru, zakupnik nije dužan plaćati ugovorenu zakupninu</w:t>
      </w:r>
      <w:r>
        <w:rPr>
          <w:rFonts w:ascii="Times New Roman" w:eastAsia="Times New Roman" w:hAnsi="Times New Roman" w:cs="Times New Roman"/>
          <w:sz w:val="24"/>
          <w:szCs w:val="24"/>
          <w:lang w:eastAsia="hr-HR"/>
        </w:rPr>
        <w:t>.</w:t>
      </w:r>
    </w:p>
    <w:p w14:paraId="25BCE3DE" w14:textId="77777777" w:rsidR="00173D31" w:rsidRPr="00F32E80" w:rsidRDefault="00173D31" w:rsidP="00173D31">
      <w:pPr>
        <w:spacing w:after="0"/>
        <w:jc w:val="both"/>
        <w:rPr>
          <w:rFonts w:ascii="Times New Roman" w:eastAsia="Times New Roman" w:hAnsi="Times New Roman" w:cs="Times New Roman"/>
          <w:color w:val="000000"/>
          <w:sz w:val="24"/>
          <w:lang w:eastAsia="hr-HR"/>
        </w:rPr>
      </w:pPr>
    </w:p>
    <w:p w14:paraId="44319796" w14:textId="180411BC" w:rsidR="00555385" w:rsidRPr="00CD04F0" w:rsidRDefault="00CD04F0" w:rsidP="00D9249E">
      <w:pPr>
        <w:spacing w:after="0" w:line="240" w:lineRule="auto"/>
        <w:jc w:val="both"/>
        <w:rPr>
          <w:rFonts w:ascii="Times New Roman" w:eastAsia="Times New Roman" w:hAnsi="Times New Roman" w:cs="Times New Roman"/>
          <w:sz w:val="24"/>
          <w:szCs w:val="24"/>
          <w:lang w:eastAsia="hr-HR"/>
        </w:rPr>
      </w:pPr>
      <w:r w:rsidRPr="00CD04F0">
        <w:rPr>
          <w:rFonts w:ascii="Times New Roman" w:eastAsia="Times New Roman" w:hAnsi="Times New Roman" w:cs="Times New Roman"/>
          <w:b/>
          <w:sz w:val="24"/>
          <w:szCs w:val="24"/>
          <w:lang w:eastAsia="hr-HR"/>
        </w:rPr>
        <w:t xml:space="preserve">U glavi VI. Prestanak zakupa (članak 56. – članak </w:t>
      </w:r>
      <w:r>
        <w:rPr>
          <w:rFonts w:ascii="Times New Roman" w:eastAsia="Times New Roman" w:hAnsi="Times New Roman" w:cs="Times New Roman"/>
          <w:b/>
          <w:sz w:val="24"/>
          <w:szCs w:val="24"/>
          <w:lang w:eastAsia="hr-HR"/>
        </w:rPr>
        <w:t xml:space="preserve">61.) </w:t>
      </w:r>
      <w:r w:rsidRPr="00CD04F0">
        <w:rPr>
          <w:rFonts w:ascii="Times New Roman" w:eastAsia="Times New Roman" w:hAnsi="Times New Roman" w:cs="Times New Roman"/>
          <w:sz w:val="24"/>
          <w:szCs w:val="24"/>
          <w:lang w:eastAsia="hr-HR"/>
        </w:rPr>
        <w:t>propisani su razlozi u kojima zakupodavac može otka</w:t>
      </w:r>
      <w:r>
        <w:rPr>
          <w:rFonts w:ascii="Times New Roman" w:eastAsia="Times New Roman" w:hAnsi="Times New Roman" w:cs="Times New Roman"/>
          <w:sz w:val="24"/>
          <w:szCs w:val="24"/>
          <w:lang w:eastAsia="hr-HR"/>
        </w:rPr>
        <w:t xml:space="preserve">zati ugovor o zakupu a u skladu s člankom 19. stavak 1. i člankom 26. Zakona, kao i drugim odredbama ove odluke. </w:t>
      </w:r>
      <w:r w:rsidR="00577B89">
        <w:rPr>
          <w:rFonts w:ascii="Times New Roman" w:eastAsia="Times New Roman" w:hAnsi="Times New Roman" w:cs="Times New Roman"/>
          <w:sz w:val="24"/>
          <w:szCs w:val="24"/>
          <w:lang w:eastAsia="hr-HR"/>
        </w:rPr>
        <w:t xml:space="preserve">Ukoliko dođe do raskida prije isteka roka za predmetni poslovni prostor raspisuje se novi natječaj, a raniji zakupnik </w:t>
      </w:r>
      <w:r w:rsidR="00577B89">
        <w:rPr>
          <w:rFonts w:ascii="Times New Roman" w:eastAsia="Times New Roman" w:hAnsi="Times New Roman" w:cs="Times New Roman"/>
          <w:color w:val="000000"/>
          <w:sz w:val="24"/>
          <w:lang w:eastAsia="hr-HR"/>
        </w:rPr>
        <w:t xml:space="preserve">nema pravo prvenstva na sklapanje ugovora o zakupu. Otkazi rok iznosi 30 dana, a isti može biti i kraći ukoliko zakupnik preda zakupniku poslovni prostor </w:t>
      </w:r>
      <w:r w:rsidR="002314F3">
        <w:rPr>
          <w:rFonts w:ascii="Times New Roman" w:eastAsia="Times New Roman" w:hAnsi="Times New Roman" w:cs="Times New Roman"/>
          <w:color w:val="000000"/>
          <w:sz w:val="24"/>
          <w:lang w:eastAsia="hr-HR"/>
        </w:rPr>
        <w:t xml:space="preserve">slobodan </w:t>
      </w:r>
      <w:r w:rsidR="00577B89">
        <w:rPr>
          <w:rFonts w:ascii="Times New Roman" w:eastAsia="Times New Roman" w:hAnsi="Times New Roman" w:cs="Times New Roman"/>
          <w:color w:val="000000"/>
          <w:sz w:val="24"/>
          <w:lang w:eastAsia="hr-HR"/>
        </w:rPr>
        <w:t xml:space="preserve">od osoba i stvari, u kojem slučaju će se dan predaje poslovnog prostora smatrati danom prestanka Ugovora o zakupu. Člankom </w:t>
      </w:r>
      <w:r w:rsidR="00066C10">
        <w:rPr>
          <w:rFonts w:ascii="Times New Roman" w:eastAsia="Times New Roman" w:hAnsi="Times New Roman" w:cs="Times New Roman"/>
          <w:color w:val="000000"/>
          <w:sz w:val="24"/>
          <w:lang w:eastAsia="hr-HR"/>
        </w:rPr>
        <w:t>59</w:t>
      </w:r>
      <w:r w:rsidR="00577B89">
        <w:rPr>
          <w:rFonts w:ascii="Times New Roman" w:eastAsia="Times New Roman" w:hAnsi="Times New Roman" w:cs="Times New Roman"/>
          <w:color w:val="000000"/>
          <w:sz w:val="24"/>
          <w:lang w:eastAsia="hr-HR"/>
        </w:rPr>
        <w:t>. propisan je način dostave otkaza ugovora o zakupu.</w:t>
      </w:r>
    </w:p>
    <w:p w14:paraId="07D42A68" w14:textId="169CCCD7" w:rsidR="00555385" w:rsidRDefault="00555385" w:rsidP="00D9249E">
      <w:pPr>
        <w:spacing w:after="0" w:line="240" w:lineRule="auto"/>
        <w:jc w:val="both"/>
        <w:rPr>
          <w:rFonts w:ascii="Times New Roman" w:eastAsia="Times New Roman" w:hAnsi="Times New Roman" w:cs="Times New Roman"/>
          <w:sz w:val="24"/>
          <w:szCs w:val="24"/>
          <w:lang w:eastAsia="hr-HR"/>
        </w:rPr>
      </w:pPr>
    </w:p>
    <w:p w14:paraId="54BA8867" w14:textId="240CAE85" w:rsidR="00066C10" w:rsidRDefault="00577B89" w:rsidP="00D9249E">
      <w:pPr>
        <w:spacing w:after="3" w:line="248" w:lineRule="auto"/>
        <w:ind w:left="-15"/>
        <w:jc w:val="both"/>
        <w:rPr>
          <w:rFonts w:ascii="Times New Roman" w:eastAsia="Times New Roman" w:hAnsi="Times New Roman" w:cs="Times New Roman"/>
          <w:color w:val="000000"/>
          <w:sz w:val="24"/>
          <w:lang w:eastAsia="hr-HR"/>
        </w:rPr>
      </w:pPr>
      <w:r w:rsidRPr="00577B89">
        <w:rPr>
          <w:rFonts w:ascii="Times New Roman" w:eastAsia="Times New Roman" w:hAnsi="Times New Roman" w:cs="Times New Roman"/>
          <w:b/>
          <w:sz w:val="24"/>
          <w:szCs w:val="24"/>
          <w:lang w:eastAsia="hr-HR"/>
        </w:rPr>
        <w:t>U glavi VII. Prijelazne i završne odredbe (članak 62.</w:t>
      </w:r>
      <w:r w:rsidR="002314F3">
        <w:rPr>
          <w:rFonts w:ascii="Times New Roman" w:eastAsia="Times New Roman" w:hAnsi="Times New Roman" w:cs="Times New Roman"/>
          <w:b/>
          <w:sz w:val="24"/>
          <w:szCs w:val="24"/>
          <w:lang w:eastAsia="hr-HR"/>
        </w:rPr>
        <w:t xml:space="preserve"> </w:t>
      </w:r>
      <w:r w:rsidRPr="00577B89">
        <w:rPr>
          <w:rFonts w:ascii="Times New Roman" w:eastAsia="Times New Roman" w:hAnsi="Times New Roman" w:cs="Times New Roman"/>
          <w:b/>
          <w:sz w:val="24"/>
          <w:szCs w:val="24"/>
          <w:lang w:eastAsia="hr-HR"/>
        </w:rPr>
        <w:t>-</w:t>
      </w:r>
      <w:r w:rsidR="002314F3">
        <w:rPr>
          <w:rFonts w:ascii="Times New Roman" w:eastAsia="Times New Roman" w:hAnsi="Times New Roman" w:cs="Times New Roman"/>
          <w:b/>
          <w:sz w:val="24"/>
          <w:szCs w:val="24"/>
          <w:lang w:eastAsia="hr-HR"/>
        </w:rPr>
        <w:t xml:space="preserve"> </w:t>
      </w:r>
      <w:r w:rsidRPr="00577B89">
        <w:rPr>
          <w:rFonts w:ascii="Times New Roman" w:eastAsia="Times New Roman" w:hAnsi="Times New Roman" w:cs="Times New Roman"/>
          <w:b/>
          <w:sz w:val="24"/>
          <w:szCs w:val="24"/>
          <w:lang w:eastAsia="hr-HR"/>
        </w:rPr>
        <w:t>članak 6</w:t>
      </w:r>
      <w:r w:rsidR="007C033D">
        <w:rPr>
          <w:rFonts w:ascii="Times New Roman" w:eastAsia="Times New Roman" w:hAnsi="Times New Roman" w:cs="Times New Roman"/>
          <w:b/>
          <w:sz w:val="24"/>
          <w:szCs w:val="24"/>
          <w:lang w:eastAsia="hr-HR"/>
        </w:rPr>
        <w:t>5</w:t>
      </w:r>
      <w:r w:rsidRPr="00577B89">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 xml:space="preserve"> </w:t>
      </w:r>
      <w:r w:rsidRPr="00577B89">
        <w:rPr>
          <w:rFonts w:ascii="Times New Roman" w:eastAsia="Times New Roman" w:hAnsi="Times New Roman" w:cs="Times New Roman"/>
          <w:sz w:val="24"/>
          <w:szCs w:val="24"/>
          <w:lang w:eastAsia="hr-HR"/>
        </w:rPr>
        <w:t>pro</w:t>
      </w:r>
      <w:r>
        <w:rPr>
          <w:rFonts w:ascii="Times New Roman" w:eastAsia="Times New Roman" w:hAnsi="Times New Roman" w:cs="Times New Roman"/>
          <w:sz w:val="24"/>
          <w:szCs w:val="24"/>
          <w:lang w:eastAsia="hr-HR"/>
        </w:rPr>
        <w:t>pisano je da p</w:t>
      </w:r>
      <w:r w:rsidRPr="00F32E80">
        <w:rPr>
          <w:rFonts w:ascii="Times New Roman" w:eastAsia="Times New Roman" w:hAnsi="Times New Roman" w:cs="Times New Roman"/>
          <w:color w:val="000000"/>
          <w:sz w:val="24"/>
          <w:lang w:eastAsia="hr-HR"/>
        </w:rPr>
        <w:t>odzakup poslovnog prostora koji je odobren po odredbama prijašnjih odluka, traje  do isteka roka na koji je sklopljen osnovni ugovor o zakupu</w:t>
      </w:r>
      <w:r w:rsidR="00066C10">
        <w:rPr>
          <w:rFonts w:ascii="Times New Roman" w:eastAsia="Times New Roman" w:hAnsi="Times New Roman" w:cs="Times New Roman"/>
          <w:color w:val="000000"/>
          <w:sz w:val="24"/>
          <w:lang w:eastAsia="hr-HR"/>
        </w:rPr>
        <w:t>. Odredbe ove odluke gdje je zakonodavac uredio drugačije ne primjenjuje se na pravne osobe.</w:t>
      </w:r>
    </w:p>
    <w:p w14:paraId="5829D2E0" w14:textId="4E94E788" w:rsidR="00066C10" w:rsidRDefault="00577B89" w:rsidP="00D9249E">
      <w:pPr>
        <w:spacing w:after="3" w:line="248" w:lineRule="auto"/>
        <w:ind w:left="-15"/>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 </w:t>
      </w:r>
      <w:r w:rsidR="00066C10">
        <w:rPr>
          <w:rFonts w:ascii="Times New Roman" w:eastAsia="Times New Roman" w:hAnsi="Times New Roman" w:cs="Times New Roman"/>
          <w:color w:val="000000"/>
          <w:sz w:val="24"/>
          <w:lang w:eastAsia="hr-HR"/>
        </w:rPr>
        <w:t>S</w:t>
      </w:r>
      <w:r>
        <w:rPr>
          <w:rFonts w:ascii="Times New Roman" w:eastAsia="Times New Roman" w:hAnsi="Times New Roman" w:cs="Times New Roman"/>
          <w:color w:val="000000"/>
          <w:sz w:val="24"/>
          <w:lang w:eastAsia="hr-HR"/>
        </w:rPr>
        <w:t>tupanjem na snagu ove o</w:t>
      </w:r>
      <w:r w:rsidRPr="00F32E80">
        <w:rPr>
          <w:rFonts w:ascii="Times New Roman" w:eastAsia="Times New Roman" w:hAnsi="Times New Roman" w:cs="Times New Roman"/>
          <w:color w:val="000000"/>
          <w:sz w:val="24"/>
          <w:lang w:eastAsia="hr-HR"/>
        </w:rPr>
        <w:t>dluke prestaje važiti Odluka o davanju u zakup poslovnih prostora kojima gospodari Grad Osijek (Službeni glasnik Grada Osijeka br.</w:t>
      </w:r>
      <w:r>
        <w:rPr>
          <w:rFonts w:ascii="Times New Roman" w:eastAsia="Times New Roman" w:hAnsi="Times New Roman" w:cs="Times New Roman"/>
          <w:color w:val="000000"/>
          <w:sz w:val="24"/>
          <w:lang w:eastAsia="hr-HR"/>
        </w:rPr>
        <w:t xml:space="preserve"> 12/11., 3/12. i 7/14.</w:t>
      </w:r>
      <w:r w:rsidRPr="00F32E80">
        <w:rPr>
          <w:rFonts w:ascii="Times New Roman" w:eastAsia="Times New Roman" w:hAnsi="Times New Roman" w:cs="Times New Roman"/>
          <w:color w:val="000000"/>
          <w:sz w:val="24"/>
          <w:lang w:eastAsia="hr-HR"/>
        </w:rPr>
        <w:t xml:space="preserve">). </w:t>
      </w:r>
    </w:p>
    <w:p w14:paraId="442B0906" w14:textId="5F263771" w:rsidR="00577B89" w:rsidRPr="00264B6E" w:rsidRDefault="00577B89" w:rsidP="00D9249E">
      <w:pPr>
        <w:spacing w:after="3" w:line="248" w:lineRule="auto"/>
        <w:ind w:left="-15"/>
        <w:jc w:val="both"/>
        <w:rPr>
          <w:rFonts w:ascii="Times New Roman" w:hAnsi="Times New Roman" w:cs="Times New Roman"/>
          <w:sz w:val="24"/>
          <w:szCs w:val="24"/>
        </w:rPr>
      </w:pPr>
      <w:r>
        <w:rPr>
          <w:rFonts w:ascii="Times New Roman" w:eastAsia="Times New Roman" w:hAnsi="Times New Roman" w:cs="Times New Roman"/>
          <w:color w:val="000000"/>
          <w:sz w:val="24"/>
          <w:lang w:eastAsia="hr-HR"/>
        </w:rPr>
        <w:t>P</w:t>
      </w:r>
      <w:r w:rsidRPr="00264B6E">
        <w:rPr>
          <w:rFonts w:ascii="Times New Roman" w:hAnsi="Times New Roman" w:cs="Times New Roman"/>
          <w:sz w:val="24"/>
          <w:szCs w:val="24"/>
        </w:rPr>
        <w:t>ostupci radi sklapanja ugovora o zakupu putem javnog natječaja koji su započeti prije stupanja na snagu ove Odluke, dovršit će se sukladno Odluci</w:t>
      </w:r>
      <w:r w:rsidRPr="00577B89">
        <w:rPr>
          <w:rFonts w:ascii="Times New Roman" w:eastAsia="Times New Roman" w:hAnsi="Times New Roman" w:cs="Times New Roman"/>
          <w:color w:val="000000"/>
          <w:sz w:val="24"/>
          <w:lang w:eastAsia="hr-HR"/>
        </w:rPr>
        <w:t xml:space="preserve"> </w:t>
      </w:r>
      <w:r w:rsidRPr="00F32E80">
        <w:rPr>
          <w:rFonts w:ascii="Times New Roman" w:eastAsia="Times New Roman" w:hAnsi="Times New Roman" w:cs="Times New Roman"/>
          <w:color w:val="000000"/>
          <w:sz w:val="24"/>
          <w:lang w:eastAsia="hr-HR"/>
        </w:rPr>
        <w:t>o davanju u zakup poslovnih prostora kojima gospodari Grad Osijek</w:t>
      </w:r>
      <w:r w:rsidRPr="00264B6E">
        <w:rPr>
          <w:rFonts w:ascii="Times New Roman" w:hAnsi="Times New Roman" w:cs="Times New Roman"/>
          <w:sz w:val="24"/>
          <w:szCs w:val="24"/>
        </w:rPr>
        <w:t>.</w:t>
      </w:r>
      <w:r>
        <w:rPr>
          <w:rFonts w:ascii="Times New Roman" w:hAnsi="Times New Roman" w:cs="Times New Roman"/>
          <w:sz w:val="24"/>
          <w:szCs w:val="24"/>
        </w:rPr>
        <w:t xml:space="preserve"> Odluka stupa na snagu osmog dana od dana objave u službenom glasilu Grada.</w:t>
      </w:r>
      <w:r w:rsidR="00066C10">
        <w:rPr>
          <w:rFonts w:ascii="Times New Roman" w:hAnsi="Times New Roman" w:cs="Times New Roman"/>
          <w:sz w:val="24"/>
          <w:szCs w:val="24"/>
        </w:rPr>
        <w:t xml:space="preserve"> </w:t>
      </w:r>
    </w:p>
    <w:p w14:paraId="186B1765" w14:textId="59024352" w:rsidR="00577B89" w:rsidRPr="00577B89" w:rsidRDefault="00577B89" w:rsidP="00577B89">
      <w:pPr>
        <w:spacing w:after="0" w:line="240" w:lineRule="auto"/>
        <w:jc w:val="both"/>
        <w:rPr>
          <w:rFonts w:ascii="Times New Roman" w:eastAsia="Times New Roman" w:hAnsi="Times New Roman" w:cs="Times New Roman"/>
          <w:sz w:val="24"/>
          <w:szCs w:val="24"/>
          <w:lang w:eastAsia="hr-HR"/>
        </w:rPr>
      </w:pPr>
    </w:p>
    <w:p w14:paraId="1521E411" w14:textId="2F68CCF3" w:rsidR="00D25E3B" w:rsidRPr="00517358" w:rsidRDefault="00D25E3B" w:rsidP="00D25E3B">
      <w:pPr>
        <w:spacing w:after="0" w:line="240" w:lineRule="auto"/>
        <w:jc w:val="both"/>
        <w:rPr>
          <w:rFonts w:ascii="Times New Roman" w:eastAsia="Times New Roman" w:hAnsi="Times New Roman" w:cs="Times New Roman"/>
          <w:b/>
          <w:bCs/>
          <w:sz w:val="26"/>
          <w:szCs w:val="26"/>
          <w:lang w:eastAsia="hr-HR"/>
        </w:rPr>
      </w:pPr>
      <w:r w:rsidRPr="00517358">
        <w:rPr>
          <w:rFonts w:ascii="Times New Roman" w:eastAsia="Times New Roman" w:hAnsi="Times New Roman" w:cs="Times New Roman"/>
          <w:b/>
          <w:bCs/>
          <w:sz w:val="26"/>
          <w:szCs w:val="26"/>
          <w:lang w:eastAsia="hr-HR"/>
        </w:rPr>
        <w:t>Financijska sredstva</w:t>
      </w:r>
      <w:r w:rsidR="002D480C">
        <w:rPr>
          <w:rFonts w:ascii="Times New Roman" w:eastAsia="Times New Roman" w:hAnsi="Times New Roman" w:cs="Times New Roman"/>
          <w:b/>
          <w:bCs/>
          <w:sz w:val="26"/>
          <w:szCs w:val="26"/>
          <w:lang w:eastAsia="hr-HR"/>
        </w:rPr>
        <w:t>:</w:t>
      </w:r>
    </w:p>
    <w:p w14:paraId="50372C14" w14:textId="77777777" w:rsidR="00D25E3B" w:rsidRPr="00D25E3B" w:rsidRDefault="00D25E3B" w:rsidP="00D25E3B">
      <w:pPr>
        <w:spacing w:after="0" w:line="240" w:lineRule="auto"/>
        <w:jc w:val="both"/>
        <w:rPr>
          <w:rFonts w:ascii="Times New Roman" w:eastAsia="Times New Roman" w:hAnsi="Times New Roman" w:cs="Times New Roman"/>
          <w:b/>
          <w:bCs/>
          <w:sz w:val="24"/>
          <w:szCs w:val="20"/>
          <w:lang w:eastAsia="hr-HR"/>
        </w:rPr>
      </w:pPr>
    </w:p>
    <w:p w14:paraId="6FA2D52D" w14:textId="77777777" w:rsidR="00D25E3B" w:rsidRPr="00D25E3B" w:rsidRDefault="00D25E3B" w:rsidP="00D9249E">
      <w:pPr>
        <w:spacing w:after="0" w:line="240" w:lineRule="auto"/>
        <w:ind w:firstLine="720"/>
        <w:jc w:val="both"/>
        <w:rPr>
          <w:rFonts w:ascii="Times New Roman" w:eastAsia="Times New Roman" w:hAnsi="Times New Roman" w:cs="Times New Roman"/>
          <w:sz w:val="24"/>
          <w:szCs w:val="20"/>
          <w:lang w:eastAsia="hr-HR"/>
        </w:rPr>
      </w:pPr>
      <w:r w:rsidRPr="00D25E3B">
        <w:rPr>
          <w:rFonts w:ascii="Times New Roman" w:eastAsia="Times New Roman" w:hAnsi="Times New Roman" w:cs="Times New Roman"/>
          <w:sz w:val="24"/>
          <w:szCs w:val="20"/>
          <w:lang w:eastAsia="hr-HR"/>
        </w:rPr>
        <w:t>Za provedbu ove odluke financijska sredstva nisu potrebna.</w:t>
      </w:r>
    </w:p>
    <w:p w14:paraId="54D91E5A" w14:textId="77777777" w:rsidR="00D25E3B" w:rsidRPr="00D25E3B" w:rsidRDefault="00D25E3B" w:rsidP="00D9249E">
      <w:pPr>
        <w:spacing w:after="0" w:line="240" w:lineRule="auto"/>
        <w:ind w:firstLine="720"/>
        <w:jc w:val="both"/>
        <w:rPr>
          <w:rFonts w:ascii="Times New Roman" w:eastAsia="Times New Roman" w:hAnsi="Times New Roman" w:cs="Times New Roman"/>
          <w:sz w:val="24"/>
          <w:szCs w:val="20"/>
          <w:lang w:eastAsia="hr-HR"/>
        </w:rPr>
      </w:pPr>
    </w:p>
    <w:p w14:paraId="5A8DE3AC" w14:textId="06FA03DC" w:rsidR="00517358" w:rsidRDefault="00517358" w:rsidP="00D9249E">
      <w:pPr>
        <w:spacing w:after="10" w:line="249" w:lineRule="auto"/>
        <w:ind w:right="142"/>
        <w:jc w:val="both"/>
        <w:rPr>
          <w:rFonts w:ascii="Times New Roman" w:eastAsia="Times New Roman" w:hAnsi="Times New Roman" w:cs="Times New Roman"/>
          <w:sz w:val="24"/>
          <w:szCs w:val="24"/>
          <w:lang w:eastAsia="hr-HR"/>
        </w:rPr>
      </w:pPr>
    </w:p>
    <w:p w14:paraId="4072C459" w14:textId="0DE3515E" w:rsidR="00F313F8" w:rsidRDefault="00F313F8" w:rsidP="00D9249E">
      <w:pPr>
        <w:spacing w:after="10" w:line="249" w:lineRule="auto"/>
        <w:ind w:right="142"/>
        <w:jc w:val="both"/>
        <w:rPr>
          <w:rFonts w:ascii="Times New Roman" w:eastAsia="Times New Roman" w:hAnsi="Times New Roman" w:cs="Times New Roman"/>
          <w:sz w:val="24"/>
          <w:szCs w:val="24"/>
          <w:lang w:eastAsia="hr-HR"/>
        </w:rPr>
      </w:pPr>
    </w:p>
    <w:p w14:paraId="64B53E1D" w14:textId="181CDCDE" w:rsidR="00F313F8" w:rsidRDefault="00F313F8" w:rsidP="00D9249E">
      <w:pPr>
        <w:spacing w:after="10" w:line="249" w:lineRule="auto"/>
        <w:ind w:right="142"/>
        <w:jc w:val="both"/>
        <w:rPr>
          <w:rFonts w:ascii="Times New Roman" w:eastAsia="Times New Roman" w:hAnsi="Times New Roman" w:cs="Times New Roman"/>
          <w:sz w:val="24"/>
          <w:szCs w:val="24"/>
          <w:lang w:eastAsia="hr-HR"/>
        </w:rPr>
      </w:pPr>
    </w:p>
    <w:p w14:paraId="2651ED91" w14:textId="3013A101" w:rsidR="00F313F8" w:rsidRDefault="00F313F8" w:rsidP="00D9249E">
      <w:pPr>
        <w:spacing w:after="10" w:line="249" w:lineRule="auto"/>
        <w:ind w:right="142"/>
        <w:jc w:val="both"/>
        <w:rPr>
          <w:rFonts w:ascii="Times New Roman" w:eastAsia="Times New Roman" w:hAnsi="Times New Roman" w:cs="Times New Roman"/>
          <w:sz w:val="24"/>
          <w:szCs w:val="24"/>
          <w:lang w:eastAsia="hr-HR"/>
        </w:rPr>
      </w:pPr>
    </w:p>
    <w:p w14:paraId="7C146838" w14:textId="35EF29C6" w:rsidR="00F313F8" w:rsidRDefault="00F313F8" w:rsidP="00D9249E">
      <w:pPr>
        <w:spacing w:after="10" w:line="249" w:lineRule="auto"/>
        <w:ind w:right="142"/>
        <w:jc w:val="both"/>
        <w:rPr>
          <w:rFonts w:ascii="Times New Roman" w:eastAsia="Times New Roman" w:hAnsi="Times New Roman" w:cs="Times New Roman"/>
          <w:sz w:val="24"/>
          <w:szCs w:val="24"/>
          <w:lang w:eastAsia="hr-HR"/>
        </w:rPr>
      </w:pPr>
    </w:p>
    <w:p w14:paraId="33226D78" w14:textId="77777777" w:rsidR="00F313F8" w:rsidRDefault="00F313F8" w:rsidP="00D9249E">
      <w:pPr>
        <w:spacing w:after="10" w:line="249" w:lineRule="auto"/>
        <w:ind w:right="142"/>
        <w:jc w:val="both"/>
        <w:rPr>
          <w:rFonts w:ascii="Times New Roman" w:eastAsia="Times New Roman" w:hAnsi="Times New Roman" w:cs="Times New Roman"/>
          <w:sz w:val="24"/>
          <w:szCs w:val="24"/>
          <w:lang w:eastAsia="hr-HR"/>
        </w:rPr>
      </w:pPr>
    </w:p>
    <w:p w14:paraId="2768AD34" w14:textId="74EEB4A3" w:rsidR="00D25E3B" w:rsidRPr="00D25E3B" w:rsidRDefault="00D25E3B" w:rsidP="00D9249E">
      <w:pPr>
        <w:spacing w:after="10" w:line="249" w:lineRule="auto"/>
        <w:ind w:right="142"/>
        <w:jc w:val="both"/>
        <w:rPr>
          <w:rFonts w:ascii="Times New Roman" w:eastAsia="Times New Roman" w:hAnsi="Times New Roman" w:cs="Times New Roman"/>
          <w:sz w:val="24"/>
          <w:szCs w:val="24"/>
          <w:lang w:eastAsia="hr-HR"/>
        </w:rPr>
      </w:pPr>
      <w:r w:rsidRPr="00D25E3B">
        <w:rPr>
          <w:rFonts w:ascii="Times New Roman" w:eastAsia="Times New Roman" w:hAnsi="Times New Roman" w:cs="Times New Roman"/>
          <w:sz w:val="24"/>
          <w:szCs w:val="24"/>
          <w:lang w:eastAsia="hr-HR"/>
        </w:rPr>
        <w:t xml:space="preserve">Radi dobivanja povratnih informacija od zainteresirane javnosti u svezi rješenja predloženog Nacrta Odluke </w:t>
      </w:r>
      <w:r w:rsidRPr="00D25E3B">
        <w:rPr>
          <w:rFonts w:ascii="Times New Roman" w:eastAsia="Times New Roman" w:hAnsi="Times New Roman" w:cs="Times New Roman"/>
          <w:sz w:val="24"/>
          <w:lang w:eastAsia="hr-HR"/>
        </w:rPr>
        <w:t xml:space="preserve">o uvjetima i postupku davanja u zakup poslovnih prostora </w:t>
      </w:r>
      <w:r w:rsidRPr="00D25E3B">
        <w:rPr>
          <w:rFonts w:ascii="Times New Roman" w:eastAsia="Times New Roman" w:hAnsi="Times New Roman" w:cs="Times New Roman"/>
          <w:sz w:val="24"/>
          <w:szCs w:val="24"/>
          <w:lang w:eastAsia="hr-HR"/>
        </w:rPr>
        <w:t xml:space="preserve">proveden je postupak savjetovanja s javnošću u trajanju od </w:t>
      </w:r>
      <w:r w:rsidR="00F313F8">
        <w:rPr>
          <w:rFonts w:ascii="Times New Roman" w:eastAsia="Times New Roman" w:hAnsi="Times New Roman" w:cs="Times New Roman"/>
          <w:sz w:val="24"/>
          <w:szCs w:val="24"/>
          <w:lang w:eastAsia="hr-HR"/>
        </w:rPr>
        <w:t>2</w:t>
      </w:r>
      <w:r w:rsidRPr="00D25E3B">
        <w:rPr>
          <w:rFonts w:ascii="Times New Roman" w:eastAsia="Times New Roman" w:hAnsi="Times New Roman" w:cs="Times New Roman"/>
          <w:sz w:val="24"/>
          <w:szCs w:val="24"/>
          <w:lang w:eastAsia="hr-HR"/>
        </w:rPr>
        <w:t>0 dana, odnosno od</w:t>
      </w:r>
      <w:r w:rsidR="00F313F8">
        <w:rPr>
          <w:rFonts w:ascii="Times New Roman" w:eastAsia="Times New Roman" w:hAnsi="Times New Roman" w:cs="Times New Roman"/>
          <w:sz w:val="24"/>
          <w:szCs w:val="24"/>
          <w:lang w:eastAsia="hr-HR"/>
        </w:rPr>
        <w:t xml:space="preserve"> ___</w:t>
      </w:r>
      <w:r w:rsidRPr="00D25E3B">
        <w:rPr>
          <w:rFonts w:ascii="Times New Roman" w:eastAsia="Times New Roman" w:hAnsi="Times New Roman" w:cs="Times New Roman"/>
          <w:sz w:val="24"/>
          <w:szCs w:val="24"/>
          <w:lang w:eastAsia="hr-HR"/>
        </w:rPr>
        <w:t>_________.</w:t>
      </w:r>
    </w:p>
    <w:p w14:paraId="75C967FF" w14:textId="7F797A33" w:rsidR="00D25E3B" w:rsidRPr="00D25E3B" w:rsidRDefault="00D25E3B" w:rsidP="00D9249E">
      <w:pPr>
        <w:spacing w:after="0" w:line="240" w:lineRule="auto"/>
        <w:jc w:val="both"/>
        <w:rPr>
          <w:rFonts w:ascii="Times New Roman" w:eastAsia="Times New Roman" w:hAnsi="Times New Roman" w:cs="Times New Roman"/>
          <w:sz w:val="24"/>
          <w:szCs w:val="24"/>
          <w:lang w:eastAsia="hr-HR"/>
        </w:rPr>
      </w:pPr>
      <w:r w:rsidRPr="00D25E3B">
        <w:rPr>
          <w:rFonts w:ascii="Times New Roman" w:eastAsia="Times New Roman" w:hAnsi="Times New Roman" w:cs="Times New Roman"/>
          <w:sz w:val="24"/>
          <w:szCs w:val="24"/>
          <w:lang w:eastAsia="hr-HR"/>
        </w:rPr>
        <w:t xml:space="preserve">U vremenu trajanja savjetovanja nije pristigla niti jedna primjedba/prijedlog javnosti na Nacrt Odluke </w:t>
      </w:r>
      <w:r w:rsidRPr="00D25E3B">
        <w:rPr>
          <w:rFonts w:ascii="Times New Roman" w:eastAsia="Times New Roman" w:hAnsi="Times New Roman" w:cs="Times New Roman"/>
          <w:sz w:val="24"/>
          <w:lang w:eastAsia="hr-HR"/>
        </w:rPr>
        <w:t>o uvjetima i postupku davanja u zakup poslovnih prostora</w:t>
      </w:r>
      <w:r w:rsidRPr="00D25E3B">
        <w:rPr>
          <w:rFonts w:ascii="Times New Roman" w:eastAsia="Times New Roman" w:hAnsi="Times New Roman" w:cs="Times New Roman"/>
          <w:sz w:val="24"/>
          <w:szCs w:val="24"/>
          <w:lang w:eastAsia="hr-HR"/>
        </w:rPr>
        <w:t>.</w:t>
      </w:r>
    </w:p>
    <w:p w14:paraId="4AA7A61C" w14:textId="77777777" w:rsidR="00D25E3B" w:rsidRPr="00D25E3B" w:rsidRDefault="00D25E3B" w:rsidP="00D9249E">
      <w:pPr>
        <w:spacing w:after="0" w:line="240" w:lineRule="auto"/>
        <w:ind w:firstLine="720"/>
        <w:jc w:val="both"/>
        <w:rPr>
          <w:rFonts w:ascii="Times New Roman" w:eastAsia="Times New Roman" w:hAnsi="Times New Roman" w:cs="Times New Roman"/>
          <w:sz w:val="24"/>
          <w:szCs w:val="20"/>
          <w:lang w:eastAsia="hr-HR"/>
        </w:rPr>
      </w:pPr>
    </w:p>
    <w:p w14:paraId="1C9C5F69" w14:textId="77777777" w:rsidR="00D25E3B" w:rsidRPr="00D25E3B" w:rsidRDefault="00D25E3B" w:rsidP="00D9249E">
      <w:pPr>
        <w:spacing w:after="0" w:line="240" w:lineRule="auto"/>
        <w:ind w:firstLine="720"/>
        <w:jc w:val="both"/>
        <w:rPr>
          <w:rFonts w:ascii="Times New Roman" w:eastAsia="Times New Roman" w:hAnsi="Times New Roman" w:cs="Times New Roman"/>
          <w:sz w:val="24"/>
          <w:szCs w:val="20"/>
          <w:lang w:eastAsia="hr-HR"/>
        </w:rPr>
      </w:pPr>
    </w:p>
    <w:p w14:paraId="3604ED73" w14:textId="303BD51C" w:rsidR="00D25E3B" w:rsidRPr="00D25E3B" w:rsidRDefault="00D25E3B" w:rsidP="00D9249E">
      <w:pPr>
        <w:spacing w:after="0" w:line="240" w:lineRule="auto"/>
        <w:ind w:firstLine="720"/>
        <w:jc w:val="both"/>
        <w:rPr>
          <w:rFonts w:ascii="Times New Roman" w:eastAsia="Times New Roman" w:hAnsi="Times New Roman" w:cs="Times New Roman"/>
          <w:i/>
          <w:sz w:val="24"/>
          <w:szCs w:val="20"/>
          <w:lang w:eastAsia="hr-HR"/>
        </w:rPr>
      </w:pPr>
      <w:r w:rsidRPr="00D25E3B">
        <w:rPr>
          <w:rFonts w:ascii="Times New Roman" w:eastAsia="Times New Roman" w:hAnsi="Times New Roman" w:cs="Times New Roman"/>
          <w:sz w:val="24"/>
          <w:szCs w:val="20"/>
          <w:lang w:eastAsia="hr-HR"/>
        </w:rPr>
        <w:t>Predlaže se da Gradsko vijeće Grada Osijeka donese Odluku o</w:t>
      </w:r>
      <w:r w:rsidRPr="00D25E3B">
        <w:rPr>
          <w:rFonts w:ascii="Times New Roman" w:eastAsia="Times New Roman" w:hAnsi="Times New Roman" w:cs="Times New Roman"/>
          <w:sz w:val="24"/>
          <w:lang w:eastAsia="hr-HR"/>
        </w:rPr>
        <w:t xml:space="preserve"> uvjetima i postupku davanja u zakup poslovnih prostora</w:t>
      </w:r>
      <w:r w:rsidRPr="00D25E3B">
        <w:rPr>
          <w:rFonts w:ascii="Times New Roman" w:eastAsia="Times New Roman" w:hAnsi="Times New Roman" w:cs="Times New Roman"/>
          <w:sz w:val="24"/>
          <w:szCs w:val="20"/>
          <w:lang w:eastAsia="hr-HR"/>
        </w:rPr>
        <w:t xml:space="preserve"> u slijedećem tekstu:</w:t>
      </w:r>
    </w:p>
    <w:p w14:paraId="7616385B" w14:textId="77777777" w:rsidR="00D25E3B" w:rsidRPr="00D25E3B" w:rsidRDefault="00D25E3B" w:rsidP="00D25E3B">
      <w:pPr>
        <w:spacing w:after="0" w:line="240" w:lineRule="auto"/>
        <w:jc w:val="both"/>
        <w:rPr>
          <w:rFonts w:ascii="Times New Roman" w:eastAsia="Times New Roman" w:hAnsi="Times New Roman" w:cs="Times New Roman"/>
          <w:i/>
          <w:sz w:val="24"/>
          <w:szCs w:val="20"/>
          <w:lang w:eastAsia="hr-HR"/>
        </w:rPr>
      </w:pPr>
    </w:p>
    <w:p w14:paraId="4D7CE442" w14:textId="026B5FAE" w:rsidR="00D25E3B" w:rsidRDefault="00D25E3B" w:rsidP="00D25E3B">
      <w:pPr>
        <w:spacing w:after="0" w:line="240" w:lineRule="auto"/>
        <w:jc w:val="both"/>
        <w:rPr>
          <w:rFonts w:ascii="Times New Roman" w:eastAsia="Times New Roman" w:hAnsi="Times New Roman" w:cs="Times New Roman"/>
          <w:sz w:val="24"/>
          <w:szCs w:val="20"/>
          <w:lang w:eastAsia="hr-HR"/>
        </w:rPr>
      </w:pPr>
    </w:p>
    <w:p w14:paraId="6C4234C8" w14:textId="42EFBAB2" w:rsidR="00D25E3B" w:rsidRDefault="00D25E3B" w:rsidP="00D25E3B">
      <w:pPr>
        <w:spacing w:after="0" w:line="240" w:lineRule="auto"/>
        <w:jc w:val="both"/>
        <w:rPr>
          <w:rFonts w:ascii="Times New Roman" w:eastAsia="Times New Roman" w:hAnsi="Times New Roman" w:cs="Times New Roman"/>
          <w:sz w:val="24"/>
          <w:szCs w:val="20"/>
          <w:lang w:eastAsia="hr-HR"/>
        </w:rPr>
      </w:pPr>
    </w:p>
    <w:p w14:paraId="01DA0793" w14:textId="24613BC4" w:rsidR="00D25E3B" w:rsidRDefault="00D25E3B" w:rsidP="00D25E3B">
      <w:pPr>
        <w:spacing w:after="0" w:line="240" w:lineRule="auto"/>
        <w:jc w:val="both"/>
        <w:rPr>
          <w:rFonts w:ascii="Times New Roman" w:eastAsia="Times New Roman" w:hAnsi="Times New Roman" w:cs="Times New Roman"/>
          <w:sz w:val="24"/>
          <w:szCs w:val="20"/>
          <w:lang w:eastAsia="hr-HR"/>
        </w:rPr>
      </w:pPr>
    </w:p>
    <w:p w14:paraId="413E8BDF" w14:textId="0494D70A" w:rsidR="00D25E3B" w:rsidRDefault="00D25E3B" w:rsidP="00D25E3B">
      <w:pPr>
        <w:spacing w:after="0" w:line="240" w:lineRule="auto"/>
        <w:jc w:val="both"/>
        <w:rPr>
          <w:rFonts w:ascii="Times New Roman" w:eastAsia="Times New Roman" w:hAnsi="Times New Roman" w:cs="Times New Roman"/>
          <w:sz w:val="24"/>
          <w:szCs w:val="20"/>
          <w:lang w:eastAsia="hr-HR"/>
        </w:rPr>
      </w:pPr>
    </w:p>
    <w:p w14:paraId="5D0A5DFE" w14:textId="71C4BE6D"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23CA3DAE" w14:textId="20AD0D36"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29E091A8" w14:textId="2740A6FC"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7652D9ED" w14:textId="637F44C5"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247E1428" w14:textId="13D80D2A"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627DB46F" w14:textId="0B7FFEAA"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4859684B" w14:textId="2902E95A"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6FBEEEF2" w14:textId="0AE19E2C"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0C7DB2F6" w14:textId="4D474AF4"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43134656" w14:textId="557E26F6"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63A97D69" w14:textId="783D215F"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5C363FDB" w14:textId="283CA8A0"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3A1DC377" w14:textId="22E06EB2"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17035A90" w14:textId="76B60D1E"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41222AB0" w14:textId="56CC8644"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7F47C0DB" w14:textId="7EBE8FCF"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6F9FFAF2" w14:textId="676B14C4"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120890FA" w14:textId="6DAE7E44"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5A2EE06D" w14:textId="53649AD3"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559479B3" w14:textId="3C0DBB31"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75D3279B" w14:textId="40A35939"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55A2B98C" w14:textId="5EB50188"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610897CB" w14:textId="21B43B56"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1A551DFF" w14:textId="4E6C8B9D"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3534E6EB" w14:textId="498B99E4"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0B9B957A" w14:textId="6AC20E08"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31A14942" w14:textId="13844897"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54E173A3" w14:textId="681E298D"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682CF14B" w14:textId="1F31B9BE"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51AF6C4A" w14:textId="51DA2A8C"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399F2AA1" w14:textId="2A33404D"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0B368D56" w14:textId="46D8DB08"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0857A3FE" w14:textId="253AF1D6"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615C58CF" w14:textId="2EC7F4A3"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4800D939" w14:textId="639A2889" w:rsidR="00F313F8" w:rsidRDefault="00F313F8" w:rsidP="00D25E3B">
      <w:pPr>
        <w:spacing w:after="0" w:line="240" w:lineRule="auto"/>
        <w:jc w:val="both"/>
        <w:rPr>
          <w:rFonts w:ascii="Times New Roman" w:eastAsia="Times New Roman" w:hAnsi="Times New Roman" w:cs="Times New Roman"/>
          <w:sz w:val="24"/>
          <w:szCs w:val="20"/>
          <w:lang w:eastAsia="hr-HR"/>
        </w:rPr>
      </w:pPr>
    </w:p>
    <w:p w14:paraId="7D3B8063" w14:textId="6EB95A6F" w:rsidR="002314F3" w:rsidRDefault="002314F3" w:rsidP="00D25E3B">
      <w:pPr>
        <w:spacing w:after="0" w:line="240" w:lineRule="auto"/>
        <w:jc w:val="both"/>
        <w:rPr>
          <w:rFonts w:ascii="Times New Roman" w:eastAsia="Times New Roman" w:hAnsi="Times New Roman" w:cs="Times New Roman"/>
          <w:sz w:val="24"/>
          <w:szCs w:val="20"/>
          <w:lang w:eastAsia="hr-HR"/>
        </w:rPr>
      </w:pPr>
    </w:p>
    <w:p w14:paraId="340B75F9" w14:textId="480BEE6F" w:rsidR="00F32E80" w:rsidRPr="00F32E80" w:rsidRDefault="00F32E80" w:rsidP="00F32E80">
      <w:pPr>
        <w:spacing w:after="3" w:line="248" w:lineRule="auto"/>
        <w:ind w:left="-15"/>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Temeljem </w:t>
      </w:r>
      <w:r w:rsidR="00D25E3B" w:rsidRPr="00D25E3B">
        <w:rPr>
          <w:rFonts w:ascii="Times New Roman" w:eastAsia="Times New Roman" w:hAnsi="Times New Roman" w:cs="Times New Roman"/>
          <w:sz w:val="24"/>
          <w:szCs w:val="20"/>
          <w:lang w:eastAsia="hr-HR"/>
        </w:rPr>
        <w:t>članak 35. stavak 2. Zakona o vlasništvu i drugim stvarnim pravima (Narodne novine br. 91/96, 68/98, 137/99, 22/00, 73/00,114/01,</w:t>
      </w:r>
      <w:r w:rsidR="00D25E3B" w:rsidRPr="00D25E3B">
        <w:rPr>
          <w:rFonts w:ascii="Times New Roman" w:eastAsia="Times New Roman" w:hAnsi="Times New Roman" w:cs="TimesNewRoman"/>
          <w:sz w:val="24"/>
          <w:szCs w:val="24"/>
          <w:lang w:eastAsia="hr-HR" w:bidi="ta-IN"/>
        </w:rPr>
        <w:t xml:space="preserve"> 79/06, 141/06, 146/08, 38/09, 153/09, 90/10, 143/12 i 152/</w:t>
      </w:r>
      <w:r w:rsidR="00D25E3B" w:rsidRPr="00566AC6">
        <w:rPr>
          <w:rFonts w:ascii="Times New Roman" w:eastAsia="Times New Roman" w:hAnsi="Times New Roman" w:cs="TimesNewRoman"/>
          <w:color w:val="000000" w:themeColor="text1"/>
          <w:sz w:val="24"/>
          <w:szCs w:val="24"/>
          <w:lang w:eastAsia="hr-HR" w:bidi="ta-IN"/>
        </w:rPr>
        <w:t xml:space="preserve">14), </w:t>
      </w:r>
      <w:r w:rsidRPr="00566AC6">
        <w:rPr>
          <w:rFonts w:ascii="Times New Roman" w:eastAsia="Times New Roman" w:hAnsi="Times New Roman" w:cs="Times New Roman"/>
          <w:color w:val="000000" w:themeColor="text1"/>
          <w:sz w:val="24"/>
          <w:lang w:eastAsia="hr-HR"/>
        </w:rPr>
        <w:t xml:space="preserve">članka 6. stavka 1. i </w:t>
      </w:r>
      <w:r w:rsidR="00A40169" w:rsidRPr="00566AC6">
        <w:rPr>
          <w:rFonts w:ascii="Times New Roman" w:eastAsia="Times New Roman" w:hAnsi="Times New Roman" w:cs="Times New Roman"/>
          <w:color w:val="000000" w:themeColor="text1"/>
          <w:sz w:val="24"/>
          <w:lang w:eastAsia="hr-HR"/>
        </w:rPr>
        <w:t>8</w:t>
      </w:r>
      <w:r w:rsidRPr="00566AC6">
        <w:rPr>
          <w:rFonts w:ascii="Times New Roman" w:eastAsia="Times New Roman" w:hAnsi="Times New Roman" w:cs="Times New Roman"/>
          <w:color w:val="000000" w:themeColor="text1"/>
          <w:sz w:val="24"/>
          <w:lang w:eastAsia="hr-HR"/>
        </w:rPr>
        <w:t xml:space="preserve">. </w:t>
      </w:r>
      <w:r w:rsidRPr="00F32E80">
        <w:rPr>
          <w:rFonts w:ascii="Times New Roman" w:eastAsia="Times New Roman" w:hAnsi="Times New Roman" w:cs="Times New Roman"/>
          <w:color w:val="000000"/>
          <w:sz w:val="24"/>
          <w:lang w:eastAsia="hr-HR"/>
        </w:rPr>
        <w:t>Zakona o zakupu i prodaji poslovnog prostora („Narodne novine“ br. 125/11</w:t>
      </w:r>
      <w:r w:rsidR="00B32375">
        <w:rPr>
          <w:rFonts w:ascii="Times New Roman" w:eastAsia="Times New Roman" w:hAnsi="Times New Roman" w:cs="Times New Roman"/>
          <w:color w:val="000000"/>
          <w:sz w:val="24"/>
          <w:lang w:eastAsia="hr-HR"/>
        </w:rPr>
        <w:t>, 64/15 i 112/18</w:t>
      </w:r>
      <w:r w:rsidRPr="00F32E80">
        <w:rPr>
          <w:rFonts w:ascii="Times New Roman" w:eastAsia="Times New Roman" w:hAnsi="Times New Roman" w:cs="Times New Roman"/>
          <w:color w:val="000000"/>
          <w:sz w:val="24"/>
          <w:lang w:eastAsia="hr-HR"/>
        </w:rPr>
        <w:t xml:space="preserve">) i članka 19. točke 2. Statuta Grada Osijeka (Službeni glasnik Grada Osijeka br. 6/01, 3/03, 1A/05, 8/05, 2/09, 9/09,13/09, 9/13, 11/13 – pročišćeni tekst, </w:t>
      </w:r>
      <w:r w:rsidR="00D25E3B" w:rsidRPr="00D25E3B">
        <w:rPr>
          <w:rFonts w:ascii="Times New Roman" w:hAnsi="Times New Roman" w:cs="Times New Roman"/>
          <w:sz w:val="24"/>
          <w:szCs w:val="24"/>
          <w:lang w:val="it-IT"/>
        </w:rPr>
        <w:t>12/17,</w:t>
      </w:r>
      <w:r w:rsidR="00B32375" w:rsidRPr="00D25E3B">
        <w:rPr>
          <w:rFonts w:ascii="Times New Roman" w:hAnsi="Times New Roman" w:cs="Times New Roman"/>
          <w:sz w:val="24"/>
          <w:szCs w:val="24"/>
          <w:lang w:val="it-IT"/>
        </w:rPr>
        <w:t xml:space="preserve"> 2/18</w:t>
      </w:r>
      <w:r w:rsidR="00D25E3B" w:rsidRPr="00D25E3B">
        <w:rPr>
          <w:rFonts w:ascii="Times New Roman" w:hAnsi="Times New Roman" w:cs="Times New Roman"/>
          <w:sz w:val="24"/>
          <w:szCs w:val="24"/>
          <w:lang w:val="it-IT"/>
        </w:rPr>
        <w:t>,</w:t>
      </w:r>
      <w:r w:rsidR="00735D26" w:rsidRPr="00D25E3B">
        <w:rPr>
          <w:rFonts w:ascii="Times New Roman" w:hAnsi="Times New Roman" w:cs="Times New Roman"/>
          <w:sz w:val="24"/>
          <w:szCs w:val="24"/>
          <w:lang w:val="it-IT"/>
        </w:rPr>
        <w:t xml:space="preserve"> 2/20</w:t>
      </w:r>
      <w:r w:rsidR="00D25E3B" w:rsidRPr="00D25E3B">
        <w:rPr>
          <w:rFonts w:ascii="Times New Roman" w:hAnsi="Times New Roman" w:cs="Times New Roman"/>
          <w:sz w:val="24"/>
          <w:szCs w:val="24"/>
          <w:lang w:val="it-IT"/>
        </w:rPr>
        <w:t xml:space="preserve"> i 3/20</w:t>
      </w:r>
      <w:r w:rsidRPr="00D25E3B">
        <w:rPr>
          <w:rFonts w:ascii="Times New Roman" w:eastAsia="Times New Roman" w:hAnsi="Times New Roman" w:cs="Times New Roman"/>
          <w:sz w:val="24"/>
          <w:lang w:eastAsia="hr-HR"/>
        </w:rPr>
        <w:t>) G</w:t>
      </w:r>
      <w:r w:rsidRPr="00F32E80">
        <w:rPr>
          <w:rFonts w:ascii="Times New Roman" w:eastAsia="Times New Roman" w:hAnsi="Times New Roman" w:cs="Times New Roman"/>
          <w:color w:val="000000"/>
          <w:sz w:val="24"/>
          <w:lang w:eastAsia="hr-HR"/>
        </w:rPr>
        <w:t xml:space="preserve">radsko vijeće Grada Osijeka na </w:t>
      </w:r>
      <w:r w:rsidR="00B32375">
        <w:rPr>
          <w:rFonts w:ascii="Times New Roman" w:eastAsia="Times New Roman" w:hAnsi="Times New Roman" w:cs="Times New Roman"/>
          <w:color w:val="000000"/>
          <w:sz w:val="24"/>
          <w:lang w:eastAsia="hr-HR"/>
        </w:rPr>
        <w:t xml:space="preserve">__ </w:t>
      </w:r>
      <w:r w:rsidRPr="00F32E80">
        <w:rPr>
          <w:rFonts w:ascii="Times New Roman" w:eastAsia="Times New Roman" w:hAnsi="Times New Roman" w:cs="Times New Roman"/>
          <w:color w:val="000000"/>
          <w:sz w:val="24"/>
          <w:lang w:eastAsia="hr-HR"/>
        </w:rPr>
        <w:t xml:space="preserve"> sjednici održanoj </w:t>
      </w:r>
      <w:r w:rsidR="00B32375">
        <w:rPr>
          <w:rFonts w:ascii="Times New Roman" w:eastAsia="Times New Roman" w:hAnsi="Times New Roman" w:cs="Times New Roman"/>
          <w:color w:val="000000"/>
          <w:sz w:val="24"/>
          <w:lang w:eastAsia="hr-HR"/>
        </w:rPr>
        <w:t>________ 2020</w:t>
      </w:r>
      <w:r w:rsidRPr="00F32E80">
        <w:rPr>
          <w:rFonts w:ascii="Times New Roman" w:eastAsia="Times New Roman" w:hAnsi="Times New Roman" w:cs="Times New Roman"/>
          <w:color w:val="000000"/>
          <w:sz w:val="24"/>
          <w:lang w:eastAsia="hr-HR"/>
        </w:rPr>
        <w:t xml:space="preserve">., donijelo je  </w:t>
      </w:r>
    </w:p>
    <w:p w14:paraId="67DE343F" w14:textId="77777777" w:rsidR="00927FC2" w:rsidRDefault="00927FC2" w:rsidP="00F32E80">
      <w:pPr>
        <w:spacing w:after="0"/>
        <w:rPr>
          <w:rFonts w:ascii="Times New Roman" w:eastAsia="Times New Roman" w:hAnsi="Times New Roman" w:cs="Times New Roman"/>
          <w:color w:val="000000"/>
          <w:sz w:val="24"/>
          <w:lang w:eastAsia="hr-HR"/>
        </w:rPr>
      </w:pPr>
    </w:p>
    <w:p w14:paraId="2A7956BE" w14:textId="77777777" w:rsidR="00A951B8" w:rsidRDefault="00A951B8" w:rsidP="00AC4626">
      <w:pPr>
        <w:spacing w:after="0"/>
        <w:ind w:right="4"/>
        <w:jc w:val="center"/>
        <w:rPr>
          <w:rFonts w:ascii="Times New Roman" w:eastAsia="Times New Roman" w:hAnsi="Times New Roman" w:cs="Times New Roman"/>
          <w:b/>
          <w:color w:val="000000"/>
          <w:sz w:val="24"/>
          <w:lang w:eastAsia="hr-HR"/>
        </w:rPr>
      </w:pPr>
    </w:p>
    <w:p w14:paraId="30D1FA78" w14:textId="77777777" w:rsidR="00A951B8" w:rsidRDefault="00A951B8" w:rsidP="00AC4626">
      <w:pPr>
        <w:spacing w:after="0"/>
        <w:ind w:right="4"/>
        <w:jc w:val="center"/>
        <w:rPr>
          <w:rFonts w:ascii="Times New Roman" w:eastAsia="Times New Roman" w:hAnsi="Times New Roman" w:cs="Times New Roman"/>
          <w:b/>
          <w:color w:val="000000"/>
          <w:sz w:val="24"/>
          <w:lang w:eastAsia="hr-HR"/>
        </w:rPr>
      </w:pPr>
    </w:p>
    <w:p w14:paraId="0C045340" w14:textId="0C018181" w:rsidR="00F32E80" w:rsidRPr="00AC2A25" w:rsidRDefault="00F32E80" w:rsidP="00AC2A25">
      <w:pPr>
        <w:spacing w:after="0"/>
        <w:ind w:right="4"/>
        <w:jc w:val="center"/>
        <w:rPr>
          <w:rFonts w:ascii="Times New Roman" w:eastAsia="Times New Roman" w:hAnsi="Times New Roman" w:cs="Times New Roman"/>
          <w:sz w:val="24"/>
          <w:lang w:eastAsia="hr-HR"/>
        </w:rPr>
      </w:pPr>
      <w:r w:rsidRPr="00AC2A25">
        <w:rPr>
          <w:rFonts w:ascii="Times New Roman" w:eastAsia="Times New Roman" w:hAnsi="Times New Roman" w:cs="Times New Roman"/>
          <w:b/>
          <w:sz w:val="24"/>
          <w:lang w:eastAsia="hr-HR"/>
        </w:rPr>
        <w:t>O D L U K U</w:t>
      </w:r>
    </w:p>
    <w:p w14:paraId="1CFA76AC" w14:textId="72E65BE5" w:rsidR="00F32E80" w:rsidRPr="00AC2A25" w:rsidRDefault="00F32E80" w:rsidP="00AC2A25">
      <w:pPr>
        <w:spacing w:after="0"/>
        <w:ind w:left="55"/>
        <w:jc w:val="center"/>
        <w:rPr>
          <w:rFonts w:ascii="Times New Roman" w:eastAsia="Times New Roman" w:hAnsi="Times New Roman" w:cs="Times New Roman"/>
          <w:sz w:val="24"/>
          <w:lang w:eastAsia="hr-HR"/>
        </w:rPr>
      </w:pPr>
    </w:p>
    <w:p w14:paraId="4FA775B5" w14:textId="67B131FA" w:rsidR="00F32E80" w:rsidRPr="00AC2A25" w:rsidRDefault="00735D26" w:rsidP="00AC2A25">
      <w:pPr>
        <w:spacing w:after="10" w:line="249" w:lineRule="auto"/>
        <w:ind w:right="142"/>
        <w:jc w:val="center"/>
        <w:rPr>
          <w:rFonts w:ascii="Times New Roman" w:eastAsia="Times New Roman" w:hAnsi="Times New Roman" w:cs="Times New Roman"/>
          <w:strike/>
          <w:sz w:val="24"/>
          <w:lang w:eastAsia="hr-HR"/>
        </w:rPr>
      </w:pPr>
      <w:r w:rsidRPr="00AC2A25">
        <w:rPr>
          <w:rFonts w:ascii="Times New Roman" w:eastAsia="Times New Roman" w:hAnsi="Times New Roman" w:cs="Times New Roman"/>
          <w:b/>
          <w:sz w:val="24"/>
          <w:lang w:eastAsia="hr-HR"/>
        </w:rPr>
        <w:t xml:space="preserve">o uvjetima i postupku davanja u zakup </w:t>
      </w:r>
      <w:r w:rsidR="00F32E80" w:rsidRPr="00AC2A25">
        <w:rPr>
          <w:rFonts w:ascii="Times New Roman" w:eastAsia="Times New Roman" w:hAnsi="Times New Roman" w:cs="Times New Roman"/>
          <w:b/>
          <w:sz w:val="24"/>
          <w:lang w:eastAsia="hr-HR"/>
        </w:rPr>
        <w:t>poslovnih prostora</w:t>
      </w:r>
    </w:p>
    <w:p w14:paraId="5DE5719D" w14:textId="41CC8553" w:rsidR="00F32E80" w:rsidRPr="00F32E80" w:rsidRDefault="00F32E80" w:rsidP="00AC2A25">
      <w:pPr>
        <w:spacing w:after="11"/>
        <w:jc w:val="center"/>
        <w:rPr>
          <w:rFonts w:ascii="Times New Roman" w:eastAsia="Times New Roman" w:hAnsi="Times New Roman" w:cs="Times New Roman"/>
          <w:color w:val="000000"/>
          <w:sz w:val="24"/>
          <w:lang w:eastAsia="hr-HR"/>
        </w:rPr>
      </w:pPr>
    </w:p>
    <w:p w14:paraId="400FE12D" w14:textId="77777777" w:rsidR="00927FC2" w:rsidRPr="00927FC2" w:rsidRDefault="00927FC2" w:rsidP="00927FC2">
      <w:pPr>
        <w:pStyle w:val="Odlomakpopisa"/>
        <w:spacing w:after="0"/>
        <w:ind w:left="775"/>
        <w:rPr>
          <w:rFonts w:ascii="Times New Roman" w:eastAsia="Times New Roman" w:hAnsi="Times New Roman" w:cs="Times New Roman"/>
          <w:color w:val="0070C0"/>
          <w:sz w:val="24"/>
          <w:lang w:eastAsia="hr-HR"/>
        </w:rPr>
      </w:pPr>
    </w:p>
    <w:p w14:paraId="3C1DBDB7" w14:textId="77777777" w:rsidR="00927FC2" w:rsidRPr="00927FC2" w:rsidRDefault="00927FC2" w:rsidP="00927FC2">
      <w:pPr>
        <w:pStyle w:val="Odlomakpopisa"/>
        <w:spacing w:after="0"/>
        <w:ind w:left="775"/>
        <w:rPr>
          <w:rFonts w:ascii="Times New Roman" w:eastAsia="Times New Roman" w:hAnsi="Times New Roman" w:cs="Times New Roman"/>
          <w:color w:val="000000"/>
          <w:sz w:val="24"/>
          <w:lang w:eastAsia="hr-HR"/>
        </w:rPr>
      </w:pPr>
    </w:p>
    <w:p w14:paraId="1F7C5D64" w14:textId="77777777" w:rsidR="00927FC2" w:rsidRPr="00927FC2" w:rsidRDefault="00927FC2" w:rsidP="00927FC2">
      <w:pPr>
        <w:pStyle w:val="Odlomakpopisa"/>
        <w:spacing w:after="0"/>
        <w:ind w:left="775"/>
        <w:rPr>
          <w:rFonts w:ascii="Times New Roman" w:eastAsia="Times New Roman" w:hAnsi="Times New Roman" w:cs="Times New Roman"/>
          <w:color w:val="000000"/>
          <w:sz w:val="24"/>
          <w:lang w:eastAsia="hr-HR"/>
        </w:rPr>
      </w:pPr>
    </w:p>
    <w:p w14:paraId="012852F9" w14:textId="77777777" w:rsidR="00927FC2" w:rsidRPr="00927FC2" w:rsidRDefault="00927FC2" w:rsidP="00927FC2">
      <w:pPr>
        <w:pStyle w:val="Odlomakpopisa"/>
        <w:spacing w:after="0"/>
        <w:ind w:left="775"/>
        <w:rPr>
          <w:rFonts w:ascii="Times New Roman" w:eastAsia="Times New Roman" w:hAnsi="Times New Roman" w:cs="Times New Roman"/>
          <w:color w:val="000000"/>
          <w:sz w:val="24"/>
          <w:lang w:eastAsia="hr-HR"/>
        </w:rPr>
      </w:pPr>
    </w:p>
    <w:p w14:paraId="464483E7" w14:textId="011797D4" w:rsidR="00F32E80" w:rsidRPr="00380AAA" w:rsidRDefault="002E57D3" w:rsidP="00735D26">
      <w:pPr>
        <w:pStyle w:val="Odlomakpopisa"/>
        <w:numPr>
          <w:ilvl w:val="0"/>
          <w:numId w:val="22"/>
        </w:numPr>
        <w:spacing w:after="0"/>
        <w:rPr>
          <w:rFonts w:ascii="Times New Roman" w:eastAsia="Times New Roman" w:hAnsi="Times New Roman" w:cs="Times New Roman"/>
          <w:sz w:val="24"/>
          <w:lang w:eastAsia="hr-HR"/>
        </w:rPr>
      </w:pPr>
      <w:r w:rsidRPr="00380AAA">
        <w:rPr>
          <w:rFonts w:ascii="Times New Roman" w:eastAsia="Times New Roman" w:hAnsi="Times New Roman" w:cs="Times New Roman"/>
          <w:b/>
          <w:sz w:val="24"/>
          <w:lang w:eastAsia="hr-HR"/>
        </w:rPr>
        <w:t>OPĆE ODREDBE</w:t>
      </w:r>
    </w:p>
    <w:p w14:paraId="4D851606" w14:textId="77777777" w:rsidR="00F32E80" w:rsidRPr="00AC4626" w:rsidRDefault="00F32E80" w:rsidP="00F32E80">
      <w:pPr>
        <w:spacing w:after="0"/>
        <w:ind w:left="249" w:right="243" w:hanging="10"/>
        <w:jc w:val="center"/>
        <w:rPr>
          <w:rFonts w:ascii="Times New Roman" w:eastAsia="Times New Roman" w:hAnsi="Times New Roman" w:cs="Times New Roman"/>
          <w:b/>
          <w:color w:val="000000"/>
          <w:sz w:val="24"/>
          <w:lang w:eastAsia="hr-HR"/>
        </w:rPr>
      </w:pPr>
      <w:r w:rsidRPr="00AC4626">
        <w:rPr>
          <w:rFonts w:ascii="Times New Roman" w:eastAsia="Times New Roman" w:hAnsi="Times New Roman" w:cs="Times New Roman"/>
          <w:b/>
          <w:color w:val="000000"/>
          <w:sz w:val="24"/>
          <w:lang w:eastAsia="hr-HR"/>
        </w:rPr>
        <w:t xml:space="preserve">Članak 1. </w:t>
      </w:r>
    </w:p>
    <w:p w14:paraId="05AACD9C" w14:textId="77777777" w:rsidR="00F32E80" w:rsidRPr="00F32E80" w:rsidRDefault="00F32E80" w:rsidP="00F32E80">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2C11CDF4" w14:textId="09FFD0D2" w:rsidR="00927FC2" w:rsidRPr="0053471D" w:rsidRDefault="00F32E80" w:rsidP="00F32E80">
      <w:pPr>
        <w:spacing w:after="3" w:line="248" w:lineRule="auto"/>
        <w:ind w:left="-15" w:firstLine="710"/>
        <w:jc w:val="both"/>
        <w:rPr>
          <w:rFonts w:ascii="Times New Roman" w:eastAsia="Times New Roman" w:hAnsi="Times New Roman" w:cs="Times New Roman"/>
          <w:sz w:val="24"/>
          <w:lang w:eastAsia="hr-HR"/>
        </w:rPr>
      </w:pPr>
      <w:r w:rsidRPr="0053471D">
        <w:rPr>
          <w:rFonts w:ascii="Times New Roman" w:eastAsia="Times New Roman" w:hAnsi="Times New Roman" w:cs="Times New Roman"/>
          <w:sz w:val="24"/>
          <w:lang w:eastAsia="hr-HR"/>
        </w:rPr>
        <w:t>Odlukom o</w:t>
      </w:r>
      <w:r w:rsidR="00A56164" w:rsidRPr="0053471D">
        <w:rPr>
          <w:rFonts w:ascii="Times New Roman" w:eastAsia="Times New Roman" w:hAnsi="Times New Roman" w:cs="Times New Roman"/>
          <w:sz w:val="24"/>
          <w:lang w:eastAsia="hr-HR"/>
        </w:rPr>
        <w:t xml:space="preserve">  uvjetima i postupku </w:t>
      </w:r>
      <w:r w:rsidRPr="0053471D">
        <w:rPr>
          <w:rFonts w:ascii="Times New Roman" w:eastAsia="Times New Roman" w:hAnsi="Times New Roman" w:cs="Times New Roman"/>
          <w:sz w:val="24"/>
          <w:lang w:eastAsia="hr-HR"/>
        </w:rPr>
        <w:t xml:space="preserve">davanju u zakup poslovnih prostora (nastavno: Odluka) </w:t>
      </w:r>
      <w:r w:rsidR="00927FC2" w:rsidRPr="0053471D">
        <w:rPr>
          <w:rFonts w:ascii="Times New Roman" w:eastAsia="Times New Roman" w:hAnsi="Times New Roman" w:cs="Times New Roman"/>
          <w:sz w:val="24"/>
          <w:lang w:eastAsia="hr-HR"/>
        </w:rPr>
        <w:t>odre</w:t>
      </w:r>
      <w:r w:rsidR="00A56164" w:rsidRPr="0053471D">
        <w:rPr>
          <w:rFonts w:ascii="Times New Roman" w:eastAsia="Times New Roman" w:hAnsi="Times New Roman" w:cs="Times New Roman"/>
          <w:sz w:val="24"/>
          <w:lang w:eastAsia="hr-HR"/>
        </w:rPr>
        <w:t>đuju se uvjeti i postupak za davanje u zakup poslovnih prostora u vlasništvu Grada Osijeka (nastavno: Grad)  i  poslovnih prostora u vlasništvu pravnih osoba u vlasništvu ili pre</w:t>
      </w:r>
      <w:r w:rsidR="00577D5A" w:rsidRPr="0053471D">
        <w:rPr>
          <w:rFonts w:ascii="Times New Roman" w:eastAsia="Times New Roman" w:hAnsi="Times New Roman" w:cs="Times New Roman"/>
          <w:sz w:val="24"/>
          <w:lang w:eastAsia="hr-HR"/>
        </w:rPr>
        <w:t>težitom vlasništvu Grada</w:t>
      </w:r>
      <w:r w:rsidR="00E56476" w:rsidRPr="0053471D">
        <w:rPr>
          <w:rFonts w:ascii="Times New Roman" w:eastAsia="Times New Roman" w:hAnsi="Times New Roman" w:cs="Times New Roman"/>
          <w:sz w:val="24"/>
          <w:lang w:eastAsia="hr-HR"/>
        </w:rPr>
        <w:t xml:space="preserve"> (nastavno: pravnih osoba).  </w:t>
      </w:r>
    </w:p>
    <w:p w14:paraId="049E7C98" w14:textId="12CB9653" w:rsidR="00F32E80" w:rsidRPr="0053471D" w:rsidRDefault="00A56164" w:rsidP="00F32E80">
      <w:pPr>
        <w:spacing w:after="3" w:line="248" w:lineRule="auto"/>
        <w:ind w:left="-15" w:firstLine="710"/>
        <w:jc w:val="both"/>
        <w:rPr>
          <w:rFonts w:ascii="Times New Roman" w:eastAsia="Times New Roman" w:hAnsi="Times New Roman" w:cs="Times New Roman"/>
          <w:sz w:val="24"/>
          <w:lang w:eastAsia="hr-HR"/>
        </w:rPr>
      </w:pPr>
      <w:r w:rsidRPr="0053471D">
        <w:rPr>
          <w:rFonts w:ascii="Times New Roman" w:eastAsia="Times New Roman" w:hAnsi="Times New Roman" w:cs="Times New Roman"/>
          <w:sz w:val="24"/>
          <w:lang w:eastAsia="hr-HR"/>
        </w:rPr>
        <w:t xml:space="preserve">Odlukom se </w:t>
      </w:r>
      <w:r w:rsidR="00F32E80" w:rsidRPr="0053471D">
        <w:rPr>
          <w:rFonts w:ascii="Times New Roman" w:eastAsia="Times New Roman" w:hAnsi="Times New Roman" w:cs="Times New Roman"/>
          <w:sz w:val="24"/>
          <w:lang w:eastAsia="hr-HR"/>
        </w:rPr>
        <w:t xml:space="preserve">uređuju </w:t>
      </w:r>
      <w:r w:rsidRPr="0053471D">
        <w:rPr>
          <w:rFonts w:ascii="Times New Roman" w:eastAsia="Times New Roman" w:hAnsi="Times New Roman" w:cs="Times New Roman"/>
          <w:sz w:val="24"/>
          <w:lang w:eastAsia="hr-HR"/>
        </w:rPr>
        <w:t xml:space="preserve">i </w:t>
      </w:r>
      <w:r w:rsidR="00F32E80" w:rsidRPr="0053471D">
        <w:rPr>
          <w:rFonts w:ascii="Times New Roman" w:eastAsia="Times New Roman" w:hAnsi="Times New Roman" w:cs="Times New Roman"/>
          <w:sz w:val="24"/>
          <w:lang w:eastAsia="hr-HR"/>
        </w:rPr>
        <w:t>međusobna prava i obveze zakupodavca i</w:t>
      </w:r>
      <w:r w:rsidR="00B32375" w:rsidRPr="0053471D">
        <w:rPr>
          <w:rFonts w:ascii="Times New Roman" w:eastAsia="Times New Roman" w:hAnsi="Times New Roman" w:cs="Times New Roman"/>
          <w:sz w:val="24"/>
          <w:lang w:eastAsia="hr-HR"/>
        </w:rPr>
        <w:t xml:space="preserve"> zakupnika poslovnih prostora </w:t>
      </w:r>
      <w:r w:rsidR="00577D5A" w:rsidRPr="0053471D">
        <w:rPr>
          <w:rFonts w:ascii="Times New Roman" w:eastAsia="Times New Roman" w:hAnsi="Times New Roman" w:cs="Times New Roman"/>
          <w:sz w:val="24"/>
          <w:lang w:eastAsia="hr-HR"/>
        </w:rPr>
        <w:t>iz stavka 1. ovog član</w:t>
      </w:r>
      <w:r w:rsidR="0053471D">
        <w:rPr>
          <w:rFonts w:ascii="Times New Roman" w:eastAsia="Times New Roman" w:hAnsi="Times New Roman" w:cs="Times New Roman"/>
          <w:sz w:val="24"/>
          <w:lang w:eastAsia="hr-HR"/>
        </w:rPr>
        <w:t>ka</w:t>
      </w:r>
      <w:r w:rsidR="0053471D" w:rsidRPr="0053471D">
        <w:rPr>
          <w:rFonts w:ascii="Times New Roman" w:eastAsia="Times New Roman" w:hAnsi="Times New Roman" w:cs="Times New Roman"/>
          <w:sz w:val="24"/>
          <w:lang w:eastAsia="hr-HR"/>
        </w:rPr>
        <w:t xml:space="preserve">, </w:t>
      </w:r>
      <w:r w:rsidR="00F32E80" w:rsidRPr="0053471D">
        <w:rPr>
          <w:rFonts w:ascii="Times New Roman" w:eastAsia="Times New Roman" w:hAnsi="Times New Roman" w:cs="Times New Roman"/>
          <w:sz w:val="24"/>
          <w:lang w:eastAsia="hr-HR"/>
        </w:rPr>
        <w:t xml:space="preserve">a posebno: određivanje zona i  djelatnosti po zonama koje će se obavljati u poslovnim prostorima, određivanje početne visine zakupnine, uvjeti i postupak natječaja, zasnivanje zakupa, održavanje i </w:t>
      </w:r>
      <w:r w:rsidR="00C653EB" w:rsidRPr="0053471D">
        <w:rPr>
          <w:rFonts w:ascii="Times New Roman" w:eastAsia="Times New Roman" w:hAnsi="Times New Roman" w:cs="Times New Roman"/>
          <w:sz w:val="24"/>
          <w:lang w:eastAsia="hr-HR"/>
        </w:rPr>
        <w:t>rekonstrukcija</w:t>
      </w:r>
      <w:r w:rsidR="00F32E80" w:rsidRPr="0053471D">
        <w:rPr>
          <w:rFonts w:ascii="Times New Roman" w:eastAsia="Times New Roman" w:hAnsi="Times New Roman" w:cs="Times New Roman"/>
          <w:sz w:val="24"/>
          <w:lang w:eastAsia="hr-HR"/>
        </w:rPr>
        <w:t xml:space="preserve"> poslovnih prostora, prestanak zakupa te druga pitanja u vezi s davanjem u zakup poslovnih prostora. </w:t>
      </w:r>
    </w:p>
    <w:p w14:paraId="184E3EE4" w14:textId="77777777" w:rsidR="008B15C9" w:rsidRDefault="008B15C9" w:rsidP="00F32E80">
      <w:pPr>
        <w:spacing w:after="3" w:line="248" w:lineRule="auto"/>
        <w:ind w:left="-15" w:firstLine="710"/>
        <w:jc w:val="both"/>
        <w:rPr>
          <w:rFonts w:ascii="Times New Roman" w:eastAsia="Times New Roman" w:hAnsi="Times New Roman" w:cs="Times New Roman"/>
          <w:color w:val="000000"/>
          <w:sz w:val="24"/>
          <w:lang w:eastAsia="hr-HR"/>
        </w:rPr>
      </w:pPr>
    </w:p>
    <w:p w14:paraId="4EEF1E8C" w14:textId="5666C224" w:rsidR="008B15C9" w:rsidRDefault="008B15C9" w:rsidP="0053471D">
      <w:pPr>
        <w:spacing w:after="3" w:line="248" w:lineRule="auto"/>
        <w:ind w:left="-15" w:firstLine="15"/>
        <w:jc w:val="center"/>
        <w:rPr>
          <w:rFonts w:ascii="Times New Roman" w:eastAsia="Times New Roman" w:hAnsi="Times New Roman" w:cs="Times New Roman"/>
          <w:b/>
          <w:color w:val="000000"/>
          <w:sz w:val="24"/>
          <w:lang w:eastAsia="hr-HR"/>
        </w:rPr>
      </w:pPr>
      <w:r w:rsidRPr="00AC4626">
        <w:rPr>
          <w:rFonts w:ascii="Times New Roman" w:eastAsia="Times New Roman" w:hAnsi="Times New Roman" w:cs="Times New Roman"/>
          <w:b/>
          <w:color w:val="000000"/>
          <w:sz w:val="24"/>
          <w:lang w:eastAsia="hr-HR"/>
        </w:rPr>
        <w:t>Članak</w:t>
      </w:r>
      <w:r w:rsidR="0053471D">
        <w:rPr>
          <w:rFonts w:ascii="Times New Roman" w:eastAsia="Times New Roman" w:hAnsi="Times New Roman" w:cs="Times New Roman"/>
          <w:b/>
          <w:color w:val="000000"/>
          <w:sz w:val="24"/>
          <w:lang w:eastAsia="hr-HR"/>
        </w:rPr>
        <w:t xml:space="preserve"> 2.</w:t>
      </w:r>
    </w:p>
    <w:p w14:paraId="4FDF3FE1" w14:textId="77777777" w:rsidR="008B15C9" w:rsidRDefault="008B15C9" w:rsidP="00F32E80">
      <w:pPr>
        <w:spacing w:after="3" w:line="248" w:lineRule="auto"/>
        <w:ind w:left="-15" w:firstLine="710"/>
        <w:jc w:val="both"/>
        <w:rPr>
          <w:rFonts w:ascii="Times New Roman" w:eastAsia="Times New Roman" w:hAnsi="Times New Roman" w:cs="Times New Roman"/>
          <w:color w:val="000000"/>
          <w:sz w:val="24"/>
          <w:lang w:eastAsia="hr-HR"/>
        </w:rPr>
      </w:pPr>
    </w:p>
    <w:p w14:paraId="3F75E82C" w14:textId="2752A30E" w:rsidR="006D0CD3" w:rsidRDefault="006D0CD3" w:rsidP="0053471D">
      <w:pPr>
        <w:ind w:firstLine="695"/>
        <w:jc w:val="both"/>
        <w:rPr>
          <w:rFonts w:ascii="Times New Roman" w:hAnsi="Times New Roman" w:cs="Times New Roman"/>
          <w:sz w:val="24"/>
          <w:szCs w:val="24"/>
          <w:lang w:eastAsia="hr-HR"/>
        </w:rPr>
      </w:pPr>
      <w:r w:rsidRPr="00490232">
        <w:rPr>
          <w:rFonts w:ascii="Times New Roman" w:hAnsi="Times New Roman" w:cs="Times New Roman"/>
          <w:sz w:val="24"/>
          <w:szCs w:val="24"/>
          <w:lang w:eastAsia="hr-HR"/>
        </w:rPr>
        <w:t xml:space="preserve">Odredbe ove odluke primjenjuju se i na poslovni prostor koji je još uvijek upisan u zemljišnim knjigama kao društveno vlasništvo na kojem Grad ima pravo raspolaganja ili korištenja te na poslovni prostor koji je bio u društvenom vlasništvu s pravom korištenja Grada za koji se vodi postupak na temelju </w:t>
      </w:r>
      <w:r w:rsidR="00F961EB" w:rsidRPr="00490232">
        <w:rPr>
          <w:rFonts w:ascii="Times New Roman" w:hAnsi="Times New Roman" w:cs="Times New Roman"/>
          <w:sz w:val="24"/>
          <w:szCs w:val="24"/>
          <w:lang w:eastAsia="hr-HR"/>
        </w:rPr>
        <w:t>zakona kojim se uređuje naknada za imovinu oduzetu za vrijeme jugoslavenske komunističke vladavine, do pravomoćnog okončanja tog postupka.</w:t>
      </w:r>
    </w:p>
    <w:p w14:paraId="28460CB4" w14:textId="245E599D" w:rsidR="00616053" w:rsidRPr="00490232" w:rsidRDefault="00616053" w:rsidP="0053471D">
      <w:pPr>
        <w:ind w:firstLine="695"/>
        <w:jc w:val="both"/>
        <w:rPr>
          <w:rFonts w:ascii="Times New Roman" w:hAnsi="Times New Roman" w:cs="Times New Roman"/>
          <w:sz w:val="24"/>
          <w:szCs w:val="24"/>
          <w:lang w:eastAsia="hr-HR"/>
        </w:rPr>
      </w:pPr>
      <w:r>
        <w:rPr>
          <w:rFonts w:ascii="Times New Roman" w:hAnsi="Times New Roman" w:cs="Times New Roman"/>
          <w:sz w:val="24"/>
          <w:szCs w:val="24"/>
          <w:lang w:eastAsia="hr-HR"/>
        </w:rPr>
        <w:t>Odredbe ove odluke ne odnose se na poduzetničke inkubatore.</w:t>
      </w:r>
    </w:p>
    <w:p w14:paraId="2BE5AF2A" w14:textId="4EF1390B" w:rsidR="008B15C9" w:rsidRDefault="0053471D" w:rsidP="0053471D">
      <w:pPr>
        <w:spacing w:after="0"/>
        <w:jc w:val="center"/>
        <w:rPr>
          <w:rFonts w:ascii="Times New Roman" w:eastAsia="Times New Roman" w:hAnsi="Times New Roman" w:cs="Times New Roman"/>
          <w:color w:val="000000"/>
          <w:sz w:val="24"/>
          <w:lang w:eastAsia="hr-HR"/>
        </w:rPr>
      </w:pPr>
      <w:r>
        <w:rPr>
          <w:rFonts w:ascii="Times New Roman" w:eastAsia="Times New Roman" w:hAnsi="Times New Roman" w:cs="Times New Roman"/>
          <w:b/>
          <w:color w:val="000000"/>
          <w:sz w:val="24"/>
          <w:lang w:eastAsia="hr-HR"/>
        </w:rPr>
        <w:t>Č</w:t>
      </w:r>
      <w:r w:rsidR="008B15C9" w:rsidRPr="00AC4626">
        <w:rPr>
          <w:rFonts w:ascii="Times New Roman" w:eastAsia="Times New Roman" w:hAnsi="Times New Roman" w:cs="Times New Roman"/>
          <w:b/>
          <w:color w:val="000000"/>
          <w:sz w:val="24"/>
          <w:lang w:eastAsia="hr-HR"/>
        </w:rPr>
        <w:t>lanak</w:t>
      </w:r>
      <w:r>
        <w:rPr>
          <w:rFonts w:ascii="Times New Roman" w:eastAsia="Times New Roman" w:hAnsi="Times New Roman" w:cs="Times New Roman"/>
          <w:b/>
          <w:color w:val="000000"/>
          <w:sz w:val="24"/>
          <w:lang w:eastAsia="hr-HR"/>
        </w:rPr>
        <w:t xml:space="preserve"> 3.</w:t>
      </w:r>
    </w:p>
    <w:p w14:paraId="269B18F7" w14:textId="77777777" w:rsidR="00A81054" w:rsidRDefault="00A81054" w:rsidP="0070091A">
      <w:pPr>
        <w:spacing w:after="0"/>
        <w:ind w:firstLine="695"/>
        <w:jc w:val="both"/>
        <w:rPr>
          <w:rFonts w:ascii="Times New Roman" w:eastAsia="Times New Roman" w:hAnsi="Times New Roman" w:cs="Times New Roman"/>
          <w:color w:val="000000"/>
          <w:sz w:val="24"/>
          <w:lang w:eastAsia="hr-HR"/>
        </w:rPr>
      </w:pPr>
    </w:p>
    <w:p w14:paraId="40DD3801" w14:textId="0B1A9519" w:rsidR="0070091A" w:rsidRDefault="0070091A" w:rsidP="0070091A">
      <w:pPr>
        <w:spacing w:after="0"/>
        <w:ind w:firstLine="695"/>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Na zakupne odnose koji nisu uređeni ovom odlukom</w:t>
      </w:r>
      <w:r w:rsidR="001825FC">
        <w:rPr>
          <w:rFonts w:ascii="Times New Roman" w:eastAsia="Times New Roman" w:hAnsi="Times New Roman" w:cs="Times New Roman"/>
          <w:color w:val="000000"/>
          <w:sz w:val="24"/>
          <w:lang w:eastAsia="hr-HR"/>
        </w:rPr>
        <w:t xml:space="preserve"> odnosno </w:t>
      </w:r>
      <w:r w:rsidR="00355487">
        <w:rPr>
          <w:rFonts w:ascii="Times New Roman" w:eastAsia="Times New Roman" w:hAnsi="Times New Roman" w:cs="Times New Roman"/>
          <w:color w:val="000000"/>
          <w:sz w:val="24"/>
          <w:lang w:eastAsia="hr-HR"/>
        </w:rPr>
        <w:t xml:space="preserve"> Zakon</w:t>
      </w:r>
      <w:r w:rsidR="001825FC">
        <w:rPr>
          <w:rFonts w:ascii="Times New Roman" w:eastAsia="Times New Roman" w:hAnsi="Times New Roman" w:cs="Times New Roman"/>
          <w:color w:val="000000"/>
          <w:sz w:val="24"/>
          <w:lang w:eastAsia="hr-HR"/>
        </w:rPr>
        <w:t>om</w:t>
      </w:r>
      <w:r w:rsidR="00355487">
        <w:rPr>
          <w:rFonts w:ascii="Times New Roman" w:eastAsia="Times New Roman" w:hAnsi="Times New Roman" w:cs="Times New Roman"/>
          <w:color w:val="000000"/>
          <w:sz w:val="24"/>
          <w:lang w:eastAsia="hr-HR"/>
        </w:rPr>
        <w:t xml:space="preserve"> o zakupu i kupoprodaji  poslovnog prostora</w:t>
      </w:r>
      <w:r w:rsidR="00271D40">
        <w:rPr>
          <w:rFonts w:ascii="Times New Roman" w:eastAsia="Times New Roman" w:hAnsi="Times New Roman" w:cs="Times New Roman"/>
          <w:color w:val="000000"/>
          <w:sz w:val="24"/>
          <w:lang w:eastAsia="hr-HR"/>
        </w:rPr>
        <w:t xml:space="preserve">  primjenjuju se</w:t>
      </w:r>
      <w:r w:rsidR="00355487">
        <w:rPr>
          <w:rFonts w:ascii="Times New Roman" w:eastAsia="Times New Roman" w:hAnsi="Times New Roman" w:cs="Times New Roman"/>
          <w:color w:val="000000"/>
          <w:sz w:val="24"/>
          <w:lang w:eastAsia="hr-HR"/>
        </w:rPr>
        <w:t xml:space="preserve"> </w:t>
      </w:r>
      <w:r>
        <w:rPr>
          <w:rFonts w:ascii="Times New Roman" w:eastAsia="Times New Roman" w:hAnsi="Times New Roman" w:cs="Times New Roman"/>
          <w:color w:val="000000"/>
          <w:sz w:val="24"/>
          <w:lang w:eastAsia="hr-HR"/>
        </w:rPr>
        <w:t xml:space="preserve"> opći propisi obveznog prava o zakupu.</w:t>
      </w:r>
    </w:p>
    <w:p w14:paraId="591A1CA8" w14:textId="59CA5077" w:rsidR="00D9249E" w:rsidRDefault="00D9249E" w:rsidP="0070091A">
      <w:pPr>
        <w:spacing w:after="0"/>
        <w:ind w:firstLine="695"/>
        <w:jc w:val="both"/>
        <w:rPr>
          <w:rFonts w:ascii="Times New Roman" w:eastAsia="Times New Roman" w:hAnsi="Times New Roman" w:cs="Times New Roman"/>
          <w:color w:val="000000"/>
          <w:sz w:val="24"/>
          <w:lang w:eastAsia="hr-HR"/>
        </w:rPr>
      </w:pPr>
    </w:p>
    <w:p w14:paraId="417DD39A" w14:textId="49B9C94F" w:rsidR="00D9249E" w:rsidRDefault="00D9249E" w:rsidP="0070091A">
      <w:pPr>
        <w:spacing w:after="0"/>
        <w:ind w:firstLine="695"/>
        <w:jc w:val="both"/>
        <w:rPr>
          <w:rFonts w:ascii="Times New Roman" w:eastAsia="Times New Roman" w:hAnsi="Times New Roman" w:cs="Times New Roman"/>
          <w:color w:val="000000"/>
          <w:sz w:val="24"/>
          <w:lang w:eastAsia="hr-HR"/>
        </w:rPr>
      </w:pPr>
    </w:p>
    <w:p w14:paraId="776CAE6B" w14:textId="77777777" w:rsidR="00AA42FE" w:rsidRDefault="00AA42FE" w:rsidP="0070091A">
      <w:pPr>
        <w:spacing w:after="0"/>
        <w:ind w:firstLine="695"/>
        <w:jc w:val="both"/>
        <w:rPr>
          <w:rFonts w:ascii="Times New Roman" w:eastAsia="Times New Roman" w:hAnsi="Times New Roman" w:cs="Times New Roman"/>
          <w:color w:val="000000"/>
          <w:sz w:val="24"/>
          <w:lang w:eastAsia="hr-HR"/>
        </w:rPr>
      </w:pPr>
    </w:p>
    <w:p w14:paraId="076B320D" w14:textId="77777777" w:rsidR="00D9249E" w:rsidRPr="00F32E80" w:rsidRDefault="00D9249E" w:rsidP="0070091A">
      <w:pPr>
        <w:spacing w:after="0"/>
        <w:ind w:firstLine="695"/>
        <w:jc w:val="both"/>
        <w:rPr>
          <w:rFonts w:ascii="Times New Roman" w:eastAsia="Times New Roman" w:hAnsi="Times New Roman" w:cs="Times New Roman"/>
          <w:color w:val="000000"/>
          <w:sz w:val="24"/>
          <w:lang w:eastAsia="hr-HR"/>
        </w:rPr>
      </w:pPr>
    </w:p>
    <w:p w14:paraId="62E26B10" w14:textId="30EA7199" w:rsidR="00F32E80" w:rsidRPr="00F659ED" w:rsidRDefault="00490232" w:rsidP="00F32E80">
      <w:pPr>
        <w:spacing w:after="0"/>
        <w:ind w:left="249" w:right="243" w:hanging="10"/>
        <w:jc w:val="center"/>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 xml:space="preserve">Članak </w:t>
      </w:r>
      <w:r w:rsidR="0053471D">
        <w:rPr>
          <w:rFonts w:ascii="Times New Roman" w:eastAsia="Times New Roman" w:hAnsi="Times New Roman" w:cs="Times New Roman"/>
          <w:b/>
          <w:color w:val="000000"/>
          <w:sz w:val="24"/>
          <w:lang w:eastAsia="hr-HR"/>
        </w:rPr>
        <w:t>4</w:t>
      </w:r>
      <w:r w:rsidR="00F32E80" w:rsidRPr="00F659ED">
        <w:rPr>
          <w:rFonts w:ascii="Times New Roman" w:eastAsia="Times New Roman" w:hAnsi="Times New Roman" w:cs="Times New Roman"/>
          <w:b/>
          <w:color w:val="000000"/>
          <w:sz w:val="24"/>
          <w:lang w:eastAsia="hr-HR"/>
        </w:rPr>
        <w:t xml:space="preserve">. </w:t>
      </w:r>
    </w:p>
    <w:p w14:paraId="233238BB" w14:textId="77777777" w:rsidR="00F32E80" w:rsidRPr="00F32E80" w:rsidRDefault="00F32E80" w:rsidP="00F32E80">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58B72856" w14:textId="6A55AF6E" w:rsidR="00F32E80" w:rsidRDefault="00F32E80" w:rsidP="0053471D">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Poslovnim prostorom, u smislu odredbi Zakona o zakupu i kupoprodaji poslovnoga prostora, (nastavno: Zakon) smatraju se poslovna zgrada, poslovna prostorija, garaža i garažno mjesto. </w:t>
      </w:r>
    </w:p>
    <w:p w14:paraId="21D7298B" w14:textId="77777777" w:rsidR="00C34262" w:rsidRPr="00C34262" w:rsidRDefault="00C34262" w:rsidP="0053471D">
      <w:pPr>
        <w:spacing w:after="0" w:line="240" w:lineRule="auto"/>
        <w:ind w:firstLine="720"/>
        <w:jc w:val="both"/>
        <w:rPr>
          <w:rFonts w:ascii="Times New Roman" w:hAnsi="Times New Roman" w:cs="Times New Roman"/>
          <w:sz w:val="24"/>
          <w:szCs w:val="24"/>
        </w:rPr>
      </w:pPr>
      <w:r w:rsidRPr="00C34262">
        <w:rPr>
          <w:rFonts w:ascii="Times New Roman" w:hAnsi="Times New Roman" w:cs="Times New Roman"/>
          <w:sz w:val="24"/>
          <w:szCs w:val="24"/>
        </w:rPr>
        <w:t>Poslovnom zgradom smatra se zgrada namijenjena obavljanju poslovne djelatnosti ako se pretežitim dijelom i koristi u tu svrhu.</w:t>
      </w:r>
    </w:p>
    <w:p w14:paraId="75B7BA6F" w14:textId="77777777" w:rsidR="00C34262" w:rsidRPr="00C34262" w:rsidRDefault="00C34262" w:rsidP="0053471D">
      <w:pPr>
        <w:spacing w:after="0" w:line="240" w:lineRule="auto"/>
        <w:ind w:firstLine="720"/>
        <w:jc w:val="both"/>
        <w:rPr>
          <w:rFonts w:ascii="Times New Roman" w:hAnsi="Times New Roman" w:cs="Times New Roman"/>
          <w:sz w:val="24"/>
          <w:szCs w:val="24"/>
        </w:rPr>
      </w:pPr>
      <w:r w:rsidRPr="00C34262">
        <w:rPr>
          <w:rFonts w:ascii="Times New Roman" w:hAnsi="Times New Roman" w:cs="Times New Roman"/>
          <w:sz w:val="24"/>
          <w:szCs w:val="24"/>
        </w:rPr>
        <w:t>Poslovnom prostorijom smatra se jedna ili više prostorija u poslovnoj ili stambenoj zgradi namijenjena obavljanju poslovne djelatnosti koja, u pravilu, čini samostalnu uporabnu cjelinu i ima zasebni glavni ulaz.</w:t>
      </w:r>
    </w:p>
    <w:p w14:paraId="2EB85C81" w14:textId="77777777" w:rsidR="00C34262" w:rsidRPr="00C34262" w:rsidRDefault="00C34262" w:rsidP="0053471D">
      <w:pPr>
        <w:spacing w:after="0" w:line="240" w:lineRule="auto"/>
        <w:ind w:firstLine="720"/>
        <w:jc w:val="both"/>
        <w:rPr>
          <w:rFonts w:ascii="Times New Roman" w:hAnsi="Times New Roman" w:cs="Times New Roman"/>
          <w:sz w:val="24"/>
          <w:szCs w:val="24"/>
        </w:rPr>
      </w:pPr>
      <w:r w:rsidRPr="00C34262">
        <w:rPr>
          <w:rFonts w:ascii="Times New Roman" w:hAnsi="Times New Roman" w:cs="Times New Roman"/>
          <w:sz w:val="24"/>
          <w:szCs w:val="24"/>
        </w:rPr>
        <w:t>Garaža je prostor za smještaj vozila.</w:t>
      </w:r>
    </w:p>
    <w:p w14:paraId="62A426AE" w14:textId="0FE7D88F" w:rsidR="00C34262" w:rsidRDefault="00C34262" w:rsidP="0053471D">
      <w:pPr>
        <w:spacing w:after="0" w:line="240" w:lineRule="auto"/>
        <w:ind w:left="-15" w:firstLine="710"/>
        <w:jc w:val="both"/>
        <w:rPr>
          <w:rFonts w:ascii="Times New Roman" w:hAnsi="Times New Roman" w:cs="Times New Roman"/>
          <w:sz w:val="24"/>
          <w:szCs w:val="24"/>
        </w:rPr>
      </w:pPr>
      <w:r w:rsidRPr="00C34262">
        <w:rPr>
          <w:rFonts w:ascii="Times New Roman" w:hAnsi="Times New Roman" w:cs="Times New Roman"/>
          <w:sz w:val="24"/>
          <w:szCs w:val="24"/>
        </w:rPr>
        <w:t>Garažno mjesto je prostor za smještaj vozila u garaži.</w:t>
      </w:r>
    </w:p>
    <w:p w14:paraId="0593533F" w14:textId="6E93B6C7" w:rsidR="00F961EB" w:rsidRPr="00A81054" w:rsidRDefault="00F961EB" w:rsidP="0053471D">
      <w:pPr>
        <w:spacing w:after="3" w:line="248" w:lineRule="auto"/>
        <w:ind w:left="-15" w:firstLine="710"/>
        <w:jc w:val="both"/>
        <w:rPr>
          <w:rFonts w:ascii="Times New Roman" w:eastAsia="Times New Roman" w:hAnsi="Times New Roman" w:cs="Times New Roman"/>
          <w:sz w:val="24"/>
          <w:szCs w:val="24"/>
          <w:lang w:eastAsia="hr-HR"/>
        </w:rPr>
      </w:pPr>
      <w:r w:rsidRPr="00A81054">
        <w:rPr>
          <w:rFonts w:ascii="Times New Roman" w:eastAsia="Times New Roman" w:hAnsi="Times New Roman" w:cs="Times New Roman"/>
          <w:sz w:val="24"/>
          <w:szCs w:val="24"/>
          <w:lang w:eastAsia="hr-HR"/>
        </w:rPr>
        <w:t xml:space="preserve">Poslovnom djelatnošću u smislu ove odluke smatra se </w:t>
      </w:r>
      <w:r w:rsidR="00A81054" w:rsidRPr="00A81054">
        <w:rPr>
          <w:rFonts w:ascii="Times New Roman" w:eastAsia="Times New Roman" w:hAnsi="Times New Roman" w:cs="Times New Roman"/>
          <w:sz w:val="24"/>
          <w:szCs w:val="24"/>
          <w:lang w:eastAsia="hr-HR"/>
        </w:rPr>
        <w:t xml:space="preserve">djelatnost koju </w:t>
      </w:r>
      <w:r w:rsidR="00A81054" w:rsidRPr="00A81054">
        <w:rPr>
          <w:rFonts w:ascii="Times New Roman" w:hAnsi="Times New Roman" w:cs="Times New Roman"/>
          <w:color w:val="000000"/>
          <w:sz w:val="24"/>
          <w:szCs w:val="24"/>
        </w:rPr>
        <w:t>zakup</w:t>
      </w:r>
      <w:r w:rsidR="00766131">
        <w:rPr>
          <w:rFonts w:ascii="Times New Roman" w:hAnsi="Times New Roman" w:cs="Times New Roman"/>
          <w:color w:val="000000"/>
          <w:sz w:val="24"/>
          <w:szCs w:val="24"/>
        </w:rPr>
        <w:t>nici</w:t>
      </w:r>
      <w:r w:rsidR="00A81054" w:rsidRPr="00A81054">
        <w:rPr>
          <w:rFonts w:ascii="Times New Roman" w:hAnsi="Times New Roman" w:cs="Times New Roman"/>
          <w:color w:val="000000"/>
          <w:sz w:val="24"/>
          <w:szCs w:val="24"/>
        </w:rPr>
        <w:t xml:space="preserve"> stvarno obavljaju </w:t>
      </w:r>
      <w:r w:rsidR="009B7AA0">
        <w:rPr>
          <w:rFonts w:ascii="Times New Roman" w:hAnsi="Times New Roman" w:cs="Times New Roman"/>
          <w:color w:val="000000"/>
          <w:sz w:val="24"/>
          <w:szCs w:val="24"/>
        </w:rPr>
        <w:t>pod uvjetom da su za istu registrirani.</w:t>
      </w:r>
    </w:p>
    <w:p w14:paraId="4E1D78B2" w14:textId="558DEBEB" w:rsidR="00F961EB" w:rsidRDefault="00F961EB" w:rsidP="0053471D">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Pod korisnom površinom poslovnog prostora razumijeva se površina poslovnog prostora koja je upisana u zemljišnim knjigama na temelju uspostavljenog etažnog elaborata.</w:t>
      </w:r>
    </w:p>
    <w:p w14:paraId="5BAC337B" w14:textId="77777777" w:rsidR="00F961EB" w:rsidRDefault="00F961EB" w:rsidP="0053471D">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Ako na poslovnom prostoru nije uspostavljeno etažno vlasništvo, korisna površina se utvrđuje izmjerom.</w:t>
      </w:r>
    </w:p>
    <w:p w14:paraId="51BBF55D" w14:textId="77777777" w:rsidR="00583C2B" w:rsidRDefault="00583C2B" w:rsidP="002E57D3">
      <w:pPr>
        <w:spacing w:after="9"/>
        <w:jc w:val="center"/>
        <w:rPr>
          <w:szCs w:val="24"/>
        </w:rPr>
      </w:pPr>
    </w:p>
    <w:p w14:paraId="73EB7E19" w14:textId="6E594FE7" w:rsidR="002E57D3" w:rsidRPr="00E56476" w:rsidRDefault="008B15C9" w:rsidP="002E57D3">
      <w:pPr>
        <w:spacing w:after="9"/>
        <w:jc w:val="center"/>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 xml:space="preserve">Članak </w:t>
      </w:r>
      <w:r w:rsidR="008017EC">
        <w:rPr>
          <w:rFonts w:ascii="Times New Roman" w:eastAsia="Times New Roman" w:hAnsi="Times New Roman" w:cs="Times New Roman"/>
          <w:b/>
          <w:color w:val="000000"/>
          <w:sz w:val="24"/>
          <w:lang w:eastAsia="hr-HR"/>
        </w:rPr>
        <w:t>5</w:t>
      </w:r>
      <w:r w:rsidR="002E57D3" w:rsidRPr="00E56476">
        <w:rPr>
          <w:rFonts w:ascii="Times New Roman" w:eastAsia="Times New Roman" w:hAnsi="Times New Roman" w:cs="Times New Roman"/>
          <w:b/>
          <w:color w:val="000000"/>
          <w:sz w:val="24"/>
          <w:lang w:eastAsia="hr-HR"/>
        </w:rPr>
        <w:t>.</w:t>
      </w:r>
      <w:r w:rsidR="008017EC">
        <w:rPr>
          <w:rFonts w:ascii="Times New Roman" w:eastAsia="Times New Roman" w:hAnsi="Times New Roman" w:cs="Times New Roman"/>
          <w:b/>
          <w:color w:val="000000"/>
          <w:sz w:val="24"/>
          <w:lang w:eastAsia="hr-HR"/>
        </w:rPr>
        <w:t xml:space="preserve"> </w:t>
      </w:r>
    </w:p>
    <w:p w14:paraId="2C5173AD" w14:textId="77777777" w:rsidR="002E57D3" w:rsidRDefault="002E57D3" w:rsidP="002E57D3">
      <w:pPr>
        <w:autoSpaceDE w:val="0"/>
        <w:autoSpaceDN w:val="0"/>
        <w:adjustRightInd w:val="0"/>
        <w:spacing w:after="0" w:line="240" w:lineRule="auto"/>
        <w:ind w:firstLine="284"/>
        <w:jc w:val="both"/>
        <w:rPr>
          <w:rFonts w:ascii="TimesNewRomanPSMT" w:eastAsia="Times New Roman" w:hAnsi="TimesNewRomanPSMT" w:cs="TimesNewRomanPSMT"/>
          <w:sz w:val="24"/>
          <w:szCs w:val="20"/>
          <w:lang w:eastAsia="hr-HR"/>
        </w:rPr>
      </w:pPr>
    </w:p>
    <w:p w14:paraId="0999D1F7" w14:textId="79BFD951" w:rsidR="008B15C9" w:rsidRDefault="002E57D3" w:rsidP="00142E83">
      <w:pPr>
        <w:autoSpaceDE w:val="0"/>
        <w:autoSpaceDN w:val="0"/>
        <w:adjustRightInd w:val="0"/>
        <w:spacing w:after="0" w:line="240" w:lineRule="auto"/>
        <w:ind w:firstLine="284"/>
        <w:jc w:val="both"/>
        <w:rPr>
          <w:rFonts w:ascii="Times New Roman" w:eastAsia="Times New Roman" w:hAnsi="Times New Roman" w:cs="Times New Roman"/>
          <w:b/>
          <w:color w:val="000000"/>
          <w:sz w:val="24"/>
          <w:lang w:eastAsia="hr-HR"/>
        </w:rPr>
      </w:pPr>
      <w:r>
        <w:rPr>
          <w:rFonts w:ascii="TimesNewRomanPSMT" w:eastAsia="Times New Roman" w:hAnsi="TimesNewRomanPSMT" w:cs="TimesNewRomanPSMT"/>
          <w:sz w:val="24"/>
          <w:szCs w:val="20"/>
          <w:lang w:eastAsia="hr-HR"/>
        </w:rPr>
        <w:t xml:space="preserve">Poslove u vezi s upravljanjem i </w:t>
      </w:r>
      <w:r w:rsidR="00D95CBF">
        <w:rPr>
          <w:rFonts w:ascii="TimesNewRomanPSMT" w:eastAsia="Times New Roman" w:hAnsi="TimesNewRomanPSMT" w:cs="TimesNewRomanPSMT"/>
          <w:sz w:val="24"/>
          <w:szCs w:val="20"/>
          <w:lang w:eastAsia="hr-HR"/>
        </w:rPr>
        <w:t>gospodarenjem</w:t>
      </w:r>
      <w:r>
        <w:rPr>
          <w:rFonts w:ascii="TimesNewRomanPSMT" w:eastAsia="Times New Roman" w:hAnsi="TimesNewRomanPSMT" w:cs="TimesNewRomanPSMT"/>
          <w:sz w:val="24"/>
          <w:szCs w:val="20"/>
          <w:lang w:eastAsia="hr-HR"/>
        </w:rPr>
        <w:t xml:space="preserve"> poslovnim prostorom iz članka 1. ove odluke obavlja </w:t>
      </w:r>
      <w:r w:rsidRPr="002E57D3">
        <w:rPr>
          <w:rFonts w:ascii="TimesNewRomanPSMT" w:eastAsia="Times New Roman" w:hAnsi="TimesNewRomanPSMT" w:cs="TimesNewRomanPSMT"/>
          <w:sz w:val="24"/>
          <w:szCs w:val="20"/>
          <w:lang w:eastAsia="hr-HR"/>
        </w:rPr>
        <w:t>Upravn</w:t>
      </w:r>
      <w:r w:rsidR="0015344E">
        <w:rPr>
          <w:rFonts w:ascii="TimesNewRomanPSMT" w:eastAsia="Times New Roman" w:hAnsi="TimesNewRomanPSMT" w:cs="TimesNewRomanPSMT"/>
          <w:sz w:val="24"/>
          <w:szCs w:val="20"/>
          <w:lang w:eastAsia="hr-HR"/>
        </w:rPr>
        <w:t>i odjel</w:t>
      </w:r>
      <w:r w:rsidRPr="002E57D3">
        <w:rPr>
          <w:rFonts w:ascii="TimesNewRomanPSMT" w:eastAsia="Times New Roman" w:hAnsi="TimesNewRomanPSMT" w:cs="TimesNewRomanPSMT"/>
          <w:sz w:val="24"/>
          <w:szCs w:val="20"/>
          <w:lang w:eastAsia="hr-HR"/>
        </w:rPr>
        <w:t xml:space="preserve">  Grada zadužen za gospodarenje imovinom i vlasničko pravne </w:t>
      </w:r>
      <w:r w:rsidR="0026735C">
        <w:rPr>
          <w:rFonts w:ascii="TimesNewRomanPSMT" w:eastAsia="Times New Roman" w:hAnsi="TimesNewRomanPSMT" w:cs="TimesNewRomanPSMT"/>
          <w:sz w:val="24"/>
          <w:szCs w:val="20"/>
          <w:lang w:eastAsia="hr-HR"/>
        </w:rPr>
        <w:t>o</w:t>
      </w:r>
      <w:r w:rsidR="00142E83">
        <w:rPr>
          <w:rFonts w:ascii="TimesNewRomanPSMT" w:eastAsia="Times New Roman" w:hAnsi="TimesNewRomanPSMT" w:cs="TimesNewRomanPSMT"/>
          <w:sz w:val="24"/>
          <w:szCs w:val="20"/>
          <w:lang w:eastAsia="hr-HR"/>
        </w:rPr>
        <w:t xml:space="preserve">dnose, nastavno: </w:t>
      </w:r>
      <w:r w:rsidR="00D95CBF">
        <w:rPr>
          <w:rFonts w:ascii="TimesNewRomanPSMT" w:eastAsia="Times New Roman" w:hAnsi="TimesNewRomanPSMT" w:cs="TimesNewRomanPSMT"/>
          <w:sz w:val="24"/>
          <w:szCs w:val="20"/>
          <w:lang w:eastAsia="hr-HR"/>
        </w:rPr>
        <w:t>nadležni</w:t>
      </w:r>
      <w:r w:rsidR="00142E83">
        <w:rPr>
          <w:rFonts w:ascii="TimesNewRomanPSMT" w:eastAsia="Times New Roman" w:hAnsi="TimesNewRomanPSMT" w:cs="TimesNewRomanPSMT"/>
          <w:sz w:val="24"/>
          <w:szCs w:val="20"/>
          <w:lang w:eastAsia="hr-HR"/>
        </w:rPr>
        <w:t xml:space="preserve"> odjel.</w:t>
      </w:r>
    </w:p>
    <w:p w14:paraId="24033E61" w14:textId="0D69F04C" w:rsidR="002E57D3" w:rsidRPr="00E56476" w:rsidRDefault="008B15C9" w:rsidP="002E57D3">
      <w:pPr>
        <w:spacing w:after="9"/>
        <w:jc w:val="center"/>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Članak</w:t>
      </w:r>
      <w:r w:rsidR="00AC2A25">
        <w:rPr>
          <w:rFonts w:ascii="Times New Roman" w:eastAsia="Times New Roman" w:hAnsi="Times New Roman" w:cs="Times New Roman"/>
          <w:b/>
          <w:color w:val="000000"/>
          <w:sz w:val="24"/>
          <w:lang w:eastAsia="hr-HR"/>
        </w:rPr>
        <w:t xml:space="preserve"> </w:t>
      </w:r>
      <w:r w:rsidR="008017EC">
        <w:rPr>
          <w:rFonts w:ascii="Times New Roman" w:eastAsia="Times New Roman" w:hAnsi="Times New Roman" w:cs="Times New Roman"/>
          <w:b/>
          <w:color w:val="000000"/>
          <w:sz w:val="24"/>
          <w:lang w:eastAsia="hr-HR"/>
        </w:rPr>
        <w:t>6</w:t>
      </w:r>
      <w:r w:rsidR="002E57D3" w:rsidRPr="00E56476">
        <w:rPr>
          <w:rFonts w:ascii="Times New Roman" w:eastAsia="Times New Roman" w:hAnsi="Times New Roman" w:cs="Times New Roman"/>
          <w:b/>
          <w:color w:val="000000"/>
          <w:sz w:val="24"/>
          <w:lang w:eastAsia="hr-HR"/>
        </w:rPr>
        <w:t>.</w:t>
      </w:r>
    </w:p>
    <w:p w14:paraId="2B7CCAA8" w14:textId="77777777" w:rsidR="002E57D3" w:rsidRPr="00AC2A25" w:rsidRDefault="002E57D3" w:rsidP="002E57D3">
      <w:pPr>
        <w:spacing w:after="9"/>
        <w:jc w:val="center"/>
        <w:rPr>
          <w:rFonts w:ascii="Times New Roman" w:eastAsia="Times New Roman" w:hAnsi="Times New Roman" w:cs="Times New Roman"/>
          <w:sz w:val="24"/>
          <w:lang w:eastAsia="hr-HR"/>
        </w:rPr>
      </w:pPr>
    </w:p>
    <w:p w14:paraId="6D776A71" w14:textId="3A305C97" w:rsidR="002E57D3" w:rsidRPr="00AC2A25" w:rsidRDefault="002E57D3" w:rsidP="002E57D3">
      <w:pPr>
        <w:spacing w:after="0" w:line="240" w:lineRule="auto"/>
        <w:ind w:firstLine="426"/>
        <w:jc w:val="both"/>
        <w:rPr>
          <w:rFonts w:ascii="Times New Roman" w:eastAsia="Times New Roman" w:hAnsi="Times New Roman" w:cs="Times New Roman"/>
          <w:sz w:val="24"/>
          <w:szCs w:val="24"/>
          <w:shd w:val="clear" w:color="auto" w:fill="FFFFFF"/>
          <w:lang w:eastAsia="hr-HR"/>
        </w:rPr>
      </w:pPr>
      <w:r w:rsidRPr="00AC2A25">
        <w:rPr>
          <w:rFonts w:ascii="Times New Roman" w:eastAsia="Times New Roman" w:hAnsi="Times New Roman" w:cs="Times New Roman"/>
          <w:sz w:val="24"/>
          <w:szCs w:val="24"/>
          <w:shd w:val="clear" w:color="auto" w:fill="FFFFFF"/>
          <w:lang w:eastAsia="hr-HR"/>
        </w:rPr>
        <w:t>Izrazi koji </w:t>
      </w:r>
      <w:r w:rsidRPr="00AC2A25">
        <w:rPr>
          <w:rFonts w:ascii="Times New Roman" w:eastAsia="Times New Roman" w:hAnsi="Times New Roman" w:cs="Times New Roman"/>
          <w:bCs/>
          <w:sz w:val="24"/>
          <w:szCs w:val="24"/>
          <w:shd w:val="clear" w:color="auto" w:fill="FFFFFF"/>
          <w:lang w:eastAsia="hr-HR"/>
        </w:rPr>
        <w:t>se</w:t>
      </w:r>
      <w:r w:rsidRPr="00AC2A25">
        <w:rPr>
          <w:rFonts w:ascii="Times New Roman" w:eastAsia="Times New Roman" w:hAnsi="Times New Roman" w:cs="Times New Roman"/>
          <w:sz w:val="24"/>
          <w:szCs w:val="24"/>
          <w:shd w:val="clear" w:color="auto" w:fill="FFFFFF"/>
          <w:lang w:eastAsia="hr-HR"/>
        </w:rPr>
        <w:t> koriste u ovoj odluci, a imaju rodno značenje, </w:t>
      </w:r>
      <w:r w:rsidRPr="00AC2A25">
        <w:rPr>
          <w:rFonts w:ascii="Times New Roman" w:eastAsia="Times New Roman" w:hAnsi="Times New Roman" w:cs="Times New Roman"/>
          <w:bCs/>
          <w:sz w:val="24"/>
          <w:szCs w:val="24"/>
          <w:shd w:val="clear" w:color="auto" w:fill="FFFFFF"/>
          <w:lang w:eastAsia="hr-HR"/>
        </w:rPr>
        <w:t>bez obzira</w:t>
      </w:r>
      <w:r w:rsidRPr="00AC2A25">
        <w:rPr>
          <w:rFonts w:ascii="Times New Roman" w:eastAsia="Times New Roman" w:hAnsi="Times New Roman" w:cs="Times New Roman"/>
          <w:sz w:val="24"/>
          <w:szCs w:val="24"/>
          <w:shd w:val="clear" w:color="auto" w:fill="FFFFFF"/>
          <w:lang w:eastAsia="hr-HR"/>
        </w:rPr>
        <w:t> jesu li korišteni u muškom ili ženskom rodu, obuhvaćaju na jednak način i muški i ženski </w:t>
      </w:r>
      <w:r w:rsidRPr="00AC2A25">
        <w:rPr>
          <w:rFonts w:ascii="Times New Roman" w:eastAsia="Times New Roman" w:hAnsi="Times New Roman" w:cs="Times New Roman"/>
          <w:bCs/>
          <w:sz w:val="24"/>
          <w:szCs w:val="24"/>
          <w:shd w:val="clear" w:color="auto" w:fill="FFFFFF"/>
          <w:lang w:eastAsia="hr-HR"/>
        </w:rPr>
        <w:t>rod</w:t>
      </w:r>
      <w:r w:rsidRPr="00AC2A25">
        <w:rPr>
          <w:rFonts w:ascii="Times New Roman" w:eastAsia="Times New Roman" w:hAnsi="Times New Roman" w:cs="Times New Roman"/>
          <w:sz w:val="24"/>
          <w:szCs w:val="24"/>
          <w:shd w:val="clear" w:color="auto" w:fill="FFFFFF"/>
          <w:lang w:eastAsia="hr-HR"/>
        </w:rPr>
        <w:t>.</w:t>
      </w:r>
    </w:p>
    <w:p w14:paraId="6C5CDD67" w14:textId="41A69C5F" w:rsidR="00E56476" w:rsidRPr="00AC2A25" w:rsidRDefault="00E56476" w:rsidP="002E57D3">
      <w:pPr>
        <w:spacing w:after="0" w:line="240" w:lineRule="auto"/>
        <w:ind w:firstLine="426"/>
        <w:jc w:val="both"/>
        <w:rPr>
          <w:rFonts w:ascii="Times New Roman" w:eastAsia="Times New Roman" w:hAnsi="Times New Roman" w:cs="Times New Roman"/>
          <w:sz w:val="24"/>
          <w:szCs w:val="24"/>
          <w:shd w:val="clear" w:color="auto" w:fill="FFFFFF"/>
          <w:lang w:eastAsia="hr-HR"/>
        </w:rPr>
      </w:pPr>
    </w:p>
    <w:p w14:paraId="66071359" w14:textId="387E2ABA" w:rsidR="00D9249E" w:rsidRDefault="00D9249E" w:rsidP="00F32E80">
      <w:pPr>
        <w:spacing w:after="9"/>
        <w:rPr>
          <w:rFonts w:ascii="Times New Roman" w:eastAsia="Times New Roman" w:hAnsi="Times New Roman" w:cs="Times New Roman"/>
          <w:sz w:val="24"/>
          <w:lang w:eastAsia="hr-HR"/>
        </w:rPr>
      </w:pPr>
    </w:p>
    <w:p w14:paraId="5B3A02E7" w14:textId="77777777" w:rsidR="00D9249E" w:rsidRPr="00AC2A25" w:rsidRDefault="00D9249E" w:rsidP="00F32E80">
      <w:pPr>
        <w:spacing w:after="9"/>
        <w:rPr>
          <w:rFonts w:ascii="Times New Roman" w:eastAsia="Times New Roman" w:hAnsi="Times New Roman" w:cs="Times New Roman"/>
          <w:sz w:val="24"/>
          <w:lang w:eastAsia="hr-HR"/>
        </w:rPr>
      </w:pPr>
    </w:p>
    <w:p w14:paraId="0CE3D533" w14:textId="14D9F1E1" w:rsidR="00B653AD" w:rsidRPr="00AC2A25" w:rsidRDefault="00B653AD" w:rsidP="00AC2A25">
      <w:pPr>
        <w:pStyle w:val="Odlomakpopisa"/>
        <w:numPr>
          <w:ilvl w:val="0"/>
          <w:numId w:val="22"/>
        </w:numPr>
        <w:spacing w:after="0"/>
        <w:ind w:hanging="775"/>
        <w:rPr>
          <w:rFonts w:ascii="Times New Roman" w:eastAsia="Times New Roman" w:hAnsi="Times New Roman" w:cs="Times New Roman"/>
          <w:b/>
          <w:sz w:val="24"/>
          <w:lang w:eastAsia="hr-HR"/>
        </w:rPr>
      </w:pPr>
      <w:r w:rsidRPr="00AC2A25">
        <w:rPr>
          <w:rFonts w:ascii="Times New Roman" w:eastAsia="Times New Roman" w:hAnsi="Times New Roman" w:cs="Times New Roman"/>
          <w:b/>
          <w:sz w:val="24"/>
          <w:lang w:eastAsia="hr-HR"/>
        </w:rPr>
        <w:t>POSTUPAK DAVANJA U ZAKUP</w:t>
      </w:r>
    </w:p>
    <w:p w14:paraId="658C89F4" w14:textId="77777777" w:rsidR="00B653AD" w:rsidRPr="00AC2A25" w:rsidRDefault="00B653AD" w:rsidP="00B653AD">
      <w:pPr>
        <w:spacing w:after="0"/>
        <w:ind w:left="249" w:right="243" w:hanging="10"/>
        <w:jc w:val="center"/>
        <w:rPr>
          <w:rFonts w:ascii="Times New Roman" w:eastAsia="Times New Roman" w:hAnsi="Times New Roman" w:cs="Times New Roman"/>
          <w:sz w:val="24"/>
          <w:lang w:eastAsia="hr-HR"/>
        </w:rPr>
      </w:pPr>
    </w:p>
    <w:p w14:paraId="1B76B39C" w14:textId="53A67387" w:rsidR="00B653AD" w:rsidRPr="00AC2A25" w:rsidRDefault="00B653AD" w:rsidP="00B653AD">
      <w:pPr>
        <w:spacing w:after="0"/>
        <w:ind w:left="249" w:right="243" w:hanging="10"/>
        <w:jc w:val="center"/>
        <w:rPr>
          <w:rFonts w:ascii="Times New Roman" w:eastAsia="Times New Roman" w:hAnsi="Times New Roman" w:cs="Times New Roman"/>
          <w:b/>
          <w:sz w:val="24"/>
          <w:lang w:eastAsia="hr-HR"/>
        </w:rPr>
      </w:pPr>
      <w:r w:rsidRPr="00AC2A25">
        <w:rPr>
          <w:rFonts w:ascii="Times New Roman" w:eastAsia="Times New Roman" w:hAnsi="Times New Roman" w:cs="Times New Roman"/>
          <w:b/>
          <w:sz w:val="24"/>
          <w:lang w:eastAsia="hr-HR"/>
        </w:rPr>
        <w:t xml:space="preserve">Članak </w:t>
      </w:r>
      <w:r w:rsidR="008017EC">
        <w:rPr>
          <w:rFonts w:ascii="Times New Roman" w:eastAsia="Times New Roman" w:hAnsi="Times New Roman" w:cs="Times New Roman"/>
          <w:b/>
          <w:sz w:val="24"/>
          <w:lang w:eastAsia="hr-HR"/>
        </w:rPr>
        <w:t>7</w:t>
      </w:r>
      <w:r w:rsidR="00AC2A25">
        <w:rPr>
          <w:rFonts w:ascii="Times New Roman" w:eastAsia="Times New Roman" w:hAnsi="Times New Roman" w:cs="Times New Roman"/>
          <w:b/>
          <w:sz w:val="24"/>
          <w:lang w:eastAsia="hr-HR"/>
        </w:rPr>
        <w:t>.</w:t>
      </w:r>
    </w:p>
    <w:p w14:paraId="33D53659" w14:textId="77777777" w:rsidR="00B653AD" w:rsidRPr="00AC2A25" w:rsidRDefault="00B653AD" w:rsidP="00B653AD">
      <w:pPr>
        <w:spacing w:after="0"/>
        <w:rPr>
          <w:rFonts w:ascii="Times New Roman" w:eastAsia="Times New Roman" w:hAnsi="Times New Roman" w:cs="Times New Roman"/>
          <w:sz w:val="24"/>
          <w:lang w:eastAsia="hr-HR"/>
        </w:rPr>
      </w:pPr>
      <w:r w:rsidRPr="00AC2A25">
        <w:rPr>
          <w:rFonts w:ascii="Times New Roman" w:eastAsia="Times New Roman" w:hAnsi="Times New Roman" w:cs="Times New Roman"/>
          <w:sz w:val="24"/>
          <w:lang w:eastAsia="hr-HR"/>
        </w:rPr>
        <w:t xml:space="preserve"> </w:t>
      </w:r>
    </w:p>
    <w:p w14:paraId="1592C389" w14:textId="2DCD7426" w:rsidR="00B653AD" w:rsidRDefault="00B653AD" w:rsidP="00B653AD">
      <w:pPr>
        <w:spacing w:after="3" w:line="248" w:lineRule="auto"/>
        <w:ind w:left="-15" w:firstLine="710"/>
        <w:jc w:val="both"/>
        <w:rPr>
          <w:rFonts w:ascii="Times New Roman" w:eastAsia="Times New Roman" w:hAnsi="Times New Roman" w:cs="Times New Roman"/>
          <w:sz w:val="24"/>
          <w:lang w:eastAsia="hr-HR"/>
        </w:rPr>
      </w:pPr>
      <w:r w:rsidRPr="00AC2A25">
        <w:rPr>
          <w:rFonts w:ascii="Times New Roman" w:eastAsia="Times New Roman" w:hAnsi="Times New Roman" w:cs="Times New Roman"/>
          <w:sz w:val="24"/>
          <w:lang w:eastAsia="hr-HR"/>
        </w:rPr>
        <w:t xml:space="preserve">Poslovni prostor daje se u zakup putem javnog natječaja i to provođenjem postupka prikupljanja pisanih ponuda u zatvorenim omotnicama. </w:t>
      </w:r>
    </w:p>
    <w:p w14:paraId="2C142CF3" w14:textId="40091147" w:rsidR="00B653AD" w:rsidRDefault="00B653AD" w:rsidP="007F57FA">
      <w:pPr>
        <w:spacing w:after="3" w:line="248" w:lineRule="auto"/>
        <w:ind w:left="-15" w:firstLine="710"/>
        <w:jc w:val="both"/>
        <w:rPr>
          <w:rFonts w:ascii="Times New Roman" w:eastAsia="Times New Roman" w:hAnsi="Times New Roman" w:cs="Times New Roman"/>
          <w:sz w:val="24"/>
          <w:lang w:eastAsia="hr-HR"/>
        </w:rPr>
      </w:pPr>
      <w:r w:rsidRPr="00AC2A25">
        <w:rPr>
          <w:rFonts w:ascii="Times New Roman" w:eastAsia="Times New Roman" w:hAnsi="Times New Roman" w:cs="Times New Roman"/>
          <w:sz w:val="24"/>
          <w:lang w:eastAsia="hr-HR"/>
        </w:rPr>
        <w:t xml:space="preserve">Iznimno od odredbe stavka 1. ovoga članka, poslovni prostor se daje u zakup bez javnog natječaja kada ga sklapaju međusobno Republika Hrvatska i Grad te pravne osobe u vlasništvu ili pretežitom vlasništvu  </w:t>
      </w:r>
      <w:r w:rsidR="007F57FA">
        <w:rPr>
          <w:rFonts w:ascii="Times New Roman" w:eastAsia="Times New Roman" w:hAnsi="Times New Roman" w:cs="Times New Roman"/>
          <w:sz w:val="24"/>
          <w:lang w:eastAsia="hr-HR"/>
        </w:rPr>
        <w:t>Republike Hrvatske</w:t>
      </w:r>
      <w:r w:rsidRPr="00AC2A25">
        <w:rPr>
          <w:rFonts w:ascii="Times New Roman" w:eastAsia="Times New Roman" w:hAnsi="Times New Roman" w:cs="Times New Roman"/>
          <w:sz w:val="24"/>
          <w:lang w:eastAsia="hr-HR"/>
        </w:rPr>
        <w:t>,</w:t>
      </w:r>
      <w:r w:rsidR="009F01E4">
        <w:rPr>
          <w:rFonts w:ascii="Times New Roman" w:eastAsia="Times New Roman" w:hAnsi="Times New Roman" w:cs="Times New Roman"/>
          <w:sz w:val="24"/>
          <w:lang w:eastAsia="hr-HR"/>
        </w:rPr>
        <w:t xml:space="preserve"> odnosno pravne osobe u vlasništvu ili pretežitom vlasništvu  Grada,</w:t>
      </w:r>
      <w:r w:rsidRPr="00AC2A25">
        <w:rPr>
          <w:rFonts w:ascii="Times New Roman" w:eastAsia="Times New Roman" w:hAnsi="Times New Roman" w:cs="Times New Roman"/>
          <w:sz w:val="24"/>
          <w:lang w:eastAsia="hr-HR"/>
        </w:rPr>
        <w:t xml:space="preserve"> ako je to u interesu i cilju općeg, gospodarskog i socijalnog napretka njezinih građana, o čemu odluku donosi Gradonačelnik odnosno ovlaštena osoba u pravnoj osobi,  a zakupnina se određuje sukladno kriterijima za određivanje visine zakupnine</w:t>
      </w:r>
      <w:r w:rsidR="00AC2A25" w:rsidRPr="00AC2A25">
        <w:rPr>
          <w:rFonts w:ascii="Times New Roman" w:eastAsia="Times New Roman" w:hAnsi="Times New Roman" w:cs="Times New Roman"/>
          <w:sz w:val="24"/>
          <w:lang w:eastAsia="hr-HR"/>
        </w:rPr>
        <w:t xml:space="preserve"> propisane </w:t>
      </w:r>
      <w:r w:rsidRPr="00AC2A25">
        <w:rPr>
          <w:rFonts w:ascii="Times New Roman" w:eastAsia="Times New Roman" w:hAnsi="Times New Roman" w:cs="Times New Roman"/>
          <w:sz w:val="24"/>
          <w:lang w:eastAsia="hr-HR"/>
        </w:rPr>
        <w:t>ovom odlukom.</w:t>
      </w:r>
    </w:p>
    <w:p w14:paraId="36E8A3D0" w14:textId="3470D331" w:rsidR="008017EC" w:rsidRDefault="008017EC" w:rsidP="007F57FA">
      <w:pPr>
        <w:spacing w:after="3" w:line="248" w:lineRule="auto"/>
        <w:ind w:left="-15" w:firstLine="710"/>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U slučaju  iz stavka 2. ovog članka zakupnina će se utvrditi u početnom  iznosu za djelatnost koj</w:t>
      </w:r>
      <w:r w:rsidR="006B49B1">
        <w:rPr>
          <w:rFonts w:ascii="Times New Roman" w:eastAsia="Times New Roman" w:hAnsi="Times New Roman" w:cs="Times New Roman"/>
          <w:sz w:val="24"/>
          <w:lang w:eastAsia="hr-HR"/>
        </w:rPr>
        <w:t>a</w:t>
      </w:r>
      <w:r>
        <w:rPr>
          <w:rFonts w:ascii="Times New Roman" w:eastAsia="Times New Roman" w:hAnsi="Times New Roman" w:cs="Times New Roman"/>
          <w:sz w:val="24"/>
          <w:lang w:eastAsia="hr-HR"/>
        </w:rPr>
        <w:t xml:space="preserve"> će obavljati u prostoru.</w:t>
      </w:r>
    </w:p>
    <w:p w14:paraId="239FAEFE" w14:textId="77777777" w:rsidR="008017EC" w:rsidRDefault="008017EC" w:rsidP="007F57FA">
      <w:pPr>
        <w:spacing w:after="3" w:line="248" w:lineRule="auto"/>
        <w:ind w:left="-15" w:firstLine="710"/>
        <w:jc w:val="both"/>
        <w:rPr>
          <w:rFonts w:ascii="Times New Roman" w:eastAsia="Times New Roman" w:hAnsi="Times New Roman" w:cs="Times New Roman"/>
          <w:sz w:val="24"/>
          <w:lang w:eastAsia="hr-HR"/>
        </w:rPr>
      </w:pPr>
    </w:p>
    <w:p w14:paraId="7BD33924" w14:textId="33AADC55" w:rsidR="00AC2A25" w:rsidRDefault="00AC2A25" w:rsidP="001A0054">
      <w:pPr>
        <w:spacing w:after="3" w:line="248" w:lineRule="auto"/>
        <w:ind w:left="-15" w:firstLine="710"/>
        <w:jc w:val="both"/>
        <w:rPr>
          <w:rFonts w:ascii="Times New Roman" w:eastAsia="Times New Roman" w:hAnsi="Times New Roman" w:cs="Times New Roman"/>
          <w:sz w:val="24"/>
          <w:lang w:eastAsia="hr-HR"/>
        </w:rPr>
      </w:pPr>
    </w:p>
    <w:p w14:paraId="3CD37DFF" w14:textId="189586AA" w:rsidR="008017EC" w:rsidRDefault="008017EC" w:rsidP="001A0054">
      <w:pPr>
        <w:spacing w:after="3" w:line="248" w:lineRule="auto"/>
        <w:ind w:left="-15" w:firstLine="710"/>
        <w:jc w:val="both"/>
        <w:rPr>
          <w:rFonts w:ascii="Times New Roman" w:eastAsia="Times New Roman" w:hAnsi="Times New Roman" w:cs="Times New Roman"/>
          <w:sz w:val="24"/>
          <w:lang w:eastAsia="hr-HR"/>
        </w:rPr>
      </w:pPr>
    </w:p>
    <w:p w14:paraId="38CA0552" w14:textId="77777777" w:rsidR="008017EC" w:rsidRPr="00AC2A25" w:rsidRDefault="008017EC" w:rsidP="001A0054">
      <w:pPr>
        <w:spacing w:after="3" w:line="248" w:lineRule="auto"/>
        <w:ind w:left="-15" w:firstLine="710"/>
        <w:jc w:val="both"/>
        <w:rPr>
          <w:rFonts w:ascii="Times New Roman" w:eastAsia="Times New Roman" w:hAnsi="Times New Roman" w:cs="Times New Roman"/>
          <w:sz w:val="24"/>
          <w:lang w:eastAsia="hr-HR"/>
        </w:rPr>
      </w:pPr>
    </w:p>
    <w:p w14:paraId="7CC917F7" w14:textId="6B6938E8" w:rsidR="00242250" w:rsidRPr="00AC2A25" w:rsidRDefault="00242250" w:rsidP="001A0054">
      <w:pPr>
        <w:spacing w:after="0"/>
        <w:ind w:right="243"/>
        <w:jc w:val="center"/>
        <w:rPr>
          <w:rFonts w:ascii="Times New Roman" w:eastAsia="Times New Roman" w:hAnsi="Times New Roman" w:cs="Times New Roman"/>
          <w:b/>
          <w:sz w:val="24"/>
          <w:lang w:eastAsia="hr-HR"/>
        </w:rPr>
      </w:pPr>
      <w:r w:rsidRPr="00AC2A25">
        <w:rPr>
          <w:rFonts w:ascii="Times New Roman" w:eastAsia="Times New Roman" w:hAnsi="Times New Roman" w:cs="Times New Roman"/>
          <w:b/>
          <w:sz w:val="24"/>
          <w:lang w:eastAsia="hr-HR"/>
        </w:rPr>
        <w:t xml:space="preserve">Članak </w:t>
      </w:r>
      <w:r w:rsidR="008017EC">
        <w:rPr>
          <w:rFonts w:ascii="Times New Roman" w:eastAsia="Times New Roman" w:hAnsi="Times New Roman" w:cs="Times New Roman"/>
          <w:b/>
          <w:sz w:val="24"/>
          <w:lang w:eastAsia="hr-HR"/>
        </w:rPr>
        <w:t>8</w:t>
      </w:r>
      <w:r w:rsidR="00AC2A25" w:rsidRPr="00AC2A25">
        <w:rPr>
          <w:rFonts w:ascii="Times New Roman" w:eastAsia="Times New Roman" w:hAnsi="Times New Roman" w:cs="Times New Roman"/>
          <w:b/>
          <w:sz w:val="24"/>
          <w:lang w:eastAsia="hr-HR"/>
        </w:rPr>
        <w:t>.</w:t>
      </w:r>
    </w:p>
    <w:p w14:paraId="7ACAEA2A" w14:textId="77777777" w:rsidR="00AC2A25" w:rsidRPr="00AC2A25" w:rsidRDefault="00AC2A25" w:rsidP="001A0054">
      <w:pPr>
        <w:spacing w:after="0"/>
        <w:ind w:left="249" w:right="243" w:hanging="10"/>
        <w:jc w:val="both"/>
        <w:rPr>
          <w:rFonts w:ascii="Times New Roman" w:eastAsia="Times New Roman" w:hAnsi="Times New Roman" w:cs="Times New Roman"/>
          <w:sz w:val="24"/>
          <w:lang w:eastAsia="hr-HR"/>
        </w:rPr>
      </w:pPr>
    </w:p>
    <w:p w14:paraId="4C08BE0C" w14:textId="1D8FD928" w:rsidR="00B653AD" w:rsidRPr="00AC2A25" w:rsidRDefault="00242250" w:rsidP="006301BF">
      <w:pPr>
        <w:keepNext/>
        <w:keepLines/>
        <w:spacing w:after="10" w:line="249" w:lineRule="auto"/>
        <w:ind w:left="284" w:hanging="35"/>
        <w:jc w:val="both"/>
        <w:outlineLvl w:val="0"/>
        <w:rPr>
          <w:rFonts w:ascii="Times New Roman" w:eastAsia="Times New Roman" w:hAnsi="Times New Roman" w:cs="Times New Roman"/>
          <w:sz w:val="24"/>
          <w:lang w:eastAsia="hr-HR"/>
        </w:rPr>
      </w:pPr>
      <w:r w:rsidRPr="00AC2A25">
        <w:rPr>
          <w:rFonts w:ascii="Times New Roman" w:eastAsia="Times New Roman" w:hAnsi="Times New Roman" w:cs="Times New Roman"/>
          <w:sz w:val="24"/>
          <w:lang w:eastAsia="hr-HR"/>
        </w:rPr>
        <w:t xml:space="preserve"> Prije </w:t>
      </w:r>
      <w:r w:rsidR="008017EC">
        <w:rPr>
          <w:rFonts w:ascii="Times New Roman" w:eastAsia="Times New Roman" w:hAnsi="Times New Roman" w:cs="Times New Roman"/>
          <w:sz w:val="24"/>
          <w:lang w:eastAsia="hr-HR"/>
        </w:rPr>
        <w:t>objave</w:t>
      </w:r>
      <w:r w:rsidRPr="00AC2A25">
        <w:rPr>
          <w:rFonts w:ascii="Times New Roman" w:eastAsia="Times New Roman" w:hAnsi="Times New Roman" w:cs="Times New Roman"/>
          <w:sz w:val="24"/>
          <w:lang w:eastAsia="hr-HR"/>
        </w:rPr>
        <w:t xml:space="preserve"> javnog natječaja</w:t>
      </w:r>
      <w:r w:rsidR="00AC2A25">
        <w:rPr>
          <w:rFonts w:ascii="Times New Roman" w:eastAsia="Times New Roman" w:hAnsi="Times New Roman" w:cs="Times New Roman"/>
          <w:sz w:val="24"/>
          <w:lang w:eastAsia="hr-HR"/>
        </w:rPr>
        <w:t xml:space="preserve"> nadležni odjel</w:t>
      </w:r>
      <w:r w:rsidR="000707C3">
        <w:rPr>
          <w:rFonts w:ascii="Times New Roman" w:eastAsia="Times New Roman" w:hAnsi="Times New Roman" w:cs="Times New Roman"/>
          <w:sz w:val="24"/>
          <w:lang w:eastAsia="hr-HR"/>
        </w:rPr>
        <w:t xml:space="preserve"> zapisnički će</w:t>
      </w:r>
      <w:r w:rsidR="00AC2A25">
        <w:rPr>
          <w:rFonts w:ascii="Times New Roman" w:eastAsia="Times New Roman" w:hAnsi="Times New Roman" w:cs="Times New Roman"/>
          <w:sz w:val="24"/>
          <w:lang w:eastAsia="hr-HR"/>
        </w:rPr>
        <w:t xml:space="preserve"> utvrditi </w:t>
      </w:r>
      <w:r w:rsidRPr="00AC2A25">
        <w:rPr>
          <w:rFonts w:ascii="Times New Roman" w:eastAsia="Times New Roman" w:hAnsi="Times New Roman" w:cs="Times New Roman"/>
          <w:sz w:val="24"/>
          <w:lang w:eastAsia="hr-HR"/>
        </w:rPr>
        <w:t xml:space="preserve"> stanje i </w:t>
      </w:r>
      <w:r w:rsidR="008017EC">
        <w:rPr>
          <w:rFonts w:ascii="Times New Roman" w:eastAsia="Times New Roman" w:hAnsi="Times New Roman" w:cs="Times New Roman"/>
          <w:sz w:val="24"/>
          <w:lang w:eastAsia="hr-HR"/>
        </w:rPr>
        <w:t>uređenost</w:t>
      </w:r>
      <w:r w:rsidRPr="00AC2A25">
        <w:rPr>
          <w:rFonts w:ascii="Times New Roman" w:eastAsia="Times New Roman" w:hAnsi="Times New Roman" w:cs="Times New Roman"/>
          <w:sz w:val="24"/>
          <w:lang w:eastAsia="hr-HR"/>
        </w:rPr>
        <w:t xml:space="preserve"> poslovnog prostora.</w:t>
      </w:r>
    </w:p>
    <w:p w14:paraId="2F26C487" w14:textId="77777777" w:rsidR="00B653AD" w:rsidRDefault="00B653AD" w:rsidP="00F32E80">
      <w:pPr>
        <w:keepNext/>
        <w:keepLines/>
        <w:spacing w:after="10" w:line="249" w:lineRule="auto"/>
        <w:ind w:left="705" w:hanging="720"/>
        <w:outlineLvl w:val="0"/>
        <w:rPr>
          <w:rFonts w:ascii="Times New Roman" w:eastAsia="Times New Roman" w:hAnsi="Times New Roman" w:cs="Times New Roman"/>
          <w:b/>
          <w:color w:val="000000"/>
          <w:sz w:val="24"/>
          <w:lang w:eastAsia="hr-HR"/>
        </w:rPr>
      </w:pPr>
    </w:p>
    <w:p w14:paraId="4A2BBD3C" w14:textId="5805BFC2" w:rsidR="00781F8C" w:rsidRPr="00E56476" w:rsidRDefault="008B15C9" w:rsidP="00781F8C">
      <w:pPr>
        <w:spacing w:after="0"/>
        <w:ind w:left="249" w:right="243" w:hanging="10"/>
        <w:jc w:val="center"/>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Članak</w:t>
      </w:r>
      <w:r w:rsidR="008017EC">
        <w:rPr>
          <w:rFonts w:ascii="Times New Roman" w:eastAsia="Times New Roman" w:hAnsi="Times New Roman" w:cs="Times New Roman"/>
          <w:b/>
          <w:color w:val="000000"/>
          <w:sz w:val="24"/>
          <w:lang w:eastAsia="hr-HR"/>
        </w:rPr>
        <w:t xml:space="preserve"> 9</w:t>
      </w:r>
      <w:r w:rsidR="00781F8C" w:rsidRPr="00E56476">
        <w:rPr>
          <w:rFonts w:ascii="Times New Roman" w:eastAsia="Times New Roman" w:hAnsi="Times New Roman" w:cs="Times New Roman"/>
          <w:b/>
          <w:color w:val="000000"/>
          <w:sz w:val="24"/>
          <w:lang w:eastAsia="hr-HR"/>
        </w:rPr>
        <w:t xml:space="preserve">. </w:t>
      </w:r>
    </w:p>
    <w:p w14:paraId="0B0792C6" w14:textId="77777777" w:rsidR="00781F8C" w:rsidRPr="00F32E80" w:rsidRDefault="00781F8C" w:rsidP="001A0054">
      <w:pPr>
        <w:spacing w:after="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630984F8" w14:textId="0CA6035A" w:rsidR="00380AAA" w:rsidRPr="00380AAA" w:rsidRDefault="00380AAA" w:rsidP="001A0054">
      <w:pPr>
        <w:keepNext/>
        <w:keepLines/>
        <w:spacing w:after="10" w:line="249" w:lineRule="auto"/>
        <w:ind w:firstLine="708"/>
        <w:jc w:val="both"/>
        <w:outlineLvl w:val="0"/>
        <w:rPr>
          <w:rFonts w:ascii="Times New Roman" w:eastAsia="Times New Roman" w:hAnsi="Times New Roman" w:cs="Times New Roman"/>
          <w:sz w:val="24"/>
          <w:lang w:eastAsia="hr-HR"/>
        </w:rPr>
      </w:pPr>
      <w:r w:rsidRPr="00380AAA">
        <w:rPr>
          <w:rFonts w:ascii="Times New Roman" w:eastAsia="Times New Roman" w:hAnsi="Times New Roman" w:cs="Times New Roman"/>
          <w:sz w:val="24"/>
          <w:lang w:eastAsia="hr-HR"/>
        </w:rPr>
        <w:t>Odluku o  davanju u zakup  poslovnih prostora u vlasništvu Grada</w:t>
      </w:r>
      <w:r>
        <w:rPr>
          <w:rFonts w:ascii="Times New Roman" w:eastAsia="Times New Roman" w:hAnsi="Times New Roman" w:cs="Times New Roman"/>
          <w:sz w:val="24"/>
          <w:lang w:eastAsia="hr-HR"/>
        </w:rPr>
        <w:t xml:space="preserve"> putem natječaja donosi G</w:t>
      </w:r>
      <w:r w:rsidRPr="00380AAA">
        <w:rPr>
          <w:rFonts w:ascii="Times New Roman" w:eastAsia="Times New Roman" w:hAnsi="Times New Roman" w:cs="Times New Roman"/>
          <w:sz w:val="24"/>
          <w:lang w:eastAsia="hr-HR"/>
        </w:rPr>
        <w:t xml:space="preserve">radonačelnik, a odluku o  davanju u zakup  poslovnih prostora pravne osobe </w:t>
      </w:r>
      <w:r w:rsidR="00290F79">
        <w:rPr>
          <w:rFonts w:ascii="Times New Roman" w:eastAsia="Times New Roman" w:hAnsi="Times New Roman" w:cs="Times New Roman"/>
          <w:sz w:val="24"/>
          <w:lang w:eastAsia="hr-HR"/>
        </w:rPr>
        <w:t>donosi ovlaštena osoba te</w:t>
      </w:r>
      <w:r w:rsidRPr="00380AAA">
        <w:rPr>
          <w:rFonts w:ascii="Times New Roman" w:eastAsia="Times New Roman" w:hAnsi="Times New Roman" w:cs="Times New Roman"/>
          <w:sz w:val="24"/>
          <w:lang w:eastAsia="hr-HR"/>
        </w:rPr>
        <w:t xml:space="preserve"> prave osobe.</w:t>
      </w:r>
    </w:p>
    <w:p w14:paraId="324EE7DB" w14:textId="5956B442" w:rsidR="00781F8C" w:rsidRDefault="00781F8C" w:rsidP="001A0054">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Odlukom iz prethodnog stavka </w:t>
      </w:r>
      <w:r w:rsidR="0026735C" w:rsidRPr="00380AAA">
        <w:rPr>
          <w:rFonts w:ascii="Times New Roman" w:eastAsia="Times New Roman" w:hAnsi="Times New Roman" w:cs="Times New Roman"/>
          <w:color w:val="000000"/>
          <w:sz w:val="24"/>
          <w:lang w:eastAsia="hr-HR"/>
        </w:rPr>
        <w:t>utvrđuju</w:t>
      </w:r>
      <w:r w:rsidRPr="00380AAA">
        <w:rPr>
          <w:rFonts w:ascii="Times New Roman" w:eastAsia="Times New Roman" w:hAnsi="Times New Roman" w:cs="Times New Roman"/>
          <w:color w:val="000000"/>
          <w:sz w:val="24"/>
          <w:lang w:eastAsia="hr-HR"/>
        </w:rPr>
        <w:t xml:space="preserve"> </w:t>
      </w:r>
      <w:r w:rsidR="0026735C" w:rsidRPr="00380AAA">
        <w:rPr>
          <w:rFonts w:ascii="Times New Roman" w:eastAsia="Times New Roman" w:hAnsi="Times New Roman" w:cs="Times New Roman"/>
          <w:sz w:val="24"/>
          <w:lang w:eastAsia="hr-HR"/>
        </w:rPr>
        <w:t>se</w:t>
      </w:r>
      <w:r w:rsidR="0026735C">
        <w:rPr>
          <w:rFonts w:ascii="Times New Roman" w:eastAsia="Times New Roman" w:hAnsi="Times New Roman" w:cs="Times New Roman"/>
          <w:color w:val="000000"/>
          <w:sz w:val="24"/>
          <w:lang w:eastAsia="hr-HR"/>
        </w:rPr>
        <w:t xml:space="preserve"> </w:t>
      </w:r>
      <w:r w:rsidRPr="00F32E80">
        <w:rPr>
          <w:rFonts w:ascii="Times New Roman" w:eastAsia="Times New Roman" w:hAnsi="Times New Roman" w:cs="Times New Roman"/>
          <w:color w:val="000000"/>
          <w:sz w:val="24"/>
          <w:lang w:eastAsia="hr-HR"/>
        </w:rPr>
        <w:t>djelatnosti koje se u poslovnom</w:t>
      </w:r>
      <w:r w:rsidR="0026735C">
        <w:rPr>
          <w:rFonts w:ascii="Times New Roman" w:eastAsia="Times New Roman" w:hAnsi="Times New Roman" w:cs="Times New Roman"/>
          <w:color w:val="000000"/>
          <w:sz w:val="24"/>
          <w:lang w:eastAsia="hr-HR"/>
        </w:rPr>
        <w:t xml:space="preserve"> prostoru mogu obavljati, visina</w:t>
      </w:r>
      <w:r w:rsidRPr="00F32E80">
        <w:rPr>
          <w:rFonts w:ascii="Times New Roman" w:eastAsia="Times New Roman" w:hAnsi="Times New Roman" w:cs="Times New Roman"/>
          <w:color w:val="000000"/>
          <w:sz w:val="24"/>
          <w:lang w:eastAsia="hr-HR"/>
        </w:rPr>
        <w:t xml:space="preserve"> početnog iznosa mjesečne zakupnine, dužinu trajanja zakupa i posebne uvjete ako se utvrđuju. </w:t>
      </w:r>
    </w:p>
    <w:p w14:paraId="0D1DBA8A" w14:textId="1A0C4580" w:rsidR="00380AAA" w:rsidRPr="00F32E80" w:rsidRDefault="00380AAA" w:rsidP="001A0054">
      <w:pPr>
        <w:spacing w:after="0"/>
        <w:ind w:left="55" w:firstLine="64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Nadl</w:t>
      </w:r>
      <w:r w:rsidR="00D30D18">
        <w:rPr>
          <w:rFonts w:ascii="Times New Roman" w:eastAsia="Times New Roman" w:hAnsi="Times New Roman" w:cs="Times New Roman"/>
          <w:color w:val="000000"/>
          <w:sz w:val="24"/>
          <w:lang w:eastAsia="hr-HR"/>
        </w:rPr>
        <w:t>ežni odjel provodi postupak javnog natječaja</w:t>
      </w:r>
      <w:r w:rsidR="00FA5E4A">
        <w:rPr>
          <w:rFonts w:ascii="Times New Roman" w:eastAsia="Times New Roman" w:hAnsi="Times New Roman" w:cs="Times New Roman"/>
          <w:color w:val="000000"/>
          <w:sz w:val="24"/>
          <w:lang w:eastAsia="hr-HR"/>
        </w:rPr>
        <w:t>,</w:t>
      </w:r>
      <w:r w:rsidR="00D30D18">
        <w:rPr>
          <w:rFonts w:ascii="Times New Roman" w:eastAsia="Times New Roman" w:hAnsi="Times New Roman" w:cs="Times New Roman"/>
          <w:color w:val="000000"/>
          <w:sz w:val="24"/>
          <w:lang w:eastAsia="hr-HR"/>
        </w:rPr>
        <w:t xml:space="preserve"> a Gradonačelnik donosi odluku o odabiru najpovoljnijeg ponuditelja i sklapanju ugovora o zakupu za poslovne prostore u vlasništvu Grada kao i poslovne prostore iz članka 2. ove odluke, a za poslovne prostore u vlasništvu pravnih osoba u vlasništvu Grada ili njenom pretežitom vlasništvu, nadležn</w:t>
      </w:r>
      <w:r w:rsidR="000901BE">
        <w:rPr>
          <w:rFonts w:ascii="Times New Roman" w:eastAsia="Times New Roman" w:hAnsi="Times New Roman" w:cs="Times New Roman"/>
          <w:color w:val="000000"/>
          <w:sz w:val="24"/>
          <w:lang w:eastAsia="hr-HR"/>
        </w:rPr>
        <w:t>i odjel</w:t>
      </w:r>
      <w:r w:rsidR="00D30D18">
        <w:rPr>
          <w:rFonts w:ascii="Times New Roman" w:eastAsia="Times New Roman" w:hAnsi="Times New Roman" w:cs="Times New Roman"/>
          <w:color w:val="000000"/>
          <w:sz w:val="24"/>
          <w:lang w:eastAsia="hr-HR"/>
        </w:rPr>
        <w:t xml:space="preserve">  utvrđeno aktima te pravne osobe provodi postupak javnog natječaja i donosi odluku o izboru najpovoljnijeg ponuditelja i sklapanju ugovora o zakupu.</w:t>
      </w:r>
    </w:p>
    <w:p w14:paraId="29DFD286" w14:textId="0AA29C79" w:rsidR="008B15C9" w:rsidRDefault="008B15C9" w:rsidP="00F32E80">
      <w:pPr>
        <w:keepNext/>
        <w:keepLines/>
        <w:spacing w:after="10" w:line="249" w:lineRule="auto"/>
        <w:ind w:left="705" w:hanging="720"/>
        <w:outlineLvl w:val="0"/>
        <w:rPr>
          <w:rFonts w:ascii="Times New Roman" w:eastAsia="Times New Roman" w:hAnsi="Times New Roman" w:cs="Times New Roman"/>
          <w:b/>
          <w:color w:val="0070C0"/>
          <w:sz w:val="24"/>
          <w:lang w:eastAsia="hr-HR"/>
        </w:rPr>
      </w:pPr>
    </w:p>
    <w:p w14:paraId="1B598C3A" w14:textId="77777777" w:rsidR="005063BC" w:rsidRPr="008B15C9" w:rsidRDefault="005063BC" w:rsidP="00F32E80">
      <w:pPr>
        <w:keepNext/>
        <w:keepLines/>
        <w:spacing w:after="10" w:line="249" w:lineRule="auto"/>
        <w:ind w:left="705" w:hanging="720"/>
        <w:outlineLvl w:val="0"/>
        <w:rPr>
          <w:rFonts w:ascii="Times New Roman" w:eastAsia="Times New Roman" w:hAnsi="Times New Roman" w:cs="Times New Roman"/>
          <w:b/>
          <w:color w:val="0070C0"/>
          <w:sz w:val="24"/>
          <w:lang w:eastAsia="hr-HR"/>
        </w:rPr>
      </w:pPr>
    </w:p>
    <w:p w14:paraId="10429AA6" w14:textId="4B29445E" w:rsidR="00E56476" w:rsidRPr="003C040C" w:rsidRDefault="008B15C9" w:rsidP="008B15C9">
      <w:pPr>
        <w:pStyle w:val="Odlomakpopisa"/>
        <w:numPr>
          <w:ilvl w:val="0"/>
          <w:numId w:val="26"/>
        </w:numPr>
        <w:spacing w:after="0"/>
        <w:ind w:left="0" w:right="243" w:firstLine="0"/>
        <w:rPr>
          <w:rFonts w:ascii="Times New Roman" w:eastAsia="Times New Roman" w:hAnsi="Times New Roman" w:cs="Times New Roman"/>
          <w:b/>
          <w:sz w:val="24"/>
          <w:szCs w:val="24"/>
          <w:lang w:eastAsia="hr-HR"/>
        </w:rPr>
      </w:pPr>
      <w:r w:rsidRPr="003C040C">
        <w:rPr>
          <w:rFonts w:ascii="Times New Roman" w:eastAsia="Times New Roman" w:hAnsi="Times New Roman" w:cs="Times New Roman"/>
          <w:b/>
          <w:sz w:val="24"/>
          <w:szCs w:val="24"/>
          <w:lang w:eastAsia="hr-HR"/>
        </w:rPr>
        <w:t>Javni natječaj</w:t>
      </w:r>
    </w:p>
    <w:p w14:paraId="62D68D5C" w14:textId="77777777" w:rsidR="00E56476" w:rsidRDefault="00E56476" w:rsidP="00F659ED">
      <w:pPr>
        <w:spacing w:after="0"/>
        <w:ind w:left="249" w:right="243" w:hanging="10"/>
        <w:jc w:val="center"/>
        <w:rPr>
          <w:rFonts w:ascii="Times New Roman" w:eastAsia="Times New Roman" w:hAnsi="Times New Roman" w:cs="Times New Roman"/>
          <w:b/>
          <w:color w:val="000000"/>
          <w:sz w:val="24"/>
          <w:lang w:eastAsia="hr-HR"/>
        </w:rPr>
      </w:pPr>
    </w:p>
    <w:p w14:paraId="620EE859" w14:textId="3D1AE719" w:rsidR="00F659ED" w:rsidRDefault="00F659ED" w:rsidP="003C040C">
      <w:pPr>
        <w:spacing w:after="0"/>
        <w:ind w:hanging="10"/>
        <w:jc w:val="center"/>
        <w:rPr>
          <w:rFonts w:ascii="Times New Roman" w:eastAsia="Times New Roman" w:hAnsi="Times New Roman" w:cs="Times New Roman"/>
          <w:b/>
          <w:color w:val="000000"/>
          <w:sz w:val="24"/>
          <w:lang w:eastAsia="hr-HR"/>
        </w:rPr>
      </w:pPr>
      <w:r w:rsidRPr="00E56476">
        <w:rPr>
          <w:rFonts w:ascii="Times New Roman" w:eastAsia="Times New Roman" w:hAnsi="Times New Roman" w:cs="Times New Roman"/>
          <w:b/>
          <w:color w:val="000000"/>
          <w:sz w:val="24"/>
          <w:lang w:eastAsia="hr-HR"/>
        </w:rPr>
        <w:t xml:space="preserve">Članak  </w:t>
      </w:r>
      <w:r w:rsidR="003C040C">
        <w:rPr>
          <w:rFonts w:ascii="Times New Roman" w:eastAsia="Times New Roman" w:hAnsi="Times New Roman" w:cs="Times New Roman"/>
          <w:b/>
          <w:color w:val="000000"/>
          <w:sz w:val="24"/>
          <w:lang w:eastAsia="hr-HR"/>
        </w:rPr>
        <w:t>1</w:t>
      </w:r>
      <w:r w:rsidR="00B23D99">
        <w:rPr>
          <w:rFonts w:ascii="Times New Roman" w:eastAsia="Times New Roman" w:hAnsi="Times New Roman" w:cs="Times New Roman"/>
          <w:b/>
          <w:color w:val="000000"/>
          <w:sz w:val="24"/>
          <w:lang w:eastAsia="hr-HR"/>
        </w:rPr>
        <w:t>0</w:t>
      </w:r>
      <w:r w:rsidR="003C040C">
        <w:rPr>
          <w:rFonts w:ascii="Times New Roman" w:eastAsia="Times New Roman" w:hAnsi="Times New Roman" w:cs="Times New Roman"/>
          <w:b/>
          <w:color w:val="000000"/>
          <w:sz w:val="24"/>
          <w:lang w:eastAsia="hr-HR"/>
        </w:rPr>
        <w:t>.</w:t>
      </w:r>
    </w:p>
    <w:p w14:paraId="1261E90F" w14:textId="77777777" w:rsidR="00E56476" w:rsidRPr="00E56476" w:rsidRDefault="00E56476" w:rsidP="00F659ED">
      <w:pPr>
        <w:spacing w:after="0"/>
        <w:ind w:left="249" w:right="243" w:hanging="10"/>
        <w:jc w:val="center"/>
        <w:rPr>
          <w:rFonts w:ascii="Times New Roman" w:eastAsia="Times New Roman" w:hAnsi="Times New Roman" w:cs="Times New Roman"/>
          <w:b/>
          <w:color w:val="000000"/>
          <w:sz w:val="24"/>
          <w:lang w:eastAsia="hr-HR"/>
        </w:rPr>
      </w:pPr>
    </w:p>
    <w:p w14:paraId="6ED83476" w14:textId="5BE3429F" w:rsidR="00F659ED" w:rsidRPr="00C46BBF" w:rsidRDefault="00F659ED" w:rsidP="001A0054">
      <w:pPr>
        <w:spacing w:after="0"/>
        <w:ind w:firstLine="695"/>
        <w:jc w:val="both"/>
        <w:rPr>
          <w:rFonts w:ascii="Times New Roman" w:eastAsia="Times New Roman" w:hAnsi="Times New Roman" w:cs="Times New Roman"/>
          <w:b/>
          <w:color w:val="0070C0"/>
          <w:sz w:val="24"/>
          <w:szCs w:val="24"/>
          <w:lang w:eastAsia="hr-HR"/>
        </w:rPr>
      </w:pPr>
      <w:r w:rsidRPr="00F32E80">
        <w:rPr>
          <w:rFonts w:ascii="Times New Roman" w:eastAsia="Times New Roman" w:hAnsi="Times New Roman" w:cs="Times New Roman"/>
          <w:color w:val="000000"/>
          <w:sz w:val="24"/>
          <w:lang w:eastAsia="hr-HR"/>
        </w:rPr>
        <w:t xml:space="preserve"> </w:t>
      </w:r>
      <w:r w:rsidRPr="00C33065">
        <w:rPr>
          <w:rFonts w:ascii="Times New Roman" w:eastAsia="Times New Roman" w:hAnsi="Times New Roman" w:cs="Times New Roman"/>
          <w:color w:val="000000"/>
          <w:sz w:val="24"/>
          <w:szCs w:val="24"/>
          <w:lang w:eastAsia="hr-HR"/>
        </w:rPr>
        <w:t xml:space="preserve">Javni natječaj se objavljuje istovremeno u jednom dnevnom listu, </w:t>
      </w:r>
      <w:r w:rsidRPr="00C33065">
        <w:rPr>
          <w:rFonts w:ascii="Times New Roman" w:hAnsi="Times New Roman" w:cs="Times New Roman"/>
          <w:sz w:val="24"/>
          <w:szCs w:val="24"/>
        </w:rPr>
        <w:t>na web stranici Grada i na oglasnoj ploči gradske uprave Grada na adresi Kuhačeva 9</w:t>
      </w:r>
      <w:r w:rsidR="00E56476">
        <w:rPr>
          <w:rFonts w:ascii="Times New Roman" w:hAnsi="Times New Roman" w:cs="Times New Roman"/>
          <w:sz w:val="24"/>
          <w:szCs w:val="24"/>
        </w:rPr>
        <w:t xml:space="preserve">, </w:t>
      </w:r>
      <w:r w:rsidR="005754C0" w:rsidRPr="003C040C">
        <w:rPr>
          <w:rFonts w:ascii="Times New Roman" w:hAnsi="Times New Roman" w:cs="Times New Roman"/>
          <w:sz w:val="24"/>
          <w:szCs w:val="24"/>
        </w:rPr>
        <w:t>a za poslovne prostore</w:t>
      </w:r>
      <w:r w:rsidR="00E56476" w:rsidRPr="003C040C">
        <w:rPr>
          <w:rFonts w:ascii="Times New Roman" w:hAnsi="Times New Roman" w:cs="Times New Roman"/>
          <w:sz w:val="24"/>
          <w:szCs w:val="24"/>
        </w:rPr>
        <w:t xml:space="preserve"> u vlasništvu pravnih osoba </w:t>
      </w:r>
      <w:r w:rsidR="00C46BBF" w:rsidRPr="003C040C">
        <w:rPr>
          <w:rFonts w:ascii="Times New Roman" w:hAnsi="Times New Roman" w:cs="Times New Roman"/>
          <w:sz w:val="24"/>
          <w:szCs w:val="24"/>
        </w:rPr>
        <w:t>u glasilu</w:t>
      </w:r>
      <w:r w:rsidR="0021290B">
        <w:rPr>
          <w:rFonts w:ascii="Times New Roman" w:hAnsi="Times New Roman" w:cs="Times New Roman"/>
          <w:sz w:val="24"/>
          <w:szCs w:val="24"/>
        </w:rPr>
        <w:t xml:space="preserve"> i web stranicama</w:t>
      </w:r>
      <w:r w:rsidR="00C46BBF" w:rsidRPr="003C040C">
        <w:rPr>
          <w:rFonts w:ascii="Times New Roman" w:hAnsi="Times New Roman" w:cs="Times New Roman"/>
          <w:sz w:val="24"/>
          <w:szCs w:val="24"/>
        </w:rPr>
        <w:t xml:space="preserve"> koje odredi nadležn</w:t>
      </w:r>
      <w:r w:rsidR="0017144A">
        <w:rPr>
          <w:rFonts w:ascii="Times New Roman" w:hAnsi="Times New Roman" w:cs="Times New Roman"/>
          <w:sz w:val="24"/>
          <w:szCs w:val="24"/>
        </w:rPr>
        <w:t>i</w:t>
      </w:r>
      <w:r w:rsidR="00C46BBF" w:rsidRPr="003C040C">
        <w:rPr>
          <w:rFonts w:ascii="Times New Roman" w:hAnsi="Times New Roman" w:cs="Times New Roman"/>
          <w:sz w:val="24"/>
          <w:szCs w:val="24"/>
        </w:rPr>
        <w:t xml:space="preserve"> </w:t>
      </w:r>
      <w:r w:rsidR="0017144A">
        <w:rPr>
          <w:rFonts w:ascii="Times New Roman" w:hAnsi="Times New Roman" w:cs="Times New Roman"/>
          <w:sz w:val="24"/>
          <w:szCs w:val="24"/>
        </w:rPr>
        <w:t>odjel</w:t>
      </w:r>
      <w:r w:rsidR="00C46BBF" w:rsidRPr="003C040C">
        <w:rPr>
          <w:rFonts w:ascii="Times New Roman" w:hAnsi="Times New Roman" w:cs="Times New Roman"/>
          <w:sz w:val="24"/>
          <w:szCs w:val="24"/>
        </w:rPr>
        <w:t xml:space="preserve"> </w:t>
      </w:r>
      <w:r w:rsidR="006F28D8">
        <w:rPr>
          <w:rFonts w:ascii="Times New Roman" w:eastAsia="Times New Roman" w:hAnsi="Times New Roman" w:cs="Times New Roman"/>
          <w:color w:val="000000"/>
          <w:sz w:val="24"/>
          <w:lang w:eastAsia="hr-HR"/>
        </w:rPr>
        <w:t xml:space="preserve">utvrđeno aktima te </w:t>
      </w:r>
      <w:r w:rsidR="00C46BBF" w:rsidRPr="003C040C">
        <w:rPr>
          <w:rFonts w:ascii="Times New Roman" w:hAnsi="Times New Roman" w:cs="Times New Roman"/>
          <w:sz w:val="24"/>
          <w:szCs w:val="24"/>
        </w:rPr>
        <w:t>prav</w:t>
      </w:r>
      <w:r w:rsidR="006F28D8">
        <w:rPr>
          <w:rFonts w:ascii="Times New Roman" w:hAnsi="Times New Roman" w:cs="Times New Roman"/>
          <w:sz w:val="24"/>
          <w:szCs w:val="24"/>
        </w:rPr>
        <w:t>ne osobe</w:t>
      </w:r>
      <w:r w:rsidR="005754C0" w:rsidRPr="003C040C">
        <w:rPr>
          <w:rFonts w:ascii="Times New Roman" w:hAnsi="Times New Roman" w:cs="Times New Roman"/>
          <w:sz w:val="24"/>
          <w:szCs w:val="24"/>
        </w:rPr>
        <w:t>.</w:t>
      </w:r>
    </w:p>
    <w:p w14:paraId="7581E937" w14:textId="3338B756" w:rsidR="00F659ED" w:rsidRPr="003C040C" w:rsidRDefault="00F659ED" w:rsidP="001A0054">
      <w:pPr>
        <w:spacing w:after="3" w:line="248" w:lineRule="auto"/>
        <w:ind w:left="-15" w:firstLine="710"/>
        <w:jc w:val="both"/>
        <w:rPr>
          <w:rFonts w:ascii="Times New Roman" w:eastAsia="Times New Roman" w:hAnsi="Times New Roman" w:cs="Times New Roman"/>
          <w:sz w:val="24"/>
          <w:lang w:eastAsia="hr-HR"/>
        </w:rPr>
      </w:pPr>
      <w:r w:rsidRPr="00F32E80">
        <w:rPr>
          <w:rFonts w:ascii="Times New Roman" w:eastAsia="Times New Roman" w:hAnsi="Times New Roman" w:cs="Times New Roman"/>
          <w:color w:val="000000"/>
          <w:sz w:val="24"/>
          <w:lang w:eastAsia="hr-HR"/>
        </w:rPr>
        <w:t>Iznimno, umjesto objave cijelog natječaja u dnevnom listu, Gradonačelnik</w:t>
      </w:r>
      <w:r w:rsidR="00C46BBF">
        <w:rPr>
          <w:rFonts w:ascii="Times New Roman" w:eastAsia="Times New Roman" w:hAnsi="Times New Roman" w:cs="Times New Roman"/>
          <w:color w:val="000000"/>
          <w:sz w:val="24"/>
          <w:lang w:eastAsia="hr-HR"/>
        </w:rPr>
        <w:t xml:space="preserve"> </w:t>
      </w:r>
      <w:r w:rsidR="00C46BBF" w:rsidRPr="003C040C">
        <w:rPr>
          <w:rFonts w:ascii="Times New Roman" w:eastAsia="Times New Roman" w:hAnsi="Times New Roman" w:cs="Times New Roman"/>
          <w:sz w:val="24"/>
          <w:lang w:eastAsia="hr-HR"/>
        </w:rPr>
        <w:t xml:space="preserve">odnosno </w:t>
      </w:r>
      <w:r w:rsidRPr="003C040C">
        <w:rPr>
          <w:rFonts w:ascii="Times New Roman" w:eastAsia="Times New Roman" w:hAnsi="Times New Roman" w:cs="Times New Roman"/>
          <w:sz w:val="24"/>
          <w:lang w:eastAsia="hr-HR"/>
        </w:rPr>
        <w:t xml:space="preserve"> </w:t>
      </w:r>
      <w:r w:rsidR="006F28D8" w:rsidRPr="003C040C">
        <w:rPr>
          <w:rFonts w:ascii="Times New Roman" w:hAnsi="Times New Roman" w:cs="Times New Roman"/>
          <w:sz w:val="24"/>
          <w:szCs w:val="24"/>
        </w:rPr>
        <w:t xml:space="preserve">nadležno tijelo </w:t>
      </w:r>
      <w:r w:rsidR="006F28D8">
        <w:rPr>
          <w:rFonts w:ascii="Times New Roman" w:eastAsia="Times New Roman" w:hAnsi="Times New Roman" w:cs="Times New Roman"/>
          <w:color w:val="000000"/>
          <w:sz w:val="24"/>
          <w:lang w:eastAsia="hr-HR"/>
        </w:rPr>
        <w:t xml:space="preserve">utvrđeno aktima te </w:t>
      </w:r>
      <w:r w:rsidR="006F28D8" w:rsidRPr="003C040C">
        <w:rPr>
          <w:rFonts w:ascii="Times New Roman" w:hAnsi="Times New Roman" w:cs="Times New Roman"/>
          <w:sz w:val="24"/>
          <w:szCs w:val="24"/>
        </w:rPr>
        <w:t>prav</w:t>
      </w:r>
      <w:r w:rsidR="006F28D8">
        <w:rPr>
          <w:rFonts w:ascii="Times New Roman" w:hAnsi="Times New Roman" w:cs="Times New Roman"/>
          <w:sz w:val="24"/>
          <w:szCs w:val="24"/>
        </w:rPr>
        <w:t>ne osobe</w:t>
      </w:r>
      <w:r w:rsidR="00C46BBF" w:rsidRPr="003C040C">
        <w:rPr>
          <w:rFonts w:ascii="Times New Roman" w:hAnsi="Times New Roman" w:cs="Times New Roman"/>
          <w:sz w:val="24"/>
          <w:szCs w:val="24"/>
        </w:rPr>
        <w:t>,</w:t>
      </w:r>
      <w:r w:rsidR="00C46BBF" w:rsidRPr="003C040C">
        <w:rPr>
          <w:rFonts w:ascii="Times New Roman" w:eastAsia="Times New Roman" w:hAnsi="Times New Roman" w:cs="Times New Roman"/>
          <w:sz w:val="24"/>
          <w:lang w:eastAsia="hr-HR"/>
        </w:rPr>
        <w:t xml:space="preserve"> </w:t>
      </w:r>
      <w:r w:rsidRPr="003C040C">
        <w:rPr>
          <w:rFonts w:ascii="Times New Roman" w:eastAsia="Times New Roman" w:hAnsi="Times New Roman" w:cs="Times New Roman"/>
          <w:sz w:val="24"/>
          <w:lang w:eastAsia="hr-HR"/>
        </w:rPr>
        <w:t xml:space="preserve">može odlučiti da se u najmanje jednom dnevnom listu objavi samo obavijest o objavi javnog natječaja koja ne mora sadržavati kompletan tekst natječaja.  </w:t>
      </w:r>
    </w:p>
    <w:p w14:paraId="18DF7809" w14:textId="268CA6A4" w:rsidR="00F659ED" w:rsidRPr="003C040C" w:rsidRDefault="00F659ED" w:rsidP="001A0054">
      <w:pPr>
        <w:autoSpaceDE w:val="0"/>
        <w:autoSpaceDN w:val="0"/>
        <w:adjustRightInd w:val="0"/>
        <w:spacing w:after="0" w:line="240" w:lineRule="auto"/>
        <w:ind w:firstLine="360"/>
        <w:jc w:val="both"/>
        <w:rPr>
          <w:rFonts w:ascii="Times New Roman" w:eastAsia="Times New Roman" w:hAnsi="Times New Roman" w:cs="Times New Roman"/>
          <w:sz w:val="24"/>
          <w:szCs w:val="20"/>
          <w:lang w:eastAsia="hr-HR"/>
        </w:rPr>
      </w:pPr>
      <w:r w:rsidRPr="003C040C">
        <w:rPr>
          <w:rFonts w:ascii="Times New Roman" w:eastAsia="Times New Roman" w:hAnsi="Times New Roman" w:cs="Times New Roman"/>
          <w:sz w:val="24"/>
          <w:szCs w:val="20"/>
          <w:lang w:eastAsia="hr-HR"/>
        </w:rPr>
        <w:t xml:space="preserve">     Obavijest o objavi javnog natječaja koja se objavljuje u dnevnom listu obavezno sadrži:</w:t>
      </w:r>
    </w:p>
    <w:p w14:paraId="500CAE43" w14:textId="577B4DC8" w:rsidR="00F659ED" w:rsidRPr="003C040C" w:rsidRDefault="00F659ED" w:rsidP="001A005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3C040C">
        <w:rPr>
          <w:rFonts w:ascii="Times New Roman" w:eastAsia="Times New Roman" w:hAnsi="Times New Roman" w:cs="Times New Roman"/>
          <w:sz w:val="24"/>
          <w:szCs w:val="20"/>
          <w:lang w:eastAsia="hr-HR"/>
        </w:rPr>
        <w:t>podatke o slobodnom poslovnom prostoru koji se daje u zakup (adresu, površinu i opis poslovnog prostora</w:t>
      </w:r>
      <w:r w:rsidR="001A0054">
        <w:rPr>
          <w:rFonts w:ascii="Times New Roman" w:eastAsia="Times New Roman" w:hAnsi="Times New Roman" w:cs="Times New Roman"/>
          <w:sz w:val="24"/>
          <w:szCs w:val="20"/>
          <w:lang w:eastAsia="hr-HR"/>
        </w:rPr>
        <w:t>),</w:t>
      </w:r>
      <w:r w:rsidRPr="003C040C">
        <w:rPr>
          <w:rFonts w:ascii="Times New Roman" w:eastAsia="Times New Roman" w:hAnsi="Times New Roman" w:cs="Times New Roman"/>
          <w:sz w:val="24"/>
          <w:szCs w:val="20"/>
          <w:lang w:eastAsia="hr-HR"/>
        </w:rPr>
        <w:t xml:space="preserve"> </w:t>
      </w:r>
    </w:p>
    <w:p w14:paraId="7819C97C" w14:textId="3063C846" w:rsidR="00F659ED" w:rsidRPr="003C040C" w:rsidRDefault="00F659ED" w:rsidP="001A0054">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3C040C">
        <w:rPr>
          <w:rFonts w:ascii="Times New Roman" w:eastAsia="Times New Roman" w:hAnsi="Times New Roman" w:cs="Times New Roman"/>
          <w:sz w:val="24"/>
          <w:szCs w:val="20"/>
          <w:lang w:eastAsia="hr-HR"/>
        </w:rPr>
        <w:t>rok na koji se prostor daje u zakup</w:t>
      </w:r>
      <w:r w:rsidR="001A0054">
        <w:rPr>
          <w:rFonts w:ascii="Times New Roman" w:eastAsia="Times New Roman" w:hAnsi="Times New Roman" w:cs="Times New Roman"/>
          <w:sz w:val="24"/>
          <w:szCs w:val="20"/>
          <w:lang w:eastAsia="hr-HR"/>
        </w:rPr>
        <w:t>,</w:t>
      </w:r>
    </w:p>
    <w:p w14:paraId="118614A3" w14:textId="7F06FE5E" w:rsidR="00F659ED" w:rsidRDefault="00F659ED" w:rsidP="001A0054">
      <w:pPr>
        <w:numPr>
          <w:ilvl w:val="0"/>
          <w:numId w:val="18"/>
        </w:numPr>
        <w:autoSpaceDE w:val="0"/>
        <w:autoSpaceDN w:val="0"/>
        <w:adjustRightInd w:val="0"/>
        <w:spacing w:after="0" w:line="240" w:lineRule="auto"/>
        <w:jc w:val="both"/>
        <w:rPr>
          <w:rFonts w:ascii="TimesNewRomanPSMT" w:eastAsia="Times New Roman" w:hAnsi="TimesNewRomanPSMT" w:cs="TimesNewRomanPSMT"/>
          <w:sz w:val="24"/>
          <w:szCs w:val="20"/>
          <w:lang w:eastAsia="hr-HR"/>
        </w:rPr>
      </w:pPr>
      <w:r w:rsidRPr="003C040C">
        <w:rPr>
          <w:rFonts w:ascii="Times New Roman" w:eastAsia="Times New Roman" w:hAnsi="Times New Roman" w:cs="Times New Roman"/>
          <w:sz w:val="24"/>
          <w:szCs w:val="20"/>
          <w:lang w:eastAsia="hr-HR"/>
        </w:rPr>
        <w:t>početni iznos mjesečne zakupnine</w:t>
      </w:r>
      <w:r w:rsidR="001A0054">
        <w:rPr>
          <w:rFonts w:ascii="Times New Roman" w:eastAsia="Times New Roman" w:hAnsi="Times New Roman" w:cs="Times New Roman"/>
          <w:sz w:val="24"/>
          <w:szCs w:val="20"/>
          <w:lang w:eastAsia="hr-HR"/>
        </w:rPr>
        <w:t>,</w:t>
      </w:r>
      <w:r>
        <w:rPr>
          <w:rFonts w:ascii="TimesNewRomanPSMT" w:eastAsia="Times New Roman" w:hAnsi="TimesNewRomanPSMT" w:cs="TimesNewRomanPSMT"/>
          <w:sz w:val="24"/>
          <w:szCs w:val="20"/>
          <w:lang w:eastAsia="hr-HR"/>
        </w:rPr>
        <w:t xml:space="preserve"> </w:t>
      </w:r>
    </w:p>
    <w:p w14:paraId="5FD271F4" w14:textId="430F1D42" w:rsidR="00F659ED" w:rsidRPr="007B64C4" w:rsidRDefault="00F659ED" w:rsidP="001A0054">
      <w:pPr>
        <w:numPr>
          <w:ilvl w:val="0"/>
          <w:numId w:val="18"/>
        </w:numPr>
        <w:autoSpaceDE w:val="0"/>
        <w:autoSpaceDN w:val="0"/>
        <w:adjustRightInd w:val="0"/>
        <w:spacing w:after="0" w:line="240" w:lineRule="auto"/>
        <w:jc w:val="both"/>
        <w:rPr>
          <w:rFonts w:ascii="TimesNewRomanPSMT" w:eastAsia="Times New Roman" w:hAnsi="TimesNewRomanPSMT" w:cs="TimesNewRomanPSMT"/>
          <w:sz w:val="24"/>
          <w:szCs w:val="20"/>
          <w:lang w:eastAsia="hr-HR"/>
        </w:rPr>
      </w:pPr>
      <w:r>
        <w:rPr>
          <w:rFonts w:ascii="TimesNewRomanPSMT" w:eastAsia="Times New Roman" w:hAnsi="TimesNewRomanPSMT" w:cs="TimesNewRomanPSMT"/>
          <w:sz w:val="24"/>
          <w:szCs w:val="20"/>
          <w:lang w:eastAsia="hr-HR"/>
        </w:rPr>
        <w:t>krajnji rok za dostavu ponuda</w:t>
      </w:r>
      <w:r w:rsidR="001A0054">
        <w:rPr>
          <w:rFonts w:ascii="TimesNewRomanPSMT" w:eastAsia="Times New Roman" w:hAnsi="TimesNewRomanPSMT" w:cs="TimesNewRomanPSMT"/>
          <w:sz w:val="24"/>
          <w:szCs w:val="20"/>
          <w:lang w:eastAsia="hr-HR"/>
        </w:rPr>
        <w:t>,</w:t>
      </w:r>
    </w:p>
    <w:p w14:paraId="276A7515" w14:textId="35E23462" w:rsidR="00F659ED" w:rsidRPr="00F659ED" w:rsidRDefault="00F659ED" w:rsidP="001A0054">
      <w:pPr>
        <w:numPr>
          <w:ilvl w:val="0"/>
          <w:numId w:val="18"/>
        </w:numPr>
        <w:autoSpaceDE w:val="0"/>
        <w:autoSpaceDN w:val="0"/>
        <w:adjustRightInd w:val="0"/>
        <w:spacing w:after="0" w:line="240" w:lineRule="auto"/>
        <w:jc w:val="both"/>
        <w:rPr>
          <w:rFonts w:ascii="TimesNewRomanPSMT" w:eastAsia="Times New Roman" w:hAnsi="TimesNewRomanPSMT" w:cs="TimesNewRomanPSMT"/>
          <w:b/>
          <w:color w:val="0070C0"/>
          <w:sz w:val="24"/>
          <w:szCs w:val="20"/>
          <w:lang w:eastAsia="hr-HR"/>
        </w:rPr>
      </w:pPr>
      <w:r w:rsidRPr="007B64C4">
        <w:rPr>
          <w:rFonts w:ascii="TimesNewRomanPSMT" w:eastAsia="Times New Roman" w:hAnsi="TimesNewRomanPSMT" w:cs="TimesNewRomanPSMT"/>
          <w:sz w:val="24"/>
          <w:szCs w:val="20"/>
          <w:lang w:eastAsia="hr-HR"/>
        </w:rPr>
        <w:t xml:space="preserve">informacije </w:t>
      </w:r>
      <w:r w:rsidRPr="003C040C">
        <w:rPr>
          <w:rFonts w:ascii="TimesNewRomanPSMT" w:eastAsia="Times New Roman" w:hAnsi="TimesNewRomanPSMT" w:cs="TimesNewRomanPSMT"/>
          <w:sz w:val="24"/>
          <w:szCs w:val="20"/>
          <w:lang w:eastAsia="hr-HR"/>
        </w:rPr>
        <w:t>gdje je objavljen cjelokupni tekst natječaja i kontakt za dodatne informacije</w:t>
      </w:r>
      <w:r w:rsidR="001A0054">
        <w:rPr>
          <w:rFonts w:ascii="TimesNewRomanPSMT" w:eastAsia="Times New Roman" w:hAnsi="TimesNewRomanPSMT" w:cs="TimesNewRomanPSMT"/>
          <w:sz w:val="24"/>
          <w:szCs w:val="20"/>
          <w:lang w:eastAsia="hr-HR"/>
        </w:rPr>
        <w:t>.</w:t>
      </w:r>
    </w:p>
    <w:p w14:paraId="2599EEF3" w14:textId="5AB80108" w:rsidR="00F659ED" w:rsidRPr="00F32E80" w:rsidRDefault="00F659ED" w:rsidP="001A0054">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Javni natječaj mora biti otvoren najmanje osam dana</w:t>
      </w:r>
      <w:r w:rsidR="0017144A">
        <w:rPr>
          <w:rFonts w:ascii="Times New Roman" w:eastAsia="Times New Roman" w:hAnsi="Times New Roman" w:cs="Times New Roman"/>
          <w:color w:val="000000"/>
          <w:sz w:val="24"/>
          <w:lang w:eastAsia="hr-HR"/>
        </w:rPr>
        <w:t>, a najduže 15 dana</w:t>
      </w:r>
      <w:r w:rsidR="00571766">
        <w:rPr>
          <w:rFonts w:ascii="Times New Roman" w:eastAsia="Times New Roman" w:hAnsi="Times New Roman" w:cs="Times New Roman"/>
          <w:color w:val="000000"/>
          <w:sz w:val="24"/>
          <w:lang w:eastAsia="hr-HR"/>
        </w:rPr>
        <w:t>, a</w:t>
      </w:r>
      <w:r w:rsidRPr="00F32E80">
        <w:rPr>
          <w:rFonts w:ascii="Times New Roman" w:eastAsia="Times New Roman" w:hAnsi="Times New Roman" w:cs="Times New Roman"/>
          <w:color w:val="000000"/>
          <w:sz w:val="24"/>
          <w:lang w:eastAsia="hr-HR"/>
        </w:rPr>
        <w:t xml:space="preserve"> rok teče od dana objave u dnevnom listu. </w:t>
      </w:r>
    </w:p>
    <w:p w14:paraId="02AADF82" w14:textId="77777777" w:rsidR="00577B89" w:rsidRDefault="00577B89" w:rsidP="00C0198C">
      <w:pPr>
        <w:spacing w:after="3" w:line="248" w:lineRule="auto"/>
        <w:ind w:left="-15" w:firstLine="15"/>
        <w:jc w:val="center"/>
        <w:rPr>
          <w:rFonts w:ascii="Times New Roman" w:eastAsia="Times New Roman" w:hAnsi="Times New Roman" w:cs="Times New Roman"/>
          <w:b/>
          <w:sz w:val="24"/>
          <w:lang w:eastAsia="hr-HR"/>
        </w:rPr>
      </w:pPr>
    </w:p>
    <w:p w14:paraId="05176B50" w14:textId="5CCF7556" w:rsidR="00F659ED" w:rsidRPr="000805FB" w:rsidRDefault="000805FB" w:rsidP="00C0198C">
      <w:pPr>
        <w:spacing w:after="3" w:line="248" w:lineRule="auto"/>
        <w:ind w:left="-15" w:firstLine="15"/>
        <w:jc w:val="center"/>
        <w:rPr>
          <w:rFonts w:ascii="Times New Roman" w:eastAsia="Times New Roman" w:hAnsi="Times New Roman" w:cs="Times New Roman"/>
          <w:b/>
          <w:sz w:val="24"/>
          <w:lang w:eastAsia="hr-HR"/>
        </w:rPr>
      </w:pPr>
      <w:r w:rsidRPr="000805FB">
        <w:rPr>
          <w:rFonts w:ascii="Times New Roman" w:eastAsia="Times New Roman" w:hAnsi="Times New Roman" w:cs="Times New Roman"/>
          <w:b/>
          <w:sz w:val="24"/>
          <w:lang w:eastAsia="hr-HR"/>
        </w:rPr>
        <w:t>Članak</w:t>
      </w:r>
      <w:r w:rsidR="003C040C">
        <w:rPr>
          <w:rFonts w:ascii="Times New Roman" w:eastAsia="Times New Roman" w:hAnsi="Times New Roman" w:cs="Times New Roman"/>
          <w:b/>
          <w:sz w:val="24"/>
          <w:lang w:eastAsia="hr-HR"/>
        </w:rPr>
        <w:t xml:space="preserve"> 1</w:t>
      </w:r>
      <w:r w:rsidR="00E219B4">
        <w:rPr>
          <w:rFonts w:ascii="Times New Roman" w:eastAsia="Times New Roman" w:hAnsi="Times New Roman" w:cs="Times New Roman"/>
          <w:b/>
          <w:sz w:val="24"/>
          <w:lang w:eastAsia="hr-HR"/>
        </w:rPr>
        <w:t>1</w:t>
      </w:r>
      <w:r w:rsidRPr="000805FB">
        <w:rPr>
          <w:rFonts w:ascii="Times New Roman" w:eastAsia="Times New Roman" w:hAnsi="Times New Roman" w:cs="Times New Roman"/>
          <w:b/>
          <w:sz w:val="24"/>
          <w:lang w:eastAsia="hr-HR"/>
        </w:rPr>
        <w:t xml:space="preserve"> </w:t>
      </w:r>
      <w:r w:rsidR="00F659ED" w:rsidRPr="000805FB">
        <w:rPr>
          <w:rFonts w:ascii="Times New Roman" w:eastAsia="Times New Roman" w:hAnsi="Times New Roman" w:cs="Times New Roman"/>
          <w:b/>
          <w:sz w:val="24"/>
          <w:lang w:eastAsia="hr-HR"/>
        </w:rPr>
        <w:t>.</w:t>
      </w:r>
    </w:p>
    <w:p w14:paraId="5866799B" w14:textId="77777777" w:rsidR="00F659ED" w:rsidRDefault="00F659ED" w:rsidP="00F32E80">
      <w:pPr>
        <w:keepNext/>
        <w:keepLines/>
        <w:spacing w:after="10" w:line="249" w:lineRule="auto"/>
        <w:ind w:left="705" w:hanging="720"/>
        <w:outlineLvl w:val="0"/>
        <w:rPr>
          <w:rFonts w:ascii="Times New Roman" w:eastAsia="Times New Roman" w:hAnsi="Times New Roman" w:cs="Times New Roman"/>
          <w:b/>
          <w:color w:val="000000"/>
          <w:sz w:val="24"/>
          <w:lang w:eastAsia="hr-HR"/>
        </w:rPr>
      </w:pPr>
    </w:p>
    <w:p w14:paraId="3CE7B797" w14:textId="77777777" w:rsidR="00E56476" w:rsidRPr="00371C47" w:rsidRDefault="00E56476" w:rsidP="00E56476">
      <w:pPr>
        <w:spacing w:after="37" w:line="248" w:lineRule="auto"/>
        <w:jc w:val="both"/>
        <w:rPr>
          <w:rFonts w:ascii="Times New Roman" w:eastAsia="Times New Roman" w:hAnsi="Times New Roman" w:cs="Times New Roman"/>
          <w:color w:val="000000"/>
          <w:sz w:val="24"/>
          <w:lang w:eastAsia="hr-HR"/>
        </w:rPr>
      </w:pPr>
      <w:r w:rsidRPr="00371C47">
        <w:rPr>
          <w:rFonts w:ascii="Times New Roman" w:eastAsia="Times New Roman" w:hAnsi="Times New Roman" w:cs="Times New Roman"/>
          <w:color w:val="000000"/>
          <w:sz w:val="24"/>
          <w:lang w:eastAsia="hr-HR"/>
        </w:rPr>
        <w:t xml:space="preserve">Javni natječaj  </w:t>
      </w:r>
      <w:r>
        <w:rPr>
          <w:rFonts w:ascii="Times New Roman" w:eastAsia="Times New Roman" w:hAnsi="Times New Roman" w:cs="Times New Roman"/>
          <w:color w:val="000000"/>
          <w:sz w:val="24"/>
          <w:lang w:eastAsia="hr-HR"/>
        </w:rPr>
        <w:t>osobito sadrži</w:t>
      </w:r>
      <w:r w:rsidRPr="00371C47">
        <w:rPr>
          <w:rFonts w:ascii="Times New Roman" w:eastAsia="Times New Roman" w:hAnsi="Times New Roman" w:cs="Times New Roman"/>
          <w:color w:val="000000"/>
          <w:sz w:val="24"/>
          <w:lang w:eastAsia="hr-HR"/>
        </w:rPr>
        <w:t xml:space="preserve">:    </w:t>
      </w:r>
    </w:p>
    <w:p w14:paraId="207AF147" w14:textId="5C448E07" w:rsidR="00E56476" w:rsidRDefault="00E56476" w:rsidP="00D3758F">
      <w:pPr>
        <w:numPr>
          <w:ilvl w:val="0"/>
          <w:numId w:val="37"/>
        </w:numPr>
        <w:spacing w:after="43" w:line="248" w:lineRule="auto"/>
        <w:ind w:right="3"/>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podatke o poslovnom prostoru s opisom prostora </w:t>
      </w:r>
      <w:r>
        <w:rPr>
          <w:rFonts w:ascii="Times New Roman" w:eastAsia="Times New Roman" w:hAnsi="Times New Roman" w:cs="Times New Roman"/>
          <w:color w:val="000000"/>
          <w:sz w:val="24"/>
          <w:lang w:eastAsia="hr-HR"/>
        </w:rPr>
        <w:t>(</w:t>
      </w:r>
      <w:r w:rsidR="003C040C">
        <w:rPr>
          <w:rFonts w:ascii="Times New Roman" w:eastAsia="Times New Roman" w:hAnsi="Times New Roman" w:cs="Times New Roman"/>
          <w:color w:val="000000"/>
          <w:sz w:val="24"/>
          <w:lang w:eastAsia="hr-HR"/>
        </w:rPr>
        <w:t xml:space="preserve"> adresu, površinu poslovnog prostora, položaj u zgradi i energetski razred</w:t>
      </w:r>
      <w:r>
        <w:rPr>
          <w:rFonts w:ascii="Times New Roman" w:eastAsia="Times New Roman" w:hAnsi="Times New Roman" w:cs="Times New Roman"/>
          <w:color w:val="000000"/>
          <w:sz w:val="24"/>
          <w:lang w:eastAsia="hr-HR"/>
        </w:rPr>
        <w:t>)</w:t>
      </w:r>
      <w:r w:rsidRPr="00F32E80">
        <w:rPr>
          <w:rFonts w:ascii="Times New Roman" w:eastAsia="Times New Roman" w:hAnsi="Times New Roman" w:cs="Times New Roman"/>
          <w:color w:val="000000"/>
          <w:sz w:val="24"/>
          <w:lang w:eastAsia="hr-HR"/>
        </w:rPr>
        <w:t xml:space="preserve"> </w:t>
      </w:r>
    </w:p>
    <w:p w14:paraId="56C5121F" w14:textId="77777777" w:rsidR="00AC34B0" w:rsidRPr="00AC34B0" w:rsidRDefault="00AC34B0" w:rsidP="00D3758F">
      <w:pPr>
        <w:pStyle w:val="Odlomakpopisa"/>
        <w:numPr>
          <w:ilvl w:val="0"/>
          <w:numId w:val="37"/>
        </w:numPr>
        <w:jc w:val="both"/>
        <w:rPr>
          <w:rFonts w:ascii="Times New Roman" w:eastAsia="Times New Roman" w:hAnsi="Times New Roman" w:cs="Times New Roman"/>
          <w:color w:val="000000"/>
          <w:sz w:val="24"/>
          <w:lang w:eastAsia="hr-HR"/>
        </w:rPr>
      </w:pPr>
      <w:r w:rsidRPr="00AC34B0">
        <w:rPr>
          <w:rFonts w:ascii="Times New Roman" w:eastAsia="Times New Roman" w:hAnsi="Times New Roman" w:cs="Times New Roman"/>
          <w:color w:val="000000"/>
          <w:sz w:val="24"/>
          <w:lang w:eastAsia="hr-HR"/>
        </w:rPr>
        <w:t xml:space="preserve">vrijeme na koje se poslovni prostor daje u zakup  </w:t>
      </w:r>
    </w:p>
    <w:p w14:paraId="2884DE2F" w14:textId="4D098C91" w:rsidR="00AC34B0" w:rsidRDefault="00AC34B0" w:rsidP="00D3758F">
      <w:pPr>
        <w:pStyle w:val="Odlomakpopisa"/>
        <w:numPr>
          <w:ilvl w:val="0"/>
          <w:numId w:val="37"/>
        </w:numPr>
        <w:jc w:val="both"/>
        <w:rPr>
          <w:rFonts w:ascii="Times New Roman" w:eastAsia="Times New Roman" w:hAnsi="Times New Roman" w:cs="Times New Roman"/>
          <w:color w:val="000000"/>
          <w:sz w:val="24"/>
          <w:lang w:eastAsia="hr-HR"/>
        </w:rPr>
      </w:pPr>
      <w:r w:rsidRPr="00AC34B0">
        <w:rPr>
          <w:rFonts w:ascii="Times New Roman" w:eastAsia="Times New Roman" w:hAnsi="Times New Roman" w:cs="Times New Roman"/>
          <w:color w:val="000000"/>
          <w:sz w:val="24"/>
          <w:lang w:eastAsia="hr-HR"/>
        </w:rPr>
        <w:lastRenderedPageBreak/>
        <w:t xml:space="preserve">početni iznos mjesečne zakupnine u kunama </w:t>
      </w:r>
    </w:p>
    <w:p w14:paraId="59C8EA62" w14:textId="77777777" w:rsidR="00AF3EF5" w:rsidRPr="00AF3EF5" w:rsidRDefault="00AF3EF5" w:rsidP="00D3758F">
      <w:pPr>
        <w:pStyle w:val="Odlomakpopisa"/>
        <w:numPr>
          <w:ilvl w:val="0"/>
          <w:numId w:val="37"/>
        </w:numPr>
        <w:jc w:val="both"/>
        <w:rPr>
          <w:rFonts w:ascii="Times New Roman" w:eastAsia="Times New Roman" w:hAnsi="Times New Roman" w:cs="Times New Roman"/>
          <w:color w:val="000000"/>
          <w:sz w:val="24"/>
          <w:lang w:eastAsia="hr-HR"/>
        </w:rPr>
      </w:pPr>
      <w:r w:rsidRPr="00AF3EF5">
        <w:rPr>
          <w:rFonts w:ascii="Times New Roman" w:eastAsia="Times New Roman" w:hAnsi="Times New Roman" w:cs="Times New Roman"/>
          <w:color w:val="000000"/>
          <w:sz w:val="24"/>
          <w:lang w:eastAsia="hr-HR"/>
        </w:rPr>
        <w:t>iznos i rok za uplatu jamčevine koja se mora uplatiti virmanskim nalogom ili općom uplatnicom (ne kompenzacijom, cesijom ili sl.) te broj žiro računa za uplatu jamčevine</w:t>
      </w:r>
    </w:p>
    <w:p w14:paraId="59FB6B4A" w14:textId="339CD5DA" w:rsidR="00054C55" w:rsidRDefault="00054C55" w:rsidP="00D3758F">
      <w:pPr>
        <w:pStyle w:val="Odlomakpopisa"/>
        <w:numPr>
          <w:ilvl w:val="0"/>
          <w:numId w:val="37"/>
        </w:numPr>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odredbu o mogućnosti razgledavanja prostora koji su predmet natječaja</w:t>
      </w:r>
    </w:p>
    <w:p w14:paraId="12808517" w14:textId="186E4936" w:rsidR="00AF3EF5" w:rsidRPr="00AF3EF5" w:rsidRDefault="00AF3EF5" w:rsidP="00D3758F">
      <w:pPr>
        <w:pStyle w:val="Odlomakpopisa"/>
        <w:numPr>
          <w:ilvl w:val="0"/>
          <w:numId w:val="37"/>
        </w:numPr>
        <w:jc w:val="both"/>
        <w:rPr>
          <w:rFonts w:ascii="Times New Roman" w:eastAsia="Times New Roman" w:hAnsi="Times New Roman" w:cs="Times New Roman"/>
          <w:color w:val="000000"/>
          <w:sz w:val="24"/>
          <w:lang w:eastAsia="hr-HR"/>
        </w:rPr>
      </w:pPr>
      <w:r w:rsidRPr="00AF3EF5">
        <w:rPr>
          <w:rFonts w:ascii="Times New Roman" w:eastAsia="Times New Roman" w:hAnsi="Times New Roman" w:cs="Times New Roman"/>
          <w:color w:val="000000"/>
          <w:sz w:val="24"/>
          <w:lang w:eastAsia="hr-HR"/>
        </w:rPr>
        <w:t xml:space="preserve">djelatnosti koje se mogu obavljati u poslovnom prostoru </w:t>
      </w:r>
    </w:p>
    <w:p w14:paraId="7FD41975" w14:textId="77777777" w:rsidR="00AF3EF5" w:rsidRPr="00AF3EF5" w:rsidRDefault="00AF3EF5" w:rsidP="00D3758F">
      <w:pPr>
        <w:pStyle w:val="Odlomakpopisa"/>
        <w:numPr>
          <w:ilvl w:val="0"/>
          <w:numId w:val="37"/>
        </w:numPr>
        <w:jc w:val="both"/>
        <w:rPr>
          <w:rFonts w:ascii="Times New Roman" w:eastAsia="Times New Roman" w:hAnsi="Times New Roman" w:cs="Times New Roman"/>
          <w:color w:val="000000"/>
          <w:sz w:val="24"/>
          <w:lang w:eastAsia="hr-HR"/>
        </w:rPr>
      </w:pPr>
      <w:r w:rsidRPr="00AF3EF5">
        <w:rPr>
          <w:rFonts w:ascii="Times New Roman" w:eastAsia="Times New Roman" w:hAnsi="Times New Roman" w:cs="Times New Roman"/>
          <w:color w:val="000000"/>
          <w:sz w:val="24"/>
          <w:lang w:eastAsia="hr-HR"/>
        </w:rPr>
        <w:t>popis dokumentacije koju je potrebno priložiti uz ponudu odnosno prijavu (obavezni sadržaj pisane ponude)</w:t>
      </w:r>
    </w:p>
    <w:p w14:paraId="37E377D6" w14:textId="58731A5B" w:rsidR="00AF3EF5" w:rsidRPr="00AF3EF5" w:rsidRDefault="00AF3EF5" w:rsidP="00D3758F">
      <w:pPr>
        <w:pStyle w:val="Odlomakpopisa"/>
        <w:numPr>
          <w:ilvl w:val="0"/>
          <w:numId w:val="37"/>
        </w:numPr>
        <w:jc w:val="both"/>
        <w:rPr>
          <w:rFonts w:ascii="Times New Roman" w:eastAsia="Times New Roman" w:hAnsi="Times New Roman" w:cs="Times New Roman"/>
          <w:color w:val="000000"/>
          <w:sz w:val="24"/>
          <w:lang w:eastAsia="hr-HR"/>
        </w:rPr>
      </w:pPr>
      <w:r w:rsidRPr="00AF3EF5">
        <w:rPr>
          <w:rFonts w:ascii="Times New Roman" w:eastAsia="Times New Roman" w:hAnsi="Times New Roman" w:cs="Times New Roman"/>
          <w:color w:val="000000"/>
          <w:sz w:val="24"/>
          <w:lang w:eastAsia="hr-HR"/>
        </w:rPr>
        <w:t xml:space="preserve">mjesto, način i rok za podnošenje ponuda </w:t>
      </w:r>
    </w:p>
    <w:p w14:paraId="6F226D8A" w14:textId="1FFC292D" w:rsidR="003C040C" w:rsidRPr="003C040C" w:rsidRDefault="00AC34B0" w:rsidP="00D3758F">
      <w:pPr>
        <w:pStyle w:val="Odlomakpopisa"/>
        <w:numPr>
          <w:ilvl w:val="0"/>
          <w:numId w:val="37"/>
        </w:numPr>
        <w:spacing w:after="0" w:line="240" w:lineRule="auto"/>
        <w:jc w:val="both"/>
        <w:rPr>
          <w:rFonts w:ascii="Times New Roman" w:eastAsia="Times New Roman" w:hAnsi="Times New Roman" w:cs="Times New Roman"/>
          <w:strike/>
          <w:sz w:val="24"/>
          <w:lang w:eastAsia="hr-HR"/>
        </w:rPr>
      </w:pPr>
      <w:r w:rsidRPr="003C040C">
        <w:rPr>
          <w:rFonts w:ascii="Times New Roman" w:eastAsia="Times New Roman" w:hAnsi="Times New Roman" w:cs="Times New Roman"/>
          <w:sz w:val="24"/>
          <w:lang w:eastAsia="hr-HR"/>
        </w:rPr>
        <w:t xml:space="preserve">tko može  podnijeti ponudu </w:t>
      </w:r>
    </w:p>
    <w:p w14:paraId="0787B8C0" w14:textId="07F67A4A" w:rsidR="00E56476" w:rsidRPr="00EC38F9" w:rsidRDefault="00E56476" w:rsidP="00D3758F">
      <w:pPr>
        <w:pStyle w:val="Odlomakpopisa"/>
        <w:numPr>
          <w:ilvl w:val="0"/>
          <w:numId w:val="37"/>
        </w:numPr>
        <w:jc w:val="both"/>
        <w:rPr>
          <w:rFonts w:ascii="Times New Roman" w:hAnsi="Times New Roman" w:cs="Times New Roman"/>
          <w:sz w:val="24"/>
          <w:szCs w:val="24"/>
        </w:rPr>
      </w:pPr>
      <w:r w:rsidRPr="00EC38F9">
        <w:rPr>
          <w:rFonts w:ascii="Times New Roman" w:eastAsia="Calibri" w:hAnsi="Times New Roman" w:cs="Times New Roman"/>
          <w:sz w:val="24"/>
          <w:szCs w:val="24"/>
        </w:rPr>
        <w:t>odredbu da se danom predaje ponude smatra dan predaje ponude neposredno u pisarnici Grada,</w:t>
      </w:r>
      <w:r w:rsidR="00EC38F9" w:rsidRPr="00EC38F9">
        <w:rPr>
          <w:rFonts w:ascii="Times New Roman" w:eastAsia="Calibri" w:hAnsi="Times New Roman" w:cs="Times New Roman"/>
          <w:sz w:val="24"/>
          <w:szCs w:val="24"/>
        </w:rPr>
        <w:t xml:space="preserve"> odnosno dan predaje na poštu preporučenom pošiljkom</w:t>
      </w:r>
      <w:r w:rsidR="00EC38F9" w:rsidRPr="00EC38F9">
        <w:rPr>
          <w:rFonts w:ascii="Times New Roman" w:hAnsi="Times New Roman" w:cs="Times New Roman"/>
          <w:sz w:val="24"/>
          <w:szCs w:val="24"/>
        </w:rPr>
        <w:t>,</w:t>
      </w:r>
      <w:r w:rsidR="00DC5CBB" w:rsidRPr="00EC38F9">
        <w:rPr>
          <w:rFonts w:ascii="Times New Roman" w:eastAsia="Calibri" w:hAnsi="Times New Roman" w:cs="Times New Roman"/>
          <w:sz w:val="24"/>
          <w:szCs w:val="24"/>
        </w:rPr>
        <w:t xml:space="preserve"> a za pravne osobe u  nadležnoj službi </w:t>
      </w:r>
      <w:r w:rsidR="006F28D8" w:rsidRPr="00EC38F9">
        <w:rPr>
          <w:rFonts w:ascii="Times New Roman" w:eastAsia="Times New Roman" w:hAnsi="Times New Roman" w:cs="Times New Roman"/>
          <w:color w:val="000000"/>
          <w:sz w:val="24"/>
          <w:lang w:eastAsia="hr-HR"/>
        </w:rPr>
        <w:t xml:space="preserve">utvrđene aktima te </w:t>
      </w:r>
      <w:r w:rsidR="006F28D8" w:rsidRPr="00EC38F9">
        <w:rPr>
          <w:rFonts w:ascii="Times New Roman" w:hAnsi="Times New Roman" w:cs="Times New Roman"/>
          <w:sz w:val="24"/>
          <w:szCs w:val="24"/>
        </w:rPr>
        <w:t>pravne osobe</w:t>
      </w:r>
      <w:r w:rsidR="00DC5CBB" w:rsidRPr="00EC38F9">
        <w:rPr>
          <w:rFonts w:ascii="Times New Roman" w:eastAsia="Calibri" w:hAnsi="Times New Roman" w:cs="Times New Roman"/>
          <w:sz w:val="24"/>
          <w:szCs w:val="24"/>
        </w:rPr>
        <w:t xml:space="preserve"> </w:t>
      </w:r>
      <w:r w:rsidRPr="00EC38F9">
        <w:rPr>
          <w:rFonts w:ascii="Times New Roman" w:eastAsia="Calibri" w:hAnsi="Times New Roman" w:cs="Times New Roman"/>
          <w:sz w:val="24"/>
          <w:szCs w:val="24"/>
        </w:rPr>
        <w:t xml:space="preserve"> odnosno dan predaje na poštu preporučenom pošiljkom</w:t>
      </w:r>
    </w:p>
    <w:p w14:paraId="01AD5748" w14:textId="15F0D11E" w:rsidR="00AF3EF5" w:rsidRPr="00AF3EF5" w:rsidRDefault="00AF3EF5" w:rsidP="00D3758F">
      <w:pPr>
        <w:pStyle w:val="Odlomakpopisa"/>
        <w:numPr>
          <w:ilvl w:val="0"/>
          <w:numId w:val="37"/>
        </w:numPr>
        <w:spacing w:after="0" w:line="240" w:lineRule="auto"/>
        <w:jc w:val="both"/>
        <w:rPr>
          <w:rFonts w:ascii="Times New Roman" w:eastAsia="Calibri" w:hAnsi="Times New Roman" w:cs="Times New Roman"/>
          <w:sz w:val="24"/>
          <w:szCs w:val="24"/>
        </w:rPr>
      </w:pPr>
      <w:r w:rsidRPr="00AF3EF5">
        <w:rPr>
          <w:rFonts w:ascii="Times New Roman" w:eastAsia="Calibri" w:hAnsi="Times New Roman" w:cs="Times New Roman"/>
          <w:sz w:val="24"/>
          <w:szCs w:val="24"/>
        </w:rPr>
        <w:t xml:space="preserve">obavijest da je natječaj dodatno objavljen na službenim web stranicama Grada i oglasnoj ploči Grada </w:t>
      </w:r>
      <w:r w:rsidR="00CE2D2B">
        <w:rPr>
          <w:rFonts w:ascii="Times New Roman" w:eastAsia="Calibri" w:hAnsi="Times New Roman" w:cs="Times New Roman"/>
          <w:sz w:val="24"/>
          <w:szCs w:val="24"/>
        </w:rPr>
        <w:t>odnosno</w:t>
      </w:r>
      <w:r w:rsidR="00C55026" w:rsidRPr="00C55026">
        <w:rPr>
          <w:rFonts w:ascii="Times New Roman" w:hAnsi="Times New Roman" w:cs="Times New Roman"/>
          <w:sz w:val="24"/>
          <w:szCs w:val="24"/>
        </w:rPr>
        <w:t xml:space="preserve"> </w:t>
      </w:r>
      <w:r w:rsidR="00C55026">
        <w:rPr>
          <w:rFonts w:ascii="Times New Roman" w:hAnsi="Times New Roman" w:cs="Times New Roman"/>
          <w:sz w:val="24"/>
          <w:szCs w:val="24"/>
        </w:rPr>
        <w:t xml:space="preserve">oglasnoj ploči i web stranicama </w:t>
      </w:r>
      <w:r w:rsidR="00C55026" w:rsidRPr="003C040C">
        <w:rPr>
          <w:rFonts w:ascii="Times New Roman" w:hAnsi="Times New Roman" w:cs="Times New Roman"/>
          <w:sz w:val="24"/>
          <w:szCs w:val="24"/>
        </w:rPr>
        <w:t xml:space="preserve">koje odredi nadležno tijelo </w:t>
      </w:r>
      <w:r w:rsidR="00C55026">
        <w:rPr>
          <w:rFonts w:ascii="Times New Roman" w:eastAsia="Times New Roman" w:hAnsi="Times New Roman" w:cs="Times New Roman"/>
          <w:color w:val="000000"/>
          <w:sz w:val="24"/>
          <w:lang w:eastAsia="hr-HR"/>
        </w:rPr>
        <w:t xml:space="preserve">utvrđeno aktima te </w:t>
      </w:r>
      <w:r w:rsidR="00C55026" w:rsidRPr="003C040C">
        <w:rPr>
          <w:rFonts w:ascii="Times New Roman" w:hAnsi="Times New Roman" w:cs="Times New Roman"/>
          <w:sz w:val="24"/>
          <w:szCs w:val="24"/>
        </w:rPr>
        <w:t>prav</w:t>
      </w:r>
      <w:r w:rsidR="00C55026">
        <w:rPr>
          <w:rFonts w:ascii="Times New Roman" w:hAnsi="Times New Roman" w:cs="Times New Roman"/>
          <w:sz w:val="24"/>
          <w:szCs w:val="24"/>
        </w:rPr>
        <w:t>ne osobe</w:t>
      </w:r>
      <w:r w:rsidR="00CE2D2B">
        <w:rPr>
          <w:rFonts w:ascii="Times New Roman" w:eastAsia="Calibri" w:hAnsi="Times New Roman" w:cs="Times New Roman"/>
          <w:sz w:val="24"/>
          <w:szCs w:val="24"/>
        </w:rPr>
        <w:t xml:space="preserve"> </w:t>
      </w:r>
    </w:p>
    <w:p w14:paraId="47E49B48" w14:textId="0E1E8DD5" w:rsidR="00E56476" w:rsidRPr="00226B18" w:rsidRDefault="008C60D0" w:rsidP="00D3758F">
      <w:pPr>
        <w:numPr>
          <w:ilvl w:val="0"/>
          <w:numId w:val="37"/>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56476" w:rsidRPr="004563CA">
        <w:rPr>
          <w:rFonts w:ascii="Times New Roman" w:eastAsia="Calibri" w:hAnsi="Times New Roman" w:cs="Times New Roman"/>
          <w:sz w:val="24"/>
          <w:szCs w:val="24"/>
        </w:rPr>
        <w:t>odredbu da se nepotpune  i nepravodobne ponude neće</w:t>
      </w:r>
      <w:r w:rsidR="00D31706">
        <w:rPr>
          <w:rFonts w:ascii="Times New Roman" w:eastAsia="Calibri" w:hAnsi="Times New Roman" w:cs="Times New Roman"/>
          <w:sz w:val="24"/>
          <w:szCs w:val="24"/>
        </w:rPr>
        <w:t xml:space="preserve"> se</w:t>
      </w:r>
      <w:r w:rsidR="00E56476" w:rsidRPr="004563CA">
        <w:rPr>
          <w:rFonts w:ascii="Times New Roman" w:eastAsia="Calibri" w:hAnsi="Times New Roman" w:cs="Times New Roman"/>
          <w:sz w:val="24"/>
          <w:szCs w:val="24"/>
        </w:rPr>
        <w:t xml:space="preserve"> razmatrati, a potpune i </w:t>
      </w:r>
      <w:r>
        <w:rPr>
          <w:rFonts w:ascii="Times New Roman" w:eastAsia="Calibri" w:hAnsi="Times New Roman" w:cs="Times New Roman"/>
          <w:sz w:val="24"/>
          <w:szCs w:val="24"/>
        </w:rPr>
        <w:t xml:space="preserve">  </w:t>
      </w:r>
      <w:r w:rsidR="000B241B">
        <w:rPr>
          <w:rFonts w:ascii="Times New Roman" w:eastAsia="Calibri" w:hAnsi="Times New Roman" w:cs="Times New Roman"/>
          <w:sz w:val="24"/>
          <w:szCs w:val="24"/>
        </w:rPr>
        <w:t xml:space="preserve">  </w:t>
      </w:r>
      <w:r w:rsidR="00E56476" w:rsidRPr="004563CA">
        <w:rPr>
          <w:rFonts w:ascii="Times New Roman" w:eastAsia="Calibri" w:hAnsi="Times New Roman" w:cs="Times New Roman"/>
          <w:sz w:val="24"/>
          <w:szCs w:val="24"/>
        </w:rPr>
        <w:t xml:space="preserve">pravodobne koje ne ispunjavaju sve natječajne uvjete će se smatrati </w:t>
      </w:r>
      <w:r w:rsidR="00E56476" w:rsidRPr="00226B18">
        <w:rPr>
          <w:rFonts w:ascii="Times New Roman" w:eastAsia="Calibri" w:hAnsi="Times New Roman" w:cs="Times New Roman"/>
          <w:sz w:val="24"/>
          <w:szCs w:val="24"/>
        </w:rPr>
        <w:t>neprihvatljivim</w:t>
      </w:r>
    </w:p>
    <w:p w14:paraId="2825F5B2" w14:textId="1BA6579C" w:rsidR="00E56476" w:rsidRPr="00226B18" w:rsidRDefault="00E56476" w:rsidP="00D3758F">
      <w:pPr>
        <w:numPr>
          <w:ilvl w:val="0"/>
          <w:numId w:val="37"/>
        </w:numPr>
        <w:contextualSpacing/>
        <w:jc w:val="both"/>
        <w:rPr>
          <w:rFonts w:ascii="Times New Roman" w:eastAsia="Calibri" w:hAnsi="Times New Roman" w:cs="Times New Roman"/>
          <w:sz w:val="24"/>
          <w:szCs w:val="24"/>
        </w:rPr>
      </w:pPr>
      <w:r w:rsidRPr="00226B18">
        <w:rPr>
          <w:rFonts w:ascii="Times New Roman" w:eastAsia="Calibri" w:hAnsi="Times New Roman" w:cs="Times New Roman"/>
          <w:sz w:val="24"/>
          <w:szCs w:val="24"/>
        </w:rPr>
        <w:t xml:space="preserve">odredbu da  </w:t>
      </w:r>
      <w:r w:rsidR="00054C55">
        <w:rPr>
          <w:rFonts w:ascii="Times New Roman" w:eastAsia="Calibri" w:hAnsi="Times New Roman" w:cs="Times New Roman"/>
          <w:sz w:val="24"/>
          <w:szCs w:val="24"/>
        </w:rPr>
        <w:t>ponuditelji ne smiju imati</w:t>
      </w:r>
      <w:r w:rsidR="00C55026">
        <w:rPr>
          <w:rFonts w:ascii="Times New Roman" w:eastAsia="Calibri" w:hAnsi="Times New Roman" w:cs="Times New Roman"/>
          <w:sz w:val="24"/>
          <w:szCs w:val="24"/>
        </w:rPr>
        <w:t xml:space="preserve"> nepodmirenu obvezu prema Gradu</w:t>
      </w:r>
      <w:r w:rsidR="007B53AB">
        <w:rPr>
          <w:rFonts w:ascii="Times New Roman" w:eastAsia="Calibri" w:hAnsi="Times New Roman" w:cs="Times New Roman"/>
          <w:sz w:val="24"/>
          <w:szCs w:val="24"/>
        </w:rPr>
        <w:t>,</w:t>
      </w:r>
      <w:r w:rsidR="00C55026">
        <w:rPr>
          <w:rFonts w:ascii="Times New Roman" w:eastAsia="Calibri" w:hAnsi="Times New Roman" w:cs="Times New Roman"/>
          <w:sz w:val="24"/>
          <w:szCs w:val="24"/>
        </w:rPr>
        <w:t xml:space="preserve"> a ako natječaj prov</w:t>
      </w:r>
      <w:r w:rsidR="0056701B">
        <w:rPr>
          <w:rFonts w:ascii="Times New Roman" w:eastAsia="Calibri" w:hAnsi="Times New Roman" w:cs="Times New Roman"/>
          <w:sz w:val="24"/>
          <w:szCs w:val="24"/>
        </w:rPr>
        <w:t xml:space="preserve">odi </w:t>
      </w:r>
      <w:r w:rsidR="00C55026">
        <w:rPr>
          <w:rFonts w:ascii="Times New Roman" w:eastAsia="Calibri" w:hAnsi="Times New Roman" w:cs="Times New Roman"/>
          <w:sz w:val="24"/>
          <w:szCs w:val="24"/>
        </w:rPr>
        <w:t xml:space="preserve"> pravna osoba onda i prema</w:t>
      </w:r>
      <w:r w:rsidR="00DC5CBB">
        <w:rPr>
          <w:rFonts w:ascii="Times New Roman" w:eastAsia="Calibri" w:hAnsi="Times New Roman" w:cs="Times New Roman"/>
          <w:sz w:val="24"/>
          <w:szCs w:val="24"/>
        </w:rPr>
        <w:t xml:space="preserve"> pravnoj osobi,</w:t>
      </w:r>
      <w:r w:rsidRPr="00226B18">
        <w:rPr>
          <w:rFonts w:ascii="Times New Roman" w:eastAsia="Calibri" w:hAnsi="Times New Roman" w:cs="Times New Roman"/>
          <w:sz w:val="24"/>
          <w:szCs w:val="24"/>
        </w:rPr>
        <w:t xml:space="preserve"> po bilo kojem osnovu </w:t>
      </w:r>
    </w:p>
    <w:p w14:paraId="534F6DA7" w14:textId="403D33E8" w:rsidR="00E56476" w:rsidRPr="00F32E80" w:rsidRDefault="00E56476" w:rsidP="00D3758F">
      <w:pPr>
        <w:numPr>
          <w:ilvl w:val="0"/>
          <w:numId w:val="37"/>
        </w:numPr>
        <w:spacing w:after="40" w:line="248" w:lineRule="auto"/>
        <w:ind w:right="3"/>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odredbu da se neće razmatrati ponuda ponuditelja za kojeg je iz priloženog dokaza o bonitetu ili solventnosti utvrđeno da mu je račun u blokadi duže od 30 dana </w:t>
      </w:r>
    </w:p>
    <w:p w14:paraId="292E7E27" w14:textId="77777777" w:rsidR="00E56476" w:rsidRPr="00F32E80" w:rsidRDefault="00E56476" w:rsidP="00D3758F">
      <w:pPr>
        <w:numPr>
          <w:ilvl w:val="0"/>
          <w:numId w:val="37"/>
        </w:numPr>
        <w:spacing w:after="49" w:line="240" w:lineRule="auto"/>
        <w:ind w:right="3"/>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odredbu da se neće razmatrati ponuda ponuditelja koji je već stekao pravo zakupa za poslovni prostor koji je predmet natječaja, a to pravo nije realizirao iz neopravdanog razloga </w:t>
      </w:r>
    </w:p>
    <w:p w14:paraId="77AA79E1" w14:textId="52E0A136" w:rsidR="00E56476" w:rsidRPr="00054C55" w:rsidRDefault="00E56476" w:rsidP="00D3758F">
      <w:pPr>
        <w:numPr>
          <w:ilvl w:val="0"/>
          <w:numId w:val="37"/>
        </w:numPr>
        <w:spacing w:after="40" w:line="248" w:lineRule="auto"/>
        <w:ind w:right="3"/>
        <w:jc w:val="both"/>
        <w:rPr>
          <w:rFonts w:ascii="Times New Roman" w:eastAsia="Times New Roman" w:hAnsi="Times New Roman" w:cs="Times New Roman"/>
          <w:b/>
          <w:sz w:val="24"/>
          <w:szCs w:val="24"/>
          <w:lang w:eastAsia="hr-HR"/>
        </w:rPr>
      </w:pPr>
      <w:r w:rsidRPr="00054C55">
        <w:rPr>
          <w:rFonts w:ascii="Times New Roman" w:eastAsia="Times New Roman" w:hAnsi="Times New Roman" w:cs="Times New Roman"/>
          <w:sz w:val="24"/>
          <w:szCs w:val="24"/>
          <w:lang w:eastAsia="hr-HR"/>
        </w:rPr>
        <w:t>odredbu da se neće razmatrati ponuda ponuditelja s kojim je Grad</w:t>
      </w:r>
      <w:r w:rsidR="00CE2D2B">
        <w:rPr>
          <w:rFonts w:ascii="Times New Roman" w:eastAsia="Times New Roman" w:hAnsi="Times New Roman" w:cs="Times New Roman"/>
          <w:sz w:val="24"/>
          <w:szCs w:val="24"/>
          <w:lang w:eastAsia="hr-HR"/>
        </w:rPr>
        <w:t xml:space="preserve"> </w:t>
      </w:r>
      <w:r w:rsidRPr="00054C55">
        <w:rPr>
          <w:rFonts w:ascii="Times New Roman" w:eastAsia="Times New Roman" w:hAnsi="Times New Roman" w:cs="Times New Roman"/>
          <w:sz w:val="24"/>
          <w:szCs w:val="24"/>
          <w:lang w:eastAsia="hr-HR"/>
        </w:rPr>
        <w:t xml:space="preserve">u pravnom sporu </w:t>
      </w:r>
      <w:r w:rsidR="0080210A">
        <w:rPr>
          <w:rFonts w:ascii="Times New Roman" w:eastAsia="Times New Roman" w:hAnsi="Times New Roman" w:cs="Times New Roman"/>
          <w:sz w:val="24"/>
          <w:szCs w:val="24"/>
          <w:lang w:eastAsia="hr-HR"/>
        </w:rPr>
        <w:t xml:space="preserve"> u vezi </w:t>
      </w:r>
      <w:r w:rsidR="00E749B9">
        <w:rPr>
          <w:rFonts w:ascii="Times New Roman" w:eastAsia="Times New Roman" w:hAnsi="Times New Roman" w:cs="Times New Roman"/>
          <w:sz w:val="24"/>
          <w:szCs w:val="24"/>
          <w:lang w:eastAsia="hr-HR"/>
        </w:rPr>
        <w:t xml:space="preserve">s </w:t>
      </w:r>
      <w:r w:rsidR="0080210A">
        <w:rPr>
          <w:rFonts w:ascii="Times New Roman" w:eastAsia="Times New Roman" w:hAnsi="Times New Roman" w:cs="Times New Roman"/>
          <w:sz w:val="24"/>
          <w:szCs w:val="24"/>
          <w:lang w:eastAsia="hr-HR"/>
        </w:rPr>
        <w:t>korištenj</w:t>
      </w:r>
      <w:r w:rsidR="008A49BB">
        <w:rPr>
          <w:rFonts w:ascii="Times New Roman" w:eastAsia="Times New Roman" w:hAnsi="Times New Roman" w:cs="Times New Roman"/>
          <w:sz w:val="24"/>
          <w:szCs w:val="24"/>
          <w:lang w:eastAsia="hr-HR"/>
        </w:rPr>
        <w:t>em</w:t>
      </w:r>
      <w:r w:rsidR="0080210A">
        <w:rPr>
          <w:rFonts w:ascii="Times New Roman" w:eastAsia="Times New Roman" w:hAnsi="Times New Roman" w:cs="Times New Roman"/>
          <w:sz w:val="24"/>
          <w:szCs w:val="24"/>
          <w:lang w:eastAsia="hr-HR"/>
        </w:rPr>
        <w:t xml:space="preserve">  </w:t>
      </w:r>
      <w:r w:rsidR="00605B59">
        <w:rPr>
          <w:rFonts w:ascii="Times New Roman" w:eastAsia="Times New Roman" w:hAnsi="Times New Roman" w:cs="Times New Roman"/>
          <w:sz w:val="24"/>
          <w:szCs w:val="24"/>
          <w:lang w:eastAsia="hr-HR"/>
        </w:rPr>
        <w:t xml:space="preserve">poslovnih </w:t>
      </w:r>
      <w:r w:rsidR="0080210A">
        <w:rPr>
          <w:rFonts w:ascii="Times New Roman" w:eastAsia="Times New Roman" w:hAnsi="Times New Roman" w:cs="Times New Roman"/>
          <w:sz w:val="24"/>
          <w:szCs w:val="24"/>
          <w:lang w:eastAsia="hr-HR"/>
        </w:rPr>
        <w:t xml:space="preserve">prostora </w:t>
      </w:r>
      <w:r w:rsidRPr="00054C55">
        <w:rPr>
          <w:rFonts w:ascii="Times New Roman" w:eastAsia="Times New Roman" w:hAnsi="Times New Roman" w:cs="Times New Roman"/>
          <w:sz w:val="24"/>
          <w:szCs w:val="24"/>
          <w:lang w:eastAsia="hr-HR"/>
        </w:rPr>
        <w:t>koji se vodi pred pravosudnim ili upravnim tijelima</w:t>
      </w:r>
      <w:r w:rsidR="00C55026">
        <w:rPr>
          <w:rFonts w:ascii="Times New Roman" w:eastAsia="Times New Roman" w:hAnsi="Times New Roman" w:cs="Times New Roman"/>
          <w:sz w:val="24"/>
          <w:szCs w:val="24"/>
          <w:lang w:eastAsia="hr-HR"/>
        </w:rPr>
        <w:t>, a ako natječaj provodi pravna osoba onda i prema pravnoj osobi</w:t>
      </w:r>
    </w:p>
    <w:p w14:paraId="6212932A" w14:textId="02D6C26C" w:rsidR="00E56476" w:rsidRPr="00054C55" w:rsidRDefault="00E56476" w:rsidP="00D3758F">
      <w:pPr>
        <w:numPr>
          <w:ilvl w:val="0"/>
          <w:numId w:val="37"/>
        </w:numPr>
        <w:spacing w:after="40" w:line="248" w:lineRule="auto"/>
        <w:ind w:right="3"/>
        <w:jc w:val="both"/>
        <w:rPr>
          <w:rFonts w:ascii="Times New Roman" w:eastAsia="Times New Roman" w:hAnsi="Times New Roman" w:cs="Times New Roman"/>
          <w:b/>
          <w:sz w:val="24"/>
          <w:szCs w:val="24"/>
          <w:lang w:eastAsia="hr-HR"/>
        </w:rPr>
      </w:pPr>
      <w:r w:rsidRPr="00054C55">
        <w:rPr>
          <w:rFonts w:ascii="Times New Roman" w:eastAsia="Times New Roman" w:hAnsi="Times New Roman" w:cs="Times New Roman"/>
          <w:sz w:val="24"/>
          <w:szCs w:val="24"/>
          <w:lang w:eastAsia="hr-HR"/>
        </w:rPr>
        <w:t>odredbu da se neće razmatrati ponuda ponuditelja u kojoj je osnivač, vlasnik ili odgovorna osoba, fizička osoba koja je bila osnivač, vlasnik ili odgovorna osoba u pravnoj osob</w:t>
      </w:r>
      <w:r w:rsidR="00DC5CBB" w:rsidRPr="00054C55">
        <w:rPr>
          <w:rFonts w:ascii="Times New Roman" w:eastAsia="Times New Roman" w:hAnsi="Times New Roman" w:cs="Times New Roman"/>
          <w:sz w:val="24"/>
          <w:szCs w:val="24"/>
          <w:lang w:eastAsia="hr-HR"/>
        </w:rPr>
        <w:t>i koja je bila zakupnik</w:t>
      </w:r>
      <w:r w:rsidRPr="00054C55">
        <w:rPr>
          <w:rFonts w:ascii="Times New Roman" w:eastAsia="Times New Roman" w:hAnsi="Times New Roman" w:cs="Times New Roman"/>
          <w:sz w:val="24"/>
          <w:szCs w:val="24"/>
          <w:lang w:eastAsia="hr-HR"/>
        </w:rPr>
        <w:t xml:space="preserve"> poslovnog prostora, a nije podmirila sve obveze prema Gradu</w:t>
      </w:r>
      <w:r w:rsidR="00DC5CBB" w:rsidRPr="00054C55">
        <w:rPr>
          <w:rFonts w:ascii="Times New Roman" w:eastAsia="Times New Roman" w:hAnsi="Times New Roman" w:cs="Times New Roman"/>
          <w:sz w:val="24"/>
          <w:szCs w:val="24"/>
          <w:lang w:eastAsia="hr-HR"/>
        </w:rPr>
        <w:t xml:space="preserve"> odnosno pravnoj osobi</w:t>
      </w:r>
      <w:r w:rsidRPr="00054C55">
        <w:rPr>
          <w:rFonts w:ascii="Times New Roman" w:eastAsia="Times New Roman" w:hAnsi="Times New Roman" w:cs="Times New Roman"/>
          <w:b/>
          <w:sz w:val="24"/>
          <w:szCs w:val="24"/>
          <w:lang w:eastAsia="hr-HR"/>
        </w:rPr>
        <w:t xml:space="preserve"> </w:t>
      </w:r>
    </w:p>
    <w:p w14:paraId="7DA497C8" w14:textId="77777777" w:rsidR="00E56476" w:rsidRPr="00054C55" w:rsidRDefault="00E56476" w:rsidP="00D3758F">
      <w:pPr>
        <w:numPr>
          <w:ilvl w:val="0"/>
          <w:numId w:val="37"/>
        </w:numPr>
        <w:spacing w:after="0" w:line="240" w:lineRule="auto"/>
        <w:contextualSpacing/>
        <w:jc w:val="both"/>
        <w:rPr>
          <w:rFonts w:ascii="Times New Roman" w:eastAsia="Calibri" w:hAnsi="Times New Roman" w:cs="Times New Roman"/>
          <w:sz w:val="24"/>
          <w:szCs w:val="24"/>
        </w:rPr>
      </w:pPr>
      <w:r w:rsidRPr="00054C55">
        <w:rPr>
          <w:rFonts w:ascii="Times New Roman" w:eastAsia="Calibri" w:hAnsi="Times New Roman" w:cs="Times New Roman"/>
          <w:sz w:val="24"/>
          <w:szCs w:val="24"/>
        </w:rPr>
        <w:t>mjesto, datum i sat javnog otvaranja ponuda</w:t>
      </w:r>
    </w:p>
    <w:p w14:paraId="2E048899" w14:textId="5628457B" w:rsidR="00E56476" w:rsidRPr="004563CA" w:rsidRDefault="00E56476" w:rsidP="00D3758F">
      <w:pPr>
        <w:numPr>
          <w:ilvl w:val="0"/>
          <w:numId w:val="37"/>
        </w:numPr>
        <w:contextualSpacing/>
        <w:jc w:val="both"/>
        <w:rPr>
          <w:rFonts w:ascii="Times New Roman" w:eastAsia="Calibri" w:hAnsi="Times New Roman" w:cs="Times New Roman"/>
          <w:sz w:val="24"/>
          <w:szCs w:val="24"/>
        </w:rPr>
      </w:pPr>
      <w:r w:rsidRPr="004563CA">
        <w:rPr>
          <w:rFonts w:ascii="Times New Roman" w:eastAsia="Calibri" w:hAnsi="Times New Roman" w:cs="Times New Roman"/>
          <w:sz w:val="24"/>
          <w:szCs w:val="24"/>
        </w:rPr>
        <w:t xml:space="preserve">obavijest da na javnom otvaranju pisanih ponuda mogu biti nazočni ponuditelji </w:t>
      </w:r>
      <w:r w:rsidR="00DC5CBB" w:rsidRPr="00054C55">
        <w:rPr>
          <w:rFonts w:ascii="Times New Roman" w:eastAsia="Calibri" w:hAnsi="Times New Roman" w:cs="Times New Roman"/>
          <w:sz w:val="24"/>
          <w:szCs w:val="24"/>
        </w:rPr>
        <w:t>ili</w:t>
      </w:r>
      <w:r w:rsidR="00DC5CBB">
        <w:rPr>
          <w:rFonts w:ascii="Times New Roman" w:eastAsia="Calibri" w:hAnsi="Times New Roman" w:cs="Times New Roman"/>
          <w:sz w:val="24"/>
          <w:szCs w:val="24"/>
        </w:rPr>
        <w:t xml:space="preserve"> </w:t>
      </w:r>
      <w:r w:rsidRPr="004563CA">
        <w:rPr>
          <w:rFonts w:ascii="Times New Roman" w:eastAsia="Calibri" w:hAnsi="Times New Roman" w:cs="Times New Roman"/>
          <w:sz w:val="24"/>
          <w:szCs w:val="24"/>
        </w:rPr>
        <w:t>te njihovi ovlašteni  predstavnici uz predočenje valjane punomoći (punomoć za fizičke osobe mora biti ovjerena kod javnog bilježnika)</w:t>
      </w:r>
    </w:p>
    <w:p w14:paraId="7EF91F75" w14:textId="7D1B51FD" w:rsidR="00E56476" w:rsidRPr="004563CA" w:rsidRDefault="00E56476" w:rsidP="00D3758F">
      <w:pPr>
        <w:numPr>
          <w:ilvl w:val="0"/>
          <w:numId w:val="37"/>
        </w:numPr>
        <w:contextualSpacing/>
        <w:jc w:val="both"/>
        <w:rPr>
          <w:rFonts w:ascii="Times New Roman" w:eastAsia="Calibri" w:hAnsi="Times New Roman" w:cs="Times New Roman"/>
          <w:sz w:val="24"/>
          <w:szCs w:val="24"/>
        </w:rPr>
      </w:pPr>
      <w:r w:rsidRPr="004563CA">
        <w:rPr>
          <w:rFonts w:ascii="Times New Roman" w:eastAsia="Calibri" w:hAnsi="Times New Roman" w:cs="Times New Roman"/>
          <w:sz w:val="24"/>
          <w:szCs w:val="24"/>
        </w:rPr>
        <w:t xml:space="preserve">odredbu da će iznimno, u slučaju da na natječaj pristigne samo jedna ponuda i da ista ne sadrži sve tražene priloge (dokumente) </w:t>
      </w:r>
      <w:r w:rsidR="00054C55">
        <w:rPr>
          <w:rFonts w:ascii="Times New Roman" w:eastAsia="Calibri" w:hAnsi="Times New Roman" w:cs="Times New Roman"/>
          <w:sz w:val="24"/>
          <w:szCs w:val="24"/>
        </w:rPr>
        <w:t xml:space="preserve">Grad </w:t>
      </w:r>
      <w:r w:rsidR="00CE2D2B">
        <w:rPr>
          <w:rFonts w:ascii="Times New Roman" w:eastAsia="Calibri" w:hAnsi="Times New Roman" w:cs="Times New Roman"/>
          <w:sz w:val="24"/>
          <w:szCs w:val="24"/>
        </w:rPr>
        <w:t xml:space="preserve">odnosno </w:t>
      </w:r>
      <w:r w:rsidR="00C55026">
        <w:rPr>
          <w:rFonts w:ascii="Times New Roman" w:eastAsia="Calibri" w:hAnsi="Times New Roman" w:cs="Times New Roman"/>
          <w:sz w:val="24"/>
          <w:szCs w:val="24"/>
        </w:rPr>
        <w:t>nadležn</w:t>
      </w:r>
      <w:r w:rsidR="00DB0DC2">
        <w:rPr>
          <w:rFonts w:ascii="Times New Roman" w:eastAsia="Calibri" w:hAnsi="Times New Roman" w:cs="Times New Roman"/>
          <w:sz w:val="24"/>
          <w:szCs w:val="24"/>
        </w:rPr>
        <w:t>i odjel</w:t>
      </w:r>
      <w:r w:rsidR="00C55026">
        <w:rPr>
          <w:rFonts w:ascii="Times New Roman" w:eastAsia="Calibri" w:hAnsi="Times New Roman" w:cs="Times New Roman"/>
          <w:sz w:val="24"/>
          <w:szCs w:val="24"/>
        </w:rPr>
        <w:t xml:space="preserve"> utvrđeno aktima pravne osobe</w:t>
      </w:r>
      <w:r w:rsidR="00CE2D2B">
        <w:rPr>
          <w:rFonts w:ascii="Times New Roman" w:eastAsia="Calibri" w:hAnsi="Times New Roman" w:cs="Times New Roman"/>
          <w:sz w:val="24"/>
          <w:szCs w:val="24"/>
        </w:rPr>
        <w:t xml:space="preserve"> </w:t>
      </w:r>
      <w:r w:rsidRPr="004563CA">
        <w:rPr>
          <w:rFonts w:ascii="Times New Roman" w:eastAsia="Calibri" w:hAnsi="Times New Roman" w:cs="Times New Roman"/>
          <w:sz w:val="24"/>
          <w:szCs w:val="24"/>
        </w:rPr>
        <w:t>pozvati ponuditelja da u roku do 3 dana dopuni takvu ponudu, pod uvjetom da je u natječajnom roku izvršena uplata jamčevine</w:t>
      </w:r>
    </w:p>
    <w:p w14:paraId="3638CF74" w14:textId="328482EE" w:rsidR="00E56476" w:rsidRPr="004563CA" w:rsidRDefault="00E56476" w:rsidP="00D3758F">
      <w:pPr>
        <w:numPr>
          <w:ilvl w:val="0"/>
          <w:numId w:val="37"/>
        </w:numPr>
        <w:contextualSpacing/>
        <w:jc w:val="both"/>
        <w:rPr>
          <w:rFonts w:ascii="Times New Roman" w:eastAsia="Calibri" w:hAnsi="Times New Roman" w:cs="Times New Roman"/>
          <w:sz w:val="24"/>
          <w:szCs w:val="24"/>
        </w:rPr>
      </w:pPr>
      <w:r w:rsidRPr="004563CA">
        <w:rPr>
          <w:rFonts w:ascii="Times New Roman" w:eastAsia="Calibri" w:hAnsi="Times New Roman" w:cs="Times New Roman"/>
          <w:sz w:val="24"/>
          <w:szCs w:val="24"/>
        </w:rPr>
        <w:t>odredbu o pravu ponuditelja odnosno njegovog punomoćnika da odustane od ponude</w:t>
      </w:r>
      <w:r w:rsidR="00DE75DE">
        <w:rPr>
          <w:rFonts w:ascii="Times New Roman" w:eastAsia="Calibri" w:hAnsi="Times New Roman" w:cs="Times New Roman"/>
          <w:sz w:val="24"/>
          <w:szCs w:val="24"/>
        </w:rPr>
        <w:t xml:space="preserve"> u svako doba prije</w:t>
      </w:r>
      <w:r w:rsidR="002228FF">
        <w:rPr>
          <w:rFonts w:ascii="Times New Roman" w:eastAsia="Calibri" w:hAnsi="Times New Roman" w:cs="Times New Roman"/>
          <w:sz w:val="24"/>
          <w:szCs w:val="24"/>
        </w:rPr>
        <w:t xml:space="preserve"> </w:t>
      </w:r>
      <w:r w:rsidRPr="004563CA">
        <w:rPr>
          <w:rFonts w:ascii="Times New Roman" w:eastAsia="Calibri" w:hAnsi="Times New Roman" w:cs="Times New Roman"/>
          <w:sz w:val="24"/>
          <w:szCs w:val="24"/>
        </w:rPr>
        <w:t xml:space="preserve"> otvaranj</w:t>
      </w:r>
      <w:r w:rsidR="00DE75DE">
        <w:rPr>
          <w:rFonts w:ascii="Times New Roman" w:eastAsia="Calibri" w:hAnsi="Times New Roman" w:cs="Times New Roman"/>
          <w:sz w:val="24"/>
          <w:szCs w:val="24"/>
        </w:rPr>
        <w:t>a</w:t>
      </w:r>
      <w:r w:rsidRPr="004563CA">
        <w:rPr>
          <w:rFonts w:ascii="Times New Roman" w:eastAsia="Calibri" w:hAnsi="Times New Roman" w:cs="Times New Roman"/>
          <w:sz w:val="24"/>
          <w:szCs w:val="24"/>
        </w:rPr>
        <w:t xml:space="preserve"> ponuda</w:t>
      </w:r>
      <w:r w:rsidR="00551A15">
        <w:rPr>
          <w:rFonts w:ascii="Times New Roman" w:eastAsia="Calibri" w:hAnsi="Times New Roman" w:cs="Times New Roman"/>
          <w:sz w:val="24"/>
          <w:szCs w:val="24"/>
        </w:rPr>
        <w:t>, a zapisnički  će se</w:t>
      </w:r>
      <w:r w:rsidR="00DF5884">
        <w:rPr>
          <w:rFonts w:ascii="Times New Roman" w:eastAsia="Calibri" w:hAnsi="Times New Roman" w:cs="Times New Roman"/>
          <w:sz w:val="24"/>
          <w:szCs w:val="24"/>
        </w:rPr>
        <w:t xml:space="preserve"> </w:t>
      </w:r>
      <w:r w:rsidR="002E25BF">
        <w:rPr>
          <w:rFonts w:ascii="Times New Roman" w:eastAsia="Calibri" w:hAnsi="Times New Roman" w:cs="Times New Roman"/>
          <w:sz w:val="24"/>
          <w:szCs w:val="24"/>
        </w:rPr>
        <w:t>utvrdi</w:t>
      </w:r>
      <w:r w:rsidR="00551A15">
        <w:rPr>
          <w:rFonts w:ascii="Times New Roman" w:eastAsia="Calibri" w:hAnsi="Times New Roman" w:cs="Times New Roman"/>
          <w:sz w:val="24"/>
          <w:szCs w:val="24"/>
        </w:rPr>
        <w:t>ti</w:t>
      </w:r>
      <w:r w:rsidR="00DF5884">
        <w:rPr>
          <w:rFonts w:ascii="Times New Roman" w:eastAsia="Calibri" w:hAnsi="Times New Roman" w:cs="Times New Roman"/>
          <w:sz w:val="24"/>
          <w:szCs w:val="24"/>
        </w:rPr>
        <w:t xml:space="preserve"> da je isti odustao  </w:t>
      </w:r>
      <w:r w:rsidRPr="004563CA">
        <w:rPr>
          <w:rFonts w:ascii="Times New Roman" w:eastAsia="Calibri" w:hAnsi="Times New Roman" w:cs="Times New Roman"/>
          <w:sz w:val="24"/>
          <w:szCs w:val="24"/>
        </w:rPr>
        <w:t xml:space="preserve">  </w:t>
      </w:r>
    </w:p>
    <w:p w14:paraId="3C7B6A09" w14:textId="77777777" w:rsidR="00E56476" w:rsidRPr="004563CA" w:rsidRDefault="00E56476" w:rsidP="00D3758F">
      <w:pPr>
        <w:numPr>
          <w:ilvl w:val="0"/>
          <w:numId w:val="37"/>
        </w:numPr>
        <w:spacing w:after="0" w:line="240" w:lineRule="auto"/>
        <w:contextualSpacing/>
        <w:jc w:val="both"/>
        <w:rPr>
          <w:rFonts w:ascii="Times New Roman" w:eastAsia="Calibri" w:hAnsi="Times New Roman" w:cs="Times New Roman"/>
          <w:sz w:val="24"/>
          <w:szCs w:val="24"/>
        </w:rPr>
      </w:pPr>
      <w:r w:rsidRPr="004563CA">
        <w:rPr>
          <w:rFonts w:ascii="Times New Roman" w:eastAsia="Calibri" w:hAnsi="Times New Roman" w:cs="Times New Roman"/>
          <w:sz w:val="24"/>
          <w:szCs w:val="24"/>
        </w:rPr>
        <w:t>odredbu da zajednička ponuda obvezuje sve ponuditelje koji podnesu zajedničku ponudu, odnosno da solidarno odgovaraju za uredno ispunjenje obveze i da takva ponuda mora sadržavati ovlaštenje za jednog ponuditelja da zastupa sve ponuditelje (punomoć)</w:t>
      </w:r>
    </w:p>
    <w:p w14:paraId="659FAD64" w14:textId="140F295E" w:rsidR="00E56476" w:rsidRPr="007D2318" w:rsidRDefault="00E56476" w:rsidP="00D3758F">
      <w:pPr>
        <w:pStyle w:val="Odlomakpopisa"/>
        <w:numPr>
          <w:ilvl w:val="0"/>
          <w:numId w:val="37"/>
        </w:numPr>
        <w:spacing w:after="0" w:line="240" w:lineRule="auto"/>
        <w:jc w:val="both"/>
        <w:rPr>
          <w:rFonts w:ascii="Times New Roman" w:eastAsia="Calibri" w:hAnsi="Times New Roman" w:cs="Times New Roman"/>
          <w:sz w:val="24"/>
          <w:szCs w:val="24"/>
        </w:rPr>
      </w:pPr>
      <w:r w:rsidRPr="007D2318">
        <w:rPr>
          <w:rFonts w:ascii="Times New Roman" w:eastAsia="Calibri" w:hAnsi="Times New Roman" w:cs="Times New Roman"/>
          <w:sz w:val="24"/>
          <w:szCs w:val="24"/>
        </w:rPr>
        <w:t xml:space="preserve">odredbu da će se u slučaju kada dva ili više ponuditelja ponude istu najvišu zakupninu, odmah nakon otvaranja ponuda, pristupiti javnom nadmetanju između ponuditelja koji su nazočni </w:t>
      </w:r>
      <w:r w:rsidRPr="007D2318">
        <w:rPr>
          <w:rFonts w:ascii="Times New Roman" w:eastAsia="Times New Roman" w:hAnsi="Times New Roman" w:cs="Times New Roman"/>
          <w:sz w:val="24"/>
          <w:szCs w:val="24"/>
          <w:lang w:eastAsia="hr-HR"/>
        </w:rPr>
        <w:t xml:space="preserve">odnosno njihovim punomoćnicima, pisanim iskazivanjem nove ponude, u slučaju da su prisutna </w:t>
      </w:r>
      <w:r w:rsidR="007D2318">
        <w:rPr>
          <w:rFonts w:ascii="Times New Roman" w:eastAsia="Times New Roman" w:hAnsi="Times New Roman" w:cs="Times New Roman"/>
          <w:sz w:val="24"/>
          <w:szCs w:val="24"/>
          <w:lang w:eastAsia="hr-HR"/>
        </w:rPr>
        <w:t xml:space="preserve"> </w:t>
      </w:r>
      <w:r w:rsidRPr="007D2318">
        <w:rPr>
          <w:rFonts w:ascii="Times New Roman" w:eastAsia="Times New Roman" w:hAnsi="Times New Roman" w:cs="Times New Roman"/>
          <w:sz w:val="24"/>
          <w:szCs w:val="24"/>
          <w:lang w:eastAsia="hr-HR"/>
        </w:rPr>
        <w:t>najmanje dva ponuditelja ili njihova punomoćnika</w:t>
      </w:r>
    </w:p>
    <w:p w14:paraId="567ED11E" w14:textId="5D8E6676" w:rsidR="00E56476" w:rsidRPr="004563CA" w:rsidRDefault="00E56476" w:rsidP="00D3758F">
      <w:pPr>
        <w:numPr>
          <w:ilvl w:val="0"/>
          <w:numId w:val="37"/>
        </w:numPr>
        <w:spacing w:after="0" w:line="240" w:lineRule="auto"/>
        <w:contextualSpacing/>
        <w:jc w:val="both"/>
        <w:rPr>
          <w:rFonts w:ascii="Times New Roman" w:eastAsia="Calibri" w:hAnsi="Times New Roman" w:cs="Times New Roman"/>
          <w:sz w:val="24"/>
          <w:szCs w:val="24"/>
        </w:rPr>
      </w:pPr>
      <w:r w:rsidRPr="007D2318">
        <w:rPr>
          <w:rFonts w:ascii="Times New Roman" w:eastAsia="Calibri" w:hAnsi="Times New Roman" w:cs="Times New Roman"/>
          <w:sz w:val="24"/>
          <w:szCs w:val="24"/>
        </w:rPr>
        <w:lastRenderedPageBreak/>
        <w:t xml:space="preserve">odredbu da ako otvaranju ponuda nije prisutan niti jedan od ponuditelja koji su ponudili isti iznos </w:t>
      </w:r>
      <w:r>
        <w:rPr>
          <w:rFonts w:ascii="Times New Roman" w:eastAsia="Calibri" w:hAnsi="Times New Roman" w:cs="Times New Roman"/>
          <w:sz w:val="24"/>
          <w:szCs w:val="24"/>
        </w:rPr>
        <w:t>zakupnine</w:t>
      </w:r>
      <w:r w:rsidRPr="004563CA">
        <w:rPr>
          <w:rFonts w:ascii="Times New Roman" w:eastAsia="Calibri" w:hAnsi="Times New Roman" w:cs="Times New Roman"/>
          <w:sz w:val="24"/>
          <w:szCs w:val="24"/>
        </w:rPr>
        <w:t>, nadmetanje će se nastaviti između njih novim prikuplj</w:t>
      </w:r>
      <w:r w:rsidR="007D2318">
        <w:rPr>
          <w:rFonts w:ascii="Times New Roman" w:eastAsia="Calibri" w:hAnsi="Times New Roman" w:cs="Times New Roman"/>
          <w:sz w:val="24"/>
          <w:szCs w:val="24"/>
        </w:rPr>
        <w:t xml:space="preserve">anjem pisanih ponuda u </w:t>
      </w:r>
      <w:r w:rsidR="003E6073" w:rsidRPr="007D2318">
        <w:rPr>
          <w:rFonts w:ascii="Times New Roman" w:eastAsia="Calibri" w:hAnsi="Times New Roman" w:cs="Times New Roman"/>
          <w:sz w:val="24"/>
          <w:szCs w:val="24"/>
        </w:rPr>
        <w:t>primjerenom</w:t>
      </w:r>
      <w:r w:rsidR="003E6073" w:rsidRPr="003E6073">
        <w:rPr>
          <w:rFonts w:ascii="Times New Roman" w:eastAsia="Calibri" w:hAnsi="Times New Roman" w:cs="Times New Roman"/>
          <w:b/>
          <w:color w:val="0070C0"/>
          <w:sz w:val="24"/>
          <w:szCs w:val="24"/>
        </w:rPr>
        <w:t xml:space="preserve"> </w:t>
      </w:r>
      <w:r w:rsidRPr="004563CA">
        <w:rPr>
          <w:rFonts w:ascii="Times New Roman" w:eastAsia="Calibri" w:hAnsi="Times New Roman" w:cs="Times New Roman"/>
          <w:sz w:val="24"/>
          <w:szCs w:val="24"/>
        </w:rPr>
        <w:t xml:space="preserve"> roku</w:t>
      </w:r>
    </w:p>
    <w:p w14:paraId="5A296043" w14:textId="100234AA" w:rsidR="00E56476" w:rsidRPr="004563CA" w:rsidRDefault="00E56476" w:rsidP="00D3758F">
      <w:pPr>
        <w:numPr>
          <w:ilvl w:val="0"/>
          <w:numId w:val="37"/>
        </w:numPr>
        <w:spacing w:after="0" w:line="240" w:lineRule="auto"/>
        <w:contextualSpacing/>
        <w:jc w:val="both"/>
        <w:rPr>
          <w:rFonts w:ascii="Times New Roman" w:eastAsia="Calibri" w:hAnsi="Times New Roman" w:cs="Times New Roman"/>
          <w:sz w:val="24"/>
          <w:szCs w:val="24"/>
        </w:rPr>
      </w:pPr>
      <w:r w:rsidRPr="004563CA">
        <w:rPr>
          <w:rFonts w:ascii="Times New Roman" w:eastAsia="Calibri" w:hAnsi="Times New Roman" w:cs="Times New Roman"/>
          <w:sz w:val="24"/>
          <w:szCs w:val="24"/>
        </w:rPr>
        <w:t xml:space="preserve">odredbu da ako je otvaranju ponuda prisutan samo jedan od </w:t>
      </w:r>
      <w:r w:rsidR="007D2318">
        <w:rPr>
          <w:rFonts w:ascii="Times New Roman" w:eastAsia="Calibri" w:hAnsi="Times New Roman" w:cs="Times New Roman"/>
          <w:sz w:val="24"/>
          <w:szCs w:val="24"/>
        </w:rPr>
        <w:t xml:space="preserve">dva ili više </w:t>
      </w:r>
      <w:r w:rsidRPr="004563CA">
        <w:rPr>
          <w:rFonts w:ascii="Times New Roman" w:eastAsia="Calibri" w:hAnsi="Times New Roman" w:cs="Times New Roman"/>
          <w:sz w:val="24"/>
          <w:szCs w:val="24"/>
        </w:rPr>
        <w:t xml:space="preserve">ponuditelja koji </w:t>
      </w:r>
      <w:r w:rsidR="007D2318">
        <w:rPr>
          <w:rFonts w:ascii="Times New Roman" w:eastAsia="Calibri" w:hAnsi="Times New Roman" w:cs="Times New Roman"/>
          <w:sz w:val="24"/>
          <w:szCs w:val="24"/>
        </w:rPr>
        <w:t>je</w:t>
      </w:r>
      <w:r w:rsidRPr="004563CA">
        <w:rPr>
          <w:rFonts w:ascii="Times New Roman" w:eastAsia="Calibri" w:hAnsi="Times New Roman" w:cs="Times New Roman"/>
          <w:sz w:val="24"/>
          <w:szCs w:val="24"/>
        </w:rPr>
        <w:t xml:space="preserve"> ponudili najviši iznos</w:t>
      </w:r>
      <w:r w:rsidR="007D2318">
        <w:rPr>
          <w:rFonts w:ascii="Times New Roman" w:eastAsia="Calibri" w:hAnsi="Times New Roman" w:cs="Times New Roman"/>
          <w:sz w:val="24"/>
          <w:szCs w:val="24"/>
        </w:rPr>
        <w:t xml:space="preserve"> zakupnine</w:t>
      </w:r>
      <w:r w:rsidRPr="004563CA">
        <w:rPr>
          <w:rFonts w:ascii="Times New Roman" w:eastAsia="Calibri" w:hAnsi="Times New Roman" w:cs="Times New Roman"/>
          <w:sz w:val="24"/>
          <w:szCs w:val="24"/>
        </w:rPr>
        <w:t xml:space="preserve"> postupa se kao u slučaju kada nije prisutan nije jedan od ponuditelja</w:t>
      </w:r>
    </w:p>
    <w:p w14:paraId="005EC78E" w14:textId="2EB10926" w:rsidR="00E56476" w:rsidRDefault="00E56476" w:rsidP="00D3758F">
      <w:pPr>
        <w:numPr>
          <w:ilvl w:val="0"/>
          <w:numId w:val="37"/>
        </w:numPr>
        <w:spacing w:after="3" w:line="248" w:lineRule="auto"/>
        <w:ind w:right="3"/>
        <w:jc w:val="both"/>
        <w:rPr>
          <w:rFonts w:ascii="Times New Roman" w:eastAsia="Times New Roman" w:hAnsi="Times New Roman" w:cs="Times New Roman"/>
          <w:color w:val="000000"/>
          <w:sz w:val="24"/>
          <w:szCs w:val="24"/>
          <w:lang w:eastAsia="hr-HR"/>
        </w:rPr>
      </w:pPr>
      <w:r w:rsidRPr="004563CA">
        <w:rPr>
          <w:rFonts w:ascii="Times New Roman" w:eastAsia="Times New Roman" w:hAnsi="Times New Roman" w:cs="Times New Roman"/>
          <w:color w:val="000000"/>
          <w:sz w:val="24"/>
          <w:szCs w:val="24"/>
          <w:lang w:eastAsia="hr-HR"/>
        </w:rPr>
        <w:t xml:space="preserve">odredbu o pravu prednosti na sklapanje ugovora o zakupu </w:t>
      </w:r>
      <w:r>
        <w:rPr>
          <w:rFonts w:ascii="Times New Roman" w:eastAsia="Times New Roman" w:hAnsi="Times New Roman" w:cs="Times New Roman"/>
          <w:color w:val="000000"/>
          <w:sz w:val="24"/>
          <w:szCs w:val="24"/>
          <w:lang w:eastAsia="hr-HR"/>
        </w:rPr>
        <w:t>ako se osobe u svojoj ponudi pozovu na to pravo</w:t>
      </w:r>
    </w:p>
    <w:p w14:paraId="57F6B600" w14:textId="77777777" w:rsidR="00D3758F" w:rsidRPr="004563CA" w:rsidRDefault="00D3758F" w:rsidP="00D3758F">
      <w:pPr>
        <w:pStyle w:val="Odlomakpopisa"/>
        <w:numPr>
          <w:ilvl w:val="0"/>
          <w:numId w:val="37"/>
        </w:numPr>
        <w:spacing w:after="0" w:line="240" w:lineRule="auto"/>
        <w:jc w:val="both"/>
        <w:rPr>
          <w:rFonts w:ascii="Times New Roman" w:eastAsia="Calibri" w:hAnsi="Times New Roman" w:cs="Times New Roman"/>
          <w:sz w:val="24"/>
          <w:szCs w:val="24"/>
        </w:rPr>
      </w:pPr>
      <w:r w:rsidRPr="004563CA">
        <w:rPr>
          <w:rFonts w:ascii="Times New Roman" w:eastAsia="Calibri" w:hAnsi="Times New Roman" w:cs="Times New Roman"/>
          <w:sz w:val="24"/>
          <w:szCs w:val="24"/>
        </w:rPr>
        <w:t>odredbu da će se najpovoljnijom ponudom smatrati ponuda onog ponuditelja koja, uz ispunjavanje uvjeta iz natječaja, sadrži i najveći iznos zakupnine za  poslovni prostor</w:t>
      </w:r>
    </w:p>
    <w:p w14:paraId="4F1A4490" w14:textId="159B9BFA" w:rsidR="00E56476" w:rsidRPr="00711415" w:rsidRDefault="00E56476" w:rsidP="00D3758F">
      <w:pPr>
        <w:numPr>
          <w:ilvl w:val="0"/>
          <w:numId w:val="37"/>
        </w:numPr>
        <w:spacing w:after="40" w:line="248" w:lineRule="auto"/>
        <w:ind w:right="3"/>
        <w:jc w:val="both"/>
        <w:rPr>
          <w:rFonts w:ascii="Times New Roman" w:eastAsia="Times New Roman" w:hAnsi="Times New Roman" w:cs="Times New Roman"/>
          <w:sz w:val="24"/>
          <w:szCs w:val="24"/>
          <w:lang w:eastAsia="hr-HR"/>
        </w:rPr>
      </w:pPr>
      <w:r w:rsidRPr="00134E8B">
        <w:rPr>
          <w:rFonts w:ascii="Times New Roman" w:eastAsia="Times New Roman" w:hAnsi="Times New Roman" w:cs="Times New Roman"/>
          <w:sz w:val="24"/>
          <w:szCs w:val="24"/>
          <w:lang w:eastAsia="hr-HR"/>
        </w:rPr>
        <w:t xml:space="preserve">odredbu da se Ugovor o zakupu poslovnog prostora neće sklopiti s </w:t>
      </w:r>
      <w:r w:rsidR="007D2318" w:rsidRPr="00134E8B">
        <w:rPr>
          <w:rFonts w:ascii="Times New Roman" w:eastAsia="Times New Roman" w:hAnsi="Times New Roman" w:cs="Times New Roman"/>
          <w:sz w:val="24"/>
          <w:szCs w:val="24"/>
          <w:lang w:eastAsia="hr-HR"/>
        </w:rPr>
        <w:t xml:space="preserve">najpovoljnijim </w:t>
      </w:r>
      <w:r w:rsidRPr="00134E8B">
        <w:rPr>
          <w:rFonts w:ascii="Times New Roman" w:eastAsia="Times New Roman" w:hAnsi="Times New Roman" w:cs="Times New Roman"/>
          <w:sz w:val="24"/>
          <w:szCs w:val="24"/>
          <w:lang w:eastAsia="hr-HR"/>
        </w:rPr>
        <w:t>p</w:t>
      </w:r>
      <w:r w:rsidR="007D2318" w:rsidRPr="00134E8B">
        <w:rPr>
          <w:rFonts w:ascii="Times New Roman" w:eastAsia="Calibri" w:hAnsi="Times New Roman" w:cs="Times New Roman"/>
          <w:sz w:val="24"/>
          <w:szCs w:val="24"/>
        </w:rPr>
        <w:t>onuditeljem ako</w:t>
      </w:r>
      <w:r w:rsidRPr="00134E8B">
        <w:rPr>
          <w:rFonts w:ascii="Times New Roman" w:eastAsia="Calibri" w:hAnsi="Times New Roman" w:cs="Times New Roman"/>
          <w:sz w:val="24"/>
          <w:szCs w:val="24"/>
        </w:rPr>
        <w:t xml:space="preserve"> </w:t>
      </w:r>
      <w:r w:rsidRPr="00134E8B">
        <w:rPr>
          <w:rFonts w:ascii="Times New Roman" w:eastAsia="Times New Roman" w:hAnsi="Times New Roman" w:cs="Times New Roman"/>
          <w:sz w:val="24"/>
          <w:szCs w:val="24"/>
          <w:lang w:eastAsia="hr-HR"/>
        </w:rPr>
        <w:t>ima dospjelu nepodmirenu obvezu prema Gradu</w:t>
      </w:r>
      <w:r w:rsidRPr="00134E8B">
        <w:rPr>
          <w:rFonts w:ascii="Times New Roman" w:eastAsia="Calibri" w:hAnsi="Times New Roman" w:cs="Times New Roman"/>
          <w:sz w:val="24"/>
          <w:szCs w:val="24"/>
        </w:rPr>
        <w:t xml:space="preserve"> </w:t>
      </w:r>
      <w:r w:rsidR="00C55026">
        <w:rPr>
          <w:rFonts w:ascii="Times New Roman" w:eastAsia="Calibri" w:hAnsi="Times New Roman" w:cs="Times New Roman"/>
          <w:sz w:val="24"/>
          <w:szCs w:val="24"/>
        </w:rPr>
        <w:t>a ako natječaj provodi pravna osoba onda i prema</w:t>
      </w:r>
      <w:r w:rsidR="00CE2D2B">
        <w:rPr>
          <w:rFonts w:ascii="Times New Roman" w:eastAsia="Calibri" w:hAnsi="Times New Roman" w:cs="Times New Roman"/>
          <w:sz w:val="24"/>
          <w:szCs w:val="24"/>
        </w:rPr>
        <w:t xml:space="preserve"> pravnoj osobi </w:t>
      </w:r>
      <w:r w:rsidRPr="00134E8B">
        <w:rPr>
          <w:rFonts w:ascii="Times New Roman" w:eastAsia="Calibri" w:hAnsi="Times New Roman" w:cs="Times New Roman"/>
          <w:sz w:val="24"/>
          <w:szCs w:val="24"/>
        </w:rPr>
        <w:t>po bilo kojem osnovu</w:t>
      </w:r>
      <w:r w:rsidRPr="00134E8B">
        <w:rPr>
          <w:rFonts w:ascii="Times New Roman" w:eastAsia="Times New Roman" w:hAnsi="Times New Roman" w:cs="Times New Roman"/>
          <w:sz w:val="24"/>
          <w:szCs w:val="24"/>
          <w:lang w:eastAsia="hr-HR"/>
        </w:rPr>
        <w:t xml:space="preserve">, osim ako je sukladno posebnim propisima odobrena odgoda plaćanja navedenih obveza, pod uvjetom da se fizička ili pravna osoba pridržava rokova plaćanja. U tom slučaju, najpovoljniji ponuditelj, najkasnije prije isteka roka za potpisivanje ugovora o zakupu poslovnog prostora, obvezan </w:t>
      </w:r>
      <w:r w:rsidR="00162277">
        <w:rPr>
          <w:rFonts w:ascii="Times New Roman" w:eastAsia="Times New Roman" w:hAnsi="Times New Roman" w:cs="Times New Roman"/>
          <w:sz w:val="24"/>
          <w:szCs w:val="24"/>
          <w:lang w:eastAsia="hr-HR"/>
        </w:rPr>
        <w:t xml:space="preserve">je </w:t>
      </w:r>
      <w:r w:rsidRPr="00134E8B">
        <w:rPr>
          <w:rFonts w:ascii="Times New Roman" w:eastAsia="Times New Roman" w:hAnsi="Times New Roman" w:cs="Times New Roman"/>
          <w:sz w:val="24"/>
          <w:szCs w:val="24"/>
          <w:lang w:eastAsia="hr-HR"/>
        </w:rPr>
        <w:t>podmiriti sva dospjela dugovanja prema Gradu</w:t>
      </w:r>
      <w:r w:rsidR="003D1CAA">
        <w:rPr>
          <w:rFonts w:ascii="Times New Roman" w:eastAsia="Times New Roman" w:hAnsi="Times New Roman" w:cs="Times New Roman"/>
          <w:sz w:val="24"/>
          <w:szCs w:val="24"/>
          <w:lang w:eastAsia="hr-HR"/>
        </w:rPr>
        <w:t xml:space="preserve"> odnosno pravnoj osobi</w:t>
      </w:r>
      <w:r w:rsidRPr="00134E8B">
        <w:rPr>
          <w:rFonts w:ascii="Times New Roman" w:eastAsia="Times New Roman" w:hAnsi="Times New Roman" w:cs="Times New Roman"/>
          <w:sz w:val="24"/>
          <w:szCs w:val="24"/>
          <w:lang w:eastAsia="hr-HR"/>
        </w:rPr>
        <w:t xml:space="preserve">. Ukoliko najpovoljniji ponuditelj u navedenom roku to ne učini, smatrat će se da je odustao od sklapanja ugovora i nema pravo na povrat uplaćene </w:t>
      </w:r>
      <w:r w:rsidRPr="00711415">
        <w:rPr>
          <w:rFonts w:ascii="Times New Roman" w:eastAsia="Times New Roman" w:hAnsi="Times New Roman" w:cs="Times New Roman"/>
          <w:sz w:val="24"/>
          <w:szCs w:val="24"/>
          <w:lang w:eastAsia="hr-HR"/>
        </w:rPr>
        <w:t>jamčevine. Poslovni prostor će ponovno biti predmet natječaja za zakup poslovnih prostora</w:t>
      </w:r>
    </w:p>
    <w:p w14:paraId="3DC52813" w14:textId="7A6529DE" w:rsidR="00E56476" w:rsidRPr="001E7129" w:rsidRDefault="00E56476" w:rsidP="00D3758F">
      <w:pPr>
        <w:numPr>
          <w:ilvl w:val="0"/>
          <w:numId w:val="37"/>
        </w:numPr>
        <w:contextualSpacing/>
        <w:jc w:val="both"/>
        <w:rPr>
          <w:rFonts w:ascii="Times New Roman" w:eastAsia="Calibri" w:hAnsi="Times New Roman" w:cs="Times New Roman"/>
          <w:sz w:val="24"/>
          <w:szCs w:val="24"/>
        </w:rPr>
      </w:pPr>
      <w:r w:rsidRPr="001E7129">
        <w:rPr>
          <w:rFonts w:ascii="Times New Roman" w:eastAsia="Calibri" w:hAnsi="Times New Roman" w:cs="Times New Roman"/>
          <w:sz w:val="24"/>
          <w:szCs w:val="24"/>
        </w:rPr>
        <w:t>odredbu da se ponuditelju čija ponuda bude prihvaćena kao najpovoljnija, uplaćena jamčevina uračunava u zakupninu, a ponuditeljima čije ponud</w:t>
      </w:r>
      <w:r w:rsidR="00FA2681">
        <w:rPr>
          <w:rFonts w:ascii="Times New Roman" w:eastAsia="Calibri" w:hAnsi="Times New Roman" w:cs="Times New Roman"/>
          <w:sz w:val="24"/>
          <w:szCs w:val="24"/>
        </w:rPr>
        <w:t xml:space="preserve">e nisu prihvaćene vraća u roku </w:t>
      </w:r>
      <w:r w:rsidRPr="001E7129">
        <w:rPr>
          <w:rFonts w:ascii="Times New Roman" w:eastAsia="Calibri" w:hAnsi="Times New Roman" w:cs="Times New Roman"/>
          <w:sz w:val="24"/>
          <w:szCs w:val="24"/>
        </w:rPr>
        <w:t>d</w:t>
      </w:r>
      <w:r w:rsidR="00FA2681">
        <w:rPr>
          <w:rFonts w:ascii="Times New Roman" w:eastAsia="Calibri" w:hAnsi="Times New Roman" w:cs="Times New Roman"/>
          <w:sz w:val="24"/>
          <w:szCs w:val="24"/>
        </w:rPr>
        <w:t>o</w:t>
      </w:r>
      <w:r w:rsidRPr="001E7129">
        <w:rPr>
          <w:rFonts w:ascii="Times New Roman" w:eastAsia="Calibri" w:hAnsi="Times New Roman" w:cs="Times New Roman"/>
          <w:sz w:val="24"/>
          <w:szCs w:val="24"/>
        </w:rPr>
        <w:t xml:space="preserve"> 15 dana od dana donošenja odluke o odabiru najpovoljnijeg ponuditelja bez prava na kamatu za razdoblje od njene uplate do isplate</w:t>
      </w:r>
    </w:p>
    <w:p w14:paraId="4F9F2802" w14:textId="143A56EB" w:rsidR="00E56476" w:rsidRPr="001E7129" w:rsidRDefault="00E56476" w:rsidP="00D3758F">
      <w:pPr>
        <w:numPr>
          <w:ilvl w:val="0"/>
          <w:numId w:val="37"/>
        </w:numPr>
        <w:spacing w:after="40" w:line="248" w:lineRule="auto"/>
        <w:ind w:right="3"/>
        <w:jc w:val="both"/>
        <w:rPr>
          <w:rFonts w:ascii="Times New Roman" w:eastAsia="Times New Roman" w:hAnsi="Times New Roman" w:cs="Times New Roman"/>
          <w:color w:val="000000"/>
          <w:sz w:val="24"/>
          <w:szCs w:val="24"/>
          <w:lang w:eastAsia="hr-HR"/>
        </w:rPr>
      </w:pPr>
      <w:r w:rsidRPr="001E7129">
        <w:rPr>
          <w:rFonts w:ascii="Times New Roman" w:eastAsia="Times New Roman" w:hAnsi="Times New Roman" w:cs="Times New Roman"/>
          <w:color w:val="000000"/>
          <w:sz w:val="24"/>
          <w:szCs w:val="24"/>
          <w:lang w:eastAsia="hr-HR"/>
        </w:rPr>
        <w:t xml:space="preserve">odredbu da je najpovoljniji ponuditelj obvezan najkasnije u roku od petnaest dana od dana konačnosti odluke o najpovoljnijem ponuditelju sklopiti ugovor o zakupu, jer će se u protivnom  smatrati da je odustao od zaključenja ugovora i gubi pravo na povrat uplaćene jamčevine. Iznimno ovaj rok može se produžiti ukoliko je zakupnik spriječen doći u predviđenom roku na potpisivanje ugovora, a svoj izostanak pisanim putem opravda </w:t>
      </w:r>
      <w:r w:rsidR="00FA2681">
        <w:rPr>
          <w:rFonts w:ascii="Times New Roman" w:eastAsia="Times New Roman" w:hAnsi="Times New Roman" w:cs="Times New Roman"/>
          <w:color w:val="000000"/>
          <w:sz w:val="24"/>
          <w:szCs w:val="24"/>
          <w:lang w:eastAsia="hr-HR"/>
        </w:rPr>
        <w:t>uz dostavu dokaza o razlogu svoje spriječenosti</w:t>
      </w:r>
    </w:p>
    <w:p w14:paraId="27CEBD07" w14:textId="77777777" w:rsidR="00E56476" w:rsidRPr="004563CA" w:rsidRDefault="00E56476" w:rsidP="00D3758F">
      <w:pPr>
        <w:numPr>
          <w:ilvl w:val="0"/>
          <w:numId w:val="37"/>
        </w:numPr>
        <w:spacing w:after="40" w:line="248" w:lineRule="auto"/>
        <w:ind w:right="3"/>
        <w:jc w:val="both"/>
        <w:rPr>
          <w:rFonts w:ascii="Times New Roman" w:eastAsia="Times New Roman" w:hAnsi="Times New Roman" w:cs="Times New Roman"/>
          <w:color w:val="000000"/>
          <w:sz w:val="24"/>
          <w:szCs w:val="24"/>
          <w:lang w:eastAsia="hr-HR"/>
        </w:rPr>
      </w:pPr>
      <w:r w:rsidRPr="004563CA">
        <w:rPr>
          <w:rFonts w:ascii="Times New Roman" w:eastAsia="Times New Roman" w:hAnsi="Times New Roman" w:cs="Times New Roman"/>
          <w:color w:val="000000"/>
          <w:sz w:val="24"/>
          <w:szCs w:val="24"/>
          <w:lang w:eastAsia="hr-HR"/>
        </w:rPr>
        <w:t xml:space="preserve">odredbu o načinu i roku dostave odluke o odabiru najpovoljnijeg ponuditelja svim ponuditeljima </w:t>
      </w:r>
    </w:p>
    <w:p w14:paraId="41368963" w14:textId="77777777" w:rsidR="00E56476" w:rsidRDefault="00E56476" w:rsidP="00D3758F">
      <w:pPr>
        <w:numPr>
          <w:ilvl w:val="0"/>
          <w:numId w:val="37"/>
        </w:numPr>
        <w:contextualSpacing/>
        <w:jc w:val="both"/>
        <w:rPr>
          <w:rFonts w:ascii="Times New Roman" w:eastAsia="Calibri" w:hAnsi="Times New Roman" w:cs="Times New Roman"/>
          <w:sz w:val="24"/>
          <w:szCs w:val="24"/>
        </w:rPr>
      </w:pPr>
      <w:r w:rsidRPr="001E7129">
        <w:rPr>
          <w:rFonts w:ascii="Times New Roman" w:eastAsia="Calibri" w:hAnsi="Times New Roman" w:cs="Times New Roman"/>
          <w:sz w:val="24"/>
          <w:szCs w:val="24"/>
        </w:rPr>
        <w:t xml:space="preserve">odredbu o pravu prigovora i konačnosti rješenja o odabiru </w:t>
      </w:r>
    </w:p>
    <w:p w14:paraId="64417E9E" w14:textId="5D26B8A2" w:rsidR="00E56476" w:rsidRPr="00E93C97" w:rsidRDefault="00E56476" w:rsidP="00D3758F">
      <w:pPr>
        <w:numPr>
          <w:ilvl w:val="0"/>
          <w:numId w:val="37"/>
        </w:numPr>
        <w:contextualSpacing/>
        <w:jc w:val="both"/>
        <w:rPr>
          <w:rFonts w:ascii="Times New Roman" w:eastAsia="Calibri" w:hAnsi="Times New Roman" w:cs="Times New Roman"/>
          <w:sz w:val="24"/>
          <w:szCs w:val="24"/>
          <w:u w:val="single"/>
        </w:rPr>
      </w:pPr>
      <w:r w:rsidRPr="00E93C97">
        <w:rPr>
          <w:rFonts w:ascii="Times New Roman" w:eastAsia="Calibri" w:hAnsi="Times New Roman" w:cs="Times New Roman"/>
          <w:sz w:val="24"/>
          <w:szCs w:val="24"/>
        </w:rPr>
        <w:t xml:space="preserve">odredbu </w:t>
      </w:r>
      <w:r w:rsidR="003E6073" w:rsidRPr="00E93C97">
        <w:rPr>
          <w:rFonts w:ascii="Times New Roman" w:eastAsia="Calibri" w:hAnsi="Times New Roman" w:cs="Times New Roman"/>
          <w:sz w:val="24"/>
          <w:szCs w:val="24"/>
        </w:rPr>
        <w:t xml:space="preserve">o zadržavanju </w:t>
      </w:r>
      <w:r w:rsidR="007D2318" w:rsidRPr="00E93C97">
        <w:rPr>
          <w:rFonts w:ascii="Times New Roman" w:eastAsia="Calibri" w:hAnsi="Times New Roman" w:cs="Times New Roman"/>
          <w:sz w:val="24"/>
          <w:szCs w:val="24"/>
        </w:rPr>
        <w:t>prava</w:t>
      </w:r>
      <w:r w:rsidRPr="00E93C97">
        <w:rPr>
          <w:rFonts w:ascii="Times New Roman" w:eastAsia="Calibri" w:hAnsi="Times New Roman" w:cs="Times New Roman"/>
          <w:sz w:val="24"/>
          <w:szCs w:val="24"/>
        </w:rPr>
        <w:t xml:space="preserve"> poništiti natječaj ili dio natječaja, odnosno ne prihvatiti niti jednu od prispjelih ponuda,  kao i da Grad</w:t>
      </w:r>
      <w:r w:rsidR="003E6073" w:rsidRPr="00E93C97">
        <w:rPr>
          <w:rFonts w:ascii="Times New Roman" w:eastAsia="Calibri" w:hAnsi="Times New Roman" w:cs="Times New Roman"/>
          <w:sz w:val="24"/>
          <w:szCs w:val="24"/>
        </w:rPr>
        <w:t xml:space="preserve"> odnosno pravna osoba </w:t>
      </w:r>
      <w:r w:rsidR="00C55026">
        <w:rPr>
          <w:rFonts w:ascii="Times New Roman" w:eastAsia="Calibri" w:hAnsi="Times New Roman" w:cs="Times New Roman"/>
          <w:sz w:val="24"/>
          <w:szCs w:val="24"/>
        </w:rPr>
        <w:t>ako ista provodi javni natječaj,</w:t>
      </w:r>
      <w:r w:rsidRPr="00E93C97">
        <w:rPr>
          <w:rFonts w:ascii="Times New Roman" w:eastAsia="Calibri" w:hAnsi="Times New Roman" w:cs="Times New Roman"/>
          <w:sz w:val="24"/>
          <w:szCs w:val="24"/>
        </w:rPr>
        <w:t xml:space="preserve"> ne snosi materijalnu ili drugu odgovornost prema ponuditelju niti ga ima obvezu obav</w:t>
      </w:r>
      <w:r w:rsidR="00E93C97" w:rsidRPr="00E93C97">
        <w:rPr>
          <w:rFonts w:ascii="Times New Roman" w:eastAsia="Calibri" w:hAnsi="Times New Roman" w:cs="Times New Roman"/>
          <w:sz w:val="24"/>
          <w:szCs w:val="24"/>
        </w:rPr>
        <w:t>ijestiti o razlozima poništenja ili ne prihvaćanja prispjelih ponuda</w:t>
      </w:r>
    </w:p>
    <w:p w14:paraId="3FA36391" w14:textId="0A47073F" w:rsidR="00E56476" w:rsidRPr="002A2148" w:rsidRDefault="00E56476" w:rsidP="00D3758F">
      <w:pPr>
        <w:numPr>
          <w:ilvl w:val="0"/>
          <w:numId w:val="37"/>
        </w:numPr>
        <w:spacing w:after="40" w:line="248" w:lineRule="auto"/>
        <w:ind w:right="3"/>
        <w:jc w:val="both"/>
        <w:rPr>
          <w:rFonts w:ascii="Times New Roman" w:eastAsia="Times New Roman" w:hAnsi="Times New Roman" w:cs="Times New Roman"/>
          <w:sz w:val="24"/>
          <w:szCs w:val="24"/>
          <w:lang w:eastAsia="hr-HR"/>
        </w:rPr>
      </w:pPr>
      <w:r w:rsidRPr="002A2148">
        <w:rPr>
          <w:rFonts w:ascii="Times New Roman" w:eastAsia="Times New Roman" w:hAnsi="Times New Roman" w:cs="Times New Roman"/>
          <w:sz w:val="24"/>
          <w:szCs w:val="24"/>
          <w:lang w:eastAsia="hr-HR"/>
        </w:rPr>
        <w:t xml:space="preserve">odredbu da će se Ugovor o zakupu poslovnog prostora sklopiti u pisanom obliku kao ovršna isprava uz </w:t>
      </w:r>
      <w:proofErr w:type="spellStart"/>
      <w:r w:rsidRPr="002A2148">
        <w:rPr>
          <w:rFonts w:ascii="Times New Roman" w:eastAsia="Times New Roman" w:hAnsi="Times New Roman" w:cs="Times New Roman"/>
          <w:sz w:val="24"/>
          <w:szCs w:val="24"/>
          <w:lang w:eastAsia="hr-HR"/>
        </w:rPr>
        <w:t>solemnizaciju</w:t>
      </w:r>
      <w:proofErr w:type="spellEnd"/>
      <w:r w:rsidRPr="002A2148">
        <w:rPr>
          <w:rFonts w:ascii="Times New Roman" w:eastAsia="Times New Roman" w:hAnsi="Times New Roman" w:cs="Times New Roman"/>
          <w:sz w:val="24"/>
          <w:szCs w:val="24"/>
          <w:lang w:eastAsia="hr-HR"/>
        </w:rPr>
        <w:t xml:space="preserve"> po javnom bilježniku, na trošak zakupnika</w:t>
      </w:r>
      <w:r w:rsidR="00D71625">
        <w:rPr>
          <w:rFonts w:ascii="Times New Roman" w:eastAsia="Times New Roman" w:hAnsi="Times New Roman" w:cs="Times New Roman"/>
          <w:sz w:val="24"/>
          <w:szCs w:val="24"/>
          <w:lang w:eastAsia="hr-HR"/>
        </w:rPr>
        <w:t xml:space="preserve">. Iznimno kod pravnih osoba ugovor o zakupu se ne mora </w:t>
      </w:r>
      <w:proofErr w:type="spellStart"/>
      <w:r w:rsidR="00D71625">
        <w:rPr>
          <w:rFonts w:ascii="Times New Roman" w:eastAsia="Times New Roman" w:hAnsi="Times New Roman" w:cs="Times New Roman"/>
          <w:sz w:val="24"/>
          <w:szCs w:val="24"/>
          <w:lang w:eastAsia="hr-HR"/>
        </w:rPr>
        <w:t>solemnizirati</w:t>
      </w:r>
      <w:proofErr w:type="spellEnd"/>
      <w:r w:rsidR="00D71625">
        <w:rPr>
          <w:rFonts w:ascii="Times New Roman" w:eastAsia="Times New Roman" w:hAnsi="Times New Roman" w:cs="Times New Roman"/>
          <w:sz w:val="24"/>
          <w:szCs w:val="24"/>
          <w:lang w:eastAsia="hr-HR"/>
        </w:rPr>
        <w:t>.</w:t>
      </w:r>
      <w:r w:rsidR="009C47A1">
        <w:rPr>
          <w:rFonts w:ascii="Times New Roman" w:eastAsia="Times New Roman" w:hAnsi="Times New Roman" w:cs="Times New Roman"/>
          <w:sz w:val="24"/>
          <w:szCs w:val="24"/>
          <w:lang w:eastAsia="hr-HR"/>
        </w:rPr>
        <w:t xml:space="preserve"> </w:t>
      </w:r>
    </w:p>
    <w:p w14:paraId="7A2F884A" w14:textId="77777777" w:rsidR="00E56476" w:rsidRPr="00B10D97" w:rsidRDefault="00E56476" w:rsidP="00D3758F">
      <w:pPr>
        <w:numPr>
          <w:ilvl w:val="0"/>
          <w:numId w:val="37"/>
        </w:numPr>
        <w:spacing w:after="44" w:line="248" w:lineRule="auto"/>
        <w:ind w:right="3"/>
        <w:jc w:val="both"/>
        <w:rPr>
          <w:rFonts w:ascii="Times New Roman" w:eastAsia="Times New Roman" w:hAnsi="Times New Roman" w:cs="Times New Roman"/>
          <w:sz w:val="24"/>
          <w:szCs w:val="24"/>
          <w:lang w:eastAsia="hr-HR"/>
        </w:rPr>
      </w:pPr>
      <w:r w:rsidRPr="00B10D97">
        <w:rPr>
          <w:rFonts w:ascii="Times New Roman" w:eastAsia="Times New Roman" w:hAnsi="Times New Roman" w:cs="Times New Roman"/>
          <w:sz w:val="24"/>
          <w:szCs w:val="24"/>
          <w:lang w:eastAsia="hr-HR"/>
        </w:rPr>
        <w:t xml:space="preserve">odredbu o stanju u kojem zakupnik uzima u zakup poslovni prostor  </w:t>
      </w:r>
    </w:p>
    <w:p w14:paraId="0C8C7E30" w14:textId="0312745D" w:rsidR="00E56476" w:rsidRPr="00B10D97" w:rsidRDefault="00FA2681" w:rsidP="00D3758F">
      <w:pPr>
        <w:numPr>
          <w:ilvl w:val="0"/>
          <w:numId w:val="37"/>
        </w:numPr>
        <w:spacing w:after="40" w:line="248" w:lineRule="auto"/>
        <w:ind w:right="3"/>
        <w:jc w:val="both"/>
        <w:rPr>
          <w:rFonts w:ascii="Times New Roman" w:eastAsia="Times New Roman" w:hAnsi="Times New Roman" w:cs="Times New Roman"/>
          <w:b/>
          <w:i/>
          <w:sz w:val="24"/>
          <w:szCs w:val="24"/>
          <w:lang w:eastAsia="hr-HR"/>
        </w:rPr>
      </w:pPr>
      <w:r w:rsidRPr="00B10D97">
        <w:rPr>
          <w:rFonts w:ascii="Times New Roman" w:eastAsia="Times New Roman" w:hAnsi="Times New Roman" w:cs="Times New Roman"/>
          <w:sz w:val="24"/>
          <w:szCs w:val="24"/>
          <w:lang w:eastAsia="hr-HR"/>
        </w:rPr>
        <w:t xml:space="preserve">odredbu da </w:t>
      </w:r>
      <w:r w:rsidR="00E56476" w:rsidRPr="00B10D97">
        <w:rPr>
          <w:rFonts w:ascii="Times New Roman" w:eastAsia="Times New Roman" w:hAnsi="Times New Roman" w:cs="Times New Roman"/>
          <w:sz w:val="24"/>
          <w:szCs w:val="24"/>
          <w:lang w:eastAsia="hr-HR"/>
        </w:rPr>
        <w:t xml:space="preserve">zakupnik </w:t>
      </w:r>
      <w:r w:rsidRPr="00B10D97">
        <w:rPr>
          <w:rFonts w:ascii="Times New Roman" w:eastAsia="Times New Roman" w:hAnsi="Times New Roman" w:cs="Times New Roman"/>
          <w:sz w:val="24"/>
          <w:szCs w:val="24"/>
          <w:lang w:eastAsia="hr-HR"/>
        </w:rPr>
        <w:t xml:space="preserve">može poslovni prostor </w:t>
      </w:r>
      <w:r w:rsidR="00E56476" w:rsidRPr="00B10D97">
        <w:rPr>
          <w:rFonts w:ascii="Times New Roman" w:eastAsia="Times New Roman" w:hAnsi="Times New Roman" w:cs="Times New Roman"/>
          <w:sz w:val="24"/>
          <w:szCs w:val="24"/>
          <w:lang w:eastAsia="hr-HR"/>
        </w:rPr>
        <w:t>urediti i privesti ugovorenoj namjeni vlastitim sredstvima bez prava na naknadu</w:t>
      </w:r>
      <w:r w:rsidRPr="00B10D97">
        <w:rPr>
          <w:rFonts w:ascii="Times New Roman" w:eastAsia="Times New Roman" w:hAnsi="Times New Roman" w:cs="Times New Roman"/>
          <w:sz w:val="24"/>
          <w:szCs w:val="24"/>
          <w:lang w:eastAsia="hr-HR"/>
        </w:rPr>
        <w:t xml:space="preserve"> za troškove ulaganja. </w:t>
      </w:r>
    </w:p>
    <w:p w14:paraId="04D1C24B" w14:textId="77777777" w:rsidR="00E56476" w:rsidRPr="004563CA" w:rsidRDefault="00E56476" w:rsidP="00D3758F">
      <w:pPr>
        <w:numPr>
          <w:ilvl w:val="0"/>
          <w:numId w:val="37"/>
        </w:numPr>
        <w:spacing w:after="40" w:line="248" w:lineRule="auto"/>
        <w:ind w:right="3"/>
        <w:jc w:val="both"/>
        <w:rPr>
          <w:rFonts w:ascii="Times New Roman" w:eastAsia="Times New Roman" w:hAnsi="Times New Roman" w:cs="Times New Roman"/>
          <w:color w:val="000000"/>
          <w:sz w:val="24"/>
          <w:szCs w:val="24"/>
          <w:lang w:eastAsia="hr-HR"/>
        </w:rPr>
      </w:pPr>
      <w:r w:rsidRPr="004563CA">
        <w:rPr>
          <w:rFonts w:ascii="Times New Roman" w:eastAsia="Times New Roman" w:hAnsi="Times New Roman" w:cs="Times New Roman"/>
          <w:color w:val="000000"/>
          <w:sz w:val="24"/>
          <w:szCs w:val="24"/>
          <w:lang w:eastAsia="hr-HR"/>
        </w:rPr>
        <w:t xml:space="preserve">odredbu o načinu osiguranja plaćanja ugovorene zakupnine i režijskih troškova za predmetni poslovni prostor </w:t>
      </w:r>
    </w:p>
    <w:p w14:paraId="7E177C54" w14:textId="77777777" w:rsidR="00E56476" w:rsidRPr="002A2148" w:rsidRDefault="00E56476" w:rsidP="00D3758F">
      <w:pPr>
        <w:numPr>
          <w:ilvl w:val="0"/>
          <w:numId w:val="37"/>
        </w:numPr>
        <w:spacing w:after="40" w:line="248" w:lineRule="auto"/>
        <w:ind w:right="3"/>
        <w:jc w:val="both"/>
        <w:rPr>
          <w:rFonts w:ascii="Times New Roman" w:eastAsia="Times New Roman" w:hAnsi="Times New Roman" w:cs="Times New Roman"/>
          <w:sz w:val="24"/>
          <w:szCs w:val="24"/>
          <w:lang w:eastAsia="hr-HR"/>
        </w:rPr>
      </w:pPr>
      <w:r w:rsidRPr="002A2148">
        <w:rPr>
          <w:rFonts w:ascii="Times New Roman" w:eastAsia="Times New Roman" w:hAnsi="Times New Roman" w:cs="Times New Roman"/>
          <w:sz w:val="24"/>
          <w:szCs w:val="24"/>
          <w:lang w:eastAsia="hr-HR"/>
        </w:rPr>
        <w:t xml:space="preserve">odredbu da je budući zakupnik dužan plaćati mjesečnu zakupninu unaprijed, najkasnije do 10-tog u mjesecu za tekući mjesec </w:t>
      </w:r>
    </w:p>
    <w:p w14:paraId="66098E7C" w14:textId="19AD3EC3" w:rsidR="00E56476" w:rsidRPr="00E93C97" w:rsidRDefault="00E56476" w:rsidP="00D3758F">
      <w:pPr>
        <w:numPr>
          <w:ilvl w:val="0"/>
          <w:numId w:val="37"/>
        </w:numPr>
        <w:spacing w:after="41" w:line="248" w:lineRule="auto"/>
        <w:ind w:right="3"/>
        <w:jc w:val="both"/>
        <w:rPr>
          <w:rFonts w:ascii="Times New Roman" w:eastAsia="Times New Roman" w:hAnsi="Times New Roman" w:cs="Times New Roman"/>
          <w:sz w:val="24"/>
          <w:szCs w:val="24"/>
          <w:lang w:eastAsia="hr-HR"/>
        </w:rPr>
      </w:pPr>
      <w:r w:rsidRPr="00E93C97">
        <w:rPr>
          <w:rFonts w:ascii="Times New Roman" w:eastAsia="Times New Roman" w:hAnsi="Times New Roman" w:cs="Times New Roman"/>
          <w:sz w:val="24"/>
          <w:szCs w:val="24"/>
          <w:lang w:eastAsia="hr-HR"/>
        </w:rPr>
        <w:lastRenderedPageBreak/>
        <w:t>odredbu o prihvaćanju povećanja</w:t>
      </w:r>
      <w:r w:rsidR="00297F3F">
        <w:rPr>
          <w:rFonts w:ascii="Times New Roman" w:eastAsia="Times New Roman" w:hAnsi="Times New Roman" w:cs="Times New Roman"/>
          <w:sz w:val="24"/>
          <w:szCs w:val="24"/>
          <w:lang w:eastAsia="hr-HR"/>
        </w:rPr>
        <w:t xml:space="preserve"> ili smanjenja</w:t>
      </w:r>
      <w:r w:rsidRPr="00E93C97">
        <w:rPr>
          <w:rFonts w:ascii="Times New Roman" w:eastAsia="Times New Roman" w:hAnsi="Times New Roman" w:cs="Times New Roman"/>
          <w:sz w:val="24"/>
          <w:szCs w:val="24"/>
          <w:lang w:eastAsia="hr-HR"/>
        </w:rPr>
        <w:t xml:space="preserve"> visine zakupnine koja može uslijediti tijekom trajanja zakupa</w:t>
      </w:r>
      <w:r w:rsidR="00332B22">
        <w:rPr>
          <w:rFonts w:ascii="Times New Roman" w:eastAsia="Times New Roman" w:hAnsi="Times New Roman" w:cs="Times New Roman"/>
          <w:sz w:val="24"/>
          <w:szCs w:val="24"/>
          <w:lang w:eastAsia="hr-HR"/>
        </w:rPr>
        <w:t xml:space="preserve"> te sklapanje Dodatka ugovor</w:t>
      </w:r>
      <w:r w:rsidR="005E036D">
        <w:rPr>
          <w:rFonts w:ascii="Times New Roman" w:eastAsia="Times New Roman" w:hAnsi="Times New Roman" w:cs="Times New Roman"/>
          <w:sz w:val="24"/>
          <w:szCs w:val="24"/>
          <w:lang w:eastAsia="hr-HR"/>
        </w:rPr>
        <w:t>u</w:t>
      </w:r>
      <w:r w:rsidRPr="00E93C97">
        <w:rPr>
          <w:rFonts w:ascii="Times New Roman" w:eastAsia="Times New Roman" w:hAnsi="Times New Roman" w:cs="Times New Roman"/>
          <w:sz w:val="24"/>
          <w:szCs w:val="24"/>
          <w:lang w:eastAsia="hr-HR"/>
        </w:rPr>
        <w:t xml:space="preserve"> temeljem odluka Gradonačelnika  </w:t>
      </w:r>
      <w:r w:rsidR="003E6073" w:rsidRPr="00E93C97">
        <w:rPr>
          <w:rFonts w:ascii="Times New Roman" w:eastAsia="Times New Roman" w:hAnsi="Times New Roman" w:cs="Times New Roman"/>
          <w:sz w:val="24"/>
          <w:szCs w:val="24"/>
          <w:lang w:eastAsia="hr-HR"/>
        </w:rPr>
        <w:t xml:space="preserve">odnosno </w:t>
      </w:r>
      <w:r w:rsidR="006F28D8" w:rsidRPr="003C040C">
        <w:rPr>
          <w:rFonts w:ascii="Times New Roman" w:hAnsi="Times New Roman" w:cs="Times New Roman"/>
          <w:sz w:val="24"/>
          <w:szCs w:val="24"/>
        </w:rPr>
        <w:t>nadležno</w:t>
      </w:r>
      <w:r w:rsidR="006F28D8">
        <w:rPr>
          <w:rFonts w:ascii="Times New Roman" w:hAnsi="Times New Roman" w:cs="Times New Roman"/>
          <w:sz w:val="24"/>
          <w:szCs w:val="24"/>
        </w:rPr>
        <w:t xml:space="preserve">g </w:t>
      </w:r>
      <w:r w:rsidR="0023700F">
        <w:rPr>
          <w:rFonts w:ascii="Times New Roman" w:hAnsi="Times New Roman" w:cs="Times New Roman"/>
          <w:sz w:val="24"/>
          <w:szCs w:val="24"/>
        </w:rPr>
        <w:t>tijela</w:t>
      </w:r>
      <w:r w:rsidR="006F28D8" w:rsidRPr="003C040C">
        <w:rPr>
          <w:rFonts w:ascii="Times New Roman" w:hAnsi="Times New Roman" w:cs="Times New Roman"/>
          <w:sz w:val="24"/>
          <w:szCs w:val="24"/>
        </w:rPr>
        <w:t xml:space="preserve"> </w:t>
      </w:r>
      <w:r w:rsidR="006F28D8">
        <w:rPr>
          <w:rFonts w:ascii="Times New Roman" w:eastAsia="Times New Roman" w:hAnsi="Times New Roman" w:cs="Times New Roman"/>
          <w:color w:val="000000"/>
          <w:sz w:val="24"/>
          <w:lang w:eastAsia="hr-HR"/>
        </w:rPr>
        <w:t xml:space="preserve">utvrđenog aktima te </w:t>
      </w:r>
      <w:r w:rsidR="006F28D8" w:rsidRPr="003C040C">
        <w:rPr>
          <w:rFonts w:ascii="Times New Roman" w:hAnsi="Times New Roman" w:cs="Times New Roman"/>
          <w:sz w:val="24"/>
          <w:szCs w:val="24"/>
        </w:rPr>
        <w:t>prav</w:t>
      </w:r>
      <w:r w:rsidR="006F28D8">
        <w:rPr>
          <w:rFonts w:ascii="Times New Roman" w:hAnsi="Times New Roman" w:cs="Times New Roman"/>
          <w:sz w:val="24"/>
          <w:szCs w:val="24"/>
        </w:rPr>
        <w:t>ne osobe</w:t>
      </w:r>
      <w:r w:rsidR="006F28D8" w:rsidRPr="00E93C97">
        <w:rPr>
          <w:rFonts w:ascii="Times New Roman" w:eastAsia="Times New Roman" w:hAnsi="Times New Roman" w:cs="Times New Roman"/>
          <w:sz w:val="24"/>
          <w:szCs w:val="24"/>
          <w:lang w:eastAsia="hr-HR"/>
        </w:rPr>
        <w:t xml:space="preserve"> </w:t>
      </w:r>
      <w:r w:rsidR="00C55026">
        <w:rPr>
          <w:rFonts w:ascii="Times New Roman" w:eastAsia="Times New Roman" w:hAnsi="Times New Roman" w:cs="Times New Roman"/>
          <w:sz w:val="24"/>
          <w:szCs w:val="24"/>
          <w:lang w:eastAsia="hr-HR"/>
        </w:rPr>
        <w:t>ako ista provodi javni natječaj</w:t>
      </w:r>
      <w:r w:rsidR="00332B22">
        <w:rPr>
          <w:rFonts w:ascii="Times New Roman" w:eastAsia="Times New Roman" w:hAnsi="Times New Roman" w:cs="Times New Roman"/>
          <w:sz w:val="24"/>
          <w:szCs w:val="24"/>
          <w:lang w:eastAsia="hr-HR"/>
        </w:rPr>
        <w:t xml:space="preserve"> </w:t>
      </w:r>
    </w:p>
    <w:p w14:paraId="17AC2183" w14:textId="77777777" w:rsidR="00E56476" w:rsidRPr="002A2148" w:rsidRDefault="00E56476" w:rsidP="00D3758F">
      <w:pPr>
        <w:numPr>
          <w:ilvl w:val="0"/>
          <w:numId w:val="37"/>
        </w:numPr>
        <w:spacing w:after="40" w:line="248" w:lineRule="auto"/>
        <w:ind w:right="3"/>
        <w:jc w:val="both"/>
        <w:rPr>
          <w:rFonts w:ascii="Times New Roman" w:eastAsia="Times New Roman" w:hAnsi="Times New Roman" w:cs="Times New Roman"/>
          <w:sz w:val="24"/>
          <w:szCs w:val="24"/>
          <w:lang w:eastAsia="hr-HR"/>
        </w:rPr>
      </w:pPr>
      <w:r w:rsidRPr="002A2148">
        <w:rPr>
          <w:rFonts w:ascii="Times New Roman" w:eastAsia="Calibri" w:hAnsi="Times New Roman" w:cs="Times New Roman"/>
          <w:sz w:val="24"/>
          <w:szCs w:val="24"/>
        </w:rPr>
        <w:t>odredbu da se podnošenjem ponude na javni natječaj smatra da je ponuditelj fizička osoba dao privolu za prikupljanje i obradu svojih osobnih podataka u svrhu provođenja javnog natječaja u skladu s Općom uredbom o zaštiti podataka (GDPR).</w:t>
      </w:r>
    </w:p>
    <w:p w14:paraId="0CEEFC57" w14:textId="77777777" w:rsidR="00E56476" w:rsidRPr="00D3758F" w:rsidRDefault="00E56476" w:rsidP="00D3758F">
      <w:pPr>
        <w:pStyle w:val="Odlomakpopisa"/>
        <w:numPr>
          <w:ilvl w:val="0"/>
          <w:numId w:val="37"/>
        </w:numPr>
        <w:spacing w:after="43" w:line="248" w:lineRule="auto"/>
        <w:ind w:right="3"/>
        <w:jc w:val="both"/>
        <w:rPr>
          <w:rFonts w:ascii="Times New Roman" w:eastAsia="Times New Roman" w:hAnsi="Times New Roman" w:cs="Times New Roman"/>
          <w:color w:val="000000"/>
          <w:sz w:val="24"/>
          <w:lang w:eastAsia="hr-HR"/>
        </w:rPr>
      </w:pPr>
      <w:r w:rsidRPr="00D3758F">
        <w:rPr>
          <w:rFonts w:ascii="Times New Roman" w:eastAsia="Times New Roman" w:hAnsi="Times New Roman" w:cs="Times New Roman"/>
          <w:color w:val="000000"/>
          <w:sz w:val="24"/>
          <w:lang w:eastAsia="hr-HR"/>
        </w:rPr>
        <w:t xml:space="preserve">Natječaj može sadržavati i odredbu o drugim posebnim uvjetima za sudjelovanje u natječaju i to: </w:t>
      </w:r>
    </w:p>
    <w:p w14:paraId="4753597E" w14:textId="77777777" w:rsidR="00E56476" w:rsidRPr="00F32E80" w:rsidRDefault="00E56476" w:rsidP="00D3758F">
      <w:pPr>
        <w:numPr>
          <w:ilvl w:val="1"/>
          <w:numId w:val="37"/>
        </w:numPr>
        <w:spacing w:after="38" w:line="248" w:lineRule="auto"/>
        <w:ind w:right="3"/>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za zakup garaže i garažnog mjesta na natječaju može sudjelovati ponuditelj koji ima prometnu dozvolu vozila </w:t>
      </w:r>
    </w:p>
    <w:p w14:paraId="639CFFFA" w14:textId="77777777" w:rsidR="00E56476" w:rsidRPr="00F32E80" w:rsidRDefault="00E56476" w:rsidP="00D3758F">
      <w:pPr>
        <w:numPr>
          <w:ilvl w:val="1"/>
          <w:numId w:val="37"/>
        </w:numPr>
        <w:spacing w:after="3" w:line="248" w:lineRule="auto"/>
        <w:ind w:right="3"/>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i drugo. </w:t>
      </w:r>
    </w:p>
    <w:p w14:paraId="2816B049" w14:textId="77777777" w:rsidR="005063BC" w:rsidRDefault="005063BC" w:rsidP="00AA2748">
      <w:pPr>
        <w:spacing w:after="3" w:line="249" w:lineRule="auto"/>
        <w:ind w:left="370" w:hanging="10"/>
        <w:jc w:val="center"/>
        <w:rPr>
          <w:rFonts w:ascii="Times New Roman" w:eastAsia="Times New Roman" w:hAnsi="Times New Roman" w:cs="Times New Roman"/>
          <w:b/>
          <w:color w:val="000000"/>
          <w:sz w:val="24"/>
          <w:lang w:eastAsia="hr-HR"/>
        </w:rPr>
      </w:pPr>
    </w:p>
    <w:p w14:paraId="189ABF7A" w14:textId="20913E82" w:rsidR="00AA2748" w:rsidRPr="00F32E80" w:rsidRDefault="000805FB" w:rsidP="005063BC">
      <w:pPr>
        <w:spacing w:after="3" w:line="249" w:lineRule="auto"/>
        <w:jc w:val="center"/>
        <w:rPr>
          <w:rFonts w:ascii="Times New Roman" w:eastAsia="Times New Roman" w:hAnsi="Times New Roman" w:cs="Times New Roman"/>
          <w:color w:val="000000"/>
          <w:sz w:val="24"/>
          <w:lang w:eastAsia="hr-HR"/>
        </w:rPr>
      </w:pPr>
      <w:r w:rsidRPr="00AC4626">
        <w:rPr>
          <w:rFonts w:ascii="Times New Roman" w:eastAsia="Times New Roman" w:hAnsi="Times New Roman" w:cs="Times New Roman"/>
          <w:b/>
          <w:color w:val="000000"/>
          <w:sz w:val="24"/>
          <w:lang w:eastAsia="hr-HR"/>
        </w:rPr>
        <w:t>Članak</w:t>
      </w:r>
      <w:r w:rsidR="00742DFC">
        <w:rPr>
          <w:rFonts w:ascii="Times New Roman" w:eastAsia="Times New Roman" w:hAnsi="Times New Roman" w:cs="Times New Roman"/>
          <w:b/>
          <w:color w:val="000000"/>
          <w:sz w:val="24"/>
          <w:lang w:eastAsia="hr-HR"/>
        </w:rPr>
        <w:t xml:space="preserve"> 1</w:t>
      </w:r>
      <w:r w:rsidR="00170591">
        <w:rPr>
          <w:rFonts w:ascii="Times New Roman" w:eastAsia="Times New Roman" w:hAnsi="Times New Roman" w:cs="Times New Roman"/>
          <w:b/>
          <w:color w:val="000000"/>
          <w:sz w:val="24"/>
          <w:lang w:eastAsia="hr-HR"/>
        </w:rPr>
        <w:t>2</w:t>
      </w:r>
      <w:r w:rsidR="00AA2748" w:rsidRPr="00F32E80">
        <w:rPr>
          <w:rFonts w:ascii="Times New Roman" w:eastAsia="Times New Roman" w:hAnsi="Times New Roman" w:cs="Times New Roman"/>
          <w:color w:val="000000"/>
          <w:sz w:val="24"/>
          <w:lang w:eastAsia="hr-HR"/>
        </w:rPr>
        <w:t>.</w:t>
      </w:r>
    </w:p>
    <w:p w14:paraId="03B063BF" w14:textId="77777777" w:rsidR="00AA2748" w:rsidRDefault="00AA2748" w:rsidP="00AA2748">
      <w:pPr>
        <w:spacing w:after="9"/>
        <w:jc w:val="center"/>
        <w:rPr>
          <w:rFonts w:ascii="Times New Roman" w:eastAsia="Times New Roman" w:hAnsi="Times New Roman" w:cs="Times New Roman"/>
          <w:color w:val="000000"/>
          <w:sz w:val="24"/>
          <w:lang w:eastAsia="hr-HR"/>
        </w:rPr>
      </w:pPr>
    </w:p>
    <w:p w14:paraId="20EF413F" w14:textId="5BEF2C1B" w:rsidR="00AA2748" w:rsidRPr="008C70DE" w:rsidRDefault="00AA2748" w:rsidP="00456037">
      <w:pPr>
        <w:spacing w:after="0" w:line="240" w:lineRule="auto"/>
        <w:ind w:firstLine="426"/>
        <w:jc w:val="both"/>
        <w:rPr>
          <w:rFonts w:ascii="Times New Roman" w:eastAsia="Times New Roman" w:hAnsi="Times New Roman" w:cs="Times New Roman"/>
          <w:sz w:val="24"/>
          <w:szCs w:val="24"/>
          <w:lang w:eastAsia="hr-HR"/>
        </w:rPr>
      </w:pPr>
      <w:r w:rsidRPr="008C70DE">
        <w:rPr>
          <w:rFonts w:ascii="Times New Roman" w:eastAsia="Times New Roman" w:hAnsi="Times New Roman" w:cs="Times New Roman"/>
          <w:sz w:val="24"/>
          <w:szCs w:val="24"/>
          <w:lang w:eastAsia="hr-HR"/>
        </w:rPr>
        <w:t>Pravo podnošenja ponuda sukladno odredbama ove odluke imaju sve fizičke</w:t>
      </w:r>
      <w:r w:rsidR="00456037">
        <w:rPr>
          <w:rFonts w:ascii="Times New Roman" w:eastAsia="Times New Roman" w:hAnsi="Times New Roman" w:cs="Times New Roman"/>
          <w:sz w:val="24"/>
          <w:szCs w:val="24"/>
          <w:lang w:eastAsia="hr-HR"/>
        </w:rPr>
        <w:t xml:space="preserve"> osobe i fizičke osobe – obrtnici ili</w:t>
      </w:r>
      <w:r w:rsidR="006A753A">
        <w:rPr>
          <w:rFonts w:ascii="Times New Roman" w:eastAsia="Times New Roman" w:hAnsi="Times New Roman" w:cs="Times New Roman"/>
          <w:sz w:val="24"/>
          <w:szCs w:val="24"/>
          <w:lang w:eastAsia="hr-HR"/>
        </w:rPr>
        <w:t xml:space="preserve"> osobe koje</w:t>
      </w:r>
      <w:r w:rsidR="00456037">
        <w:rPr>
          <w:rFonts w:ascii="Times New Roman" w:eastAsia="Times New Roman" w:hAnsi="Times New Roman" w:cs="Times New Roman"/>
          <w:sz w:val="24"/>
          <w:szCs w:val="24"/>
          <w:lang w:eastAsia="hr-HR"/>
        </w:rPr>
        <w:t xml:space="preserve"> obavljaju samostalnu profesionalnu djelatnost  koji </w:t>
      </w:r>
      <w:r w:rsidRPr="008C70DE">
        <w:rPr>
          <w:rFonts w:ascii="Times New Roman" w:eastAsia="Times New Roman" w:hAnsi="Times New Roman" w:cs="Times New Roman"/>
          <w:sz w:val="24"/>
          <w:szCs w:val="24"/>
          <w:lang w:eastAsia="hr-HR"/>
        </w:rPr>
        <w:t xml:space="preserve"> su državljani Republike Hrvatske, kao i državljani država članica Europske unije</w:t>
      </w:r>
      <w:r w:rsidR="00EB6C31">
        <w:rPr>
          <w:rFonts w:ascii="Times New Roman" w:eastAsia="Times New Roman" w:hAnsi="Times New Roman" w:cs="Times New Roman"/>
          <w:sz w:val="24"/>
          <w:szCs w:val="24"/>
          <w:lang w:eastAsia="hr-HR"/>
        </w:rPr>
        <w:t>, kao</w:t>
      </w:r>
      <w:r w:rsidRPr="008C70DE">
        <w:rPr>
          <w:rFonts w:ascii="Times New Roman" w:eastAsia="Times New Roman" w:hAnsi="Times New Roman" w:cs="Times New Roman"/>
          <w:sz w:val="24"/>
          <w:szCs w:val="24"/>
          <w:lang w:eastAsia="hr-HR"/>
        </w:rPr>
        <w:t xml:space="preserve"> i pravne osobe koje su registrirane u Republici Hrvatskoj i/ili državama članicama Europske unije.</w:t>
      </w:r>
    </w:p>
    <w:p w14:paraId="15A6E3D5" w14:textId="77777777" w:rsidR="00AA2748" w:rsidRPr="008C70DE" w:rsidRDefault="00AA2748" w:rsidP="00AA2748">
      <w:pPr>
        <w:spacing w:after="0" w:line="240" w:lineRule="auto"/>
        <w:jc w:val="both"/>
        <w:rPr>
          <w:rFonts w:ascii="Times New Roman" w:eastAsia="Times New Roman" w:hAnsi="Times New Roman" w:cs="Times New Roman"/>
          <w:sz w:val="24"/>
          <w:szCs w:val="24"/>
          <w:lang w:eastAsia="hr-HR"/>
        </w:rPr>
      </w:pPr>
    </w:p>
    <w:p w14:paraId="3E7F22F8" w14:textId="1E8AB115" w:rsidR="00AA2748" w:rsidRPr="008C70DE" w:rsidRDefault="00AA2748" w:rsidP="00AA2748">
      <w:pPr>
        <w:spacing w:after="0" w:line="240" w:lineRule="auto"/>
        <w:ind w:firstLine="426"/>
        <w:jc w:val="both"/>
        <w:rPr>
          <w:rFonts w:ascii="Times New Roman" w:eastAsia="Times New Roman" w:hAnsi="Times New Roman" w:cs="Times New Roman"/>
          <w:sz w:val="24"/>
          <w:szCs w:val="24"/>
          <w:lang w:eastAsia="hr-HR"/>
        </w:rPr>
      </w:pPr>
      <w:r w:rsidRPr="008C70DE">
        <w:rPr>
          <w:rFonts w:ascii="Times New Roman" w:eastAsia="Times New Roman" w:hAnsi="Times New Roman" w:cs="Times New Roman"/>
          <w:sz w:val="24"/>
          <w:szCs w:val="24"/>
          <w:lang w:eastAsia="hr-HR"/>
        </w:rPr>
        <w:t>Državljani država članice Europske unije ili pravne osobe registrirane u državama članicama Europske unije će u postupanjima i natječajima vezano uz primjenu odredbi ove odluke, priložiti onu dokumentaciju, dokaze, sredstva osiguranja, potvrde, izjave i sl. koji odgovaraju matičnoj državi Europske unije, prevedeno na hrvatski jezik</w:t>
      </w:r>
      <w:r w:rsidR="00440160">
        <w:rPr>
          <w:rFonts w:ascii="Times New Roman" w:eastAsia="Times New Roman" w:hAnsi="Times New Roman" w:cs="Times New Roman"/>
          <w:sz w:val="24"/>
          <w:szCs w:val="24"/>
          <w:lang w:eastAsia="hr-HR"/>
        </w:rPr>
        <w:t xml:space="preserve"> od ovlaštenog sudskog tumača.</w:t>
      </w:r>
    </w:p>
    <w:p w14:paraId="2E6D4D9A" w14:textId="77777777" w:rsidR="00AA2748" w:rsidRPr="00F32E80" w:rsidRDefault="00AA2748" w:rsidP="00AA2748">
      <w:pPr>
        <w:spacing w:after="0"/>
        <w:rPr>
          <w:rFonts w:ascii="Times New Roman" w:eastAsia="Times New Roman" w:hAnsi="Times New Roman" w:cs="Times New Roman"/>
          <w:color w:val="000000"/>
          <w:sz w:val="24"/>
          <w:lang w:eastAsia="hr-HR"/>
        </w:rPr>
      </w:pPr>
    </w:p>
    <w:p w14:paraId="5D23519A" w14:textId="77777777" w:rsidR="003D1CAA" w:rsidRDefault="003D1CAA" w:rsidP="00B300D1">
      <w:pPr>
        <w:spacing w:after="3" w:line="248" w:lineRule="auto"/>
        <w:jc w:val="center"/>
        <w:rPr>
          <w:rFonts w:ascii="Times New Roman" w:eastAsia="Times New Roman" w:hAnsi="Times New Roman" w:cs="Times New Roman"/>
          <w:b/>
          <w:color w:val="000000"/>
          <w:sz w:val="24"/>
          <w:lang w:eastAsia="hr-HR"/>
        </w:rPr>
      </w:pPr>
    </w:p>
    <w:p w14:paraId="3731B3D6" w14:textId="4B487164" w:rsidR="00B300D1" w:rsidRPr="000805FB" w:rsidRDefault="000805FB" w:rsidP="00B300D1">
      <w:pPr>
        <w:spacing w:after="3" w:line="248" w:lineRule="auto"/>
        <w:jc w:val="center"/>
        <w:rPr>
          <w:rFonts w:ascii="Times New Roman" w:eastAsia="Times New Roman" w:hAnsi="Times New Roman" w:cs="Times New Roman"/>
          <w:b/>
          <w:color w:val="000000"/>
          <w:sz w:val="24"/>
          <w:lang w:eastAsia="hr-HR"/>
        </w:rPr>
      </w:pPr>
      <w:r w:rsidRPr="000805FB">
        <w:rPr>
          <w:rFonts w:ascii="Times New Roman" w:eastAsia="Times New Roman" w:hAnsi="Times New Roman" w:cs="Times New Roman"/>
          <w:b/>
          <w:color w:val="000000"/>
          <w:sz w:val="24"/>
          <w:lang w:eastAsia="hr-HR"/>
        </w:rPr>
        <w:t xml:space="preserve">Članak </w:t>
      </w:r>
      <w:r w:rsidR="00742DFC">
        <w:rPr>
          <w:rFonts w:ascii="Times New Roman" w:eastAsia="Times New Roman" w:hAnsi="Times New Roman" w:cs="Times New Roman"/>
          <w:b/>
          <w:color w:val="000000"/>
          <w:sz w:val="24"/>
          <w:lang w:eastAsia="hr-HR"/>
        </w:rPr>
        <w:t>1</w:t>
      </w:r>
      <w:r w:rsidR="00170591">
        <w:rPr>
          <w:rFonts w:ascii="Times New Roman" w:eastAsia="Times New Roman" w:hAnsi="Times New Roman" w:cs="Times New Roman"/>
          <w:b/>
          <w:color w:val="000000"/>
          <w:sz w:val="24"/>
          <w:lang w:eastAsia="hr-HR"/>
        </w:rPr>
        <w:t>3</w:t>
      </w:r>
      <w:r w:rsidR="00B300D1" w:rsidRPr="000805FB">
        <w:rPr>
          <w:rFonts w:ascii="Times New Roman" w:eastAsia="Times New Roman" w:hAnsi="Times New Roman" w:cs="Times New Roman"/>
          <w:b/>
          <w:color w:val="000000"/>
          <w:sz w:val="24"/>
          <w:lang w:eastAsia="hr-HR"/>
        </w:rPr>
        <w:t>.</w:t>
      </w:r>
    </w:p>
    <w:p w14:paraId="08CCDA62" w14:textId="77777777" w:rsidR="00B300D1" w:rsidRPr="00F32E80" w:rsidRDefault="00B300D1" w:rsidP="00B300D1">
      <w:pPr>
        <w:spacing w:after="3" w:line="248" w:lineRule="auto"/>
        <w:ind w:left="72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7D2D588B" w14:textId="2F479520" w:rsidR="00E97247" w:rsidRDefault="00E97247" w:rsidP="00E97247">
      <w:pPr>
        <w:spacing w:after="40" w:line="248" w:lineRule="auto"/>
        <w:ind w:left="-15" w:firstLine="710"/>
        <w:jc w:val="both"/>
        <w:rPr>
          <w:rFonts w:ascii="Times New Roman" w:eastAsia="Times New Roman" w:hAnsi="Times New Roman" w:cs="Times New Roman"/>
          <w:color w:val="000000"/>
          <w:sz w:val="24"/>
          <w:lang w:eastAsia="hr-HR"/>
        </w:rPr>
      </w:pPr>
      <w:r w:rsidRPr="004D6CC8">
        <w:rPr>
          <w:rFonts w:ascii="Times New Roman" w:eastAsia="Times New Roman" w:hAnsi="Times New Roman" w:cs="Times New Roman"/>
          <w:color w:val="000000"/>
          <w:sz w:val="24"/>
          <w:lang w:eastAsia="hr-HR"/>
        </w:rPr>
        <w:t xml:space="preserve">Ukoliko na natječaju sudjeluju osobe koje temeljem Zakona o pravima hrvatskih branitelja iz Domovinskog rata i članova njihovih obitelji (nastavno: Zakon o hrvatskim braniteljima) imaju pravo prednosti na sklapanje ugovora o zakupu poslovnog prostora za </w:t>
      </w:r>
      <w:r w:rsidRPr="00003C78">
        <w:rPr>
          <w:rFonts w:ascii="Times New Roman" w:eastAsia="Times New Roman" w:hAnsi="Times New Roman" w:cs="Times New Roman"/>
          <w:b/>
          <w:color w:val="000000"/>
          <w:sz w:val="24"/>
          <w:lang w:eastAsia="hr-HR"/>
        </w:rPr>
        <w:t>obrtničku ili samostalnu profesionalnu djelatnost,</w:t>
      </w:r>
      <w:r w:rsidRPr="004D6CC8">
        <w:rPr>
          <w:rFonts w:ascii="Times New Roman" w:eastAsia="Times New Roman" w:hAnsi="Times New Roman" w:cs="Times New Roman"/>
          <w:color w:val="000000"/>
          <w:sz w:val="24"/>
          <w:lang w:eastAsia="hr-HR"/>
        </w:rPr>
        <w:t xml:space="preserve"> obvezni su uz ponudu priložiti važeću: </w:t>
      </w:r>
    </w:p>
    <w:p w14:paraId="4FAAB9AA" w14:textId="680E08B9" w:rsidR="00E97247" w:rsidRPr="00F8596C" w:rsidRDefault="00E97247" w:rsidP="00E97247">
      <w:pPr>
        <w:pStyle w:val="Odlomakpopisa"/>
        <w:numPr>
          <w:ilvl w:val="0"/>
          <w:numId w:val="28"/>
        </w:numPr>
        <w:spacing w:after="40" w:line="248" w:lineRule="auto"/>
        <w:jc w:val="both"/>
        <w:rPr>
          <w:rFonts w:ascii="Times New Roman" w:eastAsia="Times New Roman" w:hAnsi="Times New Roman" w:cs="Times New Roman"/>
          <w:color w:val="000000"/>
          <w:sz w:val="24"/>
          <w:lang w:eastAsia="hr-HR"/>
        </w:rPr>
      </w:pPr>
      <w:r w:rsidRPr="00F8596C">
        <w:rPr>
          <w:rFonts w:ascii="Times New Roman" w:eastAsia="Times New Roman" w:hAnsi="Times New Roman" w:cs="Times New Roman"/>
          <w:color w:val="000000"/>
          <w:sz w:val="24"/>
          <w:lang w:eastAsia="hr-HR"/>
        </w:rPr>
        <w:t>potvrdu izdanu od nadležnog tijela (</w:t>
      </w:r>
      <w:r w:rsidR="00F946E2">
        <w:rPr>
          <w:rFonts w:ascii="Times New Roman" w:eastAsia="Times New Roman" w:hAnsi="Times New Roman" w:cs="Times New Roman"/>
          <w:color w:val="000000"/>
          <w:sz w:val="24"/>
          <w:lang w:eastAsia="hr-HR"/>
        </w:rPr>
        <w:t>nadležni upravni odjel Osječko-baranjske županije</w:t>
      </w:r>
      <w:r w:rsidRPr="00F8596C">
        <w:rPr>
          <w:rFonts w:ascii="Times New Roman" w:eastAsia="Times New Roman" w:hAnsi="Times New Roman" w:cs="Times New Roman"/>
          <w:color w:val="000000"/>
          <w:sz w:val="24"/>
          <w:lang w:eastAsia="hr-HR"/>
        </w:rPr>
        <w:t>, Ministarstvo obrane, Ministarstvo unutarnjih poslova, Ministarstvo branitelja) kojom se dokazuje utvrđeni status sukladno Zakonu o hrvatskim braniteljima</w:t>
      </w:r>
      <w:r w:rsidR="00002533">
        <w:rPr>
          <w:rFonts w:ascii="Times New Roman" w:eastAsia="Times New Roman" w:hAnsi="Times New Roman" w:cs="Times New Roman"/>
          <w:color w:val="000000"/>
          <w:sz w:val="24"/>
          <w:lang w:eastAsia="hr-HR"/>
        </w:rPr>
        <w:t>,</w:t>
      </w:r>
      <w:r w:rsidRPr="00F8596C">
        <w:rPr>
          <w:rFonts w:ascii="Times New Roman" w:eastAsia="Times New Roman" w:hAnsi="Times New Roman" w:cs="Times New Roman"/>
          <w:color w:val="000000"/>
          <w:sz w:val="24"/>
          <w:lang w:eastAsia="hr-HR"/>
        </w:rPr>
        <w:t xml:space="preserve"> </w:t>
      </w:r>
    </w:p>
    <w:p w14:paraId="63A1A19F" w14:textId="3E32E4A8" w:rsidR="00E97247" w:rsidRPr="00F8596C" w:rsidRDefault="00E97247" w:rsidP="00E97247">
      <w:pPr>
        <w:pStyle w:val="Odlomakpopisa"/>
        <w:numPr>
          <w:ilvl w:val="0"/>
          <w:numId w:val="28"/>
        </w:numPr>
        <w:spacing w:after="0" w:line="261" w:lineRule="auto"/>
        <w:ind w:right="28"/>
        <w:jc w:val="both"/>
        <w:rPr>
          <w:rFonts w:ascii="Times New Roman" w:eastAsia="Times New Roman" w:hAnsi="Times New Roman" w:cs="Times New Roman"/>
          <w:color w:val="000000"/>
          <w:sz w:val="24"/>
          <w:lang w:eastAsia="hr-HR"/>
        </w:rPr>
      </w:pPr>
      <w:r w:rsidRPr="00F8596C">
        <w:rPr>
          <w:rFonts w:ascii="Times New Roman" w:eastAsia="Times New Roman" w:hAnsi="Times New Roman" w:cs="Times New Roman"/>
          <w:color w:val="000000"/>
          <w:sz w:val="24"/>
          <w:lang w:eastAsia="hr-HR"/>
        </w:rPr>
        <w:t>pored potvrde iz prethodne alineje, dužan je dostaviti dokaz o srodstvu (rodni list ili druga potvrda nadležnog tijela, u izvo</w:t>
      </w:r>
      <w:r>
        <w:rPr>
          <w:rFonts w:ascii="Times New Roman" w:eastAsia="Times New Roman" w:hAnsi="Times New Roman" w:cs="Times New Roman"/>
          <w:color w:val="000000"/>
          <w:sz w:val="24"/>
          <w:lang w:eastAsia="hr-HR"/>
        </w:rPr>
        <w:t>r</w:t>
      </w:r>
      <w:r w:rsidRPr="00F8596C">
        <w:rPr>
          <w:rFonts w:ascii="Times New Roman" w:eastAsia="Times New Roman" w:hAnsi="Times New Roman" w:cs="Times New Roman"/>
          <w:color w:val="000000"/>
          <w:sz w:val="24"/>
          <w:lang w:eastAsia="hr-HR"/>
        </w:rPr>
        <w:t xml:space="preserve">niku ili preslici), </w:t>
      </w:r>
    </w:p>
    <w:p w14:paraId="4AC23C0F" w14:textId="1B742614" w:rsidR="00E97247" w:rsidRPr="00F8596C" w:rsidRDefault="00E97247" w:rsidP="00E97247">
      <w:pPr>
        <w:pStyle w:val="Odlomakpopisa"/>
        <w:numPr>
          <w:ilvl w:val="0"/>
          <w:numId w:val="28"/>
        </w:numPr>
        <w:spacing w:after="0" w:line="248" w:lineRule="auto"/>
        <w:jc w:val="both"/>
        <w:rPr>
          <w:rFonts w:ascii="Times New Roman" w:eastAsia="Times New Roman" w:hAnsi="Times New Roman" w:cs="Times New Roman"/>
          <w:color w:val="000000"/>
          <w:sz w:val="24"/>
          <w:lang w:eastAsia="hr-HR"/>
        </w:rPr>
      </w:pPr>
      <w:r w:rsidRPr="00F8596C">
        <w:rPr>
          <w:rFonts w:ascii="Times New Roman" w:eastAsia="Times New Roman" w:hAnsi="Times New Roman" w:cs="Times New Roman"/>
          <w:color w:val="000000"/>
          <w:sz w:val="24"/>
          <w:lang w:eastAsia="hr-HR"/>
        </w:rPr>
        <w:t>uvjerenje izdano od Hrvatskog zavoda za mirovinsko osiguranje, ne starije od 15 dana, kojim se dokazuje da ponuditelj je/nije korisnik mirovine</w:t>
      </w:r>
      <w:r w:rsidR="00002533">
        <w:rPr>
          <w:rFonts w:ascii="Times New Roman" w:eastAsia="Times New Roman" w:hAnsi="Times New Roman" w:cs="Times New Roman"/>
          <w:color w:val="000000"/>
          <w:sz w:val="24"/>
          <w:lang w:eastAsia="hr-HR"/>
        </w:rPr>
        <w:t>,</w:t>
      </w:r>
    </w:p>
    <w:p w14:paraId="1886E97D" w14:textId="33D3EDB8" w:rsidR="00E97247" w:rsidRPr="00F8596C" w:rsidRDefault="00E97247" w:rsidP="00E97247">
      <w:pPr>
        <w:pStyle w:val="Odlomakpopisa"/>
        <w:numPr>
          <w:ilvl w:val="0"/>
          <w:numId w:val="28"/>
        </w:numPr>
        <w:spacing w:after="40" w:line="248" w:lineRule="auto"/>
        <w:jc w:val="both"/>
        <w:rPr>
          <w:rFonts w:ascii="Times New Roman" w:eastAsia="Times New Roman" w:hAnsi="Times New Roman" w:cs="Times New Roman"/>
          <w:color w:val="000000"/>
          <w:sz w:val="24"/>
          <w:lang w:eastAsia="hr-HR"/>
        </w:rPr>
      </w:pPr>
      <w:r w:rsidRPr="00F8596C">
        <w:rPr>
          <w:rFonts w:ascii="Times New Roman" w:eastAsia="Times New Roman" w:hAnsi="Times New Roman" w:cs="Times New Roman"/>
          <w:color w:val="000000"/>
          <w:sz w:val="24"/>
          <w:lang w:eastAsia="hr-HR"/>
        </w:rPr>
        <w:t>izjavu da ne traje zakup drugoga poslovnoga prostora, neovisno po kojoj osnovi je ostvaren, ovjerenu kod javnog bilježnika (za osobu koja se poziva na pravo prvenstva na sklapanje ugovora o zakupu poslovnoga prostora</w:t>
      </w:r>
      <w:r w:rsidR="003F4E02">
        <w:rPr>
          <w:rFonts w:ascii="Times New Roman" w:eastAsia="Times New Roman" w:hAnsi="Times New Roman" w:cs="Times New Roman"/>
          <w:color w:val="000000"/>
          <w:sz w:val="24"/>
          <w:lang w:eastAsia="hr-HR"/>
        </w:rPr>
        <w:t>-</w:t>
      </w:r>
      <w:r w:rsidRPr="00F8596C">
        <w:rPr>
          <w:rFonts w:ascii="Times New Roman" w:eastAsia="Times New Roman" w:hAnsi="Times New Roman" w:cs="Times New Roman"/>
          <w:color w:val="000000"/>
          <w:sz w:val="24"/>
          <w:lang w:eastAsia="hr-HR"/>
        </w:rPr>
        <w:t>članak 132. Zakona o hrvatskim braniteljima iz Domovinskog rata i članovima njihovih obitelji).</w:t>
      </w:r>
    </w:p>
    <w:p w14:paraId="0AB81251" w14:textId="3393CC1B" w:rsidR="00E97247" w:rsidRPr="004D6CC8" w:rsidRDefault="00E97247" w:rsidP="00E97247">
      <w:pPr>
        <w:spacing w:after="0"/>
        <w:ind w:firstLine="695"/>
        <w:jc w:val="both"/>
        <w:rPr>
          <w:rFonts w:ascii="Times New Roman" w:eastAsia="Times New Roman" w:hAnsi="Times New Roman" w:cs="Times New Roman"/>
          <w:sz w:val="24"/>
          <w:szCs w:val="24"/>
          <w:lang w:eastAsia="hr-HR"/>
        </w:rPr>
      </w:pPr>
      <w:r w:rsidRPr="004D6CC8">
        <w:rPr>
          <w:rFonts w:ascii="Times New Roman" w:eastAsia="Times New Roman" w:hAnsi="Times New Roman" w:cs="Times New Roman"/>
          <w:sz w:val="24"/>
          <w:lang w:eastAsia="hr-HR"/>
        </w:rPr>
        <w:t>O</w:t>
      </w:r>
      <w:r>
        <w:rPr>
          <w:rFonts w:ascii="Times New Roman" w:eastAsia="Times New Roman" w:hAnsi="Times New Roman" w:cs="Times New Roman"/>
          <w:sz w:val="24"/>
          <w:lang w:eastAsia="hr-HR"/>
        </w:rPr>
        <w:t>sobe navedene u stavku 1</w:t>
      </w:r>
      <w:r w:rsidRPr="004D6CC8">
        <w:rPr>
          <w:rFonts w:ascii="Times New Roman" w:eastAsia="Times New Roman" w:hAnsi="Times New Roman" w:cs="Times New Roman"/>
          <w:sz w:val="24"/>
          <w:lang w:eastAsia="hr-HR"/>
        </w:rPr>
        <w:t>. ovog članka mogu</w:t>
      </w:r>
      <w:r>
        <w:rPr>
          <w:rFonts w:ascii="Times New Roman" w:eastAsia="Times New Roman" w:hAnsi="Times New Roman" w:cs="Times New Roman"/>
          <w:sz w:val="24"/>
          <w:lang w:eastAsia="hr-HR"/>
        </w:rPr>
        <w:t>,</w:t>
      </w:r>
      <w:r w:rsidRPr="004D6CC8">
        <w:rPr>
          <w:rFonts w:ascii="Times New Roman" w:eastAsia="Times New Roman" w:hAnsi="Times New Roman" w:cs="Times New Roman"/>
          <w:sz w:val="24"/>
          <w:lang w:eastAsia="hr-HR"/>
        </w:rPr>
        <w:t xml:space="preserve"> ukoliko su se u prijavi na natječaj pozvale na to svoje pravo, uz ispunjenje gore navedenih natječajnih uvjeta, ostvariti pravo prednosti na sklapanje ugovora o zakupu poslovnog prostora samo ako na natječaju sudjeluju isključivo kao fizičke osobe i ako do sada to pravo nisu ostvarile, te</w:t>
      </w:r>
      <w:r w:rsidRPr="004D6CC8">
        <w:rPr>
          <w:rFonts w:ascii="Arial" w:eastAsia="Times New Roman" w:hAnsi="Arial" w:cs="Arial"/>
          <w:sz w:val="20"/>
          <w:szCs w:val="20"/>
          <w:lang w:eastAsia="hr-HR"/>
        </w:rPr>
        <w:t xml:space="preserve"> </w:t>
      </w:r>
      <w:r w:rsidRPr="004D6CC8">
        <w:rPr>
          <w:rFonts w:ascii="Times New Roman" w:eastAsia="Times New Roman" w:hAnsi="Times New Roman" w:cs="Times New Roman"/>
          <w:sz w:val="24"/>
          <w:szCs w:val="24"/>
          <w:lang w:eastAsia="hr-HR"/>
        </w:rPr>
        <w:t>udovolje uvjetima iz najpovoljnije ponude i prihvate najviši ponuđeni iznos zakupnine.</w:t>
      </w:r>
    </w:p>
    <w:p w14:paraId="52A35FDA" w14:textId="5AEC8321" w:rsidR="00E97247" w:rsidRPr="004D6CC8" w:rsidRDefault="00E97247" w:rsidP="00E97247">
      <w:pPr>
        <w:spacing w:after="3" w:line="248" w:lineRule="auto"/>
        <w:ind w:left="-15" w:firstLine="710"/>
        <w:jc w:val="both"/>
        <w:rPr>
          <w:rFonts w:ascii="Times New Roman" w:eastAsia="Times New Roman" w:hAnsi="Times New Roman" w:cs="Times New Roman"/>
          <w:color w:val="000000"/>
          <w:sz w:val="24"/>
          <w:lang w:eastAsia="hr-HR"/>
        </w:rPr>
      </w:pPr>
      <w:r w:rsidRPr="004D6CC8">
        <w:rPr>
          <w:rFonts w:ascii="Times New Roman" w:eastAsia="Times New Roman" w:hAnsi="Times New Roman" w:cs="Times New Roman"/>
          <w:color w:val="000000"/>
          <w:sz w:val="24"/>
          <w:lang w:eastAsia="hr-HR"/>
        </w:rPr>
        <w:lastRenderedPageBreak/>
        <w:t xml:space="preserve">Navedene isprave i dokazi sudionicima natječaja se po okončanju postupka na njihov zahtjev vraćaju, osim isprava i dokaza najpovoljnijeg ponuditelja. </w:t>
      </w:r>
    </w:p>
    <w:p w14:paraId="4383A780" w14:textId="77777777" w:rsidR="00FA2681" w:rsidRDefault="00FA2681" w:rsidP="00FA2681">
      <w:pPr>
        <w:spacing w:after="3" w:line="248" w:lineRule="auto"/>
        <w:ind w:left="-15" w:firstLine="710"/>
        <w:jc w:val="both"/>
        <w:rPr>
          <w:rFonts w:ascii="Times New Roman" w:eastAsia="Times New Roman" w:hAnsi="Times New Roman" w:cs="Times New Roman"/>
          <w:color w:val="000000"/>
          <w:sz w:val="24"/>
          <w:lang w:eastAsia="hr-HR"/>
        </w:rPr>
      </w:pPr>
    </w:p>
    <w:p w14:paraId="5D32BF4E" w14:textId="44BD41CE" w:rsidR="00AA2748" w:rsidRPr="00FA2681" w:rsidRDefault="000805FB" w:rsidP="00FA2681">
      <w:pPr>
        <w:pStyle w:val="Odlomakpopisa"/>
        <w:numPr>
          <w:ilvl w:val="0"/>
          <w:numId w:val="3"/>
        </w:numPr>
        <w:spacing w:after="3" w:line="248" w:lineRule="auto"/>
        <w:ind w:left="0"/>
        <w:jc w:val="both"/>
        <w:rPr>
          <w:rFonts w:ascii="Times New Roman" w:eastAsia="Times New Roman" w:hAnsi="Times New Roman" w:cs="Times New Roman"/>
          <w:b/>
          <w:sz w:val="24"/>
          <w:szCs w:val="24"/>
          <w:lang w:eastAsia="hr-HR"/>
        </w:rPr>
      </w:pPr>
      <w:r w:rsidRPr="00FA2681">
        <w:rPr>
          <w:rFonts w:ascii="Times New Roman" w:eastAsia="Times New Roman" w:hAnsi="Times New Roman" w:cs="Times New Roman"/>
          <w:b/>
          <w:sz w:val="24"/>
          <w:szCs w:val="24"/>
          <w:lang w:eastAsia="hr-HR"/>
        </w:rPr>
        <w:t xml:space="preserve">Uvjeti </w:t>
      </w:r>
      <w:r w:rsidR="00B300D1" w:rsidRPr="00FA2681">
        <w:rPr>
          <w:rFonts w:ascii="Times New Roman" w:eastAsia="Times New Roman" w:hAnsi="Times New Roman" w:cs="Times New Roman"/>
          <w:b/>
          <w:sz w:val="24"/>
          <w:szCs w:val="24"/>
          <w:lang w:eastAsia="hr-HR"/>
        </w:rPr>
        <w:t xml:space="preserve"> za podnošenje ponuda</w:t>
      </w:r>
    </w:p>
    <w:p w14:paraId="0B0A1A98" w14:textId="342CE8B0" w:rsidR="00FA2681" w:rsidRDefault="00FA2681" w:rsidP="00FA2681">
      <w:pPr>
        <w:spacing w:after="3" w:line="248" w:lineRule="auto"/>
        <w:jc w:val="both"/>
        <w:rPr>
          <w:rFonts w:ascii="Times New Roman" w:eastAsia="Times New Roman" w:hAnsi="Times New Roman" w:cs="Times New Roman"/>
          <w:color w:val="000000"/>
          <w:sz w:val="24"/>
          <w:lang w:eastAsia="hr-HR"/>
        </w:rPr>
      </w:pPr>
    </w:p>
    <w:p w14:paraId="39E776B0" w14:textId="7BCEBF76" w:rsidR="00FA2681" w:rsidRDefault="00FA2681" w:rsidP="00FA2681">
      <w:pPr>
        <w:spacing w:after="3" w:line="248" w:lineRule="auto"/>
        <w:jc w:val="center"/>
        <w:rPr>
          <w:rFonts w:ascii="Times New Roman" w:eastAsia="Times New Roman" w:hAnsi="Times New Roman" w:cs="Times New Roman"/>
          <w:b/>
          <w:color w:val="000000"/>
          <w:sz w:val="24"/>
          <w:lang w:eastAsia="hr-HR"/>
        </w:rPr>
      </w:pPr>
      <w:r w:rsidRPr="00FA2681">
        <w:rPr>
          <w:rFonts w:ascii="Times New Roman" w:eastAsia="Times New Roman" w:hAnsi="Times New Roman" w:cs="Times New Roman"/>
          <w:b/>
          <w:color w:val="000000"/>
          <w:sz w:val="24"/>
          <w:lang w:eastAsia="hr-HR"/>
        </w:rPr>
        <w:t>Članak 1</w:t>
      </w:r>
      <w:r w:rsidR="00170591">
        <w:rPr>
          <w:rFonts w:ascii="Times New Roman" w:eastAsia="Times New Roman" w:hAnsi="Times New Roman" w:cs="Times New Roman"/>
          <w:b/>
          <w:color w:val="000000"/>
          <w:sz w:val="24"/>
          <w:lang w:eastAsia="hr-HR"/>
        </w:rPr>
        <w:t>4</w:t>
      </w:r>
      <w:r w:rsidRPr="00FA2681">
        <w:rPr>
          <w:rFonts w:ascii="Times New Roman" w:eastAsia="Times New Roman" w:hAnsi="Times New Roman" w:cs="Times New Roman"/>
          <w:b/>
          <w:color w:val="000000"/>
          <w:sz w:val="24"/>
          <w:lang w:eastAsia="hr-HR"/>
        </w:rPr>
        <w:t>.</w:t>
      </w:r>
    </w:p>
    <w:p w14:paraId="18F7DA96" w14:textId="77896775" w:rsidR="00FA2681" w:rsidRDefault="00FA2681" w:rsidP="00FA2681">
      <w:pPr>
        <w:spacing w:after="3" w:line="248" w:lineRule="auto"/>
        <w:jc w:val="center"/>
        <w:rPr>
          <w:rFonts w:ascii="Times New Roman" w:eastAsia="Times New Roman" w:hAnsi="Times New Roman" w:cs="Times New Roman"/>
          <w:b/>
          <w:color w:val="000000"/>
          <w:sz w:val="24"/>
          <w:lang w:eastAsia="hr-HR"/>
        </w:rPr>
      </w:pPr>
    </w:p>
    <w:p w14:paraId="6D52F1D5" w14:textId="00F33534" w:rsidR="00FA2681" w:rsidRDefault="00FA2681" w:rsidP="000C08D2">
      <w:pPr>
        <w:spacing w:after="3" w:line="248" w:lineRule="auto"/>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Ponuditelj je u ponudi dužan navesti djelatnost koju će obavljati u poslovno</w:t>
      </w:r>
      <w:r w:rsidR="004C578B">
        <w:rPr>
          <w:rFonts w:ascii="Times New Roman" w:eastAsia="Times New Roman" w:hAnsi="Times New Roman" w:cs="Times New Roman"/>
          <w:color w:val="000000"/>
          <w:sz w:val="24"/>
          <w:lang w:eastAsia="hr-HR"/>
        </w:rPr>
        <w:t>m prostoru, sukladno djelatnostima navedenim u javnom natječaju</w:t>
      </w:r>
      <w:r w:rsidR="00202FEC">
        <w:rPr>
          <w:rFonts w:ascii="Times New Roman" w:eastAsia="Times New Roman" w:hAnsi="Times New Roman" w:cs="Times New Roman"/>
          <w:color w:val="000000"/>
          <w:sz w:val="24"/>
          <w:lang w:eastAsia="hr-HR"/>
        </w:rPr>
        <w:t>.</w:t>
      </w:r>
      <w:r w:rsidR="004C578B">
        <w:rPr>
          <w:rFonts w:ascii="Times New Roman" w:eastAsia="Times New Roman" w:hAnsi="Times New Roman" w:cs="Times New Roman"/>
          <w:color w:val="000000"/>
          <w:sz w:val="24"/>
          <w:lang w:eastAsia="hr-HR"/>
        </w:rPr>
        <w:t xml:space="preserve"> </w:t>
      </w:r>
    </w:p>
    <w:p w14:paraId="59136AC0" w14:textId="730570E7" w:rsidR="004C578B" w:rsidRDefault="004C578B" w:rsidP="000C08D2">
      <w:pPr>
        <w:spacing w:after="3" w:line="248" w:lineRule="auto"/>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Grad </w:t>
      </w:r>
      <w:r w:rsidR="007A3866">
        <w:rPr>
          <w:rFonts w:ascii="Times New Roman" w:eastAsia="Times New Roman" w:hAnsi="Times New Roman" w:cs="Times New Roman"/>
          <w:color w:val="000000"/>
          <w:sz w:val="24"/>
          <w:lang w:eastAsia="hr-HR"/>
        </w:rPr>
        <w:t>odnosno pravna osoba</w:t>
      </w:r>
      <w:r w:rsidR="00AF08E1">
        <w:rPr>
          <w:rFonts w:ascii="Times New Roman" w:eastAsia="Times New Roman" w:hAnsi="Times New Roman" w:cs="Times New Roman"/>
          <w:color w:val="000000"/>
          <w:sz w:val="24"/>
          <w:lang w:eastAsia="hr-HR"/>
        </w:rPr>
        <w:t xml:space="preserve"> ukoliko ona provodi javni natječaj,</w:t>
      </w:r>
      <w:r w:rsidR="007A3866">
        <w:rPr>
          <w:rFonts w:ascii="Times New Roman" w:eastAsia="Times New Roman" w:hAnsi="Times New Roman" w:cs="Times New Roman"/>
          <w:color w:val="000000"/>
          <w:sz w:val="24"/>
          <w:lang w:eastAsia="hr-HR"/>
        </w:rPr>
        <w:t xml:space="preserve"> </w:t>
      </w:r>
      <w:r>
        <w:rPr>
          <w:rFonts w:ascii="Times New Roman" w:eastAsia="Times New Roman" w:hAnsi="Times New Roman" w:cs="Times New Roman"/>
          <w:color w:val="000000"/>
          <w:sz w:val="24"/>
          <w:lang w:eastAsia="hr-HR"/>
        </w:rPr>
        <w:t>ne odgovara za ishođenje dozvola ili uvjerenja nadležnih tijela za obavljanje djelatnosti koju je ponuditelj naveo u svojoj ponudi.</w:t>
      </w:r>
    </w:p>
    <w:p w14:paraId="46A3BD64" w14:textId="534EDC32" w:rsidR="004C578B" w:rsidRDefault="004C578B" w:rsidP="000C08D2">
      <w:pPr>
        <w:spacing w:after="3" w:line="248" w:lineRule="auto"/>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Ponuditelj je dužan, prije podnošenja ponude, utvrditi koju djelatnost može obavljati u poslovnom prostoru</w:t>
      </w:r>
      <w:r w:rsidR="00FE64A4">
        <w:rPr>
          <w:rFonts w:ascii="Times New Roman" w:eastAsia="Times New Roman" w:hAnsi="Times New Roman" w:cs="Times New Roman"/>
          <w:color w:val="000000"/>
          <w:sz w:val="24"/>
          <w:lang w:eastAsia="hr-HR"/>
        </w:rPr>
        <w:t>.</w:t>
      </w:r>
      <w:r>
        <w:rPr>
          <w:rFonts w:ascii="Times New Roman" w:eastAsia="Times New Roman" w:hAnsi="Times New Roman" w:cs="Times New Roman"/>
          <w:color w:val="000000"/>
          <w:sz w:val="24"/>
          <w:lang w:eastAsia="hr-HR"/>
        </w:rPr>
        <w:t xml:space="preserve"> </w:t>
      </w:r>
    </w:p>
    <w:p w14:paraId="147AC8A8" w14:textId="4570A44E" w:rsidR="004C578B" w:rsidRDefault="004C578B" w:rsidP="000C08D2">
      <w:pPr>
        <w:spacing w:after="3" w:line="248" w:lineRule="auto"/>
        <w:jc w:val="both"/>
        <w:rPr>
          <w:rFonts w:ascii="Times New Roman" w:eastAsia="Times New Roman" w:hAnsi="Times New Roman" w:cs="Times New Roman"/>
          <w:color w:val="000000"/>
          <w:sz w:val="24"/>
          <w:lang w:eastAsia="hr-HR"/>
        </w:rPr>
      </w:pPr>
    </w:p>
    <w:p w14:paraId="0D5C24EC" w14:textId="2FE4FE75" w:rsidR="004C578B" w:rsidRPr="004C578B" w:rsidRDefault="004C578B" w:rsidP="00E97247">
      <w:pPr>
        <w:spacing w:after="3" w:line="248" w:lineRule="auto"/>
        <w:jc w:val="center"/>
        <w:rPr>
          <w:rFonts w:ascii="Times New Roman" w:eastAsia="Times New Roman" w:hAnsi="Times New Roman" w:cs="Times New Roman"/>
          <w:b/>
          <w:color w:val="000000"/>
          <w:sz w:val="24"/>
          <w:lang w:eastAsia="hr-HR"/>
        </w:rPr>
      </w:pPr>
      <w:r w:rsidRPr="004C578B">
        <w:rPr>
          <w:rFonts w:ascii="Times New Roman" w:eastAsia="Times New Roman" w:hAnsi="Times New Roman" w:cs="Times New Roman"/>
          <w:b/>
          <w:color w:val="000000"/>
          <w:sz w:val="24"/>
          <w:lang w:eastAsia="hr-HR"/>
        </w:rPr>
        <w:t>Članak 1</w:t>
      </w:r>
      <w:r w:rsidR="00076CD0">
        <w:rPr>
          <w:rFonts w:ascii="Times New Roman" w:eastAsia="Times New Roman" w:hAnsi="Times New Roman" w:cs="Times New Roman"/>
          <w:b/>
          <w:color w:val="000000"/>
          <w:sz w:val="24"/>
          <w:lang w:eastAsia="hr-HR"/>
        </w:rPr>
        <w:t>5</w:t>
      </w:r>
      <w:r w:rsidRPr="004C578B">
        <w:rPr>
          <w:rFonts w:ascii="Times New Roman" w:eastAsia="Times New Roman" w:hAnsi="Times New Roman" w:cs="Times New Roman"/>
          <w:b/>
          <w:color w:val="000000"/>
          <w:sz w:val="24"/>
          <w:lang w:eastAsia="hr-HR"/>
        </w:rPr>
        <w:t>.</w:t>
      </w:r>
    </w:p>
    <w:p w14:paraId="79D48091" w14:textId="685537A7" w:rsidR="004C578B" w:rsidRDefault="004C578B" w:rsidP="000C08D2">
      <w:pPr>
        <w:spacing w:after="3" w:line="248" w:lineRule="auto"/>
        <w:jc w:val="both"/>
        <w:rPr>
          <w:rFonts w:ascii="Times New Roman" w:eastAsia="Times New Roman" w:hAnsi="Times New Roman" w:cs="Times New Roman"/>
          <w:color w:val="000000"/>
          <w:sz w:val="24"/>
          <w:lang w:eastAsia="hr-HR"/>
        </w:rPr>
      </w:pPr>
    </w:p>
    <w:p w14:paraId="284500F9" w14:textId="103BD0CA" w:rsidR="004C578B" w:rsidRDefault="004C578B" w:rsidP="000C08D2">
      <w:pPr>
        <w:spacing w:after="3" w:line="248" w:lineRule="auto"/>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Ponuditelj</w:t>
      </w:r>
      <w:r w:rsidR="00297F3F">
        <w:rPr>
          <w:rFonts w:ascii="Times New Roman" w:eastAsia="Times New Roman" w:hAnsi="Times New Roman" w:cs="Times New Roman"/>
          <w:color w:val="000000"/>
          <w:sz w:val="24"/>
          <w:lang w:eastAsia="hr-HR"/>
        </w:rPr>
        <w:t>i koji sudjeluju u javnom natječaju moraju uplatiti jamčevinu u početno</w:t>
      </w:r>
      <w:r w:rsidR="0000127F">
        <w:rPr>
          <w:rFonts w:ascii="Times New Roman" w:eastAsia="Times New Roman" w:hAnsi="Times New Roman" w:cs="Times New Roman"/>
          <w:color w:val="000000"/>
          <w:sz w:val="24"/>
          <w:lang w:eastAsia="hr-HR"/>
        </w:rPr>
        <w:t>m</w:t>
      </w:r>
      <w:r w:rsidR="00297F3F">
        <w:rPr>
          <w:rFonts w:ascii="Times New Roman" w:eastAsia="Times New Roman" w:hAnsi="Times New Roman" w:cs="Times New Roman"/>
          <w:color w:val="000000"/>
          <w:sz w:val="24"/>
          <w:lang w:eastAsia="hr-HR"/>
        </w:rPr>
        <w:t xml:space="preserve"> iznos</w:t>
      </w:r>
      <w:r w:rsidR="0000127F">
        <w:rPr>
          <w:rFonts w:ascii="Times New Roman" w:eastAsia="Times New Roman" w:hAnsi="Times New Roman" w:cs="Times New Roman"/>
          <w:color w:val="000000"/>
          <w:sz w:val="24"/>
          <w:lang w:eastAsia="hr-HR"/>
        </w:rPr>
        <w:t>u</w:t>
      </w:r>
      <w:r w:rsidR="00297F3F">
        <w:rPr>
          <w:rFonts w:ascii="Times New Roman" w:eastAsia="Times New Roman" w:hAnsi="Times New Roman" w:cs="Times New Roman"/>
          <w:color w:val="000000"/>
          <w:sz w:val="24"/>
          <w:lang w:eastAsia="hr-HR"/>
        </w:rPr>
        <w:t xml:space="preserve"> mjesečne zakupnine na račun naveden u javnom natječaju.</w:t>
      </w:r>
    </w:p>
    <w:p w14:paraId="3ED88C68" w14:textId="297BE68D" w:rsidR="00297F3F" w:rsidRDefault="00297F3F" w:rsidP="000C08D2">
      <w:pPr>
        <w:spacing w:after="3" w:line="248" w:lineRule="auto"/>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Ponuditelj čija je ponuda izabrana kao najpovoljnija, uplaćena jamčevina se ne vraća, već će se ista </w:t>
      </w:r>
      <w:r w:rsidR="009554D0">
        <w:rPr>
          <w:rFonts w:ascii="Times New Roman" w:eastAsia="Times New Roman" w:hAnsi="Times New Roman" w:cs="Times New Roman"/>
          <w:color w:val="000000"/>
          <w:sz w:val="24"/>
          <w:lang w:eastAsia="hr-HR"/>
        </w:rPr>
        <w:t>zadržava i uračunava u zakupninu.</w:t>
      </w:r>
    </w:p>
    <w:p w14:paraId="3E447B66" w14:textId="22154844" w:rsidR="00297F3F" w:rsidRDefault="00B108BD" w:rsidP="00472879">
      <w:pPr>
        <w:spacing w:after="3" w:line="248" w:lineRule="auto"/>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P</w:t>
      </w:r>
      <w:r w:rsidR="00D238F1">
        <w:rPr>
          <w:rFonts w:ascii="Times New Roman" w:eastAsia="Times New Roman" w:hAnsi="Times New Roman" w:cs="Times New Roman"/>
          <w:color w:val="000000"/>
          <w:sz w:val="24"/>
          <w:lang w:eastAsia="hr-HR"/>
        </w:rPr>
        <w:t>onuditelj</w:t>
      </w:r>
      <w:r w:rsidR="00866DA8">
        <w:rPr>
          <w:rFonts w:ascii="Times New Roman" w:eastAsia="Times New Roman" w:hAnsi="Times New Roman" w:cs="Times New Roman"/>
          <w:color w:val="000000"/>
          <w:sz w:val="24"/>
          <w:lang w:eastAsia="hr-HR"/>
        </w:rPr>
        <w:t xml:space="preserve"> čija </w:t>
      </w:r>
      <w:r w:rsidR="00D238F1">
        <w:rPr>
          <w:rFonts w:ascii="Times New Roman" w:eastAsia="Times New Roman" w:hAnsi="Times New Roman" w:cs="Times New Roman"/>
          <w:color w:val="000000"/>
          <w:sz w:val="24"/>
          <w:lang w:eastAsia="hr-HR"/>
        </w:rPr>
        <w:t xml:space="preserve"> godišnja zakupnina ne prelazi 100.000,00 kuna </w:t>
      </w:r>
      <w:r w:rsidR="00472879">
        <w:rPr>
          <w:rFonts w:ascii="Times New Roman" w:eastAsia="Times New Roman" w:hAnsi="Times New Roman" w:cs="Times New Roman"/>
          <w:color w:val="000000"/>
          <w:sz w:val="24"/>
          <w:lang w:eastAsia="hr-HR"/>
        </w:rPr>
        <w:t>dužan je</w:t>
      </w:r>
      <w:r w:rsidR="00D238F1">
        <w:rPr>
          <w:rFonts w:ascii="Times New Roman" w:eastAsia="Times New Roman" w:hAnsi="Times New Roman" w:cs="Times New Roman"/>
          <w:color w:val="000000"/>
          <w:sz w:val="24"/>
          <w:lang w:eastAsia="hr-HR"/>
        </w:rPr>
        <w:t xml:space="preserve"> </w:t>
      </w:r>
      <w:r w:rsidR="00297F3F">
        <w:rPr>
          <w:rFonts w:ascii="Times New Roman" w:eastAsia="Times New Roman" w:hAnsi="Times New Roman" w:cs="Times New Roman"/>
          <w:color w:val="000000"/>
          <w:sz w:val="24"/>
          <w:lang w:eastAsia="hr-HR"/>
        </w:rPr>
        <w:t xml:space="preserve"> prije sklapanja ugovora o zakupu, uplatiti</w:t>
      </w:r>
      <w:r w:rsidR="00F9380C">
        <w:rPr>
          <w:rFonts w:ascii="Times New Roman" w:eastAsia="Times New Roman" w:hAnsi="Times New Roman" w:cs="Times New Roman"/>
          <w:color w:val="000000"/>
          <w:sz w:val="24"/>
          <w:lang w:eastAsia="hr-HR"/>
        </w:rPr>
        <w:t xml:space="preserve"> novčani depozit u visini </w:t>
      </w:r>
      <w:r w:rsidR="00297F3F">
        <w:rPr>
          <w:rFonts w:ascii="Times New Roman" w:eastAsia="Times New Roman" w:hAnsi="Times New Roman" w:cs="Times New Roman"/>
          <w:color w:val="000000"/>
          <w:sz w:val="24"/>
          <w:lang w:eastAsia="hr-HR"/>
        </w:rPr>
        <w:t xml:space="preserve"> 3 (tri) ponuđene zakupnine</w:t>
      </w:r>
      <w:r w:rsidR="00B42C1C">
        <w:rPr>
          <w:rFonts w:ascii="Times New Roman" w:eastAsia="Times New Roman" w:hAnsi="Times New Roman" w:cs="Times New Roman"/>
          <w:color w:val="000000"/>
          <w:sz w:val="24"/>
          <w:lang w:eastAsia="hr-HR"/>
        </w:rPr>
        <w:t xml:space="preserve"> s </w:t>
      </w:r>
      <w:r w:rsidR="00E860B6">
        <w:rPr>
          <w:rFonts w:ascii="Times New Roman" w:eastAsia="Times New Roman" w:hAnsi="Times New Roman" w:cs="Times New Roman"/>
          <w:color w:val="000000"/>
          <w:sz w:val="24"/>
          <w:lang w:eastAsia="hr-HR"/>
        </w:rPr>
        <w:t>PDV-om</w:t>
      </w:r>
      <w:r w:rsidR="00297F3F">
        <w:rPr>
          <w:rFonts w:ascii="Times New Roman" w:eastAsia="Times New Roman" w:hAnsi="Times New Roman" w:cs="Times New Roman"/>
          <w:color w:val="000000"/>
          <w:sz w:val="24"/>
          <w:lang w:eastAsia="hr-HR"/>
        </w:rPr>
        <w:t>, na ime beskamatnog pologa koji ostaje zakupodavcu do isteka ugovora</w:t>
      </w:r>
    </w:p>
    <w:p w14:paraId="25428A2C" w14:textId="6B33A36C" w:rsidR="00D200D3" w:rsidRDefault="00D200D3" w:rsidP="000C08D2">
      <w:pPr>
        <w:spacing w:after="3" w:line="248" w:lineRule="auto"/>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i</w:t>
      </w:r>
    </w:p>
    <w:p w14:paraId="2801EEEE" w14:textId="6503F6AD" w:rsidR="00D200D3" w:rsidRDefault="00D200D3" w:rsidP="000C08D2">
      <w:pPr>
        <w:spacing w:after="3" w:line="248" w:lineRule="auto"/>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dostaviti bjanko zadužnicu </w:t>
      </w:r>
      <w:proofErr w:type="spellStart"/>
      <w:r>
        <w:rPr>
          <w:rFonts w:ascii="Times New Roman" w:eastAsia="Times New Roman" w:hAnsi="Times New Roman" w:cs="Times New Roman"/>
          <w:color w:val="000000"/>
          <w:sz w:val="24"/>
          <w:lang w:eastAsia="hr-HR"/>
        </w:rPr>
        <w:t>solemniziranu</w:t>
      </w:r>
      <w:proofErr w:type="spellEnd"/>
      <w:r>
        <w:rPr>
          <w:rFonts w:ascii="Times New Roman" w:eastAsia="Times New Roman" w:hAnsi="Times New Roman" w:cs="Times New Roman"/>
          <w:color w:val="000000"/>
          <w:sz w:val="24"/>
          <w:lang w:eastAsia="hr-HR"/>
        </w:rPr>
        <w:t xml:space="preserve"> po javnom bilježniku koja pokriva godišnji iznos ugovorene zakupnine s </w:t>
      </w:r>
      <w:r w:rsidR="00E860B6">
        <w:rPr>
          <w:rFonts w:ascii="Times New Roman" w:eastAsia="Times New Roman" w:hAnsi="Times New Roman" w:cs="Times New Roman"/>
          <w:color w:val="000000"/>
          <w:sz w:val="24"/>
          <w:lang w:eastAsia="hr-HR"/>
        </w:rPr>
        <w:t>PDV-om</w:t>
      </w:r>
      <w:r w:rsidR="00E73AE2">
        <w:rPr>
          <w:rFonts w:ascii="Times New Roman" w:eastAsia="Times New Roman" w:hAnsi="Times New Roman" w:cs="Times New Roman"/>
          <w:color w:val="000000"/>
          <w:sz w:val="24"/>
          <w:lang w:eastAsia="hr-HR"/>
        </w:rPr>
        <w:t>.</w:t>
      </w:r>
    </w:p>
    <w:p w14:paraId="17FF2E2A" w14:textId="62A9F40A" w:rsidR="00D238F1" w:rsidRDefault="00D238F1" w:rsidP="00E73AE2">
      <w:pPr>
        <w:spacing w:after="3" w:line="248" w:lineRule="auto"/>
        <w:ind w:firstLine="708"/>
        <w:jc w:val="both"/>
        <w:rPr>
          <w:rFonts w:ascii="Times New Roman" w:eastAsia="Times New Roman" w:hAnsi="Times New Roman" w:cs="Times New Roman"/>
          <w:color w:val="000000"/>
          <w:sz w:val="24"/>
          <w:lang w:eastAsia="hr-HR"/>
        </w:rPr>
      </w:pPr>
    </w:p>
    <w:p w14:paraId="70E9C6DA" w14:textId="77777777" w:rsidR="00A7268B" w:rsidRDefault="00A7268B" w:rsidP="00E73AE2">
      <w:pPr>
        <w:spacing w:after="3" w:line="248" w:lineRule="auto"/>
        <w:ind w:firstLine="708"/>
        <w:jc w:val="both"/>
        <w:rPr>
          <w:rFonts w:ascii="Times New Roman" w:eastAsia="Times New Roman" w:hAnsi="Times New Roman" w:cs="Times New Roman"/>
          <w:color w:val="000000"/>
          <w:sz w:val="24"/>
          <w:lang w:eastAsia="hr-HR"/>
        </w:rPr>
      </w:pPr>
    </w:p>
    <w:p w14:paraId="7A5ADB0E" w14:textId="110465D5" w:rsidR="00297F3F" w:rsidRDefault="00A7268B" w:rsidP="00F02C2D">
      <w:pPr>
        <w:spacing w:after="3" w:line="248" w:lineRule="auto"/>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Za poslovne prostore za koje ugovorena godišnja zakupnina prelazi 100.000,00 kuna</w:t>
      </w:r>
      <w:r w:rsidR="007F40EB">
        <w:rPr>
          <w:rFonts w:ascii="Times New Roman" w:eastAsia="Times New Roman" w:hAnsi="Times New Roman" w:cs="Times New Roman"/>
          <w:color w:val="000000"/>
          <w:sz w:val="24"/>
          <w:lang w:eastAsia="hr-HR"/>
        </w:rPr>
        <w:t xml:space="preserve"> ponuditelj  </w:t>
      </w:r>
      <w:r w:rsidR="00CC11E5">
        <w:rPr>
          <w:rFonts w:ascii="Times New Roman" w:eastAsia="Times New Roman" w:hAnsi="Times New Roman" w:cs="Times New Roman"/>
          <w:color w:val="000000"/>
          <w:sz w:val="24"/>
          <w:lang w:eastAsia="hr-HR"/>
        </w:rPr>
        <w:t xml:space="preserve">može </w:t>
      </w:r>
      <w:r w:rsidR="00F02C2D">
        <w:rPr>
          <w:rFonts w:ascii="Times New Roman" w:eastAsia="Times New Roman" w:hAnsi="Times New Roman" w:cs="Times New Roman"/>
          <w:color w:val="000000"/>
          <w:sz w:val="24"/>
          <w:lang w:eastAsia="hr-HR"/>
        </w:rPr>
        <w:t xml:space="preserve"> prije potpisa ugovora o zakupu</w:t>
      </w:r>
      <w:r w:rsidR="002D5BD0">
        <w:rPr>
          <w:rFonts w:ascii="Times New Roman" w:eastAsia="Times New Roman" w:hAnsi="Times New Roman" w:cs="Times New Roman"/>
          <w:color w:val="000000"/>
          <w:sz w:val="24"/>
          <w:lang w:eastAsia="hr-HR"/>
        </w:rPr>
        <w:t xml:space="preserve"> umjesto novčanog depozita</w:t>
      </w:r>
      <w:r w:rsidR="00F02C2D">
        <w:rPr>
          <w:rFonts w:ascii="Times New Roman" w:eastAsia="Times New Roman" w:hAnsi="Times New Roman" w:cs="Times New Roman"/>
          <w:color w:val="000000"/>
          <w:sz w:val="24"/>
          <w:lang w:eastAsia="hr-HR"/>
        </w:rPr>
        <w:t xml:space="preserve"> dostaviti zakupodavcu </w:t>
      </w:r>
      <w:r w:rsidR="00297F3F">
        <w:rPr>
          <w:rFonts w:ascii="Times New Roman" w:eastAsia="Times New Roman" w:hAnsi="Times New Roman" w:cs="Times New Roman"/>
          <w:color w:val="000000"/>
          <w:sz w:val="24"/>
          <w:lang w:eastAsia="hr-HR"/>
        </w:rPr>
        <w:t xml:space="preserve">bezuvjetnu </w:t>
      </w:r>
      <w:r w:rsidR="000C08D2">
        <w:rPr>
          <w:rFonts w:ascii="Times New Roman" w:eastAsia="Times New Roman" w:hAnsi="Times New Roman" w:cs="Times New Roman"/>
          <w:color w:val="000000"/>
          <w:sz w:val="24"/>
          <w:lang w:eastAsia="hr-HR"/>
        </w:rPr>
        <w:t>bankarsku garanciju u visini 3 (tri) mjesečne zakupnine</w:t>
      </w:r>
      <w:r w:rsidR="00CA4EFD">
        <w:rPr>
          <w:rFonts w:ascii="Times New Roman" w:eastAsia="Times New Roman" w:hAnsi="Times New Roman" w:cs="Times New Roman"/>
          <w:color w:val="000000"/>
          <w:sz w:val="24"/>
          <w:lang w:eastAsia="hr-HR"/>
        </w:rPr>
        <w:t xml:space="preserve"> s PDV-om</w:t>
      </w:r>
      <w:r w:rsidR="000C08D2">
        <w:rPr>
          <w:rFonts w:ascii="Times New Roman" w:eastAsia="Times New Roman" w:hAnsi="Times New Roman" w:cs="Times New Roman"/>
          <w:color w:val="000000"/>
          <w:sz w:val="24"/>
          <w:lang w:eastAsia="hr-HR"/>
        </w:rPr>
        <w:t xml:space="preserve"> izdanu u korist Grada odnosno pravne osobe, plativa na „prvi poziv“ i „bez prigovora“, izdanu od poslovne banke s rokom valjanosti do isteka ugovora o zakupu uz dodat</w:t>
      </w:r>
      <w:r w:rsidR="00B27B36">
        <w:rPr>
          <w:rFonts w:ascii="Times New Roman" w:eastAsia="Times New Roman" w:hAnsi="Times New Roman" w:cs="Times New Roman"/>
          <w:color w:val="000000"/>
          <w:sz w:val="24"/>
          <w:lang w:eastAsia="hr-HR"/>
        </w:rPr>
        <w:t xml:space="preserve">ni </w:t>
      </w:r>
      <w:proofErr w:type="spellStart"/>
      <w:r w:rsidR="00B27B36">
        <w:rPr>
          <w:rFonts w:ascii="Times New Roman" w:eastAsia="Times New Roman" w:hAnsi="Times New Roman" w:cs="Times New Roman"/>
          <w:color w:val="000000"/>
          <w:sz w:val="24"/>
          <w:lang w:eastAsia="hr-HR"/>
        </w:rPr>
        <w:t>respiro</w:t>
      </w:r>
      <w:proofErr w:type="spellEnd"/>
      <w:r w:rsidR="00B27B36">
        <w:rPr>
          <w:rFonts w:ascii="Times New Roman" w:eastAsia="Times New Roman" w:hAnsi="Times New Roman" w:cs="Times New Roman"/>
          <w:color w:val="000000"/>
          <w:sz w:val="24"/>
          <w:lang w:eastAsia="hr-HR"/>
        </w:rPr>
        <w:t xml:space="preserve"> (</w:t>
      </w:r>
      <w:proofErr w:type="spellStart"/>
      <w:r w:rsidR="00B27B36">
        <w:rPr>
          <w:rFonts w:ascii="Times New Roman" w:eastAsia="Times New Roman" w:hAnsi="Times New Roman" w:cs="Times New Roman"/>
          <w:color w:val="000000"/>
          <w:sz w:val="24"/>
          <w:lang w:eastAsia="hr-HR"/>
        </w:rPr>
        <w:t>počekni</w:t>
      </w:r>
      <w:proofErr w:type="spellEnd"/>
      <w:r w:rsidR="00B27B36">
        <w:rPr>
          <w:rFonts w:ascii="Times New Roman" w:eastAsia="Times New Roman" w:hAnsi="Times New Roman" w:cs="Times New Roman"/>
          <w:color w:val="000000"/>
          <w:sz w:val="24"/>
          <w:lang w:eastAsia="hr-HR"/>
        </w:rPr>
        <w:t>) rok od 3 (tri</w:t>
      </w:r>
      <w:r w:rsidR="000C08D2">
        <w:rPr>
          <w:rFonts w:ascii="Times New Roman" w:eastAsia="Times New Roman" w:hAnsi="Times New Roman" w:cs="Times New Roman"/>
          <w:color w:val="000000"/>
          <w:sz w:val="24"/>
          <w:lang w:eastAsia="hr-HR"/>
        </w:rPr>
        <w:t>) mjeseca, za osiguranje plaćanja ugovorenih obveza.</w:t>
      </w:r>
    </w:p>
    <w:p w14:paraId="2D1D6390" w14:textId="02C36D78" w:rsidR="00D200D3" w:rsidRDefault="00D200D3" w:rsidP="000C08D2">
      <w:pPr>
        <w:spacing w:after="3" w:line="248" w:lineRule="auto"/>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Ako je najpovoljniji ponuditelj pravna osoba (trgovačko društvo, ustanova, udruga, sve osim javnih ustanova i sl.) i osnivač te pravne osobe, ukoliko dostavlja bjanko zadužnicu sukladno stavku 3. ovog članka obvezan je </w:t>
      </w:r>
      <w:r w:rsidR="0023717F">
        <w:rPr>
          <w:rFonts w:ascii="Times New Roman" w:eastAsia="Times New Roman" w:hAnsi="Times New Roman" w:cs="Times New Roman"/>
          <w:color w:val="000000"/>
          <w:sz w:val="24"/>
          <w:lang w:eastAsia="hr-HR"/>
        </w:rPr>
        <w:t>biti platac jamac</w:t>
      </w:r>
      <w:r w:rsidR="00B13F1B">
        <w:rPr>
          <w:rFonts w:ascii="Times New Roman" w:eastAsia="Times New Roman" w:hAnsi="Times New Roman" w:cs="Times New Roman"/>
          <w:color w:val="000000"/>
          <w:sz w:val="24"/>
          <w:lang w:eastAsia="hr-HR"/>
        </w:rPr>
        <w:t xml:space="preserve"> za iznos</w:t>
      </w:r>
      <w:r w:rsidR="0023717F">
        <w:rPr>
          <w:rFonts w:ascii="Times New Roman" w:eastAsia="Times New Roman" w:hAnsi="Times New Roman" w:cs="Times New Roman"/>
          <w:color w:val="000000"/>
          <w:sz w:val="24"/>
          <w:lang w:eastAsia="hr-HR"/>
        </w:rPr>
        <w:t xml:space="preserve"> </w:t>
      </w:r>
      <w:r>
        <w:rPr>
          <w:rFonts w:ascii="Times New Roman" w:eastAsia="Times New Roman" w:hAnsi="Times New Roman" w:cs="Times New Roman"/>
          <w:color w:val="000000"/>
          <w:sz w:val="24"/>
          <w:lang w:eastAsia="hr-HR"/>
        </w:rPr>
        <w:t xml:space="preserve"> koj</w:t>
      </w:r>
      <w:r w:rsidR="00B13F1B">
        <w:rPr>
          <w:rFonts w:ascii="Times New Roman" w:eastAsia="Times New Roman" w:hAnsi="Times New Roman" w:cs="Times New Roman"/>
          <w:color w:val="000000"/>
          <w:sz w:val="24"/>
          <w:lang w:eastAsia="hr-HR"/>
        </w:rPr>
        <w:t>i</w:t>
      </w:r>
      <w:r>
        <w:rPr>
          <w:rFonts w:ascii="Times New Roman" w:eastAsia="Times New Roman" w:hAnsi="Times New Roman" w:cs="Times New Roman"/>
          <w:color w:val="000000"/>
          <w:sz w:val="24"/>
          <w:lang w:eastAsia="hr-HR"/>
        </w:rPr>
        <w:t xml:space="preserve"> pokriva godišnji iznos ugovorene zakupnine s PDV-om </w:t>
      </w:r>
      <w:proofErr w:type="spellStart"/>
      <w:r>
        <w:rPr>
          <w:rFonts w:ascii="Times New Roman" w:eastAsia="Times New Roman" w:hAnsi="Times New Roman" w:cs="Times New Roman"/>
          <w:color w:val="000000"/>
          <w:sz w:val="24"/>
          <w:lang w:eastAsia="hr-HR"/>
        </w:rPr>
        <w:t>solemniziranu</w:t>
      </w:r>
      <w:proofErr w:type="spellEnd"/>
      <w:r>
        <w:rPr>
          <w:rFonts w:ascii="Times New Roman" w:eastAsia="Times New Roman" w:hAnsi="Times New Roman" w:cs="Times New Roman"/>
          <w:color w:val="000000"/>
          <w:sz w:val="24"/>
          <w:lang w:eastAsia="hr-HR"/>
        </w:rPr>
        <w:t xml:space="preserve"> po javnom bilježniku.</w:t>
      </w:r>
    </w:p>
    <w:p w14:paraId="32FE7B1D" w14:textId="6B38D3B0" w:rsidR="00CB71F2" w:rsidRDefault="00D200D3" w:rsidP="00CB71F2">
      <w:pPr>
        <w:spacing w:after="3" w:line="248" w:lineRule="auto"/>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Ukoliko osnivač u pravnoj osobi nije u mogućnosti </w:t>
      </w:r>
      <w:r w:rsidR="003F3074">
        <w:rPr>
          <w:rFonts w:ascii="Times New Roman" w:eastAsia="Times New Roman" w:hAnsi="Times New Roman" w:cs="Times New Roman"/>
          <w:color w:val="000000"/>
          <w:sz w:val="24"/>
          <w:lang w:eastAsia="hr-HR"/>
        </w:rPr>
        <w:t>biti platac jamac</w:t>
      </w:r>
      <w:r>
        <w:rPr>
          <w:rFonts w:ascii="Times New Roman" w:eastAsia="Times New Roman" w:hAnsi="Times New Roman" w:cs="Times New Roman"/>
          <w:color w:val="000000"/>
          <w:sz w:val="24"/>
          <w:lang w:eastAsia="hr-HR"/>
        </w:rPr>
        <w:t xml:space="preserve"> dužan je pisanim putem obrazlož</w:t>
      </w:r>
      <w:r w:rsidR="0030124C">
        <w:rPr>
          <w:rFonts w:ascii="Times New Roman" w:eastAsia="Times New Roman" w:hAnsi="Times New Roman" w:cs="Times New Roman"/>
          <w:color w:val="000000"/>
          <w:sz w:val="24"/>
          <w:lang w:eastAsia="hr-HR"/>
        </w:rPr>
        <w:t>enje o</w:t>
      </w:r>
      <w:r>
        <w:rPr>
          <w:rFonts w:ascii="Times New Roman" w:eastAsia="Times New Roman" w:hAnsi="Times New Roman" w:cs="Times New Roman"/>
          <w:color w:val="000000"/>
          <w:sz w:val="24"/>
          <w:lang w:eastAsia="hr-HR"/>
        </w:rPr>
        <w:t xml:space="preserve"> nemogućnost dostave</w:t>
      </w:r>
      <w:r w:rsidR="0031319A">
        <w:rPr>
          <w:rFonts w:ascii="Times New Roman" w:eastAsia="Times New Roman" w:hAnsi="Times New Roman" w:cs="Times New Roman"/>
          <w:color w:val="000000"/>
          <w:sz w:val="24"/>
          <w:lang w:eastAsia="hr-HR"/>
        </w:rPr>
        <w:t xml:space="preserve"> iste, uputiti</w:t>
      </w:r>
      <w:r w:rsidR="0030124C">
        <w:rPr>
          <w:rFonts w:ascii="Times New Roman" w:eastAsia="Times New Roman" w:hAnsi="Times New Roman" w:cs="Times New Roman"/>
          <w:color w:val="000000"/>
          <w:sz w:val="24"/>
          <w:lang w:eastAsia="hr-HR"/>
        </w:rPr>
        <w:t xml:space="preserve"> </w:t>
      </w:r>
      <w:r w:rsidR="00BB53EE">
        <w:rPr>
          <w:rFonts w:ascii="Times New Roman" w:eastAsia="Times New Roman" w:hAnsi="Times New Roman" w:cs="Times New Roman"/>
          <w:color w:val="000000"/>
          <w:sz w:val="24"/>
          <w:lang w:eastAsia="hr-HR"/>
        </w:rPr>
        <w:t xml:space="preserve"> na adresu nadležnog</w:t>
      </w:r>
      <w:r w:rsidR="00F0349A">
        <w:rPr>
          <w:rFonts w:ascii="Times New Roman" w:eastAsia="Times New Roman" w:hAnsi="Times New Roman" w:cs="Times New Roman"/>
          <w:color w:val="000000"/>
          <w:sz w:val="24"/>
          <w:lang w:eastAsia="hr-HR"/>
        </w:rPr>
        <w:t xml:space="preserve"> </w:t>
      </w:r>
      <w:r w:rsidR="0025241C">
        <w:rPr>
          <w:rFonts w:ascii="Times New Roman" w:eastAsia="Times New Roman" w:hAnsi="Times New Roman" w:cs="Times New Roman"/>
          <w:color w:val="000000"/>
          <w:sz w:val="24"/>
          <w:lang w:eastAsia="hr-HR"/>
        </w:rPr>
        <w:t xml:space="preserve"> odjela ili nadležne službe utvrđene aktima pravne osobe</w:t>
      </w:r>
      <w:r w:rsidR="0030124C">
        <w:rPr>
          <w:rFonts w:ascii="Times New Roman" w:eastAsia="Times New Roman" w:hAnsi="Times New Roman" w:cs="Times New Roman"/>
          <w:color w:val="000000"/>
          <w:sz w:val="24"/>
          <w:lang w:eastAsia="hr-HR"/>
        </w:rPr>
        <w:t>. U tom slučaju</w:t>
      </w:r>
      <w:r w:rsidR="001D4749">
        <w:rPr>
          <w:rFonts w:ascii="Times New Roman" w:eastAsia="Times New Roman" w:hAnsi="Times New Roman" w:cs="Times New Roman"/>
          <w:color w:val="000000"/>
          <w:sz w:val="24"/>
          <w:lang w:eastAsia="hr-HR"/>
        </w:rPr>
        <w:t xml:space="preserve"> najpovoljniji</w:t>
      </w:r>
      <w:r w:rsidR="003F3074">
        <w:rPr>
          <w:rFonts w:ascii="Times New Roman" w:eastAsia="Times New Roman" w:hAnsi="Times New Roman" w:cs="Times New Roman"/>
          <w:color w:val="000000"/>
          <w:sz w:val="24"/>
          <w:lang w:eastAsia="hr-HR"/>
        </w:rPr>
        <w:t xml:space="preserve"> ponuditelj</w:t>
      </w:r>
      <w:r w:rsidR="00AB00B3">
        <w:rPr>
          <w:rFonts w:ascii="Times New Roman" w:eastAsia="Times New Roman" w:hAnsi="Times New Roman" w:cs="Times New Roman"/>
          <w:color w:val="000000"/>
          <w:sz w:val="24"/>
          <w:lang w:eastAsia="hr-HR"/>
        </w:rPr>
        <w:t xml:space="preserve"> </w:t>
      </w:r>
      <w:r w:rsidR="003F3074">
        <w:rPr>
          <w:rFonts w:ascii="Times New Roman" w:eastAsia="Times New Roman" w:hAnsi="Times New Roman" w:cs="Times New Roman"/>
          <w:color w:val="000000"/>
          <w:sz w:val="24"/>
          <w:lang w:eastAsia="hr-HR"/>
        </w:rPr>
        <w:t>dužan</w:t>
      </w:r>
      <w:r w:rsidR="0030124C">
        <w:rPr>
          <w:rFonts w:ascii="Times New Roman" w:eastAsia="Times New Roman" w:hAnsi="Times New Roman" w:cs="Times New Roman"/>
          <w:color w:val="000000"/>
          <w:sz w:val="24"/>
          <w:lang w:eastAsia="hr-HR"/>
        </w:rPr>
        <w:t xml:space="preserve"> je</w:t>
      </w:r>
      <w:r w:rsidR="00CB71F2">
        <w:rPr>
          <w:rFonts w:ascii="Times New Roman" w:eastAsia="Times New Roman" w:hAnsi="Times New Roman" w:cs="Times New Roman"/>
          <w:color w:val="000000"/>
          <w:sz w:val="24"/>
          <w:lang w:eastAsia="hr-HR"/>
        </w:rPr>
        <w:t xml:space="preserve"> uplatiti </w:t>
      </w:r>
      <w:r w:rsidR="00CB71F2" w:rsidRPr="00C044D3">
        <w:rPr>
          <w:rFonts w:ascii="Times New Roman" w:eastAsia="Times New Roman" w:hAnsi="Times New Roman" w:cs="Times New Roman"/>
          <w:b/>
          <w:color w:val="000000"/>
          <w:sz w:val="24"/>
          <w:lang w:eastAsia="hr-HR"/>
        </w:rPr>
        <w:t>dodatni novčani depozit</w:t>
      </w:r>
      <w:r w:rsidR="00CB71F2">
        <w:rPr>
          <w:rFonts w:ascii="Times New Roman" w:eastAsia="Times New Roman" w:hAnsi="Times New Roman" w:cs="Times New Roman"/>
          <w:color w:val="000000"/>
          <w:sz w:val="24"/>
          <w:lang w:eastAsia="hr-HR"/>
        </w:rPr>
        <w:t xml:space="preserve"> u visini  3 (tri) ponuđene zakupnine s PDV-om, na ime beskamatnog pologa koji ostaje zakupodavcu do isteka ugovora.</w:t>
      </w:r>
    </w:p>
    <w:p w14:paraId="5122DBEC" w14:textId="55D9B991" w:rsidR="000C08D2" w:rsidRDefault="003F3074" w:rsidP="000C08D2">
      <w:pPr>
        <w:spacing w:after="3" w:line="248" w:lineRule="auto"/>
        <w:ind w:firstLine="708"/>
        <w:jc w:val="both"/>
        <w:rPr>
          <w:rFonts w:ascii="Times New Roman" w:eastAsia="Calibri" w:hAnsi="Times New Roman" w:cs="Times New Roman"/>
          <w:sz w:val="24"/>
          <w:szCs w:val="24"/>
        </w:rPr>
      </w:pPr>
      <w:r>
        <w:rPr>
          <w:rFonts w:ascii="Times New Roman" w:eastAsia="Times New Roman" w:hAnsi="Times New Roman" w:cs="Times New Roman"/>
          <w:color w:val="000000"/>
          <w:sz w:val="24"/>
          <w:lang w:eastAsia="hr-HR"/>
        </w:rPr>
        <w:t xml:space="preserve"> </w:t>
      </w:r>
      <w:r w:rsidR="000C08D2">
        <w:rPr>
          <w:rFonts w:ascii="Times New Roman" w:eastAsia="Times New Roman" w:hAnsi="Times New Roman" w:cs="Times New Roman"/>
          <w:color w:val="000000"/>
          <w:sz w:val="24"/>
          <w:lang w:eastAsia="hr-HR"/>
        </w:rPr>
        <w:t xml:space="preserve">Ostalim ponuditeljima, čija ponuda nije izabrana kao najpovoljnija, uplaćena jamčevina se vraća u roku do </w:t>
      </w:r>
      <w:r w:rsidR="000C08D2" w:rsidRPr="001E7129">
        <w:rPr>
          <w:rFonts w:ascii="Times New Roman" w:eastAsia="Calibri" w:hAnsi="Times New Roman" w:cs="Times New Roman"/>
          <w:sz w:val="24"/>
          <w:szCs w:val="24"/>
        </w:rPr>
        <w:t>15 dana od dana donošenja odluke o odabiru najpovoljnijeg ponuditelja</w:t>
      </w:r>
      <w:r w:rsidR="00AB00B3">
        <w:rPr>
          <w:rFonts w:ascii="Times New Roman" w:eastAsia="Calibri" w:hAnsi="Times New Roman" w:cs="Times New Roman"/>
          <w:sz w:val="24"/>
          <w:szCs w:val="24"/>
        </w:rPr>
        <w:t xml:space="preserve"> ili odluke o poništenju natječaja ili dijela natječaja.</w:t>
      </w:r>
    </w:p>
    <w:p w14:paraId="07CD6A63" w14:textId="6767F297" w:rsidR="004952F5" w:rsidRPr="004952F5" w:rsidRDefault="004952F5" w:rsidP="00FA2681">
      <w:pPr>
        <w:spacing w:after="3" w:line="248" w:lineRule="auto"/>
        <w:jc w:val="both"/>
        <w:rPr>
          <w:rFonts w:ascii="Times New Roman" w:eastAsia="Times New Roman" w:hAnsi="Times New Roman" w:cs="Times New Roman"/>
          <w:color w:val="FF0000"/>
          <w:sz w:val="24"/>
          <w:lang w:eastAsia="hr-HR"/>
        </w:rPr>
      </w:pPr>
      <w:r>
        <w:rPr>
          <w:rFonts w:ascii="Times New Roman" w:eastAsia="Times New Roman" w:hAnsi="Times New Roman" w:cs="Times New Roman"/>
          <w:color w:val="FF0000"/>
          <w:sz w:val="24"/>
          <w:lang w:eastAsia="hr-HR"/>
        </w:rPr>
        <w:t xml:space="preserve">  </w:t>
      </w:r>
    </w:p>
    <w:p w14:paraId="4D090C96" w14:textId="77777777" w:rsidR="004952F5" w:rsidRPr="00FA2681" w:rsidRDefault="004952F5" w:rsidP="00FA2681">
      <w:pPr>
        <w:spacing w:after="3" w:line="248" w:lineRule="auto"/>
        <w:jc w:val="both"/>
        <w:rPr>
          <w:rFonts w:ascii="Times New Roman" w:eastAsia="Times New Roman" w:hAnsi="Times New Roman" w:cs="Times New Roman"/>
          <w:color w:val="000000"/>
          <w:sz w:val="24"/>
          <w:lang w:eastAsia="hr-HR"/>
        </w:rPr>
      </w:pPr>
    </w:p>
    <w:p w14:paraId="61845ACB" w14:textId="278CFA17" w:rsidR="00F5029C" w:rsidRPr="000C08D2" w:rsidRDefault="000C08D2" w:rsidP="00FA2681">
      <w:pPr>
        <w:pStyle w:val="Odlomakpopisa"/>
        <w:numPr>
          <w:ilvl w:val="0"/>
          <w:numId w:val="3"/>
        </w:numPr>
        <w:spacing w:after="0"/>
        <w:ind w:right="243" w:hanging="578"/>
        <w:rPr>
          <w:rFonts w:ascii="Times New Roman" w:eastAsia="Times New Roman" w:hAnsi="Times New Roman" w:cs="Times New Roman"/>
          <w:b/>
          <w:sz w:val="24"/>
          <w:szCs w:val="24"/>
          <w:lang w:eastAsia="hr-HR"/>
        </w:rPr>
      </w:pPr>
      <w:r w:rsidRPr="000C08D2">
        <w:rPr>
          <w:rFonts w:ascii="Times New Roman" w:eastAsia="Times New Roman" w:hAnsi="Times New Roman" w:cs="Times New Roman"/>
          <w:b/>
          <w:sz w:val="24"/>
          <w:szCs w:val="24"/>
          <w:lang w:eastAsia="hr-HR"/>
        </w:rPr>
        <w:t>Po</w:t>
      </w:r>
      <w:r w:rsidR="00F5029C" w:rsidRPr="000C08D2">
        <w:rPr>
          <w:rFonts w:ascii="Times New Roman" w:eastAsia="Times New Roman" w:hAnsi="Times New Roman" w:cs="Times New Roman"/>
          <w:b/>
          <w:sz w:val="24"/>
          <w:szCs w:val="24"/>
          <w:lang w:eastAsia="hr-HR"/>
        </w:rPr>
        <w:t>dnošenje ponude</w:t>
      </w:r>
    </w:p>
    <w:p w14:paraId="6C409EBC" w14:textId="3CD47A98" w:rsidR="00A14907" w:rsidRPr="00F32E80" w:rsidRDefault="00A14907" w:rsidP="00A14907">
      <w:pPr>
        <w:spacing w:after="0"/>
        <w:ind w:left="249" w:right="243" w:hanging="10"/>
        <w:jc w:val="center"/>
        <w:rPr>
          <w:rFonts w:ascii="Times New Roman" w:eastAsia="Times New Roman" w:hAnsi="Times New Roman" w:cs="Times New Roman"/>
          <w:color w:val="000000"/>
          <w:sz w:val="24"/>
          <w:lang w:eastAsia="hr-HR"/>
        </w:rPr>
      </w:pPr>
      <w:r w:rsidRPr="000805FB">
        <w:rPr>
          <w:rFonts w:ascii="Times New Roman" w:eastAsia="Times New Roman" w:hAnsi="Times New Roman" w:cs="Times New Roman"/>
          <w:b/>
          <w:color w:val="000000"/>
          <w:sz w:val="24"/>
          <w:lang w:eastAsia="hr-HR"/>
        </w:rPr>
        <w:t>Članak</w:t>
      </w:r>
      <w:r w:rsidR="008E0DBA">
        <w:rPr>
          <w:rFonts w:ascii="Times New Roman" w:eastAsia="Times New Roman" w:hAnsi="Times New Roman" w:cs="Times New Roman"/>
          <w:b/>
          <w:color w:val="000000"/>
          <w:sz w:val="24"/>
          <w:lang w:eastAsia="hr-HR"/>
        </w:rPr>
        <w:t xml:space="preserve"> 1</w:t>
      </w:r>
      <w:r w:rsidR="000B7D69">
        <w:rPr>
          <w:rFonts w:ascii="Times New Roman" w:eastAsia="Times New Roman" w:hAnsi="Times New Roman" w:cs="Times New Roman"/>
          <w:b/>
          <w:color w:val="000000"/>
          <w:sz w:val="24"/>
          <w:lang w:eastAsia="hr-HR"/>
        </w:rPr>
        <w:t>6</w:t>
      </w:r>
      <w:r w:rsidRPr="00F32E80">
        <w:rPr>
          <w:rFonts w:ascii="Times New Roman" w:eastAsia="Times New Roman" w:hAnsi="Times New Roman" w:cs="Times New Roman"/>
          <w:color w:val="000000"/>
          <w:sz w:val="24"/>
          <w:lang w:eastAsia="hr-HR"/>
        </w:rPr>
        <w:t xml:space="preserve">. </w:t>
      </w:r>
    </w:p>
    <w:p w14:paraId="5D55B98B" w14:textId="77777777" w:rsidR="00F5029C" w:rsidRDefault="00F5029C" w:rsidP="00A14907">
      <w:pPr>
        <w:spacing w:after="37" w:line="248" w:lineRule="auto"/>
        <w:ind w:left="720"/>
        <w:jc w:val="both"/>
        <w:rPr>
          <w:rFonts w:ascii="Times New Roman" w:eastAsia="Times New Roman" w:hAnsi="Times New Roman" w:cs="Times New Roman"/>
          <w:b/>
          <w:color w:val="0070C0"/>
          <w:sz w:val="24"/>
          <w:lang w:eastAsia="hr-HR"/>
        </w:rPr>
      </w:pPr>
    </w:p>
    <w:p w14:paraId="67D6F00B" w14:textId="2D25EB17" w:rsidR="000C08D2" w:rsidRDefault="00687253" w:rsidP="00687253">
      <w:pPr>
        <w:spacing w:after="37" w:line="248" w:lineRule="auto"/>
        <w:jc w:val="both"/>
        <w:rPr>
          <w:rFonts w:ascii="Times New Roman" w:eastAsia="Times New Roman" w:hAnsi="Times New Roman" w:cs="Times New Roman"/>
          <w:sz w:val="24"/>
          <w:lang w:eastAsia="hr-HR"/>
        </w:rPr>
      </w:pPr>
      <w:r w:rsidRPr="00687253">
        <w:rPr>
          <w:rFonts w:ascii="Times New Roman" w:eastAsia="Times New Roman" w:hAnsi="Times New Roman" w:cs="Times New Roman"/>
          <w:sz w:val="24"/>
          <w:lang w:eastAsia="hr-HR"/>
        </w:rPr>
        <w:t xml:space="preserve">Ponuda se podnosi u roku navedenom u javnom natječaju, neposredno ili preporučenom pošiljkom u zatvorenoj </w:t>
      </w:r>
      <w:r>
        <w:rPr>
          <w:rFonts w:ascii="Times New Roman" w:eastAsia="Times New Roman" w:hAnsi="Times New Roman" w:cs="Times New Roman"/>
          <w:sz w:val="24"/>
          <w:lang w:eastAsia="hr-HR"/>
        </w:rPr>
        <w:t>omotnici na kojoj mora biti naz</w:t>
      </w:r>
      <w:r w:rsidRPr="00687253">
        <w:rPr>
          <w:rFonts w:ascii="Times New Roman" w:eastAsia="Times New Roman" w:hAnsi="Times New Roman" w:cs="Times New Roman"/>
          <w:sz w:val="24"/>
          <w:lang w:eastAsia="hr-HR"/>
        </w:rPr>
        <w:t>načeno</w:t>
      </w:r>
      <w:r>
        <w:rPr>
          <w:rFonts w:ascii="Times New Roman" w:eastAsia="Times New Roman" w:hAnsi="Times New Roman" w:cs="Times New Roman"/>
          <w:sz w:val="24"/>
          <w:lang w:eastAsia="hr-HR"/>
        </w:rPr>
        <w:t xml:space="preserve">:  </w:t>
      </w:r>
      <w:r w:rsidR="006F33FE">
        <w:rPr>
          <w:rFonts w:ascii="Times New Roman" w:eastAsia="Times New Roman" w:hAnsi="Times New Roman" w:cs="Times New Roman"/>
          <w:sz w:val="24"/>
          <w:lang w:eastAsia="hr-HR"/>
        </w:rPr>
        <w:t xml:space="preserve">„GRAD OSIJEK, KUHAČEVA 9,  </w:t>
      </w:r>
      <w:r>
        <w:rPr>
          <w:rFonts w:ascii="Times New Roman" w:eastAsia="Times New Roman" w:hAnsi="Times New Roman" w:cs="Times New Roman"/>
          <w:sz w:val="24"/>
          <w:lang w:eastAsia="hr-HR"/>
        </w:rPr>
        <w:t xml:space="preserve">PONUDA ZA SUDJELOVANJE U JAVNOM NATJEČAJU </w:t>
      </w:r>
      <w:r w:rsidR="00FF203D">
        <w:rPr>
          <w:rFonts w:ascii="Times New Roman" w:eastAsia="Times New Roman" w:hAnsi="Times New Roman" w:cs="Times New Roman"/>
          <w:sz w:val="24"/>
          <w:lang w:eastAsia="hr-HR"/>
        </w:rPr>
        <w:t xml:space="preserve"> ZA ZAKUP POSLOVNOG PROSTORA </w:t>
      </w:r>
      <w:r>
        <w:rPr>
          <w:rFonts w:ascii="Times New Roman" w:eastAsia="Times New Roman" w:hAnsi="Times New Roman" w:cs="Times New Roman"/>
          <w:sz w:val="24"/>
          <w:lang w:eastAsia="hr-HR"/>
        </w:rPr>
        <w:t>– NE OTVARATI“.</w:t>
      </w:r>
    </w:p>
    <w:p w14:paraId="0AE98BF4" w14:textId="77777777" w:rsidR="006F33FE" w:rsidRPr="00687253" w:rsidRDefault="006F33FE" w:rsidP="00687253">
      <w:pPr>
        <w:spacing w:after="37" w:line="248" w:lineRule="auto"/>
        <w:jc w:val="both"/>
        <w:rPr>
          <w:rFonts w:ascii="Times New Roman" w:eastAsia="Times New Roman" w:hAnsi="Times New Roman" w:cs="Times New Roman"/>
          <w:sz w:val="24"/>
          <w:lang w:eastAsia="hr-HR"/>
        </w:rPr>
      </w:pPr>
    </w:p>
    <w:p w14:paraId="283ECA02" w14:textId="4A7BD77D" w:rsidR="00A14907" w:rsidRDefault="00A14907" w:rsidP="00E97247">
      <w:pPr>
        <w:spacing w:after="37" w:line="248" w:lineRule="auto"/>
        <w:jc w:val="both"/>
        <w:rPr>
          <w:rFonts w:ascii="Times New Roman" w:eastAsia="Times New Roman" w:hAnsi="Times New Roman" w:cs="Times New Roman"/>
          <w:color w:val="000000"/>
          <w:sz w:val="24"/>
          <w:lang w:eastAsia="hr-HR"/>
        </w:rPr>
      </w:pPr>
      <w:r w:rsidRPr="00D67BD2">
        <w:rPr>
          <w:rFonts w:ascii="Times New Roman" w:eastAsia="Times New Roman" w:hAnsi="Times New Roman" w:cs="Times New Roman"/>
          <w:b/>
          <w:color w:val="000000"/>
          <w:sz w:val="24"/>
          <w:lang w:eastAsia="hr-HR"/>
        </w:rPr>
        <w:t>Pisana  ponuda za sudjelovanje na natječaju sadrži naročito sljedeće:</w:t>
      </w:r>
      <w:r w:rsidRPr="00F32E80">
        <w:rPr>
          <w:rFonts w:ascii="Times New Roman" w:eastAsia="Times New Roman" w:hAnsi="Times New Roman" w:cs="Times New Roman"/>
          <w:color w:val="000000"/>
          <w:sz w:val="24"/>
          <w:lang w:eastAsia="hr-HR"/>
        </w:rPr>
        <w:t xml:space="preserve"> </w:t>
      </w:r>
    </w:p>
    <w:p w14:paraId="7279038E" w14:textId="387165D6" w:rsidR="005754C0" w:rsidRDefault="005754C0" w:rsidP="00520520">
      <w:pPr>
        <w:numPr>
          <w:ilvl w:val="0"/>
          <w:numId w:val="19"/>
        </w:numPr>
        <w:spacing w:after="44" w:line="248" w:lineRule="auto"/>
        <w:ind w:right="3"/>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redni broj i adresu poslovnog prostora za koji se podnosi ponuda </w:t>
      </w:r>
    </w:p>
    <w:p w14:paraId="715C8966" w14:textId="460BD56B" w:rsidR="00BB53EE" w:rsidRPr="00520520" w:rsidRDefault="00BB53EE" w:rsidP="00520520">
      <w:pPr>
        <w:pStyle w:val="Odlomakpopisa"/>
        <w:numPr>
          <w:ilvl w:val="0"/>
          <w:numId w:val="19"/>
        </w:numPr>
        <w:spacing w:after="44" w:line="248" w:lineRule="auto"/>
        <w:ind w:right="3"/>
        <w:jc w:val="both"/>
        <w:rPr>
          <w:rFonts w:ascii="Times New Roman" w:eastAsia="Times New Roman" w:hAnsi="Times New Roman" w:cs="Times New Roman"/>
          <w:color w:val="000000"/>
          <w:sz w:val="24"/>
          <w:lang w:eastAsia="hr-HR"/>
        </w:rPr>
      </w:pPr>
      <w:r w:rsidRPr="00520520">
        <w:rPr>
          <w:rFonts w:ascii="Times New Roman" w:eastAsia="Times New Roman" w:hAnsi="Times New Roman" w:cs="Times New Roman"/>
          <w:color w:val="000000"/>
          <w:sz w:val="24"/>
          <w:lang w:eastAsia="hr-HR"/>
        </w:rPr>
        <w:t>ime i prezime ponuditelja, naziv obrta, sjedište/prebivalište</w:t>
      </w:r>
      <w:r w:rsidR="00520520" w:rsidRPr="00520520">
        <w:rPr>
          <w:rFonts w:ascii="TimesNewRomanPSMT" w:hAnsi="TimesNewRomanPSMT" w:cs="TimesNewRomanPSMT"/>
          <w:sz w:val="24"/>
          <w:szCs w:val="24"/>
        </w:rPr>
        <w:t xml:space="preserve"> odnosno trajno boravište (za strance)</w:t>
      </w:r>
      <w:r w:rsidRPr="00520520">
        <w:rPr>
          <w:rFonts w:ascii="Times New Roman" w:eastAsia="Times New Roman" w:hAnsi="Times New Roman" w:cs="Times New Roman"/>
          <w:color w:val="000000"/>
          <w:sz w:val="24"/>
          <w:lang w:eastAsia="hr-HR"/>
        </w:rPr>
        <w:t>, OIB (za</w:t>
      </w:r>
      <w:r w:rsidR="00851732">
        <w:rPr>
          <w:rFonts w:ascii="Times New Roman" w:eastAsia="Times New Roman" w:hAnsi="Times New Roman" w:cs="Times New Roman"/>
          <w:color w:val="000000"/>
          <w:sz w:val="24"/>
          <w:lang w:eastAsia="hr-HR"/>
        </w:rPr>
        <w:t xml:space="preserve"> sve fizičke osobe ili</w:t>
      </w:r>
      <w:r w:rsidRPr="00520520">
        <w:rPr>
          <w:rFonts w:ascii="Times New Roman" w:eastAsia="Times New Roman" w:hAnsi="Times New Roman" w:cs="Times New Roman"/>
          <w:color w:val="000000"/>
          <w:sz w:val="24"/>
          <w:lang w:eastAsia="hr-HR"/>
        </w:rPr>
        <w:t xml:space="preserve"> fizičke osobe koje imaju registrirani obrt ili obavljaju samostalnu profesionalnu djelatnost) odnosno </w:t>
      </w:r>
      <w:r w:rsidR="00520520" w:rsidRPr="00520520">
        <w:rPr>
          <w:rFonts w:ascii="Times New Roman" w:eastAsia="Times New Roman" w:hAnsi="Times New Roman" w:cs="Times New Roman"/>
          <w:color w:val="000000"/>
          <w:sz w:val="24"/>
          <w:lang w:eastAsia="hr-HR"/>
        </w:rPr>
        <w:t>naziv trgovačkog društva, sjedište, OIB (za pravne osobe) te adresu elektroničke pošte i broj telefona</w:t>
      </w:r>
    </w:p>
    <w:p w14:paraId="6A3B3C2A" w14:textId="76BE7D2B" w:rsidR="00A14907" w:rsidRPr="001E7129" w:rsidRDefault="00A14907" w:rsidP="00520520">
      <w:pPr>
        <w:numPr>
          <w:ilvl w:val="0"/>
          <w:numId w:val="19"/>
        </w:numPr>
        <w:autoSpaceDE w:val="0"/>
        <w:autoSpaceDN w:val="0"/>
        <w:adjustRightInd w:val="0"/>
        <w:spacing w:after="0" w:line="240" w:lineRule="auto"/>
        <w:rPr>
          <w:rFonts w:ascii="TimesNewRomanPSMT" w:eastAsia="Times New Roman" w:hAnsi="TimesNewRomanPSMT" w:cs="TimesNewRomanPSMT"/>
          <w:sz w:val="24"/>
          <w:szCs w:val="20"/>
          <w:lang w:eastAsia="hr-HR"/>
        </w:rPr>
      </w:pPr>
      <w:r w:rsidRPr="00F32E80">
        <w:rPr>
          <w:rFonts w:ascii="Times New Roman" w:eastAsia="Times New Roman" w:hAnsi="Times New Roman" w:cs="Times New Roman"/>
          <w:color w:val="000000"/>
          <w:sz w:val="24"/>
          <w:lang w:eastAsia="hr-HR"/>
        </w:rPr>
        <w:t>ponuđeni iznos mjesečne zakupnine</w:t>
      </w:r>
      <w:r w:rsidR="00F5029C">
        <w:rPr>
          <w:rFonts w:ascii="Times New Roman" w:eastAsia="Times New Roman" w:hAnsi="Times New Roman" w:cs="Times New Roman"/>
          <w:color w:val="000000"/>
          <w:sz w:val="24"/>
          <w:lang w:eastAsia="hr-HR"/>
        </w:rPr>
        <w:t xml:space="preserve">, </w:t>
      </w:r>
      <w:r w:rsidR="00F5029C" w:rsidRPr="00BB53EE">
        <w:rPr>
          <w:rFonts w:ascii="Times New Roman" w:eastAsia="Times New Roman" w:hAnsi="Times New Roman" w:cs="Times New Roman"/>
          <w:sz w:val="24"/>
          <w:lang w:eastAsia="hr-HR"/>
        </w:rPr>
        <w:t xml:space="preserve">koji ne smije biti niži od početnog iznosa navedenog u  javnom natječaju i koji mora biti </w:t>
      </w:r>
      <w:r w:rsidRPr="00BB53EE">
        <w:rPr>
          <w:rFonts w:ascii="Times New Roman" w:eastAsia="Times New Roman" w:hAnsi="Times New Roman" w:cs="Times New Roman"/>
          <w:sz w:val="24"/>
          <w:lang w:eastAsia="hr-HR"/>
        </w:rPr>
        <w:t xml:space="preserve"> i</w:t>
      </w:r>
      <w:r w:rsidRPr="00F32E80">
        <w:rPr>
          <w:rFonts w:ascii="Times New Roman" w:eastAsia="Times New Roman" w:hAnsi="Times New Roman" w:cs="Times New Roman"/>
          <w:color w:val="000000"/>
          <w:sz w:val="24"/>
          <w:lang w:eastAsia="hr-HR"/>
        </w:rPr>
        <w:t>zražen u apsolutnom iznosu, a ne u postotku ili opisnom iznosu u odnosu na druge ponuditelje</w:t>
      </w:r>
    </w:p>
    <w:p w14:paraId="7D7FF6CA" w14:textId="77777777" w:rsidR="00A14907" w:rsidRPr="00A951B8" w:rsidRDefault="00A14907" w:rsidP="00520520">
      <w:pPr>
        <w:pStyle w:val="Odlomakpopisa"/>
        <w:numPr>
          <w:ilvl w:val="0"/>
          <w:numId w:val="19"/>
        </w:numPr>
        <w:autoSpaceDE w:val="0"/>
        <w:autoSpaceDN w:val="0"/>
        <w:adjustRightInd w:val="0"/>
        <w:spacing w:after="0" w:line="240" w:lineRule="auto"/>
        <w:rPr>
          <w:rFonts w:ascii="TimesNewRomanPSMT" w:eastAsia="Times New Roman" w:hAnsi="TimesNewRomanPSMT" w:cs="TimesNewRomanPSMT"/>
          <w:sz w:val="24"/>
          <w:szCs w:val="20"/>
          <w:lang w:eastAsia="hr-HR"/>
        </w:rPr>
      </w:pPr>
      <w:r w:rsidRPr="00A951B8">
        <w:rPr>
          <w:rFonts w:ascii="TimesNewRomanPSMT" w:eastAsia="Times New Roman" w:hAnsi="TimesNewRomanPSMT" w:cs="TimesNewRomanPSMT"/>
          <w:sz w:val="24"/>
          <w:szCs w:val="20"/>
          <w:lang w:eastAsia="hr-HR"/>
        </w:rPr>
        <w:t>dokaz o uplati jamčevine</w:t>
      </w:r>
    </w:p>
    <w:p w14:paraId="312B93ED" w14:textId="77777777" w:rsidR="00A14907" w:rsidRPr="00A951B8" w:rsidRDefault="00A14907" w:rsidP="00520520">
      <w:pPr>
        <w:pStyle w:val="Odlomakpopisa"/>
        <w:numPr>
          <w:ilvl w:val="0"/>
          <w:numId w:val="19"/>
        </w:numPr>
        <w:autoSpaceDE w:val="0"/>
        <w:autoSpaceDN w:val="0"/>
        <w:adjustRightInd w:val="0"/>
        <w:spacing w:after="0" w:line="240" w:lineRule="auto"/>
        <w:jc w:val="both"/>
        <w:rPr>
          <w:rFonts w:ascii="TimesNewRomanPSMT" w:eastAsia="Times New Roman" w:hAnsi="TimesNewRomanPSMT" w:cs="TimesNewRomanPSMT"/>
          <w:sz w:val="24"/>
          <w:szCs w:val="20"/>
          <w:lang w:eastAsia="hr-HR"/>
        </w:rPr>
      </w:pPr>
      <w:r w:rsidRPr="00A951B8">
        <w:rPr>
          <w:rFonts w:ascii="TimesNewRomanPSMT" w:eastAsia="Times New Roman" w:hAnsi="TimesNewRomanPSMT" w:cs="TimesNewRomanPSMT"/>
          <w:sz w:val="24"/>
          <w:szCs w:val="20"/>
          <w:lang w:eastAsia="hr-HR"/>
        </w:rPr>
        <w:t>naziv banke i broj računa radi povrata jamčevine</w:t>
      </w:r>
    </w:p>
    <w:p w14:paraId="6FD6BE57" w14:textId="5A34D2F8" w:rsidR="00A14907" w:rsidRDefault="00A14907" w:rsidP="00520520">
      <w:pPr>
        <w:numPr>
          <w:ilvl w:val="0"/>
          <w:numId w:val="19"/>
        </w:numPr>
        <w:spacing w:after="3" w:line="248" w:lineRule="auto"/>
        <w:ind w:right="3"/>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kratak opis djelatnosti koju ponuditelj planira obavljati u poslovnom prostoru</w:t>
      </w:r>
      <w:r w:rsidR="00BB53EE">
        <w:rPr>
          <w:rFonts w:ascii="Times New Roman" w:eastAsia="Times New Roman" w:hAnsi="Times New Roman" w:cs="Times New Roman"/>
          <w:color w:val="000000"/>
          <w:sz w:val="24"/>
          <w:lang w:eastAsia="hr-HR"/>
        </w:rPr>
        <w:t xml:space="preserve"> za koji podnosi ponudu</w:t>
      </w:r>
    </w:p>
    <w:p w14:paraId="7F3A9E73" w14:textId="0800D2ED" w:rsidR="005504B3" w:rsidRPr="00BB53EE" w:rsidRDefault="005504B3" w:rsidP="00520520">
      <w:pPr>
        <w:numPr>
          <w:ilvl w:val="0"/>
          <w:numId w:val="19"/>
        </w:numPr>
        <w:spacing w:after="3" w:line="248" w:lineRule="auto"/>
        <w:ind w:right="3"/>
        <w:jc w:val="both"/>
        <w:rPr>
          <w:rFonts w:ascii="Times New Roman" w:eastAsia="Times New Roman" w:hAnsi="Times New Roman" w:cs="Times New Roman"/>
          <w:sz w:val="24"/>
          <w:lang w:eastAsia="hr-HR"/>
        </w:rPr>
      </w:pPr>
      <w:r w:rsidRPr="00BB53EE">
        <w:rPr>
          <w:rFonts w:ascii="Times New Roman" w:eastAsia="Times New Roman" w:hAnsi="Times New Roman" w:cs="Times New Roman"/>
          <w:sz w:val="24"/>
          <w:lang w:eastAsia="hr-HR"/>
        </w:rPr>
        <w:t xml:space="preserve">izjavu o zaštiti </w:t>
      </w:r>
      <w:r w:rsidR="00BB53EE" w:rsidRPr="00BB53EE">
        <w:rPr>
          <w:rFonts w:ascii="Times New Roman" w:eastAsia="Times New Roman" w:hAnsi="Times New Roman" w:cs="Times New Roman"/>
          <w:sz w:val="24"/>
          <w:lang w:eastAsia="hr-HR"/>
        </w:rPr>
        <w:t xml:space="preserve">osobnih </w:t>
      </w:r>
      <w:r w:rsidRPr="00BB53EE">
        <w:rPr>
          <w:rFonts w:ascii="Times New Roman" w:eastAsia="Times New Roman" w:hAnsi="Times New Roman" w:cs="Times New Roman"/>
          <w:sz w:val="24"/>
          <w:lang w:eastAsia="hr-HR"/>
        </w:rPr>
        <w:t xml:space="preserve">podataka u kojoj </w:t>
      </w:r>
      <w:r w:rsidR="00BB53EE" w:rsidRPr="00BB53EE">
        <w:rPr>
          <w:rFonts w:ascii="Times New Roman" w:eastAsia="Times New Roman" w:hAnsi="Times New Roman" w:cs="Times New Roman"/>
          <w:sz w:val="24"/>
          <w:lang w:eastAsia="hr-HR"/>
        </w:rPr>
        <w:t>ponuditelj daje suglasnost na obradu i objavljivanje njegovih podataka i potvrđivanje da je upoznat i suglasan s eventualnim fotografiranjem postupka javnog otvaranja ponuda</w:t>
      </w:r>
      <w:r w:rsidR="00BB53EE">
        <w:rPr>
          <w:rFonts w:ascii="Times New Roman" w:eastAsia="Times New Roman" w:hAnsi="Times New Roman" w:cs="Times New Roman"/>
          <w:sz w:val="24"/>
          <w:lang w:eastAsia="hr-HR"/>
        </w:rPr>
        <w:t>.</w:t>
      </w:r>
    </w:p>
    <w:p w14:paraId="1C51083E" w14:textId="50A94D2E" w:rsidR="00A14907" w:rsidRDefault="00A14907" w:rsidP="00A14907">
      <w:pPr>
        <w:spacing w:after="0"/>
        <w:ind w:left="720"/>
        <w:rPr>
          <w:rFonts w:ascii="Times New Roman" w:eastAsia="Times New Roman" w:hAnsi="Times New Roman" w:cs="Times New Roman"/>
          <w:color w:val="000000"/>
          <w:sz w:val="24"/>
          <w:lang w:eastAsia="hr-HR"/>
        </w:rPr>
      </w:pPr>
    </w:p>
    <w:p w14:paraId="6E265C21" w14:textId="77777777" w:rsidR="00A7686F" w:rsidRPr="00F32E80" w:rsidRDefault="00A7686F" w:rsidP="00A14907">
      <w:pPr>
        <w:spacing w:after="0"/>
        <w:ind w:left="720"/>
        <w:rPr>
          <w:rFonts w:ascii="Times New Roman" w:eastAsia="Times New Roman" w:hAnsi="Times New Roman" w:cs="Times New Roman"/>
          <w:color w:val="000000"/>
          <w:sz w:val="24"/>
          <w:lang w:eastAsia="hr-HR"/>
        </w:rPr>
      </w:pPr>
    </w:p>
    <w:p w14:paraId="1C031065" w14:textId="1F4D8058" w:rsidR="00520520" w:rsidRPr="004D6CC8" w:rsidRDefault="00A14907" w:rsidP="00A14907">
      <w:pPr>
        <w:spacing w:after="37" w:line="248" w:lineRule="auto"/>
        <w:ind w:left="720"/>
        <w:jc w:val="both"/>
        <w:rPr>
          <w:rFonts w:ascii="Times New Roman" w:eastAsia="Times New Roman" w:hAnsi="Times New Roman" w:cs="Times New Roman"/>
          <w:sz w:val="24"/>
          <w:lang w:eastAsia="hr-HR"/>
        </w:rPr>
      </w:pPr>
      <w:r w:rsidRPr="00D67BD2">
        <w:rPr>
          <w:rFonts w:ascii="Times New Roman" w:eastAsia="Times New Roman" w:hAnsi="Times New Roman" w:cs="Times New Roman"/>
          <w:b/>
          <w:sz w:val="24"/>
          <w:lang w:eastAsia="hr-HR"/>
        </w:rPr>
        <w:t xml:space="preserve">Uz pisanu ponudu ponuditelj </w:t>
      </w:r>
      <w:r w:rsidR="005504B3" w:rsidRPr="00D67BD2">
        <w:rPr>
          <w:rFonts w:ascii="Times New Roman" w:eastAsia="Times New Roman" w:hAnsi="Times New Roman" w:cs="Times New Roman"/>
          <w:b/>
          <w:sz w:val="24"/>
          <w:lang w:eastAsia="hr-HR"/>
        </w:rPr>
        <w:t xml:space="preserve">je dužan </w:t>
      </w:r>
      <w:r w:rsidRPr="00D67BD2">
        <w:rPr>
          <w:rFonts w:ascii="Times New Roman" w:eastAsia="Times New Roman" w:hAnsi="Times New Roman" w:cs="Times New Roman"/>
          <w:b/>
          <w:sz w:val="24"/>
          <w:lang w:eastAsia="hr-HR"/>
        </w:rPr>
        <w:t xml:space="preserve">dostaviti </w:t>
      </w:r>
      <w:r w:rsidR="005504B3" w:rsidRPr="00D67BD2">
        <w:rPr>
          <w:rFonts w:ascii="Times New Roman" w:eastAsia="Times New Roman" w:hAnsi="Times New Roman" w:cs="Times New Roman"/>
          <w:b/>
          <w:sz w:val="24"/>
          <w:lang w:eastAsia="hr-HR"/>
        </w:rPr>
        <w:t>sljedeće</w:t>
      </w:r>
      <w:r w:rsidRPr="00D67BD2">
        <w:rPr>
          <w:rFonts w:ascii="Times New Roman" w:eastAsia="Times New Roman" w:hAnsi="Times New Roman" w:cs="Times New Roman"/>
          <w:b/>
          <w:sz w:val="24"/>
          <w:lang w:eastAsia="hr-HR"/>
        </w:rPr>
        <w:t xml:space="preserve"> isprave i dokaze</w:t>
      </w:r>
      <w:r w:rsidRPr="004D6CC8">
        <w:rPr>
          <w:rFonts w:ascii="Times New Roman" w:eastAsia="Times New Roman" w:hAnsi="Times New Roman" w:cs="Times New Roman"/>
          <w:sz w:val="24"/>
          <w:lang w:eastAsia="hr-HR"/>
        </w:rPr>
        <w:t xml:space="preserve">:  </w:t>
      </w:r>
    </w:p>
    <w:p w14:paraId="5EFB994F" w14:textId="23D58BC3" w:rsidR="00520520" w:rsidRDefault="00520520" w:rsidP="00520520">
      <w:pPr>
        <w:pStyle w:val="Odlomakpopisa"/>
        <w:numPr>
          <w:ilvl w:val="0"/>
          <w:numId w:val="19"/>
        </w:numPr>
        <w:spacing w:after="227" w:line="261" w:lineRule="auto"/>
        <w:ind w:right="28"/>
        <w:jc w:val="both"/>
        <w:rPr>
          <w:rFonts w:ascii="Times New Roman" w:eastAsia="Times New Roman" w:hAnsi="Times New Roman" w:cs="Times New Roman"/>
          <w:color w:val="000000"/>
          <w:sz w:val="24"/>
          <w:lang w:eastAsia="hr-HR"/>
        </w:rPr>
      </w:pPr>
      <w:r w:rsidRPr="00520520">
        <w:rPr>
          <w:rFonts w:ascii="Times New Roman" w:eastAsia="Times New Roman" w:hAnsi="Times New Roman" w:cs="Times New Roman"/>
          <w:color w:val="000000"/>
          <w:sz w:val="24"/>
          <w:lang w:eastAsia="hr-HR"/>
        </w:rPr>
        <w:t>presliku osobne iskaznice (za</w:t>
      </w:r>
      <w:r w:rsidR="00E82C87">
        <w:rPr>
          <w:rFonts w:ascii="Times New Roman" w:eastAsia="Times New Roman" w:hAnsi="Times New Roman" w:cs="Times New Roman"/>
          <w:color w:val="000000"/>
          <w:sz w:val="24"/>
          <w:lang w:eastAsia="hr-HR"/>
        </w:rPr>
        <w:t xml:space="preserve"> sve</w:t>
      </w:r>
      <w:r w:rsidRPr="00520520">
        <w:rPr>
          <w:rFonts w:ascii="Times New Roman" w:eastAsia="Times New Roman" w:hAnsi="Times New Roman" w:cs="Times New Roman"/>
          <w:color w:val="000000"/>
          <w:sz w:val="24"/>
          <w:lang w:eastAsia="hr-HR"/>
        </w:rPr>
        <w:t xml:space="preserve"> fizičke osobe</w:t>
      </w:r>
      <w:r w:rsidR="00E82C87">
        <w:rPr>
          <w:rFonts w:ascii="Times New Roman" w:eastAsia="Times New Roman" w:hAnsi="Times New Roman" w:cs="Times New Roman"/>
          <w:color w:val="000000"/>
          <w:sz w:val="24"/>
          <w:lang w:eastAsia="hr-HR"/>
        </w:rPr>
        <w:t xml:space="preserve"> ili fizičke osobe</w:t>
      </w:r>
      <w:r w:rsidR="0097181A">
        <w:rPr>
          <w:rFonts w:ascii="Times New Roman" w:eastAsia="Times New Roman" w:hAnsi="Times New Roman" w:cs="Times New Roman"/>
          <w:color w:val="000000"/>
          <w:sz w:val="24"/>
          <w:lang w:eastAsia="hr-HR"/>
        </w:rPr>
        <w:t xml:space="preserve"> koje</w:t>
      </w:r>
      <w:r w:rsidRPr="00520520">
        <w:rPr>
          <w:rFonts w:ascii="Times New Roman" w:eastAsia="Times New Roman" w:hAnsi="Times New Roman" w:cs="Times New Roman"/>
          <w:color w:val="000000"/>
          <w:sz w:val="24"/>
          <w:lang w:eastAsia="hr-HR"/>
        </w:rPr>
        <w:t xml:space="preserve"> imaju registrirani obrt ili obavljaju samostalnu profesionalnu djelatnost), </w:t>
      </w:r>
    </w:p>
    <w:p w14:paraId="73CDE8D1" w14:textId="418C72FE" w:rsidR="00520520" w:rsidRDefault="00520520" w:rsidP="00520520">
      <w:pPr>
        <w:pStyle w:val="Odlomakpopisa"/>
        <w:numPr>
          <w:ilvl w:val="0"/>
          <w:numId w:val="19"/>
        </w:numPr>
        <w:spacing w:after="227" w:line="261" w:lineRule="auto"/>
        <w:ind w:right="28"/>
        <w:jc w:val="both"/>
        <w:rPr>
          <w:rFonts w:ascii="Times New Roman" w:eastAsia="Times New Roman" w:hAnsi="Times New Roman" w:cs="Times New Roman"/>
          <w:color w:val="000000"/>
          <w:sz w:val="24"/>
          <w:lang w:eastAsia="hr-HR"/>
        </w:rPr>
      </w:pPr>
      <w:r w:rsidRPr="00520520">
        <w:rPr>
          <w:rFonts w:ascii="Times New Roman" w:eastAsia="Times New Roman" w:hAnsi="Times New Roman" w:cs="Times New Roman"/>
          <w:color w:val="000000"/>
          <w:sz w:val="24"/>
          <w:lang w:eastAsia="hr-HR"/>
        </w:rPr>
        <w:t>presliku izvatka iz odgovarajućeg registra ne starijeg od 3 (</w:t>
      </w:r>
      <w:r w:rsidR="00163689">
        <w:rPr>
          <w:rFonts w:ascii="Times New Roman" w:eastAsia="Times New Roman" w:hAnsi="Times New Roman" w:cs="Times New Roman"/>
          <w:color w:val="000000"/>
          <w:sz w:val="24"/>
          <w:lang w:eastAsia="hr-HR"/>
        </w:rPr>
        <w:t>tr</w:t>
      </w:r>
      <w:r w:rsidRPr="00520520">
        <w:rPr>
          <w:rFonts w:ascii="Times New Roman" w:eastAsia="Times New Roman" w:hAnsi="Times New Roman" w:cs="Times New Roman"/>
          <w:color w:val="000000"/>
          <w:sz w:val="24"/>
          <w:lang w:eastAsia="hr-HR"/>
        </w:rPr>
        <w:t>i) mjeseca na dan otvaranja ponuda iz kojeg</w:t>
      </w:r>
      <w:r w:rsidR="007B2D70">
        <w:rPr>
          <w:rFonts w:ascii="Times New Roman" w:eastAsia="Times New Roman" w:hAnsi="Times New Roman" w:cs="Times New Roman"/>
          <w:color w:val="000000"/>
          <w:sz w:val="24"/>
          <w:lang w:eastAsia="hr-HR"/>
        </w:rPr>
        <w:t xml:space="preserve"> je</w:t>
      </w:r>
      <w:r w:rsidRPr="00520520">
        <w:rPr>
          <w:rFonts w:ascii="Times New Roman" w:eastAsia="Times New Roman" w:hAnsi="Times New Roman" w:cs="Times New Roman"/>
          <w:color w:val="000000"/>
          <w:sz w:val="24"/>
          <w:lang w:eastAsia="hr-HR"/>
        </w:rPr>
        <w:t xml:space="preserve"> vidljivo da je p</w:t>
      </w:r>
      <w:r>
        <w:rPr>
          <w:rFonts w:ascii="Times New Roman" w:eastAsia="Times New Roman" w:hAnsi="Times New Roman" w:cs="Times New Roman"/>
          <w:color w:val="000000"/>
          <w:sz w:val="24"/>
          <w:lang w:eastAsia="hr-HR"/>
        </w:rPr>
        <w:t>onuditelj ovlašten obavljati djelatnost koju je nave</w:t>
      </w:r>
      <w:r w:rsidRPr="00520520">
        <w:rPr>
          <w:rFonts w:ascii="Times New Roman" w:eastAsia="Times New Roman" w:hAnsi="Times New Roman" w:cs="Times New Roman"/>
          <w:color w:val="000000"/>
          <w:sz w:val="24"/>
          <w:lang w:eastAsia="hr-HR"/>
        </w:rPr>
        <w:t>o u ponudi</w:t>
      </w:r>
      <w:r w:rsidR="007B2D70">
        <w:rPr>
          <w:rFonts w:ascii="Times New Roman" w:eastAsia="Times New Roman" w:hAnsi="Times New Roman" w:cs="Times New Roman"/>
          <w:color w:val="000000"/>
          <w:sz w:val="24"/>
          <w:lang w:eastAsia="hr-HR"/>
        </w:rPr>
        <w:t xml:space="preserve"> </w:t>
      </w:r>
      <w:r w:rsidRPr="00520520">
        <w:rPr>
          <w:rFonts w:ascii="Times New Roman" w:eastAsia="Times New Roman" w:hAnsi="Times New Roman" w:cs="Times New Roman"/>
          <w:color w:val="000000"/>
          <w:sz w:val="24"/>
          <w:lang w:eastAsia="hr-HR"/>
        </w:rPr>
        <w:t xml:space="preserve">(sudski/obrtni registar ili drugi odgovarajući upisnik), </w:t>
      </w:r>
    </w:p>
    <w:p w14:paraId="10F8E2AC" w14:textId="27C8F1F6" w:rsidR="004D6CC8" w:rsidRDefault="004D6CC8" w:rsidP="00520520">
      <w:pPr>
        <w:pStyle w:val="Odlomakpopisa"/>
        <w:numPr>
          <w:ilvl w:val="0"/>
          <w:numId w:val="19"/>
        </w:numPr>
        <w:spacing w:after="227" w:line="261" w:lineRule="auto"/>
        <w:ind w:right="2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BON-2 ili SOL-2 za pravne osobe</w:t>
      </w:r>
    </w:p>
    <w:p w14:paraId="35D91666" w14:textId="5D05861A" w:rsidR="00520520" w:rsidRDefault="00520520" w:rsidP="00520520">
      <w:pPr>
        <w:pStyle w:val="Odlomakpopisa"/>
        <w:numPr>
          <w:ilvl w:val="0"/>
          <w:numId w:val="19"/>
        </w:numPr>
        <w:spacing w:after="227" w:line="261" w:lineRule="auto"/>
        <w:ind w:right="28"/>
        <w:jc w:val="both"/>
        <w:rPr>
          <w:rFonts w:ascii="Times New Roman" w:eastAsia="Times New Roman" w:hAnsi="Times New Roman" w:cs="Times New Roman"/>
          <w:color w:val="000000"/>
          <w:sz w:val="24"/>
          <w:lang w:eastAsia="hr-HR"/>
        </w:rPr>
      </w:pPr>
      <w:r w:rsidRPr="00520520">
        <w:rPr>
          <w:rFonts w:ascii="Times New Roman" w:eastAsia="Times New Roman" w:hAnsi="Times New Roman" w:cs="Times New Roman"/>
          <w:color w:val="000000"/>
          <w:sz w:val="24"/>
          <w:lang w:eastAsia="hr-HR"/>
        </w:rPr>
        <w:t>doka</w:t>
      </w:r>
      <w:r w:rsidR="004D6CC8">
        <w:rPr>
          <w:rFonts w:ascii="Times New Roman" w:eastAsia="Times New Roman" w:hAnsi="Times New Roman" w:cs="Times New Roman"/>
          <w:color w:val="000000"/>
          <w:sz w:val="24"/>
          <w:lang w:eastAsia="hr-HR"/>
        </w:rPr>
        <w:t>z o izvršenoj uplati jamčevine.</w:t>
      </w:r>
    </w:p>
    <w:p w14:paraId="7F563114" w14:textId="4912459D" w:rsidR="00A14907" w:rsidRDefault="00A14907" w:rsidP="004D6CC8">
      <w:pPr>
        <w:spacing w:after="0" w:line="261" w:lineRule="auto"/>
        <w:ind w:left="172" w:right="28" w:firstLine="557"/>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Tekstom natječaja može se propisati i dostava druge dokumentacije ili podataka.</w:t>
      </w:r>
    </w:p>
    <w:p w14:paraId="38F082A1" w14:textId="0022837B" w:rsidR="00A14907" w:rsidRDefault="00A14907" w:rsidP="00A14907">
      <w:pPr>
        <w:spacing w:after="3" w:line="248" w:lineRule="auto"/>
        <w:ind w:left="720"/>
        <w:jc w:val="both"/>
        <w:rPr>
          <w:rFonts w:ascii="Times New Roman" w:eastAsia="Times New Roman" w:hAnsi="Times New Roman" w:cs="Times New Roman"/>
          <w:color w:val="000000"/>
          <w:sz w:val="24"/>
          <w:lang w:eastAsia="hr-HR"/>
        </w:rPr>
      </w:pPr>
    </w:p>
    <w:p w14:paraId="471AAED2" w14:textId="65B17D6A" w:rsidR="000B7D69" w:rsidRDefault="000B7D69" w:rsidP="00A14907">
      <w:pPr>
        <w:spacing w:after="3" w:line="248" w:lineRule="auto"/>
        <w:ind w:left="720"/>
        <w:jc w:val="both"/>
        <w:rPr>
          <w:rFonts w:ascii="Times New Roman" w:eastAsia="Times New Roman" w:hAnsi="Times New Roman" w:cs="Times New Roman"/>
          <w:color w:val="000000"/>
          <w:sz w:val="24"/>
          <w:lang w:eastAsia="hr-HR"/>
        </w:rPr>
      </w:pPr>
    </w:p>
    <w:p w14:paraId="0B01E080" w14:textId="66AFC4EC" w:rsidR="00917EA3" w:rsidRPr="00F8596C" w:rsidRDefault="008A0AB0" w:rsidP="00917EA3">
      <w:pPr>
        <w:spacing w:after="0"/>
        <w:ind w:left="249" w:right="243" w:hanging="10"/>
        <w:jc w:val="center"/>
        <w:rPr>
          <w:rFonts w:ascii="Times New Roman" w:eastAsia="Times New Roman" w:hAnsi="Times New Roman" w:cs="Times New Roman"/>
          <w:b/>
          <w:sz w:val="24"/>
          <w:lang w:eastAsia="hr-HR"/>
        </w:rPr>
      </w:pPr>
      <w:r w:rsidRPr="00F8596C">
        <w:rPr>
          <w:rFonts w:ascii="Times New Roman" w:eastAsia="Times New Roman" w:hAnsi="Times New Roman" w:cs="Times New Roman"/>
          <w:b/>
          <w:sz w:val="24"/>
          <w:lang w:eastAsia="hr-HR"/>
        </w:rPr>
        <w:t xml:space="preserve">Članak </w:t>
      </w:r>
      <w:r w:rsidR="00F8596C" w:rsidRPr="00F8596C">
        <w:rPr>
          <w:rFonts w:ascii="Times New Roman" w:eastAsia="Times New Roman" w:hAnsi="Times New Roman" w:cs="Times New Roman"/>
          <w:b/>
          <w:sz w:val="24"/>
          <w:lang w:eastAsia="hr-HR"/>
        </w:rPr>
        <w:t>1</w:t>
      </w:r>
      <w:r w:rsidR="000B7D69">
        <w:rPr>
          <w:rFonts w:ascii="Times New Roman" w:eastAsia="Times New Roman" w:hAnsi="Times New Roman" w:cs="Times New Roman"/>
          <w:b/>
          <w:sz w:val="24"/>
          <w:lang w:eastAsia="hr-HR"/>
        </w:rPr>
        <w:t>7</w:t>
      </w:r>
      <w:r w:rsidR="00917EA3" w:rsidRPr="00F8596C">
        <w:rPr>
          <w:rFonts w:ascii="Times New Roman" w:eastAsia="Times New Roman" w:hAnsi="Times New Roman" w:cs="Times New Roman"/>
          <w:b/>
          <w:sz w:val="24"/>
          <w:lang w:eastAsia="hr-HR"/>
        </w:rPr>
        <w:t xml:space="preserve">. </w:t>
      </w:r>
    </w:p>
    <w:p w14:paraId="620E54B5" w14:textId="77777777" w:rsidR="00917EA3" w:rsidRPr="00F8596C" w:rsidRDefault="00917EA3" w:rsidP="00917EA3">
      <w:pPr>
        <w:spacing w:after="0"/>
        <w:rPr>
          <w:rFonts w:ascii="Times New Roman" w:eastAsia="Times New Roman" w:hAnsi="Times New Roman" w:cs="Times New Roman"/>
          <w:sz w:val="24"/>
          <w:lang w:eastAsia="hr-HR"/>
        </w:rPr>
      </w:pPr>
      <w:r w:rsidRPr="00F8596C">
        <w:rPr>
          <w:rFonts w:ascii="Times New Roman" w:eastAsia="Times New Roman" w:hAnsi="Times New Roman" w:cs="Times New Roman"/>
          <w:sz w:val="24"/>
          <w:lang w:eastAsia="hr-HR"/>
        </w:rPr>
        <w:t xml:space="preserve"> </w:t>
      </w:r>
    </w:p>
    <w:p w14:paraId="5AD48529" w14:textId="1868A624" w:rsidR="00917EA3" w:rsidRDefault="00917EA3" w:rsidP="00917EA3">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Postupak natječa</w:t>
      </w:r>
      <w:r>
        <w:rPr>
          <w:rFonts w:ascii="Times New Roman" w:eastAsia="Times New Roman" w:hAnsi="Times New Roman" w:cs="Times New Roman"/>
          <w:color w:val="000000"/>
          <w:sz w:val="24"/>
          <w:lang w:eastAsia="hr-HR"/>
        </w:rPr>
        <w:t xml:space="preserve">ja (otvaranje prispjelih ponuda, pisanje  zapisnika </w:t>
      </w:r>
      <w:r w:rsidRPr="00F32E80">
        <w:rPr>
          <w:rFonts w:ascii="Times New Roman" w:eastAsia="Times New Roman" w:hAnsi="Times New Roman" w:cs="Times New Roman"/>
          <w:color w:val="000000"/>
          <w:sz w:val="24"/>
          <w:lang w:eastAsia="hr-HR"/>
        </w:rPr>
        <w:t xml:space="preserve">i izradu prijedloga odluke o odabiru najpovoljnijih ponuditelja) </w:t>
      </w:r>
      <w:r w:rsidR="000B7D69">
        <w:rPr>
          <w:rFonts w:ascii="Times New Roman" w:eastAsia="Times New Roman" w:hAnsi="Times New Roman" w:cs="Times New Roman"/>
          <w:color w:val="000000"/>
          <w:sz w:val="24"/>
          <w:lang w:eastAsia="hr-HR"/>
        </w:rPr>
        <w:t>provodi</w:t>
      </w:r>
      <w:r w:rsidR="00C93580">
        <w:rPr>
          <w:rFonts w:ascii="Times New Roman" w:eastAsia="Times New Roman" w:hAnsi="Times New Roman" w:cs="Times New Roman"/>
          <w:color w:val="000000"/>
          <w:sz w:val="24"/>
          <w:lang w:eastAsia="hr-HR"/>
        </w:rPr>
        <w:t xml:space="preserve"> nadležn</w:t>
      </w:r>
      <w:r w:rsidR="000B7D69">
        <w:rPr>
          <w:rFonts w:ascii="Times New Roman" w:eastAsia="Times New Roman" w:hAnsi="Times New Roman" w:cs="Times New Roman"/>
          <w:color w:val="000000"/>
          <w:sz w:val="24"/>
          <w:lang w:eastAsia="hr-HR"/>
        </w:rPr>
        <w:t>i odjel</w:t>
      </w:r>
      <w:r w:rsidR="00290F79">
        <w:rPr>
          <w:rFonts w:ascii="Times New Roman" w:eastAsia="Times New Roman" w:hAnsi="Times New Roman" w:cs="Times New Roman"/>
          <w:color w:val="000000"/>
          <w:sz w:val="24"/>
          <w:lang w:eastAsia="hr-HR"/>
        </w:rPr>
        <w:t xml:space="preserve">, </w:t>
      </w:r>
      <w:r w:rsidR="00AF08E1">
        <w:rPr>
          <w:rFonts w:ascii="Times New Roman" w:eastAsia="Times New Roman" w:hAnsi="Times New Roman" w:cs="Times New Roman"/>
          <w:color w:val="000000"/>
          <w:sz w:val="24"/>
          <w:lang w:eastAsia="hr-HR"/>
        </w:rPr>
        <w:t xml:space="preserve">a ako natječaj provodi pravna osoba </w:t>
      </w:r>
      <w:r w:rsidR="00F92624">
        <w:rPr>
          <w:rFonts w:ascii="Times New Roman" w:eastAsia="Times New Roman" w:hAnsi="Times New Roman" w:cs="Times New Roman"/>
          <w:color w:val="000000"/>
          <w:sz w:val="24"/>
          <w:lang w:eastAsia="hr-HR"/>
        </w:rPr>
        <w:t>nadležno tijelo utvrđeno</w:t>
      </w:r>
      <w:r w:rsidR="00290F79">
        <w:rPr>
          <w:rFonts w:ascii="Times New Roman" w:eastAsia="Times New Roman" w:hAnsi="Times New Roman" w:cs="Times New Roman"/>
          <w:color w:val="000000"/>
          <w:sz w:val="24"/>
          <w:lang w:eastAsia="hr-HR"/>
        </w:rPr>
        <w:t xml:space="preserve"> aktima</w:t>
      </w:r>
      <w:r w:rsidR="007A3866">
        <w:rPr>
          <w:rFonts w:ascii="Times New Roman" w:eastAsia="Times New Roman" w:hAnsi="Times New Roman" w:cs="Times New Roman"/>
          <w:color w:val="000000"/>
          <w:sz w:val="24"/>
          <w:lang w:eastAsia="hr-HR"/>
        </w:rPr>
        <w:t xml:space="preserve"> </w:t>
      </w:r>
      <w:r w:rsidR="00AF08E1">
        <w:rPr>
          <w:rFonts w:ascii="Times New Roman" w:eastAsia="Times New Roman" w:hAnsi="Times New Roman" w:cs="Times New Roman"/>
          <w:color w:val="000000"/>
          <w:sz w:val="24"/>
          <w:lang w:eastAsia="hr-HR"/>
        </w:rPr>
        <w:t xml:space="preserve">te </w:t>
      </w:r>
      <w:r w:rsidR="007A3866">
        <w:rPr>
          <w:rFonts w:ascii="Times New Roman" w:eastAsia="Times New Roman" w:hAnsi="Times New Roman" w:cs="Times New Roman"/>
          <w:color w:val="000000"/>
          <w:sz w:val="24"/>
          <w:lang w:eastAsia="hr-HR"/>
        </w:rPr>
        <w:t>pravne osobe</w:t>
      </w:r>
      <w:r w:rsidRPr="00F32E80">
        <w:rPr>
          <w:rFonts w:ascii="Times New Roman" w:eastAsia="Times New Roman" w:hAnsi="Times New Roman" w:cs="Times New Roman"/>
          <w:color w:val="000000"/>
          <w:sz w:val="24"/>
          <w:lang w:eastAsia="hr-HR"/>
        </w:rPr>
        <w:t xml:space="preserve">. </w:t>
      </w:r>
    </w:p>
    <w:p w14:paraId="01BA7B2A" w14:textId="6A13A3B1" w:rsidR="002429ED" w:rsidRDefault="002429ED" w:rsidP="00917EA3">
      <w:pPr>
        <w:spacing w:after="3" w:line="248" w:lineRule="auto"/>
        <w:ind w:left="-15" w:firstLine="710"/>
        <w:jc w:val="both"/>
        <w:rPr>
          <w:rFonts w:ascii="Times New Roman" w:eastAsia="Times New Roman" w:hAnsi="Times New Roman" w:cs="Times New Roman"/>
          <w:color w:val="000000"/>
          <w:sz w:val="24"/>
          <w:lang w:eastAsia="hr-HR"/>
        </w:rPr>
      </w:pPr>
    </w:p>
    <w:p w14:paraId="0E7BA84E" w14:textId="77777777" w:rsidR="002429ED" w:rsidRDefault="002429ED" w:rsidP="00917EA3">
      <w:pPr>
        <w:spacing w:after="3" w:line="248" w:lineRule="auto"/>
        <w:ind w:left="-15" w:firstLine="710"/>
        <w:jc w:val="both"/>
        <w:rPr>
          <w:rFonts w:ascii="Times New Roman" w:eastAsia="Times New Roman" w:hAnsi="Times New Roman" w:cs="Times New Roman"/>
          <w:color w:val="000000"/>
          <w:sz w:val="24"/>
          <w:lang w:eastAsia="hr-HR"/>
        </w:rPr>
      </w:pPr>
    </w:p>
    <w:p w14:paraId="1A90BD7A" w14:textId="77777777" w:rsidR="007A3866" w:rsidRPr="00F32E80" w:rsidRDefault="007A3866" w:rsidP="00917EA3">
      <w:pPr>
        <w:spacing w:after="3" w:line="248" w:lineRule="auto"/>
        <w:ind w:left="-15" w:firstLine="710"/>
        <w:jc w:val="both"/>
        <w:rPr>
          <w:rFonts w:ascii="Times New Roman" w:eastAsia="Times New Roman" w:hAnsi="Times New Roman" w:cs="Times New Roman"/>
          <w:color w:val="000000"/>
          <w:sz w:val="24"/>
          <w:lang w:eastAsia="hr-HR"/>
        </w:rPr>
      </w:pPr>
    </w:p>
    <w:p w14:paraId="260554D5" w14:textId="2524E83E" w:rsidR="00917EA3" w:rsidRPr="00F8596C" w:rsidRDefault="00F8596C" w:rsidP="00917EA3">
      <w:pPr>
        <w:spacing w:after="0"/>
        <w:jc w:val="center"/>
        <w:rPr>
          <w:rFonts w:ascii="Times New Roman" w:eastAsia="Times New Roman" w:hAnsi="Times New Roman" w:cs="Times New Roman"/>
          <w:b/>
          <w:sz w:val="24"/>
          <w:lang w:eastAsia="hr-HR"/>
        </w:rPr>
      </w:pPr>
      <w:r w:rsidRPr="00F8596C">
        <w:rPr>
          <w:rFonts w:ascii="Times New Roman" w:eastAsia="Times New Roman" w:hAnsi="Times New Roman" w:cs="Times New Roman"/>
          <w:b/>
          <w:sz w:val="24"/>
          <w:lang w:eastAsia="hr-HR"/>
        </w:rPr>
        <w:lastRenderedPageBreak/>
        <w:t>Član</w:t>
      </w:r>
      <w:r w:rsidR="008E0DBA">
        <w:rPr>
          <w:rFonts w:ascii="Times New Roman" w:eastAsia="Times New Roman" w:hAnsi="Times New Roman" w:cs="Times New Roman"/>
          <w:b/>
          <w:sz w:val="24"/>
          <w:lang w:eastAsia="hr-HR"/>
        </w:rPr>
        <w:t>ak 1</w:t>
      </w:r>
      <w:r w:rsidR="00107DEC">
        <w:rPr>
          <w:rFonts w:ascii="Times New Roman" w:eastAsia="Times New Roman" w:hAnsi="Times New Roman" w:cs="Times New Roman"/>
          <w:b/>
          <w:sz w:val="24"/>
          <w:lang w:eastAsia="hr-HR"/>
        </w:rPr>
        <w:t>8</w:t>
      </w:r>
      <w:r w:rsidR="00917EA3" w:rsidRPr="00F8596C">
        <w:rPr>
          <w:rFonts w:ascii="Times New Roman" w:eastAsia="Times New Roman" w:hAnsi="Times New Roman" w:cs="Times New Roman"/>
          <w:b/>
          <w:sz w:val="24"/>
          <w:lang w:eastAsia="hr-HR"/>
        </w:rPr>
        <w:t>.</w:t>
      </w:r>
    </w:p>
    <w:p w14:paraId="3594282D" w14:textId="77777777" w:rsidR="00917EA3" w:rsidRPr="00417CDC" w:rsidRDefault="00917EA3" w:rsidP="00917EA3">
      <w:pPr>
        <w:spacing w:after="0"/>
        <w:rPr>
          <w:rFonts w:ascii="Times New Roman" w:eastAsia="Times New Roman" w:hAnsi="Times New Roman" w:cs="Times New Roman"/>
          <w:sz w:val="24"/>
          <w:lang w:eastAsia="hr-HR"/>
        </w:rPr>
      </w:pPr>
      <w:r w:rsidRPr="00417CDC">
        <w:rPr>
          <w:rFonts w:ascii="Times New Roman" w:eastAsia="Times New Roman" w:hAnsi="Times New Roman" w:cs="Times New Roman"/>
          <w:sz w:val="24"/>
          <w:lang w:eastAsia="hr-HR"/>
        </w:rPr>
        <w:t xml:space="preserve"> </w:t>
      </w:r>
    </w:p>
    <w:p w14:paraId="00E6F039" w14:textId="2B7EAF8E" w:rsidR="00F8596C" w:rsidRDefault="00F8596C" w:rsidP="00917EA3">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Ponude se otvaraju javno.</w:t>
      </w:r>
    </w:p>
    <w:p w14:paraId="0FD6140D" w14:textId="29E7E2FF" w:rsidR="00917EA3" w:rsidRPr="00F32E80" w:rsidRDefault="00917EA3" w:rsidP="00917EA3">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Prije početka otvaranja ponuda utvrđuje se je li akt o raspisivanju javnog natječaja propisno objavljen, upoznaju se nazočni ponuditelji s uvjetima i načinom provedbe natječaja </w:t>
      </w:r>
      <w:r w:rsidR="00F8596C">
        <w:rPr>
          <w:rFonts w:ascii="Times New Roman" w:eastAsia="Times New Roman" w:hAnsi="Times New Roman" w:cs="Times New Roman"/>
          <w:color w:val="000000"/>
          <w:sz w:val="24"/>
          <w:lang w:eastAsia="hr-HR"/>
        </w:rPr>
        <w:t>i</w:t>
      </w:r>
      <w:r w:rsidRPr="00F32E80">
        <w:rPr>
          <w:rFonts w:ascii="Times New Roman" w:eastAsia="Times New Roman" w:hAnsi="Times New Roman" w:cs="Times New Roman"/>
          <w:color w:val="000000"/>
          <w:sz w:val="24"/>
          <w:lang w:eastAsia="hr-HR"/>
        </w:rPr>
        <w:t xml:space="preserve"> eventualnim izmjenama vezanim za podatke o poslovnim prostorima. </w:t>
      </w:r>
    </w:p>
    <w:p w14:paraId="22CBF810" w14:textId="77777777" w:rsidR="00917EA3" w:rsidRPr="00F32E80" w:rsidRDefault="00917EA3" w:rsidP="00917EA3">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U zapisnik se upisuju podaci o svim nazočnim ponuditeljima ili njihovim punomoćnicima i utvrđuje njihov identitet. </w:t>
      </w:r>
    </w:p>
    <w:p w14:paraId="05F84047" w14:textId="77777777" w:rsidR="00917EA3" w:rsidRPr="00F32E80" w:rsidRDefault="00917EA3" w:rsidP="00917EA3">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Ukoliko se utvrdi da netko od nazočnih nije dokazao svoj identitet za pravo sudjelovanja u postupku otvaranja ponuda, može se zbog prostornih nemogućnosti odlučiti da isti nema pravo biti nazočan otvaranju ponuda. </w:t>
      </w:r>
    </w:p>
    <w:p w14:paraId="1FC69BB1" w14:textId="41D0FA33" w:rsidR="00917EA3" w:rsidRPr="00F32E80" w:rsidRDefault="00917EA3" w:rsidP="00917EA3">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Nakon</w:t>
      </w:r>
      <w:r w:rsidRPr="00F32E80">
        <w:rPr>
          <w:rFonts w:ascii="Times New Roman" w:eastAsia="Times New Roman" w:hAnsi="Times New Roman" w:cs="Times New Roman"/>
          <w:color w:val="000000"/>
          <w:sz w:val="24"/>
          <w:lang w:eastAsia="hr-HR"/>
        </w:rPr>
        <w:t xml:space="preserve"> otvaranja ponuda zapisnički se utvrđuje  pravodobnost</w:t>
      </w:r>
      <w:r w:rsidR="00C267AF">
        <w:rPr>
          <w:rFonts w:ascii="Times New Roman" w:eastAsia="Times New Roman" w:hAnsi="Times New Roman" w:cs="Times New Roman"/>
          <w:color w:val="000000"/>
          <w:sz w:val="24"/>
          <w:lang w:eastAsia="hr-HR"/>
        </w:rPr>
        <w:t xml:space="preserve"> i potpunost</w:t>
      </w:r>
      <w:r w:rsidRPr="00F32E80">
        <w:rPr>
          <w:rFonts w:ascii="Times New Roman" w:eastAsia="Times New Roman" w:hAnsi="Times New Roman" w:cs="Times New Roman"/>
          <w:color w:val="000000"/>
          <w:sz w:val="24"/>
          <w:lang w:eastAsia="hr-HR"/>
        </w:rPr>
        <w:t xml:space="preserve"> svake ponude i iznos ponuđene zakupnine. </w:t>
      </w:r>
    </w:p>
    <w:p w14:paraId="0624AA9A" w14:textId="0F9A961C" w:rsidR="00917EA3" w:rsidRPr="00F8596C" w:rsidRDefault="008E0DBA" w:rsidP="00E97247">
      <w:pPr>
        <w:spacing w:after="0"/>
        <w:jc w:val="center"/>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 xml:space="preserve">Članak </w:t>
      </w:r>
      <w:r w:rsidR="00A05243">
        <w:rPr>
          <w:rFonts w:ascii="Times New Roman" w:eastAsia="Times New Roman" w:hAnsi="Times New Roman" w:cs="Times New Roman"/>
          <w:b/>
          <w:color w:val="000000"/>
          <w:sz w:val="24"/>
          <w:lang w:eastAsia="hr-HR"/>
        </w:rPr>
        <w:t>19</w:t>
      </w:r>
      <w:r w:rsidR="00917EA3" w:rsidRPr="00F8596C">
        <w:rPr>
          <w:rFonts w:ascii="Times New Roman" w:eastAsia="Times New Roman" w:hAnsi="Times New Roman" w:cs="Times New Roman"/>
          <w:b/>
          <w:color w:val="000000"/>
          <w:sz w:val="24"/>
          <w:lang w:eastAsia="hr-HR"/>
        </w:rPr>
        <w:t>.</w:t>
      </w:r>
    </w:p>
    <w:p w14:paraId="47B193E9" w14:textId="77777777" w:rsidR="00917EA3" w:rsidRPr="00F32E80" w:rsidRDefault="00917EA3" w:rsidP="00917EA3">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028433CE" w14:textId="77777777" w:rsidR="00917EA3" w:rsidRPr="00F32E80" w:rsidRDefault="00917EA3" w:rsidP="00917EA3">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Ukoliko na natječaju sudjeluju osobe koje temeljem zakonskih propisa i odredaba ove odluke imaju pravo</w:t>
      </w:r>
      <w:r>
        <w:rPr>
          <w:rFonts w:ascii="Times New Roman" w:eastAsia="Times New Roman" w:hAnsi="Times New Roman" w:cs="Times New Roman"/>
          <w:color w:val="000000"/>
          <w:sz w:val="24"/>
          <w:lang w:eastAsia="hr-HR"/>
        </w:rPr>
        <w:t xml:space="preserve"> prednosti</w:t>
      </w:r>
      <w:r w:rsidRPr="00F32E80">
        <w:rPr>
          <w:rFonts w:ascii="Times New Roman" w:eastAsia="Times New Roman" w:hAnsi="Times New Roman" w:cs="Times New Roman"/>
          <w:color w:val="000000"/>
          <w:sz w:val="24"/>
          <w:lang w:eastAsia="hr-HR"/>
        </w:rPr>
        <w:t xml:space="preserve"> na sklapanje ugovora o zakupu poslovnog prostora, u postupku otvaranja ponuda mora im se omogućiti da u zapisnik izjave da žele koristiti svoje pravo uz prihvat najpovoljnije ponude. </w:t>
      </w:r>
    </w:p>
    <w:p w14:paraId="11C1271A" w14:textId="09CB1336" w:rsidR="00917EA3" w:rsidRPr="00F32E80" w:rsidRDefault="00917EA3" w:rsidP="005063BC">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U slučaju da se osobe iz prethodnog stavka ne mogu ili ne žele odmah u zapisnik izjasniti o korištenju svog prava ili da neki od ponuditelja s pravom </w:t>
      </w:r>
      <w:r>
        <w:rPr>
          <w:rFonts w:ascii="Times New Roman" w:eastAsia="Times New Roman" w:hAnsi="Times New Roman" w:cs="Times New Roman"/>
          <w:color w:val="000000"/>
          <w:sz w:val="24"/>
          <w:lang w:eastAsia="hr-HR"/>
        </w:rPr>
        <w:t xml:space="preserve">prednosti </w:t>
      </w:r>
      <w:r w:rsidRPr="00F32E80">
        <w:rPr>
          <w:rFonts w:ascii="Times New Roman" w:eastAsia="Times New Roman" w:hAnsi="Times New Roman" w:cs="Times New Roman"/>
          <w:color w:val="000000"/>
          <w:sz w:val="24"/>
          <w:lang w:eastAsia="hr-HR"/>
        </w:rPr>
        <w:t>nije nazočan, bit će im pisanim putem omogućeno da se izjasne o korištenju svog prava u roku od</w:t>
      </w:r>
      <w:r w:rsidR="0061732D">
        <w:rPr>
          <w:rFonts w:ascii="Times New Roman" w:eastAsia="Times New Roman" w:hAnsi="Times New Roman" w:cs="Times New Roman"/>
          <w:color w:val="000000"/>
          <w:sz w:val="24"/>
          <w:lang w:eastAsia="hr-HR"/>
        </w:rPr>
        <w:t xml:space="preserve"> 3</w:t>
      </w:r>
      <w:r w:rsidRPr="00F32E80">
        <w:rPr>
          <w:rFonts w:ascii="Times New Roman" w:eastAsia="Times New Roman" w:hAnsi="Times New Roman" w:cs="Times New Roman"/>
          <w:color w:val="000000"/>
          <w:sz w:val="24"/>
          <w:lang w:eastAsia="hr-HR"/>
        </w:rPr>
        <w:t xml:space="preserve"> </w:t>
      </w:r>
      <w:r w:rsidR="0061732D">
        <w:rPr>
          <w:rFonts w:ascii="Times New Roman" w:eastAsia="Times New Roman" w:hAnsi="Times New Roman" w:cs="Times New Roman"/>
          <w:color w:val="000000"/>
          <w:sz w:val="24"/>
          <w:lang w:eastAsia="hr-HR"/>
        </w:rPr>
        <w:t>(</w:t>
      </w:r>
      <w:r w:rsidRPr="00F32E80">
        <w:rPr>
          <w:rFonts w:ascii="Times New Roman" w:eastAsia="Times New Roman" w:hAnsi="Times New Roman" w:cs="Times New Roman"/>
          <w:color w:val="000000"/>
          <w:sz w:val="24"/>
          <w:lang w:eastAsia="hr-HR"/>
        </w:rPr>
        <w:t>tri</w:t>
      </w:r>
      <w:r w:rsidR="0061732D">
        <w:rPr>
          <w:rFonts w:ascii="Times New Roman" w:eastAsia="Times New Roman" w:hAnsi="Times New Roman" w:cs="Times New Roman"/>
          <w:color w:val="000000"/>
          <w:sz w:val="24"/>
          <w:lang w:eastAsia="hr-HR"/>
        </w:rPr>
        <w:t>)</w:t>
      </w:r>
      <w:r w:rsidRPr="00F32E80">
        <w:rPr>
          <w:rFonts w:ascii="Times New Roman" w:eastAsia="Times New Roman" w:hAnsi="Times New Roman" w:cs="Times New Roman"/>
          <w:color w:val="000000"/>
          <w:sz w:val="24"/>
          <w:lang w:eastAsia="hr-HR"/>
        </w:rPr>
        <w:t xml:space="preserve"> dana, računajući od dana dostavljanja pisane obavijesti.  </w:t>
      </w:r>
    </w:p>
    <w:p w14:paraId="3A05D288" w14:textId="30B3C3C3" w:rsidR="00917EA3" w:rsidRPr="00F8596C" w:rsidRDefault="00F8596C" w:rsidP="00917EA3">
      <w:pPr>
        <w:spacing w:after="0"/>
        <w:ind w:left="249" w:right="243" w:hanging="10"/>
        <w:jc w:val="center"/>
        <w:rPr>
          <w:rFonts w:ascii="Times New Roman" w:eastAsia="Times New Roman" w:hAnsi="Times New Roman" w:cs="Times New Roman"/>
          <w:b/>
          <w:color w:val="000000"/>
          <w:sz w:val="24"/>
          <w:lang w:eastAsia="hr-HR"/>
        </w:rPr>
      </w:pPr>
      <w:r w:rsidRPr="00F8596C">
        <w:rPr>
          <w:rFonts w:ascii="Times New Roman" w:eastAsia="Times New Roman" w:hAnsi="Times New Roman" w:cs="Times New Roman"/>
          <w:b/>
          <w:color w:val="000000"/>
          <w:sz w:val="24"/>
          <w:lang w:eastAsia="hr-HR"/>
        </w:rPr>
        <w:t>Članak 2</w:t>
      </w:r>
      <w:r w:rsidR="00A05243">
        <w:rPr>
          <w:rFonts w:ascii="Times New Roman" w:eastAsia="Times New Roman" w:hAnsi="Times New Roman" w:cs="Times New Roman"/>
          <w:b/>
          <w:color w:val="000000"/>
          <w:sz w:val="24"/>
          <w:lang w:eastAsia="hr-HR"/>
        </w:rPr>
        <w:t>0</w:t>
      </w:r>
      <w:r w:rsidR="00917EA3" w:rsidRPr="00F8596C">
        <w:rPr>
          <w:rFonts w:ascii="Times New Roman" w:eastAsia="Times New Roman" w:hAnsi="Times New Roman" w:cs="Times New Roman"/>
          <w:b/>
          <w:color w:val="000000"/>
          <w:sz w:val="24"/>
          <w:lang w:eastAsia="hr-HR"/>
        </w:rPr>
        <w:t xml:space="preserve">. </w:t>
      </w:r>
    </w:p>
    <w:p w14:paraId="0C6A8D31" w14:textId="77777777" w:rsidR="00917EA3" w:rsidRPr="00F32E80" w:rsidRDefault="00917EA3" w:rsidP="00917EA3">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6EB745D9" w14:textId="10617A2D" w:rsidR="00917EA3" w:rsidRDefault="00917EA3" w:rsidP="00917EA3">
      <w:pPr>
        <w:spacing w:after="40"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Ako na natječaju za jedan poslovni prostor sudjeluje više </w:t>
      </w:r>
      <w:r w:rsidRPr="009121ED">
        <w:rPr>
          <w:rFonts w:ascii="Times New Roman" w:eastAsia="Times New Roman" w:hAnsi="Times New Roman" w:cs="Times New Roman"/>
          <w:color w:val="000000"/>
          <w:sz w:val="24"/>
          <w:lang w:eastAsia="hr-HR"/>
        </w:rPr>
        <w:t>osoba</w:t>
      </w:r>
      <w:r w:rsidRPr="00F32E80">
        <w:rPr>
          <w:rFonts w:ascii="Times New Roman" w:eastAsia="Times New Roman" w:hAnsi="Times New Roman" w:cs="Times New Roman"/>
          <w:color w:val="000000"/>
          <w:sz w:val="24"/>
          <w:lang w:eastAsia="hr-HR"/>
        </w:rPr>
        <w:t xml:space="preserve"> koje temeljem članka</w:t>
      </w:r>
      <w:r w:rsidR="00A05243">
        <w:rPr>
          <w:rFonts w:ascii="Times New Roman" w:eastAsia="Times New Roman" w:hAnsi="Times New Roman" w:cs="Times New Roman"/>
          <w:color w:val="000000"/>
          <w:sz w:val="24"/>
          <w:lang w:eastAsia="hr-HR"/>
        </w:rPr>
        <w:t xml:space="preserve"> 13</w:t>
      </w:r>
      <w:r w:rsidR="00F8596C">
        <w:rPr>
          <w:rFonts w:ascii="Times New Roman" w:eastAsia="Times New Roman" w:hAnsi="Times New Roman" w:cs="Times New Roman"/>
          <w:sz w:val="24"/>
          <w:lang w:eastAsia="hr-HR"/>
        </w:rPr>
        <w:t xml:space="preserve">. </w:t>
      </w:r>
      <w:r w:rsidRPr="005E16CC">
        <w:rPr>
          <w:rFonts w:ascii="Times New Roman" w:eastAsia="Times New Roman" w:hAnsi="Times New Roman" w:cs="Times New Roman"/>
          <w:sz w:val="24"/>
          <w:lang w:eastAsia="hr-HR"/>
        </w:rPr>
        <w:t xml:space="preserve"> </w:t>
      </w:r>
      <w:r w:rsidR="008E0DBA">
        <w:rPr>
          <w:rFonts w:ascii="Times New Roman" w:eastAsia="Times New Roman" w:hAnsi="Times New Roman" w:cs="Times New Roman"/>
          <w:sz w:val="24"/>
          <w:lang w:eastAsia="hr-HR"/>
        </w:rPr>
        <w:t xml:space="preserve">i članka </w:t>
      </w:r>
      <w:r w:rsidR="00A05243">
        <w:rPr>
          <w:rFonts w:ascii="Times New Roman" w:eastAsia="Times New Roman" w:hAnsi="Times New Roman" w:cs="Times New Roman"/>
          <w:sz w:val="24"/>
          <w:lang w:eastAsia="hr-HR"/>
        </w:rPr>
        <w:t>19</w:t>
      </w:r>
      <w:r w:rsidR="00F8596C">
        <w:rPr>
          <w:rFonts w:ascii="Times New Roman" w:eastAsia="Times New Roman" w:hAnsi="Times New Roman" w:cs="Times New Roman"/>
          <w:sz w:val="24"/>
          <w:lang w:eastAsia="hr-HR"/>
        </w:rPr>
        <w:t xml:space="preserve">. </w:t>
      </w:r>
      <w:r w:rsidRPr="00F32E80">
        <w:rPr>
          <w:rFonts w:ascii="Times New Roman" w:eastAsia="Times New Roman" w:hAnsi="Times New Roman" w:cs="Times New Roman"/>
          <w:color w:val="000000"/>
          <w:sz w:val="24"/>
          <w:lang w:eastAsia="hr-HR"/>
        </w:rPr>
        <w:t xml:space="preserve">ove odluke ostvaruju pravo </w:t>
      </w:r>
      <w:r>
        <w:rPr>
          <w:rFonts w:ascii="Times New Roman" w:eastAsia="Times New Roman" w:hAnsi="Times New Roman" w:cs="Times New Roman"/>
          <w:color w:val="000000"/>
          <w:sz w:val="24"/>
          <w:lang w:eastAsia="hr-HR"/>
        </w:rPr>
        <w:t>prednosti</w:t>
      </w:r>
      <w:r w:rsidRPr="00F32E80">
        <w:rPr>
          <w:rFonts w:ascii="Times New Roman" w:eastAsia="Times New Roman" w:hAnsi="Times New Roman" w:cs="Times New Roman"/>
          <w:color w:val="000000"/>
          <w:sz w:val="24"/>
          <w:lang w:eastAsia="hr-HR"/>
        </w:rPr>
        <w:t xml:space="preserve"> na sklapanje ugovora o zakupu poslovnog prostora i udovolje uvjetima natječaja</w:t>
      </w:r>
      <w:r>
        <w:rPr>
          <w:rFonts w:ascii="Times New Roman" w:eastAsia="Times New Roman" w:hAnsi="Times New Roman" w:cs="Times New Roman"/>
          <w:color w:val="000000"/>
          <w:sz w:val="24"/>
          <w:lang w:eastAsia="hr-HR"/>
        </w:rPr>
        <w:t xml:space="preserve"> pravo prednosti</w:t>
      </w:r>
      <w:r w:rsidRPr="00F32E80">
        <w:rPr>
          <w:rFonts w:ascii="Times New Roman" w:eastAsia="Times New Roman" w:hAnsi="Times New Roman" w:cs="Times New Roman"/>
          <w:color w:val="000000"/>
          <w:sz w:val="24"/>
          <w:lang w:eastAsia="hr-HR"/>
        </w:rPr>
        <w:t xml:space="preserve">, prvenstveni red se između tih osoba utvrđuje </w:t>
      </w:r>
      <w:r>
        <w:rPr>
          <w:rFonts w:ascii="Times New Roman" w:eastAsia="Times New Roman" w:hAnsi="Times New Roman" w:cs="Times New Roman"/>
          <w:color w:val="000000"/>
          <w:sz w:val="24"/>
          <w:lang w:eastAsia="hr-HR"/>
        </w:rPr>
        <w:t>na način određen Zakonom o hrvatskim braniteljima iz Domovinskog rata i članova njihovih obitelji.</w:t>
      </w:r>
    </w:p>
    <w:p w14:paraId="07FF86C1" w14:textId="77777777" w:rsidR="00917EA3" w:rsidRPr="0052278C" w:rsidRDefault="00917EA3" w:rsidP="00917EA3">
      <w:pPr>
        <w:spacing w:after="40" w:line="248" w:lineRule="auto"/>
        <w:ind w:left="-15" w:firstLine="710"/>
        <w:jc w:val="both"/>
        <w:rPr>
          <w:rFonts w:ascii="Times New Roman" w:eastAsia="Times New Roman" w:hAnsi="Times New Roman" w:cs="Times New Roman"/>
          <w:sz w:val="24"/>
          <w:lang w:eastAsia="hr-HR"/>
        </w:rPr>
      </w:pPr>
    </w:p>
    <w:p w14:paraId="70E14365" w14:textId="1622BAD9" w:rsidR="00917EA3" w:rsidRDefault="00917EA3" w:rsidP="00917EA3">
      <w:pPr>
        <w:spacing w:after="40"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Ukoliko se primjenom utvrđenog reda iz prethodnog stavka, utvrdi da ima više osoba sa istim statusom, prednost ima osoba: </w:t>
      </w:r>
    </w:p>
    <w:p w14:paraId="1B0B8019" w14:textId="1CEAEC00" w:rsidR="00591B7E" w:rsidRDefault="005856F9" w:rsidP="005856F9">
      <w:pPr>
        <w:pStyle w:val="Odlomakpopisa"/>
        <w:numPr>
          <w:ilvl w:val="0"/>
          <w:numId w:val="19"/>
        </w:numPr>
        <w:spacing w:after="40" w:line="248" w:lineRule="auto"/>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čiji je ponuđeni iznos </w:t>
      </w:r>
      <w:r w:rsidR="00591B7E">
        <w:rPr>
          <w:rFonts w:ascii="Times New Roman" w:eastAsia="Times New Roman" w:hAnsi="Times New Roman" w:cs="Times New Roman"/>
          <w:color w:val="000000"/>
          <w:sz w:val="24"/>
          <w:lang w:eastAsia="hr-HR"/>
        </w:rPr>
        <w:t xml:space="preserve">mjesečne zakupnine </w:t>
      </w:r>
      <w:r>
        <w:rPr>
          <w:rFonts w:ascii="Times New Roman" w:eastAsia="Times New Roman" w:hAnsi="Times New Roman" w:cs="Times New Roman"/>
          <w:color w:val="000000"/>
          <w:sz w:val="24"/>
          <w:lang w:eastAsia="hr-HR"/>
        </w:rPr>
        <w:t>veći odnos</w:t>
      </w:r>
      <w:r w:rsidR="00591B7E">
        <w:rPr>
          <w:rFonts w:ascii="Times New Roman" w:eastAsia="Times New Roman" w:hAnsi="Times New Roman" w:cs="Times New Roman"/>
          <w:color w:val="000000"/>
          <w:sz w:val="24"/>
          <w:lang w:eastAsia="hr-HR"/>
        </w:rPr>
        <w:t>n</w:t>
      </w:r>
      <w:r>
        <w:rPr>
          <w:rFonts w:ascii="Times New Roman" w:eastAsia="Times New Roman" w:hAnsi="Times New Roman" w:cs="Times New Roman"/>
          <w:color w:val="000000"/>
          <w:sz w:val="24"/>
          <w:lang w:eastAsia="hr-HR"/>
        </w:rPr>
        <w:t xml:space="preserve">o </w:t>
      </w:r>
      <w:r w:rsidR="00591B7E">
        <w:rPr>
          <w:rFonts w:ascii="Times New Roman" w:eastAsia="Times New Roman" w:hAnsi="Times New Roman" w:cs="Times New Roman"/>
          <w:color w:val="000000"/>
          <w:sz w:val="24"/>
          <w:lang w:eastAsia="hr-HR"/>
        </w:rPr>
        <w:t>bliži najpovoljniji ponudi</w:t>
      </w:r>
      <w:r w:rsidR="00ED280C">
        <w:rPr>
          <w:rFonts w:ascii="Times New Roman" w:eastAsia="Times New Roman" w:hAnsi="Times New Roman" w:cs="Times New Roman"/>
          <w:color w:val="000000"/>
          <w:sz w:val="24"/>
          <w:lang w:eastAsia="hr-HR"/>
        </w:rPr>
        <w:t xml:space="preserve"> ili</w:t>
      </w:r>
    </w:p>
    <w:p w14:paraId="4D66C9EF" w14:textId="266D2A24" w:rsidR="005856F9" w:rsidRPr="005856F9" w:rsidRDefault="007C1ADE" w:rsidP="005856F9">
      <w:pPr>
        <w:pStyle w:val="Odlomakpopisa"/>
        <w:numPr>
          <w:ilvl w:val="0"/>
          <w:numId w:val="19"/>
        </w:numPr>
        <w:spacing w:after="40" w:line="248" w:lineRule="auto"/>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onaj </w:t>
      </w:r>
      <w:r w:rsidR="009121ED">
        <w:rPr>
          <w:rFonts w:ascii="Times New Roman" w:eastAsia="Times New Roman" w:hAnsi="Times New Roman" w:cs="Times New Roman"/>
          <w:color w:val="000000"/>
          <w:sz w:val="24"/>
          <w:lang w:eastAsia="hr-HR"/>
        </w:rPr>
        <w:t>ko</w:t>
      </w:r>
      <w:r>
        <w:rPr>
          <w:rFonts w:ascii="Times New Roman" w:eastAsia="Times New Roman" w:hAnsi="Times New Roman" w:cs="Times New Roman"/>
          <w:color w:val="000000"/>
          <w:sz w:val="24"/>
          <w:lang w:eastAsia="hr-HR"/>
        </w:rPr>
        <w:t xml:space="preserve">ji </w:t>
      </w:r>
      <w:r w:rsidR="009121ED">
        <w:rPr>
          <w:rFonts w:ascii="Times New Roman" w:eastAsia="Times New Roman" w:hAnsi="Times New Roman" w:cs="Times New Roman"/>
          <w:color w:val="000000"/>
          <w:sz w:val="24"/>
          <w:lang w:eastAsia="hr-HR"/>
        </w:rPr>
        <w:t xml:space="preserve"> je prije dostavi</w:t>
      </w:r>
      <w:r>
        <w:rPr>
          <w:rFonts w:ascii="Times New Roman" w:eastAsia="Times New Roman" w:hAnsi="Times New Roman" w:cs="Times New Roman"/>
          <w:color w:val="000000"/>
          <w:sz w:val="24"/>
          <w:lang w:eastAsia="hr-HR"/>
        </w:rPr>
        <w:t>o</w:t>
      </w:r>
      <w:r w:rsidR="009121ED">
        <w:rPr>
          <w:rFonts w:ascii="Times New Roman" w:eastAsia="Times New Roman" w:hAnsi="Times New Roman" w:cs="Times New Roman"/>
          <w:color w:val="000000"/>
          <w:sz w:val="24"/>
          <w:lang w:eastAsia="hr-HR"/>
        </w:rPr>
        <w:t xml:space="preserve"> ponudu</w:t>
      </w:r>
      <w:r>
        <w:rPr>
          <w:rFonts w:ascii="Times New Roman" w:eastAsia="Times New Roman" w:hAnsi="Times New Roman" w:cs="Times New Roman"/>
          <w:color w:val="000000"/>
          <w:sz w:val="24"/>
          <w:lang w:eastAsia="hr-HR"/>
        </w:rPr>
        <w:t xml:space="preserve"> prema redoslijedu primitka u pisarnici.</w:t>
      </w:r>
      <w:r w:rsidR="009121ED">
        <w:rPr>
          <w:rFonts w:ascii="Times New Roman" w:eastAsia="Times New Roman" w:hAnsi="Times New Roman" w:cs="Times New Roman"/>
          <w:color w:val="000000"/>
          <w:sz w:val="24"/>
          <w:lang w:eastAsia="hr-HR"/>
        </w:rPr>
        <w:t xml:space="preserve">   </w:t>
      </w:r>
      <w:r w:rsidR="00FC2CBA">
        <w:rPr>
          <w:rFonts w:ascii="Times New Roman" w:eastAsia="Times New Roman" w:hAnsi="Times New Roman" w:cs="Times New Roman"/>
          <w:color w:val="000000"/>
          <w:sz w:val="24"/>
          <w:lang w:eastAsia="hr-HR"/>
        </w:rPr>
        <w:t xml:space="preserve"> </w:t>
      </w:r>
      <w:r w:rsidR="00591B7E">
        <w:rPr>
          <w:rFonts w:ascii="Times New Roman" w:eastAsia="Times New Roman" w:hAnsi="Times New Roman" w:cs="Times New Roman"/>
          <w:color w:val="000000"/>
          <w:sz w:val="24"/>
          <w:lang w:eastAsia="hr-HR"/>
        </w:rPr>
        <w:t xml:space="preserve"> </w:t>
      </w:r>
    </w:p>
    <w:p w14:paraId="0D19140C" w14:textId="77777777" w:rsidR="005856F9" w:rsidRDefault="005856F9" w:rsidP="00917EA3">
      <w:pPr>
        <w:spacing w:after="0"/>
        <w:ind w:firstLine="695"/>
        <w:rPr>
          <w:rFonts w:ascii="Times New Roman" w:eastAsia="Times New Roman" w:hAnsi="Times New Roman" w:cs="Times New Roman"/>
          <w:sz w:val="24"/>
          <w:szCs w:val="24"/>
          <w:lang w:eastAsia="hr-HR"/>
        </w:rPr>
      </w:pPr>
    </w:p>
    <w:p w14:paraId="4E55CC23" w14:textId="34D93D7F" w:rsidR="00917EA3" w:rsidRPr="00E55E0C" w:rsidRDefault="00917EA3" w:rsidP="00917EA3">
      <w:pPr>
        <w:spacing w:after="0"/>
        <w:ind w:firstLine="695"/>
        <w:rPr>
          <w:rFonts w:ascii="Times New Roman" w:eastAsia="Times New Roman" w:hAnsi="Times New Roman" w:cs="Times New Roman"/>
          <w:sz w:val="24"/>
          <w:szCs w:val="24"/>
          <w:lang w:eastAsia="hr-HR"/>
        </w:rPr>
      </w:pPr>
      <w:r w:rsidRPr="00E55E0C">
        <w:rPr>
          <w:rFonts w:ascii="Times New Roman" w:eastAsia="Times New Roman" w:hAnsi="Times New Roman" w:cs="Times New Roman"/>
          <w:sz w:val="24"/>
          <w:szCs w:val="24"/>
          <w:lang w:eastAsia="hr-HR"/>
        </w:rPr>
        <w:t>Pravo prednosti iz ovoga članka ne može se ostvariti za vrijeme dok traje zakup drugog poslovnog prostora, neovisno po kojoj osnovi je ostvaren.</w:t>
      </w:r>
    </w:p>
    <w:p w14:paraId="2F91027D" w14:textId="77777777" w:rsidR="00917EA3" w:rsidRDefault="00917EA3" w:rsidP="00917EA3">
      <w:pPr>
        <w:spacing w:after="3" w:line="248" w:lineRule="auto"/>
        <w:ind w:right="3" w:firstLine="695"/>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Poslovni prostor na kojem je zakup zasnovan temeljem uvjeta iz ovog članka ne može se dati u podzakup.</w:t>
      </w:r>
    </w:p>
    <w:p w14:paraId="09950C5A" w14:textId="77777777" w:rsidR="00917EA3" w:rsidRDefault="00917EA3" w:rsidP="00917EA3">
      <w:pPr>
        <w:spacing w:after="3" w:line="248" w:lineRule="auto"/>
        <w:ind w:right="3" w:firstLine="695"/>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 Osobama iz stavaka 1. ovog članka koje su nazočne u postupku provedbe natječaja će biti omogućeno da zapisničkim putem ostvare svoje pravo prednosti i udovolje najpovoljnijoj ponudi na natječaju (prihvate najviši ponuđeni iznos zakupnine). </w:t>
      </w:r>
    </w:p>
    <w:p w14:paraId="5879FE19" w14:textId="7E00B379" w:rsidR="00917EA3" w:rsidRDefault="00917EA3" w:rsidP="00917EA3">
      <w:pPr>
        <w:spacing w:after="3" w:line="248" w:lineRule="auto"/>
        <w:ind w:right="3" w:firstLine="695"/>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U slučaju da osobe iz stavka 1. ovog članka ne mogu odmah prihvatiti najpovoljniju ponudu na natječaju i ostvariti svoje pravo prednosti ili nisu bile nazočne u dijelu provedbe natječaja kod otvar</w:t>
      </w:r>
      <w:r w:rsidR="001C7B70">
        <w:rPr>
          <w:rFonts w:ascii="Times New Roman" w:eastAsia="Times New Roman" w:hAnsi="Times New Roman" w:cs="Times New Roman"/>
          <w:color w:val="000000"/>
          <w:sz w:val="24"/>
          <w:lang w:eastAsia="hr-HR"/>
        </w:rPr>
        <w:t>anja ponuda, bit će im pisanim putem ili elektroničkom poštom na adresu dostavljenu u ponudi,</w:t>
      </w:r>
      <w:r>
        <w:rPr>
          <w:rFonts w:ascii="Times New Roman" w:eastAsia="Times New Roman" w:hAnsi="Times New Roman" w:cs="Times New Roman"/>
          <w:color w:val="000000"/>
          <w:sz w:val="24"/>
          <w:lang w:eastAsia="hr-HR"/>
        </w:rPr>
        <w:t xml:space="preserve"> omogućeno da ostvare svoje pravo i udovolje najpovoljnijo</w:t>
      </w:r>
      <w:r w:rsidR="001C7B70">
        <w:rPr>
          <w:rFonts w:ascii="Times New Roman" w:eastAsia="Times New Roman" w:hAnsi="Times New Roman" w:cs="Times New Roman"/>
          <w:color w:val="000000"/>
          <w:sz w:val="24"/>
          <w:lang w:eastAsia="hr-HR"/>
        </w:rPr>
        <w:t xml:space="preserve">j ponudi u natječaju u roku do 3 (tri) </w:t>
      </w:r>
      <w:r>
        <w:rPr>
          <w:rFonts w:ascii="Times New Roman" w:eastAsia="Times New Roman" w:hAnsi="Times New Roman" w:cs="Times New Roman"/>
          <w:color w:val="000000"/>
          <w:sz w:val="24"/>
          <w:lang w:eastAsia="hr-HR"/>
        </w:rPr>
        <w:t>dana</w:t>
      </w:r>
      <w:r w:rsidR="001C7B70">
        <w:rPr>
          <w:rFonts w:ascii="Times New Roman" w:eastAsia="Times New Roman" w:hAnsi="Times New Roman" w:cs="Times New Roman"/>
          <w:color w:val="000000"/>
          <w:sz w:val="24"/>
          <w:lang w:eastAsia="hr-HR"/>
        </w:rPr>
        <w:t xml:space="preserve"> po primitku poziva za dostavu nove ponude na propisan način</w:t>
      </w:r>
      <w:r>
        <w:rPr>
          <w:rFonts w:ascii="Times New Roman" w:eastAsia="Times New Roman" w:hAnsi="Times New Roman" w:cs="Times New Roman"/>
          <w:color w:val="000000"/>
          <w:sz w:val="24"/>
          <w:lang w:eastAsia="hr-HR"/>
        </w:rPr>
        <w:t>.</w:t>
      </w:r>
    </w:p>
    <w:p w14:paraId="0B35AE73" w14:textId="1D62F6AE" w:rsidR="001C7B70" w:rsidRPr="001C7B70" w:rsidRDefault="001C7B70" w:rsidP="001C7B70">
      <w:pPr>
        <w:spacing w:after="258" w:line="261" w:lineRule="auto"/>
        <w:ind w:left="172" w:right="28" w:firstLine="705"/>
        <w:jc w:val="both"/>
        <w:rPr>
          <w:rFonts w:ascii="Times New Roman" w:eastAsia="Times New Roman" w:hAnsi="Times New Roman" w:cs="Times New Roman"/>
          <w:sz w:val="24"/>
          <w:lang w:eastAsia="hr-HR"/>
        </w:rPr>
      </w:pPr>
      <w:r w:rsidRPr="001C7B70">
        <w:rPr>
          <w:rFonts w:ascii="Times New Roman" w:eastAsia="Times New Roman" w:hAnsi="Times New Roman" w:cs="Times New Roman"/>
          <w:sz w:val="24"/>
          <w:lang w:eastAsia="hr-HR"/>
        </w:rPr>
        <w:lastRenderedPageBreak/>
        <w:t>Ako se ponuditelj iz stavka 6. ovog članka, u ostavljenom roku ne izjasni o prihvaćanju najviše ponuđenog iznosa zakupnine, smatrat će se da isti ne prihvaća ponudu.</w:t>
      </w:r>
    </w:p>
    <w:p w14:paraId="72C22222" w14:textId="729B5434" w:rsidR="00917EA3" w:rsidRPr="001C7B70" w:rsidRDefault="001C7B70" w:rsidP="00917EA3">
      <w:pPr>
        <w:spacing w:after="0"/>
        <w:ind w:left="249" w:right="243" w:hanging="10"/>
        <w:jc w:val="center"/>
        <w:rPr>
          <w:rFonts w:ascii="Times New Roman" w:eastAsia="Times New Roman" w:hAnsi="Times New Roman" w:cs="Times New Roman"/>
          <w:b/>
          <w:color w:val="000000"/>
          <w:sz w:val="24"/>
          <w:lang w:eastAsia="hr-HR"/>
        </w:rPr>
      </w:pPr>
      <w:r w:rsidRPr="001C7B70">
        <w:rPr>
          <w:rFonts w:ascii="Times New Roman" w:eastAsia="Times New Roman" w:hAnsi="Times New Roman" w:cs="Times New Roman"/>
          <w:b/>
          <w:color w:val="000000"/>
          <w:sz w:val="24"/>
          <w:lang w:eastAsia="hr-HR"/>
        </w:rPr>
        <w:t>Članak 2</w:t>
      </w:r>
      <w:r w:rsidR="005A1F3B">
        <w:rPr>
          <w:rFonts w:ascii="Times New Roman" w:eastAsia="Times New Roman" w:hAnsi="Times New Roman" w:cs="Times New Roman"/>
          <w:b/>
          <w:color w:val="000000"/>
          <w:sz w:val="24"/>
          <w:lang w:eastAsia="hr-HR"/>
        </w:rPr>
        <w:t>1</w:t>
      </w:r>
      <w:r w:rsidR="00917EA3" w:rsidRPr="001C7B70">
        <w:rPr>
          <w:rFonts w:ascii="Times New Roman" w:eastAsia="Times New Roman" w:hAnsi="Times New Roman" w:cs="Times New Roman"/>
          <w:b/>
          <w:color w:val="000000"/>
          <w:sz w:val="24"/>
          <w:lang w:eastAsia="hr-HR"/>
        </w:rPr>
        <w:t xml:space="preserve">. </w:t>
      </w:r>
    </w:p>
    <w:p w14:paraId="1CA471E2" w14:textId="77777777" w:rsidR="00917EA3" w:rsidRPr="00F32E80" w:rsidRDefault="00917EA3" w:rsidP="00917EA3">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6BB1A492" w14:textId="77777777" w:rsidR="00917EA3" w:rsidRPr="00F32E80" w:rsidRDefault="00917EA3" w:rsidP="00917EA3">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U zapisnik, koji se vodi u postupku otvaranja ponuda, osim naprijed navedenih podataka obavezno se unose i podaci o: adresi i površini poslovnog prostora koji je predmet natječaja, početnoj visini zakupnine, podnesenim ponudama i ponuditeljima. </w:t>
      </w:r>
    </w:p>
    <w:p w14:paraId="19035B18" w14:textId="77777777" w:rsidR="00917EA3" w:rsidRPr="00F32E80" w:rsidRDefault="00917EA3" w:rsidP="00917EA3">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30CA6A7B" w14:textId="6BD29786" w:rsidR="00917EA3" w:rsidRPr="001C7B70" w:rsidRDefault="001C7B70" w:rsidP="00917EA3">
      <w:pPr>
        <w:spacing w:after="0"/>
        <w:ind w:left="249" w:right="243" w:hanging="10"/>
        <w:jc w:val="center"/>
        <w:rPr>
          <w:rFonts w:ascii="Times New Roman" w:eastAsia="Times New Roman" w:hAnsi="Times New Roman" w:cs="Times New Roman"/>
          <w:b/>
          <w:color w:val="000000"/>
          <w:sz w:val="24"/>
          <w:lang w:eastAsia="hr-HR"/>
        </w:rPr>
      </w:pPr>
      <w:r w:rsidRPr="001C7B70">
        <w:rPr>
          <w:rFonts w:ascii="Times New Roman" w:eastAsia="Times New Roman" w:hAnsi="Times New Roman" w:cs="Times New Roman"/>
          <w:b/>
          <w:color w:val="000000"/>
          <w:sz w:val="24"/>
          <w:lang w:eastAsia="hr-HR"/>
        </w:rPr>
        <w:t>Članak 2</w:t>
      </w:r>
      <w:r w:rsidR="00CC2EF6">
        <w:rPr>
          <w:rFonts w:ascii="Times New Roman" w:eastAsia="Times New Roman" w:hAnsi="Times New Roman" w:cs="Times New Roman"/>
          <w:b/>
          <w:color w:val="000000"/>
          <w:sz w:val="24"/>
          <w:lang w:eastAsia="hr-HR"/>
        </w:rPr>
        <w:t>2</w:t>
      </w:r>
      <w:r w:rsidR="00917EA3" w:rsidRPr="001C7B70">
        <w:rPr>
          <w:rFonts w:ascii="Times New Roman" w:eastAsia="Times New Roman" w:hAnsi="Times New Roman" w:cs="Times New Roman"/>
          <w:b/>
          <w:color w:val="000000"/>
          <w:sz w:val="24"/>
          <w:lang w:eastAsia="hr-HR"/>
        </w:rPr>
        <w:t xml:space="preserve">. </w:t>
      </w:r>
    </w:p>
    <w:p w14:paraId="6063C474" w14:textId="77777777" w:rsidR="00917EA3" w:rsidRPr="00F32E80" w:rsidRDefault="00917EA3" w:rsidP="00917EA3">
      <w:pPr>
        <w:spacing w:after="0"/>
        <w:ind w:left="55"/>
        <w:jc w:val="center"/>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6E7472D3" w14:textId="77777777" w:rsidR="00917EA3" w:rsidRDefault="00917EA3" w:rsidP="00917EA3">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Najpovoljniji ponuditelj je onaj koji je ispunio sve natječajne uvjete i ponudio najviši iznos zakupnine. </w:t>
      </w:r>
    </w:p>
    <w:p w14:paraId="57A57FCB" w14:textId="77777777" w:rsidR="00917EA3" w:rsidRDefault="00917EA3" w:rsidP="00917EA3">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U slučaju da ponuditelj koji je ponudio najviši iznos zakupnine, odustane od svoje ponude nakon provedenog postupka otvaranja pisanih ponuda, ne izabire se drugi najpovoljniji ponuditelj, već se za predmetni poslovni prostor raspisuje novi natječaj, a ponuditelj koji je odustao nema pravo na povrat jamčevine.</w:t>
      </w:r>
    </w:p>
    <w:p w14:paraId="2731AFA4" w14:textId="1989719C" w:rsidR="00917EA3" w:rsidRPr="00F32E80" w:rsidRDefault="00917EA3" w:rsidP="00917EA3">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Ponuditelj koji odustane od svoje ponude prije otvaranja ponuda, ima pravo na povrat uplaćene jamčevine. </w:t>
      </w:r>
    </w:p>
    <w:p w14:paraId="06A984A2" w14:textId="2A29A0FC" w:rsidR="00917EA3" w:rsidRPr="001C7B70" w:rsidRDefault="001C7B70" w:rsidP="005063BC">
      <w:pPr>
        <w:spacing w:after="0"/>
        <w:jc w:val="center"/>
        <w:rPr>
          <w:rFonts w:ascii="Times New Roman" w:eastAsia="Times New Roman" w:hAnsi="Times New Roman" w:cs="Times New Roman"/>
          <w:b/>
          <w:sz w:val="24"/>
          <w:lang w:eastAsia="hr-HR"/>
        </w:rPr>
      </w:pPr>
      <w:r w:rsidRPr="001C7B70">
        <w:rPr>
          <w:rFonts w:ascii="Times New Roman" w:eastAsia="Times New Roman" w:hAnsi="Times New Roman" w:cs="Times New Roman"/>
          <w:b/>
          <w:sz w:val="24"/>
          <w:lang w:eastAsia="hr-HR"/>
        </w:rPr>
        <w:t>Članak 2</w:t>
      </w:r>
      <w:r w:rsidR="00CC2EF6">
        <w:rPr>
          <w:rFonts w:ascii="Times New Roman" w:eastAsia="Times New Roman" w:hAnsi="Times New Roman" w:cs="Times New Roman"/>
          <w:b/>
          <w:sz w:val="24"/>
          <w:lang w:eastAsia="hr-HR"/>
        </w:rPr>
        <w:t>3</w:t>
      </w:r>
      <w:r w:rsidR="00917EA3" w:rsidRPr="001C7B70">
        <w:rPr>
          <w:rFonts w:ascii="Times New Roman" w:eastAsia="Times New Roman" w:hAnsi="Times New Roman" w:cs="Times New Roman"/>
          <w:b/>
          <w:sz w:val="24"/>
          <w:lang w:eastAsia="hr-HR"/>
        </w:rPr>
        <w:t>.</w:t>
      </w:r>
    </w:p>
    <w:p w14:paraId="3051F55F" w14:textId="77777777" w:rsidR="00917EA3" w:rsidRPr="001C7B70" w:rsidRDefault="00917EA3" w:rsidP="00917EA3">
      <w:pPr>
        <w:spacing w:after="0"/>
        <w:rPr>
          <w:rFonts w:ascii="Times New Roman" w:eastAsia="Times New Roman" w:hAnsi="Times New Roman" w:cs="Times New Roman"/>
          <w:b/>
          <w:sz w:val="24"/>
          <w:lang w:eastAsia="hr-HR"/>
        </w:rPr>
      </w:pPr>
      <w:r w:rsidRPr="001C7B70">
        <w:rPr>
          <w:rFonts w:ascii="Times New Roman" w:eastAsia="Times New Roman" w:hAnsi="Times New Roman" w:cs="Times New Roman"/>
          <w:b/>
          <w:sz w:val="24"/>
          <w:lang w:eastAsia="hr-HR"/>
        </w:rPr>
        <w:t xml:space="preserve"> </w:t>
      </w:r>
    </w:p>
    <w:p w14:paraId="533F1208" w14:textId="2AE4359A" w:rsidR="00917EA3" w:rsidRDefault="00917EA3" w:rsidP="00917EA3">
      <w:pPr>
        <w:spacing w:after="3" w:line="249" w:lineRule="auto"/>
        <w:ind w:left="-15" w:firstLine="36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U slučaju da na natječaj za isti poslovni prostor pristigne više pravodobnih, potpunih i prihvatljivih ponuda, sa istim najvišim ponuđenim iznosom zakupnine, nadmetanje se nastavlja </w:t>
      </w:r>
      <w:r>
        <w:rPr>
          <w:rFonts w:ascii="Times New Roman" w:eastAsia="Times New Roman" w:hAnsi="Times New Roman" w:cs="Times New Roman"/>
          <w:color w:val="000000"/>
          <w:sz w:val="24"/>
          <w:lang w:eastAsia="hr-HR"/>
        </w:rPr>
        <w:t>u postupku otvaranja ponuda između pristiglih ponuditelja koji su ponudili najviši iznos pisanim iskazivanjem nove ponude.</w:t>
      </w:r>
    </w:p>
    <w:p w14:paraId="5F39F64D" w14:textId="1627E29F" w:rsidR="00917EA3" w:rsidRDefault="00917EA3" w:rsidP="00917EA3">
      <w:pPr>
        <w:spacing w:after="3" w:line="249" w:lineRule="auto"/>
        <w:ind w:left="-15" w:firstLine="36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Ponuda s ponuđenim višim iznosom zakupnine</w:t>
      </w:r>
      <w:r>
        <w:rPr>
          <w:rFonts w:ascii="Times New Roman" w:eastAsia="Times New Roman" w:hAnsi="Times New Roman" w:cs="Times New Roman"/>
          <w:color w:val="000000"/>
          <w:sz w:val="24"/>
          <w:lang w:eastAsia="hr-HR"/>
        </w:rPr>
        <w:t xml:space="preserve"> u pisanom obliku</w:t>
      </w:r>
      <w:r w:rsidRPr="00F32E80">
        <w:rPr>
          <w:rFonts w:ascii="Times New Roman" w:eastAsia="Times New Roman" w:hAnsi="Times New Roman" w:cs="Times New Roman"/>
          <w:color w:val="000000"/>
          <w:sz w:val="24"/>
          <w:lang w:eastAsia="hr-HR"/>
        </w:rPr>
        <w:t xml:space="preserve"> se p</w:t>
      </w:r>
      <w:r>
        <w:rPr>
          <w:rFonts w:ascii="Times New Roman" w:eastAsia="Times New Roman" w:hAnsi="Times New Roman" w:cs="Times New Roman"/>
          <w:color w:val="000000"/>
          <w:sz w:val="24"/>
          <w:lang w:eastAsia="hr-HR"/>
        </w:rPr>
        <w:t>redaje nazočnim službenicima</w:t>
      </w:r>
      <w:r w:rsidR="00CC2EF6">
        <w:rPr>
          <w:rFonts w:ascii="Times New Roman" w:eastAsia="Times New Roman" w:hAnsi="Times New Roman" w:cs="Times New Roman"/>
          <w:color w:val="000000"/>
          <w:sz w:val="24"/>
          <w:lang w:eastAsia="hr-HR"/>
        </w:rPr>
        <w:t xml:space="preserve"> nadležnog</w:t>
      </w:r>
      <w:r w:rsidR="00AF08E1">
        <w:rPr>
          <w:rFonts w:ascii="Times New Roman" w:eastAsia="Times New Roman" w:hAnsi="Times New Roman" w:cs="Times New Roman"/>
          <w:color w:val="000000"/>
          <w:sz w:val="24"/>
          <w:lang w:eastAsia="hr-HR"/>
        </w:rPr>
        <w:t xml:space="preserve"> odjela</w:t>
      </w:r>
      <w:r w:rsidR="00CC2EF6">
        <w:rPr>
          <w:rFonts w:ascii="Times New Roman" w:eastAsia="Times New Roman" w:hAnsi="Times New Roman" w:cs="Times New Roman"/>
          <w:color w:val="000000"/>
          <w:sz w:val="24"/>
          <w:lang w:eastAsia="hr-HR"/>
        </w:rPr>
        <w:t>,</w:t>
      </w:r>
      <w:r w:rsidR="00AF08E1">
        <w:rPr>
          <w:rFonts w:ascii="Times New Roman" w:eastAsia="Times New Roman" w:hAnsi="Times New Roman" w:cs="Times New Roman"/>
          <w:color w:val="000000"/>
          <w:sz w:val="24"/>
          <w:lang w:eastAsia="hr-HR"/>
        </w:rPr>
        <w:t xml:space="preserve"> a ako natječaj provodi pravna osoba </w:t>
      </w:r>
      <w:r w:rsidR="00290F79">
        <w:rPr>
          <w:rFonts w:ascii="Times New Roman" w:eastAsia="Times New Roman" w:hAnsi="Times New Roman" w:cs="Times New Roman"/>
          <w:color w:val="000000"/>
          <w:sz w:val="24"/>
          <w:lang w:eastAsia="hr-HR"/>
        </w:rPr>
        <w:t>nadležnom tijelu utvrđeno aktima pravne osobe</w:t>
      </w:r>
      <w:r w:rsidR="00AF08E1">
        <w:rPr>
          <w:rFonts w:ascii="Times New Roman" w:eastAsia="Times New Roman" w:hAnsi="Times New Roman" w:cs="Times New Roman"/>
          <w:color w:val="000000"/>
          <w:sz w:val="24"/>
          <w:lang w:eastAsia="hr-HR"/>
        </w:rPr>
        <w:t>,</w:t>
      </w:r>
      <w:r w:rsidRPr="00F32E80">
        <w:rPr>
          <w:rFonts w:ascii="Times New Roman" w:eastAsia="Times New Roman" w:hAnsi="Times New Roman" w:cs="Times New Roman"/>
          <w:color w:val="000000"/>
          <w:sz w:val="24"/>
          <w:lang w:eastAsia="hr-HR"/>
        </w:rPr>
        <w:t xml:space="preserve"> koji provode postupak otvaranja pristiglih ponuda i upisuje se u zapisnik</w:t>
      </w:r>
      <w:r>
        <w:rPr>
          <w:rFonts w:ascii="Times New Roman" w:eastAsia="Times New Roman" w:hAnsi="Times New Roman" w:cs="Times New Roman"/>
          <w:color w:val="000000"/>
          <w:sz w:val="24"/>
          <w:lang w:eastAsia="hr-HR"/>
        </w:rPr>
        <w:t xml:space="preserve"> kojeg ponuditelj potpisuje</w:t>
      </w:r>
      <w:r w:rsidRPr="00F32E80">
        <w:rPr>
          <w:rFonts w:ascii="Times New Roman" w:eastAsia="Times New Roman" w:hAnsi="Times New Roman" w:cs="Times New Roman"/>
          <w:color w:val="000000"/>
          <w:sz w:val="24"/>
          <w:lang w:eastAsia="hr-HR"/>
        </w:rPr>
        <w:t xml:space="preserve">. </w:t>
      </w:r>
    </w:p>
    <w:p w14:paraId="2ADFD9FA" w14:textId="5A417F4D" w:rsidR="00917EA3" w:rsidRDefault="00917EA3" w:rsidP="00917EA3">
      <w:pPr>
        <w:spacing w:after="3" w:line="249" w:lineRule="auto"/>
        <w:ind w:left="-15" w:firstLine="36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U slučaju da prisutni ponuditelji ponovno ponude isti iznos, </w:t>
      </w:r>
      <w:r w:rsidR="001F2755">
        <w:rPr>
          <w:rFonts w:ascii="Times New Roman" w:eastAsia="Times New Roman" w:hAnsi="Times New Roman" w:cs="Times New Roman"/>
          <w:color w:val="000000"/>
          <w:sz w:val="24"/>
          <w:lang w:eastAsia="hr-HR"/>
        </w:rPr>
        <w:t>nastavlja se</w:t>
      </w:r>
      <w:r>
        <w:rPr>
          <w:rFonts w:ascii="Times New Roman" w:eastAsia="Times New Roman" w:hAnsi="Times New Roman" w:cs="Times New Roman"/>
          <w:color w:val="000000"/>
          <w:sz w:val="24"/>
          <w:lang w:eastAsia="hr-HR"/>
        </w:rPr>
        <w:t xml:space="preserve"> nadmetanj</w:t>
      </w:r>
      <w:r w:rsidR="00CC2EF6">
        <w:rPr>
          <w:rFonts w:ascii="Times New Roman" w:eastAsia="Times New Roman" w:hAnsi="Times New Roman" w:cs="Times New Roman"/>
          <w:color w:val="000000"/>
          <w:sz w:val="24"/>
          <w:lang w:eastAsia="hr-HR"/>
        </w:rPr>
        <w:t>e</w:t>
      </w:r>
      <w:r>
        <w:rPr>
          <w:rFonts w:ascii="Times New Roman" w:eastAsia="Times New Roman" w:hAnsi="Times New Roman" w:cs="Times New Roman"/>
          <w:color w:val="000000"/>
          <w:sz w:val="24"/>
          <w:lang w:eastAsia="hr-HR"/>
        </w:rPr>
        <w:t xml:space="preserve"> (koji mora uključivati minimalno dva sudionika) odnosno </w:t>
      </w:r>
      <w:r w:rsidRPr="00F32E80">
        <w:rPr>
          <w:rFonts w:ascii="Times New Roman" w:eastAsia="Times New Roman" w:hAnsi="Times New Roman" w:cs="Times New Roman"/>
          <w:color w:val="000000"/>
          <w:sz w:val="24"/>
          <w:lang w:eastAsia="hr-HR"/>
        </w:rPr>
        <w:t xml:space="preserve">postupak se ponavlja dok jedan od ponuditelja ne ponudi viši iznos od drugoga. </w:t>
      </w:r>
    </w:p>
    <w:p w14:paraId="46F62511" w14:textId="70FB382B" w:rsidR="00917EA3" w:rsidRDefault="00917EA3" w:rsidP="00917EA3">
      <w:pPr>
        <w:spacing w:after="3" w:line="249" w:lineRule="auto"/>
        <w:ind w:left="-15" w:firstLine="36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Ako </w:t>
      </w:r>
      <w:r w:rsidRPr="00F32E80">
        <w:rPr>
          <w:rFonts w:ascii="Times New Roman" w:eastAsia="Times New Roman" w:hAnsi="Times New Roman" w:cs="Times New Roman"/>
          <w:color w:val="000000"/>
          <w:sz w:val="24"/>
          <w:lang w:eastAsia="hr-HR"/>
        </w:rPr>
        <w:t>otvaranju nije prisutan niti jedan od ponuditelja</w:t>
      </w:r>
      <w:r>
        <w:rPr>
          <w:rFonts w:ascii="Times New Roman" w:eastAsia="Times New Roman" w:hAnsi="Times New Roman" w:cs="Times New Roman"/>
          <w:color w:val="000000"/>
          <w:sz w:val="24"/>
          <w:lang w:eastAsia="hr-HR"/>
        </w:rPr>
        <w:t xml:space="preserve"> (ili njegov punomoćnik)</w:t>
      </w:r>
      <w:r w:rsidRPr="00F32E80">
        <w:rPr>
          <w:rFonts w:ascii="Times New Roman" w:eastAsia="Times New Roman" w:hAnsi="Times New Roman" w:cs="Times New Roman"/>
          <w:color w:val="000000"/>
          <w:sz w:val="24"/>
          <w:lang w:eastAsia="hr-HR"/>
        </w:rPr>
        <w:t xml:space="preserve"> koji su ponudili isti najviši iznos zakupnine, nadmetanje će se između njih nastaviti novim prikupljanjem pisanih ponuda u zatvorenoj omotnici u </w:t>
      </w:r>
      <w:r w:rsidR="004B2574">
        <w:rPr>
          <w:rFonts w:ascii="Times New Roman" w:eastAsia="Times New Roman" w:hAnsi="Times New Roman" w:cs="Times New Roman"/>
          <w:color w:val="000000"/>
          <w:sz w:val="24"/>
          <w:lang w:eastAsia="hr-HR"/>
        </w:rPr>
        <w:t>roku  koji ne može biti duži od 8 dana.</w:t>
      </w:r>
      <w:r w:rsidRPr="00F32E80">
        <w:rPr>
          <w:rFonts w:ascii="Times New Roman" w:eastAsia="Times New Roman" w:hAnsi="Times New Roman" w:cs="Times New Roman"/>
          <w:color w:val="000000"/>
          <w:sz w:val="24"/>
          <w:lang w:eastAsia="hr-HR"/>
        </w:rPr>
        <w:t xml:space="preserve">  </w:t>
      </w:r>
    </w:p>
    <w:p w14:paraId="46F2A861" w14:textId="77777777" w:rsidR="00917EA3" w:rsidRDefault="00917EA3" w:rsidP="00917EA3">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U obavijesti odnosno p</w:t>
      </w:r>
      <w:r w:rsidRPr="00F32E80">
        <w:rPr>
          <w:rFonts w:ascii="Times New Roman" w:eastAsia="Times New Roman" w:hAnsi="Times New Roman" w:cs="Times New Roman"/>
          <w:color w:val="000000"/>
          <w:sz w:val="24"/>
          <w:lang w:eastAsia="hr-HR"/>
        </w:rPr>
        <w:t>oziv</w:t>
      </w:r>
      <w:r>
        <w:rPr>
          <w:rFonts w:ascii="Times New Roman" w:eastAsia="Times New Roman" w:hAnsi="Times New Roman" w:cs="Times New Roman"/>
          <w:color w:val="000000"/>
          <w:sz w:val="24"/>
          <w:lang w:eastAsia="hr-HR"/>
        </w:rPr>
        <w:t>u</w:t>
      </w:r>
      <w:r w:rsidRPr="00F32E80">
        <w:rPr>
          <w:rFonts w:ascii="Times New Roman" w:eastAsia="Times New Roman" w:hAnsi="Times New Roman" w:cs="Times New Roman"/>
          <w:color w:val="000000"/>
          <w:sz w:val="24"/>
          <w:lang w:eastAsia="hr-HR"/>
        </w:rPr>
        <w:t xml:space="preserve"> za dostavu nove ponude </w:t>
      </w:r>
      <w:r>
        <w:rPr>
          <w:rFonts w:ascii="Times New Roman" w:eastAsia="Times New Roman" w:hAnsi="Times New Roman" w:cs="Times New Roman"/>
          <w:color w:val="000000"/>
          <w:sz w:val="24"/>
          <w:lang w:eastAsia="hr-HR"/>
        </w:rPr>
        <w:t xml:space="preserve">daje se i </w:t>
      </w:r>
      <w:r w:rsidRPr="00F32E80">
        <w:rPr>
          <w:rFonts w:ascii="Times New Roman" w:eastAsia="Times New Roman" w:hAnsi="Times New Roman" w:cs="Times New Roman"/>
          <w:color w:val="000000"/>
          <w:sz w:val="24"/>
          <w:lang w:eastAsia="hr-HR"/>
        </w:rPr>
        <w:t xml:space="preserve">uputu o načinu, mjestu i roku za dostavu ponude. </w:t>
      </w:r>
    </w:p>
    <w:p w14:paraId="38E09D51" w14:textId="70DD1CDC" w:rsidR="00917EA3" w:rsidRPr="00F32E80" w:rsidRDefault="00917EA3" w:rsidP="00917EA3">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Ako je otvaranju ponuda prisutan samo jeda</w:t>
      </w:r>
      <w:r w:rsidR="001C7B70">
        <w:rPr>
          <w:rFonts w:ascii="Times New Roman" w:eastAsia="Times New Roman" w:hAnsi="Times New Roman" w:cs="Times New Roman"/>
          <w:color w:val="000000"/>
          <w:sz w:val="24"/>
          <w:lang w:eastAsia="hr-HR"/>
        </w:rPr>
        <w:t>n od ponuditelja</w:t>
      </w:r>
      <w:r w:rsidR="0041667B">
        <w:rPr>
          <w:rFonts w:ascii="Times New Roman" w:eastAsia="Times New Roman" w:hAnsi="Times New Roman" w:cs="Times New Roman"/>
          <w:color w:val="000000"/>
          <w:sz w:val="24"/>
          <w:lang w:eastAsia="hr-HR"/>
        </w:rPr>
        <w:t>, a</w:t>
      </w:r>
      <w:r w:rsidR="001C7B70">
        <w:rPr>
          <w:rFonts w:ascii="Times New Roman" w:eastAsia="Times New Roman" w:hAnsi="Times New Roman" w:cs="Times New Roman"/>
          <w:color w:val="000000"/>
          <w:sz w:val="24"/>
          <w:lang w:eastAsia="hr-HR"/>
        </w:rPr>
        <w:t xml:space="preserve"> koji su ponudil</w:t>
      </w:r>
      <w:r>
        <w:rPr>
          <w:rFonts w:ascii="Times New Roman" w:eastAsia="Times New Roman" w:hAnsi="Times New Roman" w:cs="Times New Roman"/>
          <w:color w:val="000000"/>
          <w:sz w:val="24"/>
          <w:lang w:eastAsia="hr-HR"/>
        </w:rPr>
        <w:t>i isti najviši iznos postupak nadmetanja odvija se kao u slučaju kada nije prisutan niti jedan od tih ponuditelja.</w:t>
      </w:r>
    </w:p>
    <w:p w14:paraId="1BFFF3D6" w14:textId="77777777" w:rsidR="00917EA3" w:rsidRPr="00F32E80" w:rsidRDefault="00917EA3" w:rsidP="00917EA3">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03FBBD94" w14:textId="2B2F39CD" w:rsidR="008F2762" w:rsidRPr="008F2762" w:rsidRDefault="008F2762" w:rsidP="008F2762">
      <w:pPr>
        <w:spacing w:after="0"/>
        <w:ind w:left="249" w:right="243" w:hanging="10"/>
        <w:jc w:val="center"/>
        <w:rPr>
          <w:rFonts w:ascii="Times New Roman" w:eastAsia="Times New Roman" w:hAnsi="Times New Roman" w:cs="Times New Roman"/>
          <w:b/>
          <w:sz w:val="24"/>
          <w:lang w:eastAsia="hr-HR"/>
        </w:rPr>
      </w:pPr>
      <w:r w:rsidRPr="008F2762">
        <w:rPr>
          <w:rFonts w:ascii="Times New Roman" w:eastAsia="Times New Roman" w:hAnsi="Times New Roman" w:cs="Times New Roman"/>
          <w:b/>
          <w:sz w:val="24"/>
          <w:lang w:eastAsia="hr-HR"/>
        </w:rPr>
        <w:t>Članak 2</w:t>
      </w:r>
      <w:r w:rsidR="007369C9">
        <w:rPr>
          <w:rFonts w:ascii="Times New Roman" w:eastAsia="Times New Roman" w:hAnsi="Times New Roman" w:cs="Times New Roman"/>
          <w:b/>
          <w:sz w:val="24"/>
          <w:lang w:eastAsia="hr-HR"/>
        </w:rPr>
        <w:t>4</w:t>
      </w:r>
      <w:r w:rsidRPr="008F2762">
        <w:rPr>
          <w:rFonts w:ascii="Times New Roman" w:eastAsia="Times New Roman" w:hAnsi="Times New Roman" w:cs="Times New Roman"/>
          <w:b/>
          <w:sz w:val="24"/>
          <w:lang w:eastAsia="hr-HR"/>
        </w:rPr>
        <w:t xml:space="preserve">. </w:t>
      </w:r>
    </w:p>
    <w:p w14:paraId="6BA4872B" w14:textId="77777777" w:rsidR="008F2762" w:rsidRPr="005E16CC" w:rsidRDefault="008F2762" w:rsidP="008F2762">
      <w:pPr>
        <w:spacing w:after="0"/>
        <w:rPr>
          <w:rFonts w:ascii="Times New Roman" w:eastAsia="Times New Roman" w:hAnsi="Times New Roman" w:cs="Times New Roman"/>
          <w:sz w:val="24"/>
          <w:lang w:eastAsia="hr-HR"/>
        </w:rPr>
      </w:pPr>
      <w:r w:rsidRPr="005E16CC">
        <w:rPr>
          <w:rFonts w:ascii="Times New Roman" w:eastAsia="Times New Roman" w:hAnsi="Times New Roman" w:cs="Times New Roman"/>
          <w:sz w:val="24"/>
          <w:lang w:eastAsia="hr-HR"/>
        </w:rPr>
        <w:t xml:space="preserve"> </w:t>
      </w:r>
    </w:p>
    <w:p w14:paraId="1C7D7CCA" w14:textId="4C487DFB" w:rsidR="007A3866" w:rsidRPr="00380AAA" w:rsidRDefault="008F2762" w:rsidP="001F7342">
      <w:pPr>
        <w:keepNext/>
        <w:keepLines/>
        <w:spacing w:after="10" w:line="249" w:lineRule="auto"/>
        <w:ind w:firstLine="708"/>
        <w:jc w:val="both"/>
        <w:outlineLvl w:val="0"/>
        <w:rPr>
          <w:rFonts w:ascii="Times New Roman" w:eastAsia="Times New Roman" w:hAnsi="Times New Roman" w:cs="Times New Roman"/>
          <w:sz w:val="24"/>
          <w:lang w:eastAsia="hr-HR"/>
        </w:rPr>
      </w:pPr>
      <w:r w:rsidRPr="00F32E80">
        <w:rPr>
          <w:rFonts w:ascii="Times New Roman" w:eastAsia="Times New Roman" w:hAnsi="Times New Roman" w:cs="Times New Roman"/>
          <w:color w:val="000000"/>
          <w:sz w:val="24"/>
          <w:lang w:eastAsia="hr-HR"/>
        </w:rPr>
        <w:t>Odluku o odabiru najpovoljnijeg ponuditelja donosi Gradonačelnik</w:t>
      </w:r>
      <w:r w:rsidR="00AF08E1">
        <w:rPr>
          <w:rFonts w:ascii="Times New Roman" w:eastAsia="Times New Roman" w:hAnsi="Times New Roman" w:cs="Times New Roman"/>
          <w:sz w:val="24"/>
          <w:lang w:eastAsia="hr-HR"/>
        </w:rPr>
        <w:t xml:space="preserve">, </w:t>
      </w:r>
      <w:r w:rsidR="007A3866" w:rsidRPr="00380AAA">
        <w:rPr>
          <w:rFonts w:ascii="Times New Roman" w:eastAsia="Times New Roman" w:hAnsi="Times New Roman" w:cs="Times New Roman"/>
          <w:sz w:val="24"/>
          <w:lang w:eastAsia="hr-HR"/>
        </w:rPr>
        <w:t xml:space="preserve">a odluku o  davanju u zakup  poslovnih prostora pravne osobe donosi nadležno tijelo </w:t>
      </w:r>
      <w:r w:rsidR="00F92624">
        <w:rPr>
          <w:rFonts w:ascii="Times New Roman" w:eastAsia="Times New Roman" w:hAnsi="Times New Roman" w:cs="Times New Roman"/>
          <w:sz w:val="24"/>
          <w:lang w:eastAsia="hr-HR"/>
        </w:rPr>
        <w:t xml:space="preserve">utvrđeno aktima </w:t>
      </w:r>
      <w:r w:rsidR="007A3866" w:rsidRPr="00380AAA">
        <w:rPr>
          <w:rFonts w:ascii="Times New Roman" w:eastAsia="Times New Roman" w:hAnsi="Times New Roman" w:cs="Times New Roman"/>
          <w:sz w:val="24"/>
          <w:lang w:eastAsia="hr-HR"/>
        </w:rPr>
        <w:t>te prave osobe</w:t>
      </w:r>
      <w:r w:rsidR="009632CD">
        <w:rPr>
          <w:rFonts w:ascii="Times New Roman" w:eastAsia="Times New Roman" w:hAnsi="Times New Roman" w:cs="Times New Roman"/>
          <w:sz w:val="24"/>
          <w:lang w:eastAsia="hr-HR"/>
        </w:rPr>
        <w:t xml:space="preserve"> (ovlaštena osoba).</w:t>
      </w:r>
    </w:p>
    <w:p w14:paraId="4E48665E" w14:textId="77777777" w:rsidR="008F2762" w:rsidRDefault="008F2762" w:rsidP="001F7342">
      <w:pPr>
        <w:spacing w:after="0" w:line="248" w:lineRule="auto"/>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Odluka iz stavaka 1. ovog članka dostavlja se svim sudionicima natječaja.</w:t>
      </w:r>
      <w:r w:rsidRPr="00F32E80">
        <w:rPr>
          <w:rFonts w:ascii="Times New Roman" w:eastAsia="Times New Roman" w:hAnsi="Times New Roman" w:cs="Times New Roman"/>
          <w:color w:val="000000"/>
          <w:sz w:val="24"/>
          <w:lang w:eastAsia="hr-HR"/>
        </w:rPr>
        <w:t xml:space="preserve"> </w:t>
      </w:r>
    </w:p>
    <w:p w14:paraId="79451170" w14:textId="70E6BE6F" w:rsidR="008F2762" w:rsidRDefault="008F2762" w:rsidP="001F7342">
      <w:pPr>
        <w:spacing w:after="0" w:line="248" w:lineRule="auto"/>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Ponuditelj ima pravo prigovora na odluku Gradonačelnika </w:t>
      </w:r>
      <w:r w:rsidR="007A3866">
        <w:rPr>
          <w:rFonts w:ascii="Times New Roman" w:eastAsia="Times New Roman" w:hAnsi="Times New Roman" w:cs="Times New Roman"/>
          <w:color w:val="000000"/>
          <w:sz w:val="24"/>
          <w:lang w:eastAsia="hr-HR"/>
        </w:rPr>
        <w:t xml:space="preserve">odnosno </w:t>
      </w:r>
      <w:r w:rsidR="009632CD">
        <w:rPr>
          <w:rFonts w:ascii="Times New Roman" w:eastAsia="Times New Roman" w:hAnsi="Times New Roman" w:cs="Times New Roman"/>
          <w:color w:val="000000"/>
          <w:sz w:val="24"/>
          <w:lang w:eastAsia="hr-HR"/>
        </w:rPr>
        <w:t>ovlaštene osobe u pravnoj osobi</w:t>
      </w:r>
      <w:r w:rsidR="007A3866">
        <w:rPr>
          <w:rFonts w:ascii="Times New Roman" w:eastAsia="Times New Roman" w:hAnsi="Times New Roman" w:cs="Times New Roman"/>
          <w:color w:val="000000"/>
          <w:sz w:val="24"/>
          <w:lang w:eastAsia="hr-HR"/>
        </w:rPr>
        <w:t xml:space="preserve"> </w:t>
      </w:r>
      <w:r>
        <w:rPr>
          <w:rFonts w:ascii="Times New Roman" w:eastAsia="Times New Roman" w:hAnsi="Times New Roman" w:cs="Times New Roman"/>
          <w:color w:val="000000"/>
          <w:sz w:val="24"/>
          <w:lang w:eastAsia="hr-HR"/>
        </w:rPr>
        <w:t>u roku 8 dana od dana dostave.</w:t>
      </w:r>
    </w:p>
    <w:p w14:paraId="69FBFFBE" w14:textId="6F5F5377" w:rsidR="009B6FC1" w:rsidRDefault="008F2762" w:rsidP="001F7342">
      <w:pPr>
        <w:spacing w:after="0" w:line="248" w:lineRule="auto"/>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lastRenderedPageBreak/>
        <w:t xml:space="preserve">U povodu preispitivanja </w:t>
      </w:r>
      <w:r w:rsidR="0056044E">
        <w:rPr>
          <w:rFonts w:ascii="Times New Roman" w:eastAsia="Times New Roman" w:hAnsi="Times New Roman" w:cs="Times New Roman"/>
          <w:color w:val="000000"/>
          <w:sz w:val="24"/>
          <w:lang w:eastAsia="hr-HR"/>
        </w:rPr>
        <w:t>prigovora</w:t>
      </w:r>
      <w:r>
        <w:rPr>
          <w:rFonts w:ascii="Times New Roman" w:eastAsia="Times New Roman" w:hAnsi="Times New Roman" w:cs="Times New Roman"/>
          <w:color w:val="000000"/>
          <w:sz w:val="24"/>
          <w:lang w:eastAsia="hr-HR"/>
        </w:rPr>
        <w:t>, Gradonačelnik</w:t>
      </w:r>
      <w:r w:rsidR="003A630F">
        <w:rPr>
          <w:rFonts w:ascii="Times New Roman" w:eastAsia="Times New Roman" w:hAnsi="Times New Roman" w:cs="Times New Roman"/>
          <w:color w:val="000000"/>
          <w:sz w:val="24"/>
          <w:lang w:eastAsia="hr-HR"/>
        </w:rPr>
        <w:t xml:space="preserve"> odnosno ovlaštena osoba u pravoj osobi</w:t>
      </w:r>
      <w:r w:rsidR="009B6FC1">
        <w:rPr>
          <w:rFonts w:ascii="Times New Roman" w:eastAsia="Times New Roman" w:hAnsi="Times New Roman" w:cs="Times New Roman"/>
          <w:color w:val="000000"/>
          <w:sz w:val="24"/>
          <w:lang w:eastAsia="hr-HR"/>
        </w:rPr>
        <w:t xml:space="preserve"> </w:t>
      </w:r>
      <w:r w:rsidR="00105FA9">
        <w:rPr>
          <w:rFonts w:ascii="Times New Roman" w:eastAsia="Times New Roman" w:hAnsi="Times New Roman" w:cs="Times New Roman"/>
          <w:color w:val="000000"/>
          <w:sz w:val="24"/>
          <w:lang w:eastAsia="hr-HR"/>
        </w:rPr>
        <w:t>će  nepravodobne i nepotpune ponude odbaciti, a neosnovane odbiti.</w:t>
      </w:r>
    </w:p>
    <w:p w14:paraId="53DDF78D" w14:textId="0EC4630A" w:rsidR="00105FA9" w:rsidRDefault="00090F8A" w:rsidP="001F7342">
      <w:pPr>
        <w:spacing w:after="0" w:line="248" w:lineRule="auto"/>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U slučaju prihvaćanja prigovora</w:t>
      </w:r>
      <w:r w:rsidR="00FE28C1">
        <w:rPr>
          <w:rFonts w:ascii="Times New Roman" w:eastAsia="Times New Roman" w:hAnsi="Times New Roman" w:cs="Times New Roman"/>
          <w:color w:val="000000"/>
          <w:sz w:val="24"/>
          <w:lang w:eastAsia="hr-HR"/>
        </w:rPr>
        <w:t xml:space="preserve"> Gradonačelnik</w:t>
      </w:r>
      <w:r w:rsidR="003A630F">
        <w:rPr>
          <w:rFonts w:ascii="Times New Roman" w:eastAsia="Times New Roman" w:hAnsi="Times New Roman" w:cs="Times New Roman"/>
          <w:color w:val="000000"/>
          <w:sz w:val="24"/>
          <w:lang w:eastAsia="hr-HR"/>
        </w:rPr>
        <w:t xml:space="preserve"> odnosno ovlaštena osoba u pravnoj osobi</w:t>
      </w:r>
      <w:r w:rsidR="00237CCB">
        <w:rPr>
          <w:rFonts w:ascii="Times New Roman" w:eastAsia="Times New Roman" w:hAnsi="Times New Roman" w:cs="Times New Roman"/>
          <w:color w:val="000000"/>
          <w:sz w:val="24"/>
          <w:lang w:eastAsia="hr-HR"/>
        </w:rPr>
        <w:t xml:space="preserve"> </w:t>
      </w:r>
      <w:r w:rsidR="00FE28C1">
        <w:rPr>
          <w:rFonts w:ascii="Times New Roman" w:eastAsia="Times New Roman" w:hAnsi="Times New Roman" w:cs="Times New Roman"/>
          <w:color w:val="000000"/>
          <w:sz w:val="24"/>
          <w:lang w:eastAsia="hr-HR"/>
        </w:rPr>
        <w:t>može</w:t>
      </w:r>
      <w:r w:rsidR="00237CCB">
        <w:rPr>
          <w:rFonts w:ascii="Times New Roman" w:eastAsia="Times New Roman" w:hAnsi="Times New Roman" w:cs="Times New Roman"/>
          <w:color w:val="000000"/>
          <w:sz w:val="24"/>
          <w:lang w:eastAsia="hr-HR"/>
        </w:rPr>
        <w:t xml:space="preserve"> isti</w:t>
      </w:r>
      <w:r w:rsidR="00FE28C1">
        <w:rPr>
          <w:rFonts w:ascii="Times New Roman" w:eastAsia="Times New Roman" w:hAnsi="Times New Roman" w:cs="Times New Roman"/>
          <w:color w:val="000000"/>
          <w:sz w:val="24"/>
          <w:lang w:eastAsia="hr-HR"/>
        </w:rPr>
        <w:t xml:space="preserve"> prihvatiti te odluku izmijeniti</w:t>
      </w:r>
      <w:r>
        <w:rPr>
          <w:rFonts w:ascii="Times New Roman" w:eastAsia="Times New Roman" w:hAnsi="Times New Roman" w:cs="Times New Roman"/>
          <w:color w:val="000000"/>
          <w:sz w:val="24"/>
          <w:lang w:eastAsia="hr-HR"/>
        </w:rPr>
        <w:t xml:space="preserve"> u cijelosti ili djelomično.</w:t>
      </w:r>
      <w:r w:rsidR="00FE28C1">
        <w:rPr>
          <w:rFonts w:ascii="Times New Roman" w:eastAsia="Times New Roman" w:hAnsi="Times New Roman" w:cs="Times New Roman"/>
          <w:color w:val="000000"/>
          <w:sz w:val="24"/>
          <w:lang w:eastAsia="hr-HR"/>
        </w:rPr>
        <w:t xml:space="preserve"> </w:t>
      </w:r>
    </w:p>
    <w:p w14:paraId="57D6FC45" w14:textId="3A5F4E03" w:rsidR="008F2762" w:rsidRDefault="008F2762" w:rsidP="009B6FC1">
      <w:pPr>
        <w:spacing w:after="0" w:line="248" w:lineRule="auto"/>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 </w:t>
      </w:r>
      <w:r w:rsidRPr="00F32E80">
        <w:rPr>
          <w:rFonts w:ascii="Times New Roman" w:eastAsia="Times New Roman" w:hAnsi="Times New Roman" w:cs="Times New Roman"/>
          <w:color w:val="000000"/>
          <w:sz w:val="24"/>
          <w:lang w:eastAsia="hr-HR"/>
        </w:rPr>
        <w:t xml:space="preserve">Prigovor na dio odluke ne sprječava konačnost odluke u odnosu na točke na koje nije upućen prigovor. </w:t>
      </w:r>
    </w:p>
    <w:p w14:paraId="19FDE627" w14:textId="2205F767" w:rsidR="008F2762" w:rsidRDefault="008F2762" w:rsidP="001F7342">
      <w:pPr>
        <w:spacing w:after="0" w:line="248" w:lineRule="auto"/>
        <w:ind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Gradonačelnik</w:t>
      </w:r>
      <w:r w:rsidR="007A3866">
        <w:rPr>
          <w:rFonts w:ascii="Times New Roman" w:eastAsia="Times New Roman" w:hAnsi="Times New Roman" w:cs="Times New Roman"/>
          <w:color w:val="000000"/>
          <w:sz w:val="24"/>
          <w:lang w:eastAsia="hr-HR"/>
        </w:rPr>
        <w:t xml:space="preserve"> odnosno </w:t>
      </w:r>
      <w:r w:rsidR="009632CD">
        <w:rPr>
          <w:rFonts w:ascii="Times New Roman" w:eastAsia="Times New Roman" w:hAnsi="Times New Roman" w:cs="Times New Roman"/>
          <w:color w:val="000000"/>
          <w:sz w:val="24"/>
          <w:lang w:eastAsia="hr-HR"/>
        </w:rPr>
        <w:t xml:space="preserve">ovlaštena osoba u pravnoj osobi </w:t>
      </w:r>
      <w:r w:rsidRPr="00F32E80">
        <w:rPr>
          <w:rFonts w:ascii="Times New Roman" w:eastAsia="Times New Roman" w:hAnsi="Times New Roman" w:cs="Times New Roman"/>
          <w:color w:val="000000"/>
          <w:sz w:val="24"/>
          <w:lang w:eastAsia="hr-HR"/>
        </w:rPr>
        <w:t xml:space="preserve">zadržava pravo poništenja natječaja ili dijela natječaja, odnosno neprihvaćanja niti jedne ponude. </w:t>
      </w:r>
    </w:p>
    <w:p w14:paraId="26106799" w14:textId="77777777" w:rsidR="008F2762" w:rsidRDefault="008F2762" w:rsidP="001F7342">
      <w:pPr>
        <w:spacing w:after="0" w:line="248" w:lineRule="auto"/>
        <w:ind w:firstLine="708"/>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Natječaj se može poništiti samo do roka do kada je otvoren. </w:t>
      </w:r>
    </w:p>
    <w:p w14:paraId="1D5BB8E0" w14:textId="2B36BDB4" w:rsidR="008F2762" w:rsidRDefault="008F2762" w:rsidP="001F7342">
      <w:pPr>
        <w:spacing w:after="0"/>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Odluka Gradonačelnika </w:t>
      </w:r>
      <w:r w:rsidR="007A3866">
        <w:rPr>
          <w:rFonts w:ascii="Times New Roman" w:eastAsia="Times New Roman" w:hAnsi="Times New Roman" w:cs="Times New Roman"/>
          <w:color w:val="000000"/>
          <w:sz w:val="24"/>
          <w:lang w:eastAsia="hr-HR"/>
        </w:rPr>
        <w:t xml:space="preserve">odnosno </w:t>
      </w:r>
      <w:r w:rsidR="009632CD">
        <w:rPr>
          <w:rFonts w:ascii="Times New Roman" w:eastAsia="Times New Roman" w:hAnsi="Times New Roman" w:cs="Times New Roman"/>
          <w:color w:val="000000"/>
          <w:sz w:val="24"/>
          <w:lang w:eastAsia="hr-HR"/>
        </w:rPr>
        <w:t>ovlaštene osobe u pravnoj osobi</w:t>
      </w:r>
      <w:r w:rsidR="007A3866">
        <w:rPr>
          <w:rFonts w:ascii="Times New Roman" w:eastAsia="Times New Roman" w:hAnsi="Times New Roman" w:cs="Times New Roman"/>
          <w:color w:val="000000"/>
          <w:sz w:val="24"/>
          <w:lang w:eastAsia="hr-HR"/>
        </w:rPr>
        <w:t xml:space="preserve"> </w:t>
      </w:r>
      <w:r>
        <w:rPr>
          <w:rFonts w:ascii="Times New Roman" w:eastAsia="Times New Roman" w:hAnsi="Times New Roman" w:cs="Times New Roman"/>
          <w:color w:val="000000"/>
          <w:sz w:val="24"/>
          <w:lang w:eastAsia="hr-HR"/>
        </w:rPr>
        <w:t>po prigovoru je konačna.</w:t>
      </w:r>
    </w:p>
    <w:p w14:paraId="6853C1CF" w14:textId="0426AB4D" w:rsidR="008F2762" w:rsidRDefault="008F2762" w:rsidP="001F7342">
      <w:pPr>
        <w:spacing w:after="0"/>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Na temelju odluke o odabiru najpovoljnijeg ponuditelja za određeni poslovni prostor sklapa se ugovor o zakupu poslovnog prostora.</w:t>
      </w:r>
    </w:p>
    <w:p w14:paraId="5A866CEE" w14:textId="720DDCFF" w:rsidR="001E2E33" w:rsidRPr="001E2E33" w:rsidRDefault="001E2E33" w:rsidP="001F7342">
      <w:pPr>
        <w:spacing w:after="0"/>
        <w:ind w:firstLine="708"/>
        <w:jc w:val="both"/>
        <w:rPr>
          <w:rFonts w:ascii="Times New Roman" w:eastAsia="Times New Roman" w:hAnsi="Times New Roman" w:cs="Times New Roman"/>
          <w:b/>
          <w:color w:val="000000"/>
          <w:sz w:val="24"/>
          <w:lang w:eastAsia="hr-HR"/>
        </w:rPr>
      </w:pPr>
    </w:p>
    <w:p w14:paraId="18E40A1E" w14:textId="255552B5" w:rsidR="001E2E33" w:rsidRDefault="001E2E33" w:rsidP="001E2E33">
      <w:pPr>
        <w:spacing w:after="0"/>
        <w:jc w:val="center"/>
        <w:rPr>
          <w:rFonts w:ascii="Times New Roman" w:eastAsia="Times New Roman" w:hAnsi="Times New Roman" w:cs="Times New Roman"/>
          <w:b/>
          <w:color w:val="000000"/>
          <w:sz w:val="24"/>
          <w:lang w:eastAsia="hr-HR"/>
        </w:rPr>
      </w:pPr>
      <w:r w:rsidRPr="001E2E33">
        <w:rPr>
          <w:rFonts w:ascii="Times New Roman" w:eastAsia="Times New Roman" w:hAnsi="Times New Roman" w:cs="Times New Roman"/>
          <w:b/>
          <w:color w:val="000000"/>
          <w:sz w:val="24"/>
          <w:lang w:eastAsia="hr-HR"/>
        </w:rPr>
        <w:t>Članak 25.</w:t>
      </w:r>
    </w:p>
    <w:p w14:paraId="55529E34" w14:textId="77777777" w:rsidR="001E2E33" w:rsidRPr="001E2E33" w:rsidRDefault="001E2E33" w:rsidP="001E2E33">
      <w:pPr>
        <w:spacing w:after="0"/>
        <w:jc w:val="center"/>
        <w:rPr>
          <w:rFonts w:ascii="Times New Roman" w:eastAsia="Times New Roman" w:hAnsi="Times New Roman" w:cs="Times New Roman"/>
          <w:b/>
          <w:color w:val="000000"/>
          <w:sz w:val="24"/>
          <w:lang w:eastAsia="hr-HR"/>
        </w:rPr>
      </w:pPr>
    </w:p>
    <w:p w14:paraId="4FFA02A7" w14:textId="77777777" w:rsidR="001E2E33" w:rsidRPr="00142437" w:rsidRDefault="001E2E33" w:rsidP="001E2E33">
      <w:pPr>
        <w:autoSpaceDE w:val="0"/>
        <w:autoSpaceDN w:val="0"/>
        <w:adjustRightInd w:val="0"/>
        <w:spacing w:after="0"/>
        <w:ind w:firstLine="426"/>
        <w:jc w:val="both"/>
        <w:rPr>
          <w:rFonts w:ascii="TimesNewRomanPSMT" w:eastAsia="Times New Roman" w:hAnsi="TimesNewRomanPSMT" w:cs="TimesNewRomanPSMT"/>
          <w:sz w:val="24"/>
          <w:szCs w:val="20"/>
          <w:lang w:eastAsia="hr-HR"/>
        </w:rPr>
      </w:pPr>
      <w:r>
        <w:rPr>
          <w:rFonts w:ascii="Times New Roman" w:eastAsia="Times New Roman" w:hAnsi="Times New Roman" w:cs="Times New Roman"/>
          <w:color w:val="000000"/>
          <w:sz w:val="24"/>
          <w:lang w:eastAsia="hr-HR"/>
        </w:rPr>
        <w:t xml:space="preserve">Ponuditelj </w:t>
      </w:r>
      <w:r w:rsidRPr="00142437">
        <w:rPr>
          <w:rFonts w:ascii="TimesNewRomanPSMT" w:eastAsia="Times New Roman" w:hAnsi="TimesNewRomanPSMT" w:cs="TimesNewRomanPSMT"/>
          <w:sz w:val="24"/>
          <w:szCs w:val="20"/>
          <w:lang w:eastAsia="hr-HR"/>
        </w:rPr>
        <w:t>ne smije imati dug prema Gradu Osijeku</w:t>
      </w:r>
      <w:r>
        <w:rPr>
          <w:rFonts w:ascii="TimesNewRomanPSMT" w:eastAsia="Times New Roman" w:hAnsi="TimesNewRomanPSMT" w:cs="TimesNewRomanPSMT"/>
          <w:sz w:val="24"/>
          <w:szCs w:val="20"/>
          <w:lang w:eastAsia="hr-HR"/>
        </w:rPr>
        <w:t xml:space="preserve"> </w:t>
      </w:r>
      <w:r w:rsidRPr="00142437">
        <w:rPr>
          <w:rFonts w:ascii="TimesNewRomanPSMT" w:eastAsia="Times New Roman" w:hAnsi="TimesNewRomanPSMT" w:cs="TimesNewRomanPSMT"/>
          <w:sz w:val="24"/>
          <w:szCs w:val="20"/>
          <w:lang w:eastAsia="hr-HR"/>
        </w:rPr>
        <w:t>po bilo kojem osnovu</w:t>
      </w:r>
      <w:r>
        <w:rPr>
          <w:rFonts w:ascii="TimesNewRomanPSMT" w:eastAsia="Times New Roman" w:hAnsi="TimesNewRomanPSMT" w:cs="TimesNewRomanPSMT"/>
          <w:sz w:val="24"/>
          <w:szCs w:val="20"/>
          <w:lang w:eastAsia="hr-HR"/>
        </w:rPr>
        <w:t>,</w:t>
      </w:r>
      <w:r w:rsidRPr="00142437">
        <w:rPr>
          <w:rFonts w:ascii="TimesNewRomanPSMT" w:eastAsia="Times New Roman" w:hAnsi="TimesNewRomanPSMT" w:cs="TimesNewRomanPSMT"/>
          <w:sz w:val="24"/>
          <w:szCs w:val="20"/>
          <w:lang w:eastAsia="hr-HR"/>
        </w:rPr>
        <w:t xml:space="preserve"> a provjeru čega će u postupku razmatranja ponude  izvršiti Upravni odjel Grada nadležan za financije</w:t>
      </w:r>
      <w:r>
        <w:rPr>
          <w:rFonts w:ascii="TimesNewRomanPSMT" w:eastAsia="Times New Roman" w:hAnsi="TimesNewRomanPSMT" w:cs="TimesNewRomanPSMT"/>
          <w:sz w:val="24"/>
          <w:szCs w:val="20"/>
          <w:lang w:eastAsia="hr-HR"/>
        </w:rPr>
        <w:t xml:space="preserve"> i komunalne prihode, a kada natječaj provodi pravna osoba onda će provjeru duga po bilo kojoj osnovi izvršiti  nadležno tijelo utvrđeno aktima pravne osobe</w:t>
      </w:r>
      <w:r w:rsidRPr="00142437">
        <w:rPr>
          <w:rFonts w:ascii="TimesNewRomanPSMT" w:eastAsia="Times New Roman" w:hAnsi="TimesNewRomanPSMT" w:cs="TimesNewRomanPSMT"/>
          <w:sz w:val="24"/>
          <w:szCs w:val="20"/>
          <w:lang w:eastAsia="hr-HR"/>
        </w:rPr>
        <w:t>.</w:t>
      </w:r>
    </w:p>
    <w:p w14:paraId="45449BC8" w14:textId="77777777" w:rsidR="001E2E33" w:rsidRPr="00142437" w:rsidRDefault="001E2E33" w:rsidP="001E2E33">
      <w:pPr>
        <w:autoSpaceDE w:val="0"/>
        <w:autoSpaceDN w:val="0"/>
        <w:adjustRightInd w:val="0"/>
        <w:spacing w:after="0" w:line="240" w:lineRule="auto"/>
        <w:ind w:firstLine="426"/>
        <w:jc w:val="both"/>
        <w:rPr>
          <w:rFonts w:ascii="TimesNewRomanPSMT" w:eastAsia="Times New Roman" w:hAnsi="TimesNewRomanPSMT" w:cs="TimesNewRomanPSMT"/>
          <w:sz w:val="24"/>
          <w:szCs w:val="20"/>
          <w:lang w:eastAsia="hr-HR"/>
        </w:rPr>
      </w:pPr>
      <w:r w:rsidRPr="00142437">
        <w:rPr>
          <w:rFonts w:ascii="TimesNewRomanPSMT" w:eastAsia="Times New Roman" w:hAnsi="TimesNewRomanPSMT" w:cs="TimesNewRomanPSMT"/>
          <w:sz w:val="24"/>
          <w:szCs w:val="20"/>
          <w:lang w:eastAsia="hr-HR"/>
        </w:rPr>
        <w:t xml:space="preserve">Ukoliko se utvrdi postojanje duga podnositelj prijave će se pozvati pisanim putem i/ili </w:t>
      </w:r>
      <w:r>
        <w:rPr>
          <w:rFonts w:ascii="TimesNewRomanPSMT" w:eastAsia="Times New Roman" w:hAnsi="TimesNewRomanPSMT" w:cs="TimesNewRomanPSMT"/>
          <w:sz w:val="24"/>
          <w:szCs w:val="20"/>
          <w:lang w:eastAsia="hr-HR"/>
        </w:rPr>
        <w:t xml:space="preserve">elektroničkim putem </w:t>
      </w:r>
      <w:r w:rsidRPr="00142437">
        <w:rPr>
          <w:rFonts w:ascii="TimesNewRomanPSMT" w:eastAsia="Times New Roman" w:hAnsi="TimesNewRomanPSMT" w:cs="TimesNewRomanPSMT"/>
          <w:sz w:val="24"/>
          <w:szCs w:val="20"/>
          <w:lang w:eastAsia="hr-HR"/>
        </w:rPr>
        <w:t xml:space="preserve"> da isti dug podmiri u roku </w:t>
      </w:r>
      <w:r>
        <w:rPr>
          <w:rFonts w:ascii="TimesNewRomanPSMT" w:eastAsia="Times New Roman" w:hAnsi="TimesNewRomanPSMT" w:cs="TimesNewRomanPSMT"/>
          <w:sz w:val="24"/>
          <w:szCs w:val="20"/>
          <w:lang w:eastAsia="hr-HR"/>
        </w:rPr>
        <w:t>pet (</w:t>
      </w:r>
      <w:r w:rsidRPr="00142437">
        <w:rPr>
          <w:rFonts w:ascii="TimesNewRomanPSMT" w:eastAsia="Times New Roman" w:hAnsi="TimesNewRomanPSMT" w:cs="TimesNewRomanPSMT"/>
          <w:sz w:val="24"/>
          <w:szCs w:val="20"/>
          <w:lang w:eastAsia="hr-HR"/>
        </w:rPr>
        <w:t>5</w:t>
      </w:r>
      <w:r>
        <w:rPr>
          <w:rFonts w:ascii="TimesNewRomanPSMT" w:eastAsia="Times New Roman" w:hAnsi="TimesNewRomanPSMT" w:cs="TimesNewRomanPSMT"/>
          <w:sz w:val="24"/>
          <w:szCs w:val="20"/>
          <w:lang w:eastAsia="hr-HR"/>
        </w:rPr>
        <w:t>)</w:t>
      </w:r>
      <w:r w:rsidRPr="00142437">
        <w:rPr>
          <w:rFonts w:ascii="TimesNewRomanPSMT" w:eastAsia="Times New Roman" w:hAnsi="TimesNewRomanPSMT" w:cs="TimesNewRomanPSMT"/>
          <w:sz w:val="24"/>
          <w:szCs w:val="20"/>
          <w:lang w:eastAsia="hr-HR"/>
        </w:rPr>
        <w:t xml:space="preserve"> dana od primitka obavijesti. </w:t>
      </w:r>
    </w:p>
    <w:p w14:paraId="74192829" w14:textId="77777777" w:rsidR="001E2E33" w:rsidRPr="00142437" w:rsidRDefault="001E2E33" w:rsidP="001E2E33">
      <w:pPr>
        <w:autoSpaceDE w:val="0"/>
        <w:autoSpaceDN w:val="0"/>
        <w:adjustRightInd w:val="0"/>
        <w:spacing w:after="0" w:line="240" w:lineRule="auto"/>
        <w:ind w:firstLine="426"/>
        <w:jc w:val="both"/>
        <w:rPr>
          <w:rFonts w:ascii="TimesNewRomanPSMT" w:eastAsia="Times New Roman" w:hAnsi="TimesNewRomanPSMT" w:cs="TimesNewRomanPSMT"/>
          <w:sz w:val="24"/>
          <w:szCs w:val="20"/>
          <w:lang w:eastAsia="hr-HR"/>
        </w:rPr>
      </w:pPr>
      <w:r w:rsidRPr="00142437">
        <w:rPr>
          <w:rFonts w:ascii="TimesNewRomanPSMT" w:eastAsia="Times New Roman" w:hAnsi="TimesNewRomanPSMT" w:cs="TimesNewRomanPSMT"/>
          <w:sz w:val="24"/>
          <w:szCs w:val="20"/>
          <w:lang w:eastAsia="hr-HR"/>
        </w:rPr>
        <w:t>Ukoliko</w:t>
      </w:r>
      <w:r>
        <w:rPr>
          <w:rFonts w:ascii="TimesNewRomanPSMT" w:eastAsia="Times New Roman" w:hAnsi="TimesNewRomanPSMT" w:cs="TimesNewRomanPSMT"/>
          <w:sz w:val="24"/>
          <w:szCs w:val="20"/>
          <w:lang w:eastAsia="hr-HR"/>
        </w:rPr>
        <w:t xml:space="preserve"> najpovoljniji</w:t>
      </w:r>
      <w:r w:rsidRPr="00142437">
        <w:rPr>
          <w:rFonts w:ascii="TimesNewRomanPSMT" w:eastAsia="Times New Roman" w:hAnsi="TimesNewRomanPSMT" w:cs="TimesNewRomanPSMT"/>
          <w:sz w:val="24"/>
          <w:szCs w:val="20"/>
          <w:lang w:eastAsia="hr-HR"/>
        </w:rPr>
        <w:t xml:space="preserve"> </w:t>
      </w:r>
      <w:r>
        <w:rPr>
          <w:rFonts w:ascii="TimesNewRomanPSMT" w:eastAsia="Times New Roman" w:hAnsi="TimesNewRomanPSMT" w:cs="TimesNewRomanPSMT"/>
          <w:sz w:val="24"/>
          <w:szCs w:val="20"/>
          <w:lang w:eastAsia="hr-HR"/>
        </w:rPr>
        <w:t>ponuditelj</w:t>
      </w:r>
      <w:r w:rsidRPr="00142437">
        <w:rPr>
          <w:rFonts w:ascii="TimesNewRomanPSMT" w:eastAsia="Times New Roman" w:hAnsi="TimesNewRomanPSMT" w:cs="TimesNewRomanPSMT"/>
          <w:sz w:val="24"/>
          <w:szCs w:val="20"/>
          <w:lang w:eastAsia="hr-HR"/>
        </w:rPr>
        <w:t xml:space="preserve"> prijave niti u roku iz prethodnog stavka ovog članka ne podmiri</w:t>
      </w:r>
      <w:r>
        <w:rPr>
          <w:rFonts w:ascii="TimesNewRomanPSMT" w:eastAsia="Times New Roman" w:hAnsi="TimesNewRomanPSMT" w:cs="TimesNewRomanPSMT"/>
          <w:sz w:val="24"/>
          <w:szCs w:val="20"/>
          <w:lang w:eastAsia="hr-HR"/>
        </w:rPr>
        <w:t xml:space="preserve"> dug</w:t>
      </w:r>
      <w:r w:rsidRPr="00142437">
        <w:rPr>
          <w:rFonts w:ascii="TimesNewRomanPSMT" w:eastAsia="Times New Roman" w:hAnsi="TimesNewRomanPSMT" w:cs="TimesNewRomanPSMT"/>
          <w:sz w:val="24"/>
          <w:szCs w:val="20"/>
          <w:lang w:eastAsia="hr-HR"/>
        </w:rPr>
        <w:t xml:space="preserve">, </w:t>
      </w:r>
      <w:r>
        <w:rPr>
          <w:rFonts w:ascii="TimesNewRomanPSMT" w:eastAsia="Times New Roman" w:hAnsi="TimesNewRomanPSMT" w:cs="TimesNewRomanPSMT"/>
          <w:sz w:val="24"/>
          <w:szCs w:val="20"/>
          <w:lang w:eastAsia="hr-HR"/>
        </w:rPr>
        <w:t xml:space="preserve"> gubi pravo na sklapanje ugovora o zakupu i natječaj se ponavlja.</w:t>
      </w:r>
    </w:p>
    <w:p w14:paraId="4E3D1072" w14:textId="77777777" w:rsidR="00A10CD3" w:rsidRDefault="00A10CD3" w:rsidP="001F7342">
      <w:pPr>
        <w:spacing w:after="0"/>
        <w:ind w:firstLine="708"/>
        <w:jc w:val="both"/>
        <w:rPr>
          <w:rFonts w:ascii="Times New Roman" w:eastAsia="Times New Roman" w:hAnsi="Times New Roman" w:cs="Times New Roman"/>
          <w:color w:val="000000"/>
          <w:sz w:val="24"/>
          <w:lang w:eastAsia="hr-HR"/>
        </w:rPr>
      </w:pPr>
    </w:p>
    <w:p w14:paraId="51D5A443" w14:textId="615EEFC6" w:rsidR="008F2762" w:rsidRPr="008F2762" w:rsidRDefault="008F2762" w:rsidP="008F2762">
      <w:pPr>
        <w:spacing w:after="0"/>
        <w:ind w:left="249" w:right="243" w:hanging="10"/>
        <w:jc w:val="center"/>
        <w:rPr>
          <w:rFonts w:ascii="Times New Roman" w:eastAsia="Times New Roman" w:hAnsi="Times New Roman" w:cs="Times New Roman"/>
          <w:b/>
          <w:color w:val="000000"/>
          <w:sz w:val="24"/>
          <w:lang w:eastAsia="hr-HR"/>
        </w:rPr>
      </w:pPr>
      <w:r w:rsidRPr="008F2762">
        <w:rPr>
          <w:rFonts w:ascii="Times New Roman" w:eastAsia="Times New Roman" w:hAnsi="Times New Roman" w:cs="Times New Roman"/>
          <w:b/>
          <w:color w:val="000000"/>
          <w:sz w:val="24"/>
          <w:lang w:eastAsia="hr-HR"/>
        </w:rPr>
        <w:t>Članak 2</w:t>
      </w:r>
      <w:r w:rsidR="001E2E33">
        <w:rPr>
          <w:rFonts w:ascii="Times New Roman" w:eastAsia="Times New Roman" w:hAnsi="Times New Roman" w:cs="Times New Roman"/>
          <w:b/>
          <w:color w:val="000000"/>
          <w:sz w:val="24"/>
          <w:lang w:eastAsia="hr-HR"/>
        </w:rPr>
        <w:t>6</w:t>
      </w:r>
      <w:r w:rsidRPr="008F2762">
        <w:rPr>
          <w:rFonts w:ascii="Times New Roman" w:eastAsia="Times New Roman" w:hAnsi="Times New Roman" w:cs="Times New Roman"/>
          <w:b/>
          <w:color w:val="000000"/>
          <w:sz w:val="24"/>
          <w:lang w:eastAsia="hr-HR"/>
        </w:rPr>
        <w:t xml:space="preserve">. </w:t>
      </w:r>
    </w:p>
    <w:p w14:paraId="0C0B7051" w14:textId="77777777" w:rsidR="008F2762" w:rsidRPr="00F32E80" w:rsidRDefault="008F2762" w:rsidP="008F2762">
      <w:pPr>
        <w:spacing w:after="0"/>
        <w:ind w:left="708"/>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2DE07BF7" w14:textId="77777777" w:rsidR="008F2762" w:rsidRPr="00F32E80" w:rsidRDefault="008F2762" w:rsidP="008F2762">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Odlukom o odabiru najpovoljnijeg ponuditelja, za svaki poslovni prostor obvezno će se utvrditi: </w:t>
      </w:r>
    </w:p>
    <w:p w14:paraId="18007079" w14:textId="77777777" w:rsidR="008F2762" w:rsidRPr="00F32E80" w:rsidRDefault="008F2762" w:rsidP="008F2762">
      <w:pPr>
        <w:numPr>
          <w:ilvl w:val="0"/>
          <w:numId w:val="8"/>
        </w:numPr>
        <w:spacing w:after="3" w:line="248" w:lineRule="auto"/>
        <w:ind w:right="3" w:hanging="709"/>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najpovoljniji ponuditelj </w:t>
      </w:r>
    </w:p>
    <w:p w14:paraId="63E79F35" w14:textId="77777777" w:rsidR="008F2762" w:rsidRPr="00F32E80" w:rsidRDefault="008F2762" w:rsidP="008F2762">
      <w:pPr>
        <w:numPr>
          <w:ilvl w:val="0"/>
          <w:numId w:val="8"/>
        </w:numPr>
        <w:spacing w:after="3" w:line="248" w:lineRule="auto"/>
        <w:ind w:right="3" w:hanging="709"/>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djelatnost koju će obavljati </w:t>
      </w:r>
    </w:p>
    <w:p w14:paraId="47D39882" w14:textId="4AEC62A4" w:rsidR="008F2762" w:rsidRDefault="008F2762" w:rsidP="008F2762">
      <w:pPr>
        <w:numPr>
          <w:ilvl w:val="0"/>
          <w:numId w:val="8"/>
        </w:numPr>
        <w:spacing w:after="3" w:line="248" w:lineRule="auto"/>
        <w:ind w:right="3" w:hanging="709"/>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iznos mjesečne zakupnine </w:t>
      </w:r>
    </w:p>
    <w:p w14:paraId="1B8E8E6B" w14:textId="77777777" w:rsidR="008F2762" w:rsidRDefault="008F2762" w:rsidP="008F2762">
      <w:pPr>
        <w:numPr>
          <w:ilvl w:val="0"/>
          <w:numId w:val="8"/>
        </w:numPr>
        <w:spacing w:after="3" w:line="248" w:lineRule="auto"/>
        <w:ind w:right="3" w:hanging="709"/>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rok i način plaćanja</w:t>
      </w:r>
    </w:p>
    <w:p w14:paraId="46FA5485" w14:textId="05BA90D0" w:rsidR="008F2762" w:rsidRPr="00F32E80" w:rsidRDefault="008F2762" w:rsidP="008F2762">
      <w:pPr>
        <w:numPr>
          <w:ilvl w:val="0"/>
          <w:numId w:val="8"/>
        </w:numPr>
        <w:spacing w:after="3" w:line="248" w:lineRule="auto"/>
        <w:ind w:right="3" w:hanging="709"/>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instrumenti osiguranja plaćanja ugovorene zakupnine</w:t>
      </w:r>
      <w:r w:rsidR="001A3E32">
        <w:rPr>
          <w:rFonts w:ascii="Times New Roman" w:eastAsia="Times New Roman" w:hAnsi="Times New Roman" w:cs="Times New Roman"/>
          <w:color w:val="000000"/>
          <w:sz w:val="24"/>
          <w:lang w:eastAsia="hr-HR"/>
        </w:rPr>
        <w:t xml:space="preserve"> (novčan</w:t>
      </w:r>
      <w:r w:rsidR="00210677">
        <w:rPr>
          <w:rFonts w:ascii="Times New Roman" w:eastAsia="Times New Roman" w:hAnsi="Times New Roman" w:cs="Times New Roman"/>
          <w:color w:val="000000"/>
          <w:sz w:val="24"/>
          <w:lang w:eastAsia="hr-HR"/>
        </w:rPr>
        <w:t>i</w:t>
      </w:r>
      <w:r w:rsidR="001A3E32">
        <w:rPr>
          <w:rFonts w:ascii="Times New Roman" w:eastAsia="Times New Roman" w:hAnsi="Times New Roman" w:cs="Times New Roman"/>
          <w:color w:val="000000"/>
          <w:sz w:val="24"/>
          <w:lang w:eastAsia="hr-HR"/>
        </w:rPr>
        <w:t xml:space="preserve"> depozit i bjanko zadužnic</w:t>
      </w:r>
      <w:r w:rsidR="00210677">
        <w:rPr>
          <w:rFonts w:ascii="Times New Roman" w:eastAsia="Times New Roman" w:hAnsi="Times New Roman" w:cs="Times New Roman"/>
          <w:color w:val="000000"/>
          <w:sz w:val="24"/>
          <w:lang w:eastAsia="hr-HR"/>
        </w:rPr>
        <w:t>a</w:t>
      </w:r>
      <w:r w:rsidR="001A3E32">
        <w:rPr>
          <w:rFonts w:ascii="Times New Roman" w:eastAsia="Times New Roman" w:hAnsi="Times New Roman" w:cs="Times New Roman"/>
          <w:color w:val="000000"/>
          <w:sz w:val="24"/>
          <w:lang w:eastAsia="hr-HR"/>
        </w:rPr>
        <w:t xml:space="preserve"> odnosno bankarsk</w:t>
      </w:r>
      <w:r w:rsidR="00210677">
        <w:rPr>
          <w:rFonts w:ascii="Times New Roman" w:eastAsia="Times New Roman" w:hAnsi="Times New Roman" w:cs="Times New Roman"/>
          <w:color w:val="000000"/>
          <w:sz w:val="24"/>
          <w:lang w:eastAsia="hr-HR"/>
        </w:rPr>
        <w:t>a</w:t>
      </w:r>
      <w:r w:rsidR="001A3E32">
        <w:rPr>
          <w:rFonts w:ascii="Times New Roman" w:eastAsia="Times New Roman" w:hAnsi="Times New Roman" w:cs="Times New Roman"/>
          <w:color w:val="000000"/>
          <w:sz w:val="24"/>
          <w:lang w:eastAsia="hr-HR"/>
        </w:rPr>
        <w:t xml:space="preserve"> garancij</w:t>
      </w:r>
      <w:r w:rsidR="00210677">
        <w:rPr>
          <w:rFonts w:ascii="Times New Roman" w:eastAsia="Times New Roman" w:hAnsi="Times New Roman" w:cs="Times New Roman"/>
          <w:color w:val="000000"/>
          <w:sz w:val="24"/>
          <w:lang w:eastAsia="hr-HR"/>
        </w:rPr>
        <w:t>a</w:t>
      </w:r>
      <w:r w:rsidR="001A3E32">
        <w:rPr>
          <w:rFonts w:ascii="Times New Roman" w:eastAsia="Times New Roman" w:hAnsi="Times New Roman" w:cs="Times New Roman"/>
          <w:color w:val="000000"/>
          <w:sz w:val="24"/>
          <w:lang w:eastAsia="hr-HR"/>
        </w:rPr>
        <w:t>)</w:t>
      </w:r>
      <w:r w:rsidRPr="00F32E80">
        <w:rPr>
          <w:rFonts w:ascii="Times New Roman" w:eastAsia="Times New Roman" w:hAnsi="Times New Roman" w:cs="Times New Roman"/>
          <w:color w:val="000000"/>
          <w:sz w:val="24"/>
          <w:lang w:eastAsia="hr-HR"/>
        </w:rPr>
        <w:t xml:space="preserve">  </w:t>
      </w:r>
    </w:p>
    <w:p w14:paraId="0C894E42" w14:textId="77777777" w:rsidR="008F2762" w:rsidRDefault="008F2762" w:rsidP="008F2762">
      <w:pPr>
        <w:numPr>
          <w:ilvl w:val="0"/>
          <w:numId w:val="8"/>
        </w:numPr>
        <w:spacing w:after="3" w:line="248" w:lineRule="auto"/>
        <w:ind w:right="3" w:hanging="709"/>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naznaku da se odluka o odabiru dostavlja svim ponuditeljima </w:t>
      </w:r>
    </w:p>
    <w:p w14:paraId="0A8BE896" w14:textId="77777777" w:rsidR="008F2762" w:rsidRDefault="008F2762" w:rsidP="008F2762">
      <w:pPr>
        <w:numPr>
          <w:ilvl w:val="0"/>
          <w:numId w:val="8"/>
        </w:numPr>
        <w:spacing w:after="3" w:line="248" w:lineRule="auto"/>
        <w:ind w:right="3" w:hanging="709"/>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rok od 8 dana u kojemu se može izjaviti prigovor na odluku o odabiru i kome se podnosi</w:t>
      </w:r>
    </w:p>
    <w:p w14:paraId="34667538" w14:textId="3506AE60" w:rsidR="008F2762" w:rsidRPr="00F32E80" w:rsidRDefault="008F2762" w:rsidP="008F2762">
      <w:pPr>
        <w:numPr>
          <w:ilvl w:val="0"/>
          <w:numId w:val="8"/>
        </w:numPr>
        <w:spacing w:after="3" w:line="248" w:lineRule="auto"/>
        <w:ind w:right="3" w:hanging="709"/>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naznaku da se odluka o odabiru koju donosi Gradonačelnik </w:t>
      </w:r>
      <w:r w:rsidR="003D1CAA">
        <w:rPr>
          <w:rFonts w:ascii="Times New Roman" w:eastAsia="Times New Roman" w:hAnsi="Times New Roman" w:cs="Times New Roman"/>
          <w:color w:val="000000"/>
          <w:sz w:val="24"/>
          <w:lang w:eastAsia="hr-HR"/>
        </w:rPr>
        <w:t xml:space="preserve">odnosno ovlaštena osoba u pravnoj osobi </w:t>
      </w:r>
      <w:r>
        <w:rPr>
          <w:rFonts w:ascii="Times New Roman" w:eastAsia="Times New Roman" w:hAnsi="Times New Roman" w:cs="Times New Roman"/>
          <w:color w:val="000000"/>
          <w:sz w:val="24"/>
          <w:lang w:eastAsia="hr-HR"/>
        </w:rPr>
        <w:t>kada se odlučuje po prigovoru dostavlja onim ponuditeljima u natječaju na čije ponude se prigovor odnosi i ta se odluka smatra konačnim aktom</w:t>
      </w:r>
    </w:p>
    <w:p w14:paraId="59ABBE0F" w14:textId="77777777" w:rsidR="008F2762" w:rsidRPr="00F32E80" w:rsidRDefault="008F2762" w:rsidP="008F2762">
      <w:pPr>
        <w:numPr>
          <w:ilvl w:val="0"/>
          <w:numId w:val="8"/>
        </w:numPr>
        <w:spacing w:after="3" w:line="248" w:lineRule="auto"/>
        <w:ind w:right="3" w:hanging="709"/>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rok za sklapanje ugovora o zakupu i preuzimanje prostora u posjed </w:t>
      </w:r>
    </w:p>
    <w:p w14:paraId="2CA721B0" w14:textId="77777777" w:rsidR="008F2762" w:rsidRDefault="008F2762" w:rsidP="008F2762">
      <w:pPr>
        <w:numPr>
          <w:ilvl w:val="0"/>
          <w:numId w:val="8"/>
        </w:numPr>
        <w:spacing w:after="3" w:line="248" w:lineRule="auto"/>
        <w:ind w:right="3" w:hanging="709"/>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rok za povrat jamčevina ponuditeljima čije ponude nisu prihvaćene. </w:t>
      </w:r>
    </w:p>
    <w:p w14:paraId="22C4276B" w14:textId="77777777" w:rsidR="008F2762" w:rsidRDefault="008F2762" w:rsidP="008F2762">
      <w:pPr>
        <w:spacing w:after="3" w:line="248" w:lineRule="auto"/>
        <w:ind w:left="709" w:right="3"/>
        <w:jc w:val="both"/>
        <w:rPr>
          <w:rFonts w:ascii="Times New Roman" w:eastAsia="Times New Roman" w:hAnsi="Times New Roman" w:cs="Times New Roman"/>
          <w:color w:val="000000"/>
          <w:sz w:val="24"/>
          <w:lang w:eastAsia="hr-HR"/>
        </w:rPr>
      </w:pPr>
    </w:p>
    <w:p w14:paraId="5A28FC7A" w14:textId="4E926B89" w:rsidR="008F2762" w:rsidRDefault="008F2762" w:rsidP="008F2762">
      <w:pPr>
        <w:spacing w:after="3" w:line="248" w:lineRule="auto"/>
        <w:ind w:left="709" w:right="3"/>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Odluka iz prethodnog stavka može sadržavati i druge odredbe. </w:t>
      </w:r>
    </w:p>
    <w:p w14:paraId="67A0B661" w14:textId="4E612A7F" w:rsidR="00E37FB0" w:rsidRDefault="00E37FB0" w:rsidP="008F2762">
      <w:pPr>
        <w:spacing w:after="3" w:line="248" w:lineRule="auto"/>
        <w:ind w:left="709" w:right="3"/>
        <w:jc w:val="both"/>
        <w:rPr>
          <w:rFonts w:ascii="Times New Roman" w:eastAsia="Times New Roman" w:hAnsi="Times New Roman" w:cs="Times New Roman"/>
          <w:color w:val="000000"/>
          <w:sz w:val="24"/>
          <w:lang w:eastAsia="hr-HR"/>
        </w:rPr>
      </w:pPr>
    </w:p>
    <w:p w14:paraId="00A834B0" w14:textId="1D997131" w:rsidR="001E2E33" w:rsidRDefault="001E2E33" w:rsidP="008F2762">
      <w:pPr>
        <w:spacing w:after="3" w:line="248" w:lineRule="auto"/>
        <w:ind w:left="709" w:right="3"/>
        <w:jc w:val="both"/>
        <w:rPr>
          <w:rFonts w:ascii="Times New Roman" w:eastAsia="Times New Roman" w:hAnsi="Times New Roman" w:cs="Times New Roman"/>
          <w:color w:val="000000"/>
          <w:sz w:val="24"/>
          <w:lang w:eastAsia="hr-HR"/>
        </w:rPr>
      </w:pPr>
    </w:p>
    <w:p w14:paraId="22982A69" w14:textId="429FCE2B" w:rsidR="000B65EE" w:rsidRDefault="000B65EE" w:rsidP="008F2762">
      <w:pPr>
        <w:spacing w:after="3" w:line="248" w:lineRule="auto"/>
        <w:ind w:left="709" w:right="3"/>
        <w:jc w:val="both"/>
        <w:rPr>
          <w:rFonts w:ascii="Times New Roman" w:eastAsia="Times New Roman" w:hAnsi="Times New Roman" w:cs="Times New Roman"/>
          <w:color w:val="000000"/>
          <w:sz w:val="24"/>
          <w:lang w:eastAsia="hr-HR"/>
        </w:rPr>
      </w:pPr>
    </w:p>
    <w:p w14:paraId="07B5212A" w14:textId="4AC5FE0E" w:rsidR="000B65EE" w:rsidRDefault="000B65EE" w:rsidP="008F2762">
      <w:pPr>
        <w:spacing w:after="3" w:line="248" w:lineRule="auto"/>
        <w:ind w:left="709" w:right="3"/>
        <w:jc w:val="both"/>
        <w:rPr>
          <w:rFonts w:ascii="Times New Roman" w:eastAsia="Times New Roman" w:hAnsi="Times New Roman" w:cs="Times New Roman"/>
          <w:color w:val="000000"/>
          <w:sz w:val="24"/>
          <w:lang w:eastAsia="hr-HR"/>
        </w:rPr>
      </w:pPr>
    </w:p>
    <w:p w14:paraId="28B048F6" w14:textId="77777777" w:rsidR="000B65EE" w:rsidRPr="00F32E80" w:rsidRDefault="000B65EE" w:rsidP="008F2762">
      <w:pPr>
        <w:spacing w:after="3" w:line="248" w:lineRule="auto"/>
        <w:ind w:left="709" w:right="3"/>
        <w:jc w:val="both"/>
        <w:rPr>
          <w:rFonts w:ascii="Times New Roman" w:eastAsia="Times New Roman" w:hAnsi="Times New Roman" w:cs="Times New Roman"/>
          <w:color w:val="000000"/>
          <w:sz w:val="24"/>
          <w:lang w:eastAsia="hr-HR"/>
        </w:rPr>
      </w:pPr>
    </w:p>
    <w:p w14:paraId="24B68BEC" w14:textId="291458AA" w:rsidR="008F2762" w:rsidRPr="008F2762" w:rsidRDefault="008F2762" w:rsidP="00C0198C">
      <w:pPr>
        <w:spacing w:after="0"/>
        <w:jc w:val="center"/>
        <w:rPr>
          <w:rFonts w:ascii="Times New Roman" w:eastAsia="Times New Roman" w:hAnsi="Times New Roman" w:cs="Times New Roman"/>
          <w:b/>
          <w:color w:val="000000"/>
          <w:sz w:val="24"/>
          <w:lang w:eastAsia="hr-HR"/>
        </w:rPr>
      </w:pPr>
      <w:r w:rsidRPr="008F2762">
        <w:rPr>
          <w:rFonts w:ascii="Times New Roman" w:eastAsia="Times New Roman" w:hAnsi="Times New Roman" w:cs="Times New Roman"/>
          <w:b/>
          <w:color w:val="000000"/>
          <w:sz w:val="24"/>
          <w:lang w:eastAsia="hr-HR"/>
        </w:rPr>
        <w:lastRenderedPageBreak/>
        <w:t>Članak 2</w:t>
      </w:r>
      <w:r w:rsidR="001E2E33">
        <w:rPr>
          <w:rFonts w:ascii="Times New Roman" w:eastAsia="Times New Roman" w:hAnsi="Times New Roman" w:cs="Times New Roman"/>
          <w:b/>
          <w:color w:val="000000"/>
          <w:sz w:val="24"/>
          <w:lang w:eastAsia="hr-HR"/>
        </w:rPr>
        <w:t>7</w:t>
      </w:r>
      <w:r w:rsidRPr="008F2762">
        <w:rPr>
          <w:rFonts w:ascii="Times New Roman" w:eastAsia="Times New Roman" w:hAnsi="Times New Roman" w:cs="Times New Roman"/>
          <w:b/>
          <w:color w:val="000000"/>
          <w:sz w:val="24"/>
          <w:lang w:eastAsia="hr-HR"/>
        </w:rPr>
        <w:t>.</w:t>
      </w:r>
    </w:p>
    <w:p w14:paraId="0A22A199" w14:textId="77777777" w:rsidR="008F2762" w:rsidRPr="00F32E80" w:rsidRDefault="008F2762" w:rsidP="008F2762">
      <w:pPr>
        <w:spacing w:after="0"/>
        <w:ind w:left="708"/>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6D9E1B48" w14:textId="3F8FD09E" w:rsidR="008F2762" w:rsidRDefault="008F2762" w:rsidP="001F7342">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Protekom roka za prigovor ili po konačnoj odluci Gradonačelnika</w:t>
      </w:r>
      <w:r w:rsidR="003D1CAA">
        <w:rPr>
          <w:rFonts w:ascii="Times New Roman" w:eastAsia="Times New Roman" w:hAnsi="Times New Roman" w:cs="Times New Roman"/>
          <w:color w:val="000000"/>
          <w:sz w:val="24"/>
          <w:lang w:eastAsia="hr-HR"/>
        </w:rPr>
        <w:t xml:space="preserve"> odnosno</w:t>
      </w:r>
      <w:r w:rsidR="003D1CAA" w:rsidRPr="003D1CAA">
        <w:rPr>
          <w:rFonts w:ascii="Times New Roman" w:eastAsia="Times New Roman" w:hAnsi="Times New Roman" w:cs="Times New Roman"/>
          <w:color w:val="000000"/>
          <w:sz w:val="24"/>
          <w:lang w:eastAsia="hr-HR"/>
        </w:rPr>
        <w:t xml:space="preserve"> </w:t>
      </w:r>
      <w:r w:rsidR="003D1CAA">
        <w:rPr>
          <w:rFonts w:ascii="Times New Roman" w:eastAsia="Times New Roman" w:hAnsi="Times New Roman" w:cs="Times New Roman"/>
          <w:color w:val="000000"/>
          <w:sz w:val="24"/>
          <w:lang w:eastAsia="hr-HR"/>
        </w:rPr>
        <w:t>ovlaštene osobe u pravnoj osobi</w:t>
      </w:r>
      <w:r w:rsidRPr="00F32E80">
        <w:rPr>
          <w:rFonts w:ascii="Times New Roman" w:eastAsia="Times New Roman" w:hAnsi="Times New Roman" w:cs="Times New Roman"/>
          <w:color w:val="000000"/>
          <w:sz w:val="24"/>
          <w:lang w:eastAsia="hr-HR"/>
        </w:rPr>
        <w:t xml:space="preserve">, s najpovoljnijim ponuditeljem se sklapa ugovor o zakupu poslovnog prostora.   </w:t>
      </w:r>
    </w:p>
    <w:p w14:paraId="6B2EEBC5" w14:textId="77777777" w:rsidR="008F2762" w:rsidRDefault="008F2762" w:rsidP="001F7342">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Ukoliko najpovoljniji ponuditelj u propisanom roku, bez opravdanog razloga, ne potpiše ugovor o zakupu, smatrat će se da je odustao od sklapanja ugovora o zakupu i nema pravo na povrat uplaćene jamčevine. </w:t>
      </w:r>
    </w:p>
    <w:p w14:paraId="66EA2B2E" w14:textId="19C7718F" w:rsidR="008F2762" w:rsidRPr="00F32E80" w:rsidRDefault="008F2762" w:rsidP="001F7342">
      <w:pPr>
        <w:spacing w:after="3" w:line="248" w:lineRule="auto"/>
        <w:ind w:left="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T</w:t>
      </w:r>
      <w:r w:rsidRPr="00F32E80">
        <w:rPr>
          <w:rFonts w:ascii="Times New Roman" w:eastAsia="Times New Roman" w:hAnsi="Times New Roman" w:cs="Times New Roman"/>
          <w:color w:val="000000"/>
          <w:sz w:val="24"/>
          <w:lang w:eastAsia="hr-HR"/>
        </w:rPr>
        <w:t xml:space="preserve">aj poslovni prostor </w:t>
      </w:r>
      <w:r>
        <w:rPr>
          <w:rFonts w:ascii="Times New Roman" w:eastAsia="Times New Roman" w:hAnsi="Times New Roman" w:cs="Times New Roman"/>
          <w:color w:val="000000"/>
          <w:sz w:val="24"/>
          <w:lang w:eastAsia="hr-HR"/>
        </w:rPr>
        <w:t>bit će ponuđen na sljedećem javnom</w:t>
      </w:r>
      <w:r w:rsidRPr="00F32E80">
        <w:rPr>
          <w:rFonts w:ascii="Times New Roman" w:eastAsia="Times New Roman" w:hAnsi="Times New Roman" w:cs="Times New Roman"/>
          <w:color w:val="000000"/>
          <w:sz w:val="24"/>
          <w:lang w:eastAsia="hr-HR"/>
        </w:rPr>
        <w:t xml:space="preserve"> natječaj</w:t>
      </w:r>
      <w:r>
        <w:rPr>
          <w:rFonts w:ascii="Times New Roman" w:eastAsia="Times New Roman" w:hAnsi="Times New Roman" w:cs="Times New Roman"/>
          <w:color w:val="000000"/>
          <w:sz w:val="24"/>
          <w:lang w:eastAsia="hr-HR"/>
        </w:rPr>
        <w:t>u</w:t>
      </w:r>
      <w:r w:rsidRPr="00F32E80">
        <w:rPr>
          <w:rFonts w:ascii="Times New Roman" w:eastAsia="Times New Roman" w:hAnsi="Times New Roman" w:cs="Times New Roman"/>
          <w:color w:val="000000"/>
          <w:sz w:val="24"/>
          <w:lang w:eastAsia="hr-HR"/>
        </w:rPr>
        <w:t xml:space="preserve">. </w:t>
      </w:r>
    </w:p>
    <w:p w14:paraId="4087718F" w14:textId="77777777" w:rsidR="008F2762" w:rsidRPr="00F32E80" w:rsidRDefault="008F2762" w:rsidP="008F2762">
      <w:pPr>
        <w:spacing w:after="0"/>
        <w:ind w:left="55"/>
        <w:jc w:val="center"/>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271C505F" w14:textId="744F822A" w:rsidR="008F2762" w:rsidRPr="008F2762" w:rsidRDefault="008F2762" w:rsidP="008F2762">
      <w:pPr>
        <w:spacing w:after="0"/>
        <w:ind w:left="249" w:right="243" w:hanging="10"/>
        <w:jc w:val="center"/>
        <w:rPr>
          <w:rFonts w:ascii="Times New Roman" w:eastAsia="Times New Roman" w:hAnsi="Times New Roman" w:cs="Times New Roman"/>
          <w:b/>
          <w:color w:val="000000"/>
          <w:sz w:val="24"/>
          <w:lang w:eastAsia="hr-HR"/>
        </w:rPr>
      </w:pPr>
      <w:r w:rsidRPr="008F2762">
        <w:rPr>
          <w:rFonts w:ascii="Times New Roman" w:eastAsia="Times New Roman" w:hAnsi="Times New Roman" w:cs="Times New Roman"/>
          <w:b/>
          <w:color w:val="000000"/>
          <w:sz w:val="24"/>
          <w:lang w:eastAsia="hr-HR"/>
        </w:rPr>
        <w:t>Članak 2</w:t>
      </w:r>
      <w:r w:rsidR="007A5DE7">
        <w:rPr>
          <w:rFonts w:ascii="Times New Roman" w:eastAsia="Times New Roman" w:hAnsi="Times New Roman" w:cs="Times New Roman"/>
          <w:b/>
          <w:color w:val="000000"/>
          <w:sz w:val="24"/>
          <w:lang w:eastAsia="hr-HR"/>
        </w:rPr>
        <w:t>8</w:t>
      </w:r>
      <w:r w:rsidRPr="008F2762">
        <w:rPr>
          <w:rFonts w:ascii="Times New Roman" w:eastAsia="Times New Roman" w:hAnsi="Times New Roman" w:cs="Times New Roman"/>
          <w:b/>
          <w:color w:val="000000"/>
          <w:sz w:val="24"/>
          <w:lang w:eastAsia="hr-HR"/>
        </w:rPr>
        <w:t xml:space="preserve">. </w:t>
      </w:r>
    </w:p>
    <w:p w14:paraId="044402B0" w14:textId="77777777" w:rsidR="008F2762" w:rsidRPr="00F32E80" w:rsidRDefault="008F2762" w:rsidP="008F2762">
      <w:pPr>
        <w:spacing w:after="0"/>
        <w:ind w:left="55"/>
        <w:jc w:val="center"/>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4027D9ED" w14:textId="6FE6E54C" w:rsidR="008F2762" w:rsidRDefault="008F2762" w:rsidP="001F7342">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Jamčevine koje su uplatili ponuditelji čije ponude nisu prihvaćene, vrat</w:t>
      </w:r>
      <w:r w:rsidR="00A71A79">
        <w:rPr>
          <w:rFonts w:ascii="Times New Roman" w:eastAsia="Times New Roman" w:hAnsi="Times New Roman" w:cs="Times New Roman"/>
          <w:color w:val="000000"/>
          <w:sz w:val="24"/>
          <w:lang w:eastAsia="hr-HR"/>
        </w:rPr>
        <w:t xml:space="preserve">it će im se najkasnije u roku </w:t>
      </w:r>
      <w:r w:rsidRPr="00F32E80">
        <w:rPr>
          <w:rFonts w:ascii="Times New Roman" w:eastAsia="Times New Roman" w:hAnsi="Times New Roman" w:cs="Times New Roman"/>
          <w:color w:val="000000"/>
          <w:sz w:val="24"/>
          <w:lang w:eastAsia="hr-HR"/>
        </w:rPr>
        <w:t>d</w:t>
      </w:r>
      <w:r w:rsidR="00A71A79">
        <w:rPr>
          <w:rFonts w:ascii="Times New Roman" w:eastAsia="Times New Roman" w:hAnsi="Times New Roman" w:cs="Times New Roman"/>
          <w:color w:val="000000"/>
          <w:sz w:val="24"/>
          <w:lang w:eastAsia="hr-HR"/>
        </w:rPr>
        <w:t>o</w:t>
      </w:r>
      <w:r w:rsidRPr="00F32E80">
        <w:rPr>
          <w:rFonts w:ascii="Times New Roman" w:eastAsia="Times New Roman" w:hAnsi="Times New Roman" w:cs="Times New Roman"/>
          <w:color w:val="000000"/>
          <w:sz w:val="24"/>
          <w:lang w:eastAsia="hr-HR"/>
        </w:rPr>
        <w:t xml:space="preserve"> 15 (petnaest</w:t>
      </w:r>
      <w:r w:rsidRPr="00F32E80">
        <w:rPr>
          <w:rFonts w:ascii="Times New Roman" w:eastAsia="Times New Roman" w:hAnsi="Times New Roman" w:cs="Times New Roman"/>
          <w:b/>
          <w:color w:val="000000"/>
          <w:sz w:val="24"/>
          <w:lang w:eastAsia="hr-HR"/>
        </w:rPr>
        <w:t>)</w:t>
      </w:r>
      <w:r w:rsidRPr="00F32E80">
        <w:rPr>
          <w:rFonts w:ascii="Times New Roman" w:eastAsia="Times New Roman" w:hAnsi="Times New Roman" w:cs="Times New Roman"/>
          <w:color w:val="000000"/>
          <w:sz w:val="24"/>
          <w:lang w:eastAsia="hr-HR"/>
        </w:rPr>
        <w:t xml:space="preserve"> dana od dana donošenja odluke o odabiru najpovoljnijeg ponuditelja. </w:t>
      </w:r>
    </w:p>
    <w:p w14:paraId="29A526DC" w14:textId="77777777" w:rsidR="008F2762" w:rsidRDefault="008F2762" w:rsidP="001F7342">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Ponuditeljima čije ponude nisu prihvaćene, natječajna dokumentacija se vraća na njihov </w:t>
      </w:r>
      <w:r>
        <w:rPr>
          <w:rFonts w:ascii="Times New Roman" w:eastAsia="Times New Roman" w:hAnsi="Times New Roman" w:cs="Times New Roman"/>
          <w:color w:val="000000"/>
          <w:sz w:val="24"/>
          <w:lang w:eastAsia="hr-HR"/>
        </w:rPr>
        <w:t>pisani</w:t>
      </w:r>
      <w:r w:rsidRPr="00F32E80">
        <w:rPr>
          <w:rFonts w:ascii="Times New Roman" w:eastAsia="Times New Roman" w:hAnsi="Times New Roman" w:cs="Times New Roman"/>
          <w:color w:val="000000"/>
          <w:sz w:val="24"/>
          <w:lang w:eastAsia="hr-HR"/>
        </w:rPr>
        <w:t xml:space="preserve"> zahtjev.  </w:t>
      </w:r>
    </w:p>
    <w:p w14:paraId="69E6774B" w14:textId="77777777" w:rsidR="00AA2748" w:rsidRDefault="00AA2748" w:rsidP="00F32E80">
      <w:pPr>
        <w:keepNext/>
        <w:keepLines/>
        <w:spacing w:after="10" w:line="249" w:lineRule="auto"/>
        <w:ind w:left="705" w:hanging="720"/>
        <w:outlineLvl w:val="0"/>
        <w:rPr>
          <w:rFonts w:ascii="Times New Roman" w:eastAsia="Times New Roman" w:hAnsi="Times New Roman" w:cs="Times New Roman"/>
          <w:b/>
          <w:color w:val="000000"/>
          <w:sz w:val="24"/>
          <w:lang w:eastAsia="hr-HR"/>
        </w:rPr>
      </w:pPr>
    </w:p>
    <w:p w14:paraId="29B991AC" w14:textId="3EC4D2A1" w:rsidR="005063BC" w:rsidRPr="005063BC" w:rsidRDefault="005063BC" w:rsidP="005063BC">
      <w:pPr>
        <w:pStyle w:val="Odlomakpopisa"/>
        <w:numPr>
          <w:ilvl w:val="0"/>
          <w:numId w:val="3"/>
        </w:numPr>
        <w:spacing w:after="0"/>
        <w:rPr>
          <w:rFonts w:ascii="Times New Roman" w:eastAsia="Times New Roman" w:hAnsi="Times New Roman" w:cs="Times New Roman"/>
          <w:b/>
          <w:color w:val="000000"/>
          <w:sz w:val="24"/>
          <w:lang w:eastAsia="hr-HR"/>
        </w:rPr>
      </w:pPr>
      <w:r w:rsidRPr="005063BC">
        <w:rPr>
          <w:rFonts w:ascii="Times New Roman" w:eastAsia="Times New Roman" w:hAnsi="Times New Roman" w:cs="Times New Roman"/>
          <w:b/>
          <w:color w:val="000000"/>
          <w:sz w:val="24"/>
          <w:lang w:eastAsia="hr-HR"/>
        </w:rPr>
        <w:t>Ugovor o zakupu</w:t>
      </w:r>
    </w:p>
    <w:p w14:paraId="2D1F8686" w14:textId="56E419E7" w:rsidR="00B77D6C" w:rsidRPr="00B77D6C" w:rsidRDefault="007A5DE7" w:rsidP="00B77D6C">
      <w:pPr>
        <w:pStyle w:val="Odlomakpopisa"/>
        <w:keepNext/>
        <w:keepLines/>
        <w:spacing w:after="10" w:line="249" w:lineRule="auto"/>
        <w:ind w:left="0"/>
        <w:jc w:val="center"/>
        <w:outlineLvl w:val="0"/>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 xml:space="preserve">Članak </w:t>
      </w:r>
      <w:r w:rsidR="001E2E33">
        <w:rPr>
          <w:rFonts w:ascii="Times New Roman" w:eastAsia="Times New Roman" w:hAnsi="Times New Roman" w:cs="Times New Roman"/>
          <w:b/>
          <w:color w:val="000000"/>
          <w:sz w:val="24"/>
          <w:lang w:eastAsia="hr-HR"/>
        </w:rPr>
        <w:t>29</w:t>
      </w:r>
      <w:r w:rsidR="00B77D6C" w:rsidRPr="00B77D6C">
        <w:rPr>
          <w:rFonts w:ascii="Times New Roman" w:eastAsia="Times New Roman" w:hAnsi="Times New Roman" w:cs="Times New Roman"/>
          <w:b/>
          <w:color w:val="000000"/>
          <w:sz w:val="24"/>
          <w:lang w:eastAsia="hr-HR"/>
        </w:rPr>
        <w:t>.</w:t>
      </w:r>
    </w:p>
    <w:p w14:paraId="3956E647" w14:textId="77777777" w:rsidR="005063BC" w:rsidRDefault="005063BC" w:rsidP="00893345">
      <w:pPr>
        <w:spacing w:after="0"/>
        <w:ind w:left="249" w:right="243" w:hanging="10"/>
        <w:jc w:val="center"/>
        <w:rPr>
          <w:rFonts w:ascii="Times New Roman" w:eastAsia="Times New Roman" w:hAnsi="Times New Roman" w:cs="Times New Roman"/>
          <w:color w:val="000000"/>
          <w:sz w:val="24"/>
          <w:lang w:eastAsia="hr-HR"/>
        </w:rPr>
      </w:pPr>
    </w:p>
    <w:p w14:paraId="36DC7025" w14:textId="77777777" w:rsidR="00B77D6C" w:rsidRPr="00893345" w:rsidRDefault="00B77D6C" w:rsidP="00893345">
      <w:pPr>
        <w:spacing w:after="3" w:line="248" w:lineRule="auto"/>
        <w:ind w:left="-15" w:firstLine="710"/>
        <w:jc w:val="both"/>
        <w:rPr>
          <w:rFonts w:ascii="Times New Roman" w:eastAsia="Times New Roman" w:hAnsi="Times New Roman" w:cs="Times New Roman"/>
          <w:color w:val="000000"/>
          <w:sz w:val="24"/>
          <w:lang w:eastAsia="hr-HR"/>
        </w:rPr>
      </w:pPr>
      <w:r w:rsidRPr="00893345">
        <w:rPr>
          <w:rFonts w:ascii="Times New Roman" w:eastAsia="Times New Roman" w:hAnsi="Times New Roman" w:cs="Times New Roman"/>
          <w:color w:val="000000"/>
          <w:sz w:val="24"/>
          <w:lang w:eastAsia="hr-HR"/>
        </w:rPr>
        <w:t xml:space="preserve">S najpovoljnijim  ponuditeljem se sklapa ugovor o zakupu poslovnog prostora koji sadrži: </w:t>
      </w:r>
    </w:p>
    <w:p w14:paraId="41C70DB6" w14:textId="77777777" w:rsidR="00B77D6C" w:rsidRPr="00893345" w:rsidRDefault="00B77D6C" w:rsidP="00F46E0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893345">
        <w:rPr>
          <w:rFonts w:ascii="Times New Roman" w:eastAsia="Times New Roman" w:hAnsi="Times New Roman" w:cs="Times New Roman"/>
          <w:color w:val="000000"/>
          <w:sz w:val="24"/>
          <w:lang w:eastAsia="hr-HR"/>
        </w:rPr>
        <w:t>ime i prezime ili naziv, adresu prebivališta odnosno trajnog boravišta za strance,  ili sjedišta te OIB ugovornih strana</w:t>
      </w:r>
    </w:p>
    <w:p w14:paraId="42F756A2" w14:textId="0ED9E99C" w:rsidR="00893345" w:rsidRDefault="00B77D6C" w:rsidP="00F46E0C">
      <w:pPr>
        <w:pStyle w:val="Odlomakpopisa"/>
        <w:numPr>
          <w:ilvl w:val="0"/>
          <w:numId w:val="9"/>
        </w:numPr>
        <w:shd w:val="clear" w:color="auto" w:fill="FFFFFF" w:themeFill="background1"/>
        <w:spacing w:after="0"/>
        <w:ind w:left="709" w:hanging="709"/>
        <w:jc w:val="both"/>
      </w:pPr>
      <w:r w:rsidRPr="00893345">
        <w:rPr>
          <w:rFonts w:ascii="Times New Roman" w:eastAsia="Times New Roman" w:hAnsi="Times New Roman" w:cs="Times New Roman"/>
          <w:color w:val="000000"/>
          <w:sz w:val="24"/>
          <w:lang w:eastAsia="hr-HR"/>
        </w:rPr>
        <w:t>podatke o poslovnom prostoru s opisom prostora</w:t>
      </w:r>
      <w:r w:rsidR="00F46E0C">
        <w:rPr>
          <w:rFonts w:ascii="Times New Roman" w:eastAsia="Times New Roman" w:hAnsi="Times New Roman" w:cs="Times New Roman"/>
          <w:color w:val="000000"/>
          <w:sz w:val="24"/>
          <w:lang w:eastAsia="hr-HR"/>
        </w:rPr>
        <w:t>,</w:t>
      </w:r>
      <w:r w:rsidRPr="00893345">
        <w:rPr>
          <w:rFonts w:ascii="Times New Roman" w:eastAsia="Times New Roman" w:hAnsi="Times New Roman" w:cs="Times New Roman"/>
          <w:color w:val="000000"/>
          <w:sz w:val="24"/>
          <w:lang w:eastAsia="hr-HR"/>
        </w:rPr>
        <w:t xml:space="preserve"> </w:t>
      </w:r>
      <w:r w:rsidR="00893345" w:rsidRPr="00893345">
        <w:rPr>
          <w:rFonts w:ascii="Times New Roman" w:hAnsi="Times New Roman" w:cs="Times New Roman"/>
          <w:color w:val="000000"/>
          <w:sz w:val="24"/>
          <w:szCs w:val="24"/>
          <w:shd w:val="clear" w:color="auto" w:fill="FFFFFF" w:themeFill="background1"/>
        </w:rPr>
        <w:t>broj zemljišnoknjižne čestice i zemljišnoknjižnog uloška u koji je poslovni prostor upisan, površina poslovnog prostora, etaža na kojoj se poslovni prostor nalazi, pozicija na etaži, tlocrtni opis poslovnog prostora, kao i svi drugi potrebni podaci za nedvojbenu identifikaciju poslovnog prostora</w:t>
      </w:r>
    </w:p>
    <w:p w14:paraId="3CCAA373" w14:textId="77777777" w:rsidR="00B77D6C" w:rsidRPr="00893345" w:rsidRDefault="00B77D6C" w:rsidP="00F46E0C">
      <w:pPr>
        <w:numPr>
          <w:ilvl w:val="0"/>
          <w:numId w:val="9"/>
        </w:numPr>
        <w:spacing w:after="0" w:line="248" w:lineRule="auto"/>
        <w:ind w:right="3" w:hanging="721"/>
        <w:jc w:val="both"/>
        <w:rPr>
          <w:rFonts w:ascii="Times New Roman" w:eastAsia="Times New Roman" w:hAnsi="Times New Roman" w:cs="Times New Roman"/>
          <w:color w:val="000000"/>
          <w:sz w:val="24"/>
          <w:lang w:eastAsia="hr-HR"/>
        </w:rPr>
      </w:pPr>
      <w:r w:rsidRPr="00893345">
        <w:rPr>
          <w:rFonts w:ascii="Times New Roman" w:eastAsia="Times New Roman" w:hAnsi="Times New Roman" w:cs="Times New Roman"/>
          <w:color w:val="000000"/>
          <w:sz w:val="24"/>
          <w:lang w:eastAsia="hr-HR"/>
        </w:rPr>
        <w:t xml:space="preserve">rok predaje poslovnog prostora zakupniku </w:t>
      </w:r>
    </w:p>
    <w:p w14:paraId="44ED4187" w14:textId="77777777" w:rsidR="00B77D6C" w:rsidRPr="00893345" w:rsidRDefault="00B77D6C" w:rsidP="00F46E0C">
      <w:pPr>
        <w:numPr>
          <w:ilvl w:val="0"/>
          <w:numId w:val="9"/>
        </w:numPr>
        <w:spacing w:after="0" w:line="248" w:lineRule="auto"/>
        <w:ind w:right="3" w:hanging="721"/>
        <w:jc w:val="both"/>
        <w:rPr>
          <w:rFonts w:ascii="Times New Roman" w:eastAsia="Times New Roman" w:hAnsi="Times New Roman" w:cs="Times New Roman"/>
          <w:color w:val="000000"/>
          <w:sz w:val="24"/>
          <w:lang w:eastAsia="hr-HR"/>
        </w:rPr>
      </w:pPr>
      <w:r w:rsidRPr="00893345">
        <w:rPr>
          <w:rFonts w:ascii="Times New Roman" w:eastAsia="Times New Roman" w:hAnsi="Times New Roman" w:cs="Times New Roman"/>
          <w:color w:val="000000"/>
          <w:sz w:val="24"/>
          <w:lang w:eastAsia="hr-HR"/>
        </w:rPr>
        <w:t xml:space="preserve">iznos ugovorene mjesečne zakupnine u kunama uz obvezu plaćanja pripadajućeg poreza  u skladu sa zakonom i dan početka obveze plaćanja </w:t>
      </w:r>
    </w:p>
    <w:p w14:paraId="5CF7AE36" w14:textId="77777777" w:rsidR="00B77D6C" w:rsidRPr="00893345" w:rsidRDefault="00B77D6C" w:rsidP="00F46E0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893345">
        <w:rPr>
          <w:rFonts w:ascii="Times New Roman" w:eastAsia="Times New Roman" w:hAnsi="Times New Roman" w:cs="Times New Roman"/>
          <w:color w:val="000000"/>
          <w:sz w:val="24"/>
          <w:lang w:eastAsia="hr-HR"/>
        </w:rPr>
        <w:t xml:space="preserve">djelatnost koju će zakupnik obavljati u poslovnom prostoru </w:t>
      </w:r>
    </w:p>
    <w:p w14:paraId="24E3231D" w14:textId="77777777" w:rsidR="00B77D6C" w:rsidRPr="00893345" w:rsidRDefault="00B77D6C" w:rsidP="00F46E0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893345">
        <w:rPr>
          <w:rFonts w:ascii="Times New Roman" w:eastAsia="Times New Roman" w:hAnsi="Times New Roman" w:cs="Times New Roman"/>
          <w:color w:val="000000"/>
          <w:sz w:val="24"/>
          <w:lang w:eastAsia="hr-HR"/>
        </w:rPr>
        <w:t xml:space="preserve">vrijeme na koje se ugovor sklapa   </w:t>
      </w:r>
    </w:p>
    <w:p w14:paraId="38C6CCAD" w14:textId="77777777" w:rsidR="00B77D6C" w:rsidRPr="00F32E80" w:rsidRDefault="00B77D6C" w:rsidP="00F46E0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893345">
        <w:rPr>
          <w:rFonts w:ascii="Times New Roman" w:eastAsia="Times New Roman" w:hAnsi="Times New Roman" w:cs="Times New Roman"/>
          <w:color w:val="000000"/>
          <w:sz w:val="24"/>
          <w:lang w:eastAsia="hr-HR"/>
        </w:rPr>
        <w:t>odredbu o korištenju zajedničkih uređaja i prostorija  te obvezu zakupnika da o dospijeću plaća naknade</w:t>
      </w:r>
      <w:r w:rsidRPr="00F32E80">
        <w:rPr>
          <w:rFonts w:ascii="Times New Roman" w:eastAsia="Times New Roman" w:hAnsi="Times New Roman" w:cs="Times New Roman"/>
          <w:color w:val="000000"/>
          <w:sz w:val="24"/>
          <w:lang w:eastAsia="hr-HR"/>
        </w:rPr>
        <w:t xml:space="preserve"> za troškove korištenja zajedničkih uređaja i obavljanje zajedničkih usluga u zgradi u kojoj se poslovni prostor nalazi prema stvarnoj potrošnji ili pripadajućem udjelu</w:t>
      </w:r>
    </w:p>
    <w:p w14:paraId="3DA6EB14" w14:textId="197ACBFC" w:rsidR="00B77D6C" w:rsidRPr="00F32E80" w:rsidRDefault="00B77D6C" w:rsidP="00F46E0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odredbu da je zakupnik obvezan prihvatiti izmjenu iznosa mjesečne zakupnine koja može uslijediti tijekom trajanja zakupa, utvrđivanja drugačije površine poslovnog prostora i drugih</w:t>
      </w:r>
      <w:r>
        <w:rPr>
          <w:rFonts w:ascii="Times New Roman" w:eastAsia="Times New Roman" w:hAnsi="Times New Roman" w:cs="Times New Roman"/>
          <w:color w:val="000000"/>
          <w:sz w:val="24"/>
          <w:lang w:eastAsia="hr-HR"/>
        </w:rPr>
        <w:t xml:space="preserve"> razloga utvrđenih Zakonom ili o</w:t>
      </w:r>
      <w:r w:rsidR="004D11B8">
        <w:rPr>
          <w:rFonts w:ascii="Times New Roman" w:eastAsia="Times New Roman" w:hAnsi="Times New Roman" w:cs="Times New Roman"/>
          <w:color w:val="000000"/>
          <w:sz w:val="24"/>
          <w:lang w:eastAsia="hr-HR"/>
        </w:rPr>
        <w:t>dlukom o</w:t>
      </w:r>
      <w:r w:rsidR="004D11B8" w:rsidRPr="00F32E80">
        <w:rPr>
          <w:rFonts w:ascii="Times New Roman" w:eastAsia="Times New Roman" w:hAnsi="Times New Roman" w:cs="Times New Roman"/>
          <w:color w:val="000000"/>
          <w:sz w:val="24"/>
          <w:lang w:eastAsia="hr-HR"/>
        </w:rPr>
        <w:t xml:space="preserve"> </w:t>
      </w:r>
      <w:r w:rsidR="004D11B8">
        <w:rPr>
          <w:rFonts w:ascii="Times New Roman" w:eastAsia="Times New Roman" w:hAnsi="Times New Roman" w:cs="Times New Roman"/>
          <w:color w:val="000000"/>
          <w:sz w:val="24"/>
          <w:lang w:eastAsia="hr-HR"/>
        </w:rPr>
        <w:t>uvjetima i postupku davanja u zakup poslovnog prostora</w:t>
      </w:r>
      <w:r w:rsidRPr="00F32E80">
        <w:rPr>
          <w:rFonts w:ascii="Times New Roman" w:eastAsia="Times New Roman" w:hAnsi="Times New Roman" w:cs="Times New Roman"/>
          <w:color w:val="000000"/>
          <w:sz w:val="24"/>
          <w:lang w:eastAsia="hr-HR"/>
        </w:rPr>
        <w:t xml:space="preserve">, a temeljem </w:t>
      </w:r>
      <w:r>
        <w:rPr>
          <w:rFonts w:ascii="Times New Roman" w:eastAsia="Times New Roman" w:hAnsi="Times New Roman" w:cs="Times New Roman"/>
          <w:color w:val="000000"/>
          <w:sz w:val="24"/>
          <w:lang w:eastAsia="hr-HR"/>
        </w:rPr>
        <w:t>odluke</w:t>
      </w:r>
      <w:r w:rsidRPr="00F32E80">
        <w:rPr>
          <w:rFonts w:ascii="Times New Roman" w:eastAsia="Times New Roman" w:hAnsi="Times New Roman" w:cs="Times New Roman"/>
          <w:color w:val="000000"/>
          <w:sz w:val="24"/>
          <w:lang w:eastAsia="hr-HR"/>
        </w:rPr>
        <w:t xml:space="preserve"> Gradonačelnika</w:t>
      </w:r>
      <w:r w:rsidR="004D11B8">
        <w:rPr>
          <w:rFonts w:ascii="Times New Roman" w:eastAsia="Times New Roman" w:hAnsi="Times New Roman" w:cs="Times New Roman"/>
          <w:color w:val="000000"/>
          <w:sz w:val="24"/>
          <w:lang w:eastAsia="hr-HR"/>
        </w:rPr>
        <w:t xml:space="preserve"> odnosno </w:t>
      </w:r>
      <w:r w:rsidR="003D1CAA">
        <w:rPr>
          <w:rFonts w:ascii="Times New Roman" w:eastAsia="Times New Roman" w:hAnsi="Times New Roman" w:cs="Times New Roman"/>
          <w:color w:val="000000"/>
          <w:sz w:val="24"/>
          <w:lang w:eastAsia="hr-HR"/>
        </w:rPr>
        <w:t>ovlaštene osobe utvrđene</w:t>
      </w:r>
      <w:r w:rsidR="004D11B8">
        <w:rPr>
          <w:rFonts w:ascii="Times New Roman" w:eastAsia="Times New Roman" w:hAnsi="Times New Roman" w:cs="Times New Roman"/>
          <w:color w:val="000000"/>
          <w:sz w:val="24"/>
          <w:lang w:eastAsia="hr-HR"/>
        </w:rPr>
        <w:t xml:space="preserve"> aktima pravne osobe</w:t>
      </w:r>
      <w:r w:rsidRPr="00F32E80">
        <w:rPr>
          <w:rFonts w:ascii="Times New Roman" w:eastAsia="Times New Roman" w:hAnsi="Times New Roman" w:cs="Times New Roman"/>
          <w:color w:val="000000"/>
          <w:sz w:val="24"/>
          <w:lang w:eastAsia="hr-HR"/>
        </w:rPr>
        <w:t>, te da je zakupnik suglasan da se zbog promjene iznosa ugovorene zakupnine potpisuje dodatak ugovoru o zakupu</w:t>
      </w:r>
    </w:p>
    <w:p w14:paraId="47953D20" w14:textId="77777777" w:rsidR="00B77D6C" w:rsidRDefault="00B77D6C" w:rsidP="00B77D6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rok za plaćanje režije i režijskih troškova</w:t>
      </w:r>
    </w:p>
    <w:p w14:paraId="4356CCD1" w14:textId="77777777" w:rsidR="00B77D6C" w:rsidRPr="00F32E80" w:rsidRDefault="00B77D6C" w:rsidP="00B77D6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odredbu da zakupnik snosi troškove tekućeg održavanja</w:t>
      </w:r>
    </w:p>
    <w:p w14:paraId="73FC3FBF" w14:textId="5DDE0FA5" w:rsidR="00B77D6C" w:rsidRPr="00F32E80" w:rsidRDefault="00B77D6C" w:rsidP="00B77D6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odredbu da zakupnik nema pravo poslovni prostor ili dio poslovnog prostora dati u  podzakup </w:t>
      </w:r>
    </w:p>
    <w:p w14:paraId="2F2669B7" w14:textId="77777777" w:rsidR="00B77D6C" w:rsidRPr="00F32E80" w:rsidRDefault="00B77D6C" w:rsidP="00B77D6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odredbu o tome u kakvom stanju zakupnik preuzima poslovni prostor  </w:t>
      </w:r>
    </w:p>
    <w:p w14:paraId="6FB25789" w14:textId="10B30DB1" w:rsidR="00B77D6C" w:rsidRPr="00F32E80" w:rsidRDefault="00B77D6C" w:rsidP="00B77D6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odredbu da zakupnik ne može vršiti preinake poslovnog prostora bez prethodne pisane suglasnosti zakupodavca </w:t>
      </w:r>
    </w:p>
    <w:p w14:paraId="27D51C9B" w14:textId="1FDAF5F8" w:rsidR="00B77D6C" w:rsidRPr="00A21C1D" w:rsidRDefault="00B77D6C" w:rsidP="00B77D6C">
      <w:pPr>
        <w:numPr>
          <w:ilvl w:val="0"/>
          <w:numId w:val="9"/>
        </w:numPr>
        <w:spacing w:after="3" w:line="248" w:lineRule="auto"/>
        <w:ind w:right="3" w:hanging="721"/>
        <w:jc w:val="both"/>
        <w:rPr>
          <w:rFonts w:ascii="Times New Roman" w:eastAsia="Times New Roman" w:hAnsi="Times New Roman" w:cs="Times New Roman"/>
          <w:sz w:val="24"/>
          <w:lang w:eastAsia="hr-HR"/>
        </w:rPr>
      </w:pPr>
      <w:r w:rsidRPr="00A21C1D">
        <w:rPr>
          <w:rFonts w:ascii="Times New Roman" w:eastAsia="Times New Roman" w:hAnsi="Times New Roman" w:cs="Times New Roman"/>
          <w:sz w:val="24"/>
          <w:lang w:eastAsia="hr-HR"/>
        </w:rPr>
        <w:t xml:space="preserve">odredbu da je zakupnik dužan urediti poslovni prostor i privesti ga ugovorenoj namjeni </w:t>
      </w:r>
      <w:r>
        <w:rPr>
          <w:rFonts w:ascii="Times New Roman" w:eastAsia="Times New Roman" w:hAnsi="Times New Roman" w:cs="Times New Roman"/>
          <w:sz w:val="24"/>
          <w:lang w:eastAsia="hr-HR"/>
        </w:rPr>
        <w:t>ako je potrebno i o vlastitom trošku</w:t>
      </w:r>
    </w:p>
    <w:p w14:paraId="35B72746" w14:textId="0B6E49A1" w:rsidR="00B77D6C" w:rsidRPr="00F32E80" w:rsidRDefault="00B77D6C" w:rsidP="00B77D6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lastRenderedPageBreak/>
        <w:t xml:space="preserve">odredbu da je zakupnik - fizička osoba </w:t>
      </w:r>
      <w:r>
        <w:rPr>
          <w:rFonts w:ascii="Times New Roman" w:eastAsia="Times New Roman" w:hAnsi="Times New Roman" w:cs="Times New Roman"/>
          <w:color w:val="000000"/>
          <w:sz w:val="24"/>
          <w:lang w:eastAsia="hr-HR"/>
        </w:rPr>
        <w:t>u obvezi dostaviti zakupodavcu dokaz o registraciji</w:t>
      </w:r>
      <w:r w:rsidRPr="00F32E80">
        <w:rPr>
          <w:rFonts w:ascii="Times New Roman" w:eastAsia="Times New Roman" w:hAnsi="Times New Roman" w:cs="Times New Roman"/>
          <w:color w:val="000000"/>
          <w:sz w:val="24"/>
          <w:lang w:eastAsia="hr-HR"/>
        </w:rPr>
        <w:t xml:space="preserve">  pravne osobe</w:t>
      </w:r>
      <w:r>
        <w:rPr>
          <w:rFonts w:ascii="Times New Roman" w:eastAsia="Times New Roman" w:hAnsi="Times New Roman" w:cs="Times New Roman"/>
          <w:color w:val="000000"/>
          <w:sz w:val="24"/>
          <w:lang w:eastAsia="hr-HR"/>
        </w:rPr>
        <w:t xml:space="preserve"> </w:t>
      </w:r>
      <w:r w:rsidR="00F46E0C">
        <w:rPr>
          <w:rFonts w:ascii="Times New Roman" w:eastAsia="Times New Roman" w:hAnsi="Times New Roman" w:cs="Times New Roman"/>
          <w:color w:val="000000"/>
          <w:sz w:val="24"/>
          <w:lang w:eastAsia="hr-HR"/>
        </w:rPr>
        <w:t>i</w:t>
      </w:r>
      <w:r w:rsidRPr="00F32E80">
        <w:rPr>
          <w:rFonts w:ascii="Times New Roman" w:eastAsia="Times New Roman" w:hAnsi="Times New Roman" w:cs="Times New Roman"/>
          <w:color w:val="000000"/>
          <w:sz w:val="24"/>
          <w:lang w:eastAsia="hr-HR"/>
        </w:rPr>
        <w:t xml:space="preserve"> podatke o punom nazivu, sjedištu, ovlaštenoj osobi i broju žiro računa, temeljem kojih podataka će se sklopiti ugovor o prijenosu ugovornih prava i obveza zakupnika </w:t>
      </w:r>
    </w:p>
    <w:p w14:paraId="4E6A6E6A" w14:textId="77777777" w:rsidR="00B77D6C" w:rsidRPr="00F32E80" w:rsidRDefault="00B77D6C" w:rsidP="00B77D6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odredbu o postupanju s instrumentima osiguranja plaćanja ugovorne zakupnine</w:t>
      </w:r>
    </w:p>
    <w:p w14:paraId="641AA502" w14:textId="0290B26B" w:rsidR="00B77D6C" w:rsidRPr="00F32E80" w:rsidRDefault="00B77D6C" w:rsidP="00B77D6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odredbu da će zakupodavac vratiti zakupniku uplaćeni novčani depozit </w:t>
      </w:r>
      <w:r>
        <w:rPr>
          <w:rFonts w:ascii="Times New Roman" w:eastAsia="Times New Roman" w:hAnsi="Times New Roman" w:cs="Times New Roman"/>
          <w:color w:val="000000"/>
          <w:sz w:val="24"/>
          <w:lang w:eastAsia="hr-HR"/>
        </w:rPr>
        <w:t>nakon prestanka važenja ugovora o zakupu pod uvjetom da je zakupnik uredno ispunio sve obveze preuzete ugovorom</w:t>
      </w:r>
    </w:p>
    <w:p w14:paraId="6D392905" w14:textId="77777777" w:rsidR="00B77D6C" w:rsidRPr="00F32E80" w:rsidRDefault="00B77D6C" w:rsidP="00B77D6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odredbu ako se za vrijeme trajanja ugovora utvrdi da stvarna površina ne odgovara površini utvrđenoj ugovorom o zakupu, ugovorne strane dodatkom ugovora će utvrditi novu površinu i proporcionalno s njom utvrditi zakupninu koja će se obračunavati od dana podnošenja zahtjeva za utvrđivanjem stvarne površine </w:t>
      </w:r>
    </w:p>
    <w:p w14:paraId="44E7A937" w14:textId="77777777" w:rsidR="00B77D6C" w:rsidRPr="00F32E80" w:rsidRDefault="00B77D6C" w:rsidP="00B77D6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odredbu da  zakupnik za vrijeme trajanja ugovora o zakupu odgovara za štetu koja nastane trećim osobama uobičajenim korištenjem poslovnog prostora ili   propuštanjem poduzimanja mjera za sprječavanje nastanka štete </w:t>
      </w:r>
    </w:p>
    <w:p w14:paraId="06537B53" w14:textId="77777777" w:rsidR="00B77D6C" w:rsidRPr="00F32E80" w:rsidRDefault="00B77D6C" w:rsidP="00B77D6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odredbe o prestanku ugovora </w:t>
      </w:r>
    </w:p>
    <w:p w14:paraId="4BAED88C" w14:textId="565DBE4E" w:rsidR="00B77D6C" w:rsidRPr="00A21C1D" w:rsidRDefault="00B77D6C" w:rsidP="00B77D6C">
      <w:pPr>
        <w:numPr>
          <w:ilvl w:val="0"/>
          <w:numId w:val="9"/>
        </w:numPr>
        <w:spacing w:after="3" w:line="248" w:lineRule="auto"/>
        <w:ind w:right="3" w:hanging="721"/>
        <w:jc w:val="both"/>
        <w:rPr>
          <w:rFonts w:ascii="Times New Roman" w:eastAsia="Times New Roman" w:hAnsi="Times New Roman" w:cs="Times New Roman"/>
          <w:sz w:val="24"/>
          <w:lang w:eastAsia="hr-HR"/>
        </w:rPr>
      </w:pPr>
      <w:r w:rsidRPr="00A21C1D">
        <w:rPr>
          <w:rFonts w:ascii="Times New Roman" w:eastAsia="Times New Roman" w:hAnsi="Times New Roman" w:cs="Times New Roman"/>
          <w:sz w:val="24"/>
          <w:lang w:eastAsia="hr-HR"/>
        </w:rPr>
        <w:t xml:space="preserve">odredbu da je zakupnik nakon isteka otkaznog roka dužan predati u posjed poslovni prostor zakupodavcu u stanju u kojem ga je preuzeo </w:t>
      </w:r>
      <w:r w:rsidR="00B130C9">
        <w:rPr>
          <w:rFonts w:ascii="Times New Roman" w:eastAsia="Times New Roman" w:hAnsi="Times New Roman" w:cs="Times New Roman"/>
          <w:sz w:val="24"/>
          <w:lang w:eastAsia="hr-HR"/>
        </w:rPr>
        <w:t xml:space="preserve"> odnosno </w:t>
      </w:r>
      <w:r w:rsidRPr="00A21C1D">
        <w:rPr>
          <w:rFonts w:ascii="Times New Roman" w:eastAsia="Times New Roman" w:hAnsi="Times New Roman" w:cs="Times New Roman"/>
          <w:sz w:val="24"/>
          <w:lang w:eastAsia="hr-HR"/>
        </w:rPr>
        <w:t xml:space="preserve">koristio </w:t>
      </w:r>
    </w:p>
    <w:p w14:paraId="0DB651F2" w14:textId="77777777" w:rsidR="00B77D6C" w:rsidRPr="00F32E80" w:rsidRDefault="00B77D6C" w:rsidP="00B77D6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odredbu da je zakupnik obvezan zakupodavcu nadoknaditi štetu koju je prouzročio  u poslovnom prostoru, a šteta je utvrđena zapisnikom o primopredaji  </w:t>
      </w:r>
    </w:p>
    <w:p w14:paraId="267277A6" w14:textId="77777777" w:rsidR="00B77D6C" w:rsidRPr="00F32E80" w:rsidRDefault="00B77D6C" w:rsidP="00B77D6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odredbu da ugovorne strane suglasno utvrđuju da je zakupnik u slučaju otkaza ovog ugovora prije isteka roka na koji je sklopljen ili korištenja prostora nakon proteka roka na koji je ugovor sklopljen, dužan zakupodavcu plaćati mjesečnu naknadu u iznosu ugovorene mjesečne zakupnine sve dok zakupodavcu ne preda u posjed predmetni poslovni prostor slobodan od osoba i stvar</w:t>
      </w:r>
      <w:r>
        <w:rPr>
          <w:rFonts w:ascii="Times New Roman" w:eastAsia="Times New Roman" w:hAnsi="Times New Roman" w:cs="Times New Roman"/>
          <w:color w:val="000000"/>
          <w:sz w:val="24"/>
          <w:lang w:eastAsia="hr-HR"/>
        </w:rPr>
        <w:t>i</w:t>
      </w:r>
      <w:r w:rsidRPr="00F32E80">
        <w:rPr>
          <w:rFonts w:ascii="Times New Roman" w:eastAsia="Times New Roman" w:hAnsi="Times New Roman" w:cs="Times New Roman"/>
          <w:color w:val="000000"/>
          <w:sz w:val="24"/>
          <w:lang w:eastAsia="hr-HR"/>
        </w:rPr>
        <w:t xml:space="preserve"> </w:t>
      </w:r>
    </w:p>
    <w:p w14:paraId="1064E0C4" w14:textId="77777777" w:rsidR="00B77D6C" w:rsidRPr="00F32E80" w:rsidRDefault="00B77D6C" w:rsidP="00B77D6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odredbu da naknada iz prethodnog podstavka ovog članka</w:t>
      </w:r>
      <w:r w:rsidRPr="00F32E80">
        <w:rPr>
          <w:rFonts w:ascii="Times New Roman" w:eastAsia="Times New Roman" w:hAnsi="Times New Roman" w:cs="Times New Roman"/>
          <w:color w:val="000000"/>
          <w:sz w:val="24"/>
          <w:lang w:eastAsia="hr-HR"/>
        </w:rPr>
        <w:t xml:space="preserve"> dospijeva jednako kao i mjesečna zakupnina za vrijeme trajanja ugovora, a zakupodavac će zakupniku za svaku mjesečnu naknadu iz prethodnog stavka izdati račun</w:t>
      </w:r>
    </w:p>
    <w:p w14:paraId="090F814B" w14:textId="3703CAA7" w:rsidR="00B77D6C" w:rsidRPr="00F32E80" w:rsidRDefault="00B77D6C" w:rsidP="00B77D6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odredbu da se zakupnik odriče prava potraživanja sa osnova instituta stjecanja bez osnove i poslovodstva bez naloga, bez obzira je li u poslovni prostor ulagao sa ili bez  suglasnosti zakupodavca osim u slučajevima utvrđenim Odlukom o </w:t>
      </w:r>
      <w:r w:rsidR="007862BB">
        <w:rPr>
          <w:rFonts w:ascii="Times New Roman" w:eastAsia="Times New Roman" w:hAnsi="Times New Roman" w:cs="Times New Roman"/>
          <w:color w:val="000000"/>
          <w:sz w:val="24"/>
          <w:lang w:eastAsia="hr-HR"/>
        </w:rPr>
        <w:t>uvjetima i postupku davanja u zakup poslovnog prostora</w:t>
      </w:r>
    </w:p>
    <w:p w14:paraId="32DFD5AA" w14:textId="77777777" w:rsidR="00B77D6C" w:rsidRPr="00F32E80" w:rsidRDefault="00B77D6C" w:rsidP="00B77D6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odredbu da zakupnik potpisom ugovora o zakupu ovlašćuje zakupodavca da može radi namirenja dospjele, a nepodmirene zakupnine, kamata i ostalih troškova te radi namirenja troškova nastalih u postupku za iseljenje zakupnika i predaju prostora u posjed zakupodavcu, a nakon ostvarenja uvjeta za otkaz  ugovora, neposredno provesti ovrhu na njegovoj cjelokupnoj pokretnoj i nepokretnoj imovini. Dospjelost tražbine zakupodavac dokazuje Izvodom otvorenih stavki partnera po nivou i naknadi i otkazom Ugovora o zakupu  </w:t>
      </w:r>
    </w:p>
    <w:p w14:paraId="5014B62B" w14:textId="77C2071C" w:rsidR="00B77D6C" w:rsidRPr="00F32E80" w:rsidRDefault="00B77D6C" w:rsidP="00B77D6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odredbu da je zakupnik obvezan provoditi sve mjere zaštite od požara propisane zakonom kojim se uređuje zaštita od po</w:t>
      </w:r>
      <w:r>
        <w:rPr>
          <w:rFonts w:ascii="Times New Roman" w:eastAsia="Times New Roman" w:hAnsi="Times New Roman" w:cs="Times New Roman"/>
          <w:color w:val="000000"/>
          <w:sz w:val="24"/>
          <w:lang w:eastAsia="hr-HR"/>
        </w:rPr>
        <w:t>žara, održavati i ispitivati funkcionalnost opreme koju koristi kao i svih vrsta instalacija i ostalog sukladno propisima donesenim na temelju Zakona kojim se uređuju zaštita od požara</w:t>
      </w:r>
    </w:p>
    <w:p w14:paraId="459D808A" w14:textId="0C14B8F6" w:rsidR="00B77D6C" w:rsidRPr="00F32E80" w:rsidRDefault="00B77D6C" w:rsidP="00B77D6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odredbu da je zakupnik dužan uredno dostavljati obavijest o blokiranosti svog  računa od strane FINA – Financijske agencije, Poslovne banke, Hrvatskog zavoda za mirovinsko osiguranje, Hrvatskog zavoda za zdravstveno osiguranje i od strane Porezne uprave </w:t>
      </w:r>
    </w:p>
    <w:p w14:paraId="4658FDB5" w14:textId="77777777" w:rsidR="00B77D6C" w:rsidRPr="00F32E80" w:rsidRDefault="00B77D6C" w:rsidP="00B77D6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mjesto i vrijeme sklapanja ugovora i potpis ugovornih strana </w:t>
      </w:r>
    </w:p>
    <w:p w14:paraId="5F09DED8" w14:textId="77777777" w:rsidR="00B77D6C" w:rsidRPr="00F32E80" w:rsidRDefault="00B77D6C" w:rsidP="00B77D6C">
      <w:pPr>
        <w:numPr>
          <w:ilvl w:val="0"/>
          <w:numId w:val="9"/>
        </w:numPr>
        <w:spacing w:after="3" w:line="248" w:lineRule="auto"/>
        <w:ind w:right="3" w:hanging="721"/>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i drugo propisano ovom O</w:t>
      </w:r>
      <w:r w:rsidRPr="00F32E80">
        <w:rPr>
          <w:rFonts w:ascii="Times New Roman" w:eastAsia="Times New Roman" w:hAnsi="Times New Roman" w:cs="Times New Roman"/>
          <w:color w:val="000000"/>
          <w:sz w:val="24"/>
          <w:lang w:eastAsia="hr-HR"/>
        </w:rPr>
        <w:t xml:space="preserve">dlukom. </w:t>
      </w:r>
    </w:p>
    <w:p w14:paraId="3E88FFAF" w14:textId="77777777" w:rsidR="00B77D6C" w:rsidRDefault="00B77D6C" w:rsidP="005063BC">
      <w:pPr>
        <w:spacing w:after="3" w:line="248" w:lineRule="auto"/>
        <w:ind w:left="-15" w:firstLine="710"/>
        <w:jc w:val="both"/>
        <w:rPr>
          <w:rFonts w:ascii="Times New Roman" w:eastAsia="Times New Roman" w:hAnsi="Times New Roman" w:cs="Times New Roman"/>
          <w:color w:val="000000"/>
          <w:sz w:val="24"/>
          <w:lang w:eastAsia="hr-HR"/>
        </w:rPr>
      </w:pPr>
    </w:p>
    <w:p w14:paraId="7A16491F" w14:textId="4EB8A3A0" w:rsidR="00B77D6C" w:rsidRPr="00B77D6C" w:rsidRDefault="007A5DE7" w:rsidP="00B77D6C">
      <w:pPr>
        <w:spacing w:after="0"/>
        <w:ind w:left="249" w:right="243" w:hanging="10"/>
        <w:jc w:val="center"/>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lastRenderedPageBreak/>
        <w:t>Članak 3</w:t>
      </w:r>
      <w:r w:rsidR="00304E8D">
        <w:rPr>
          <w:rFonts w:ascii="Times New Roman" w:eastAsia="Times New Roman" w:hAnsi="Times New Roman" w:cs="Times New Roman"/>
          <w:b/>
          <w:color w:val="000000"/>
          <w:sz w:val="24"/>
          <w:lang w:eastAsia="hr-HR"/>
        </w:rPr>
        <w:t>0</w:t>
      </w:r>
      <w:r w:rsidR="00B77D6C" w:rsidRPr="00B77D6C">
        <w:rPr>
          <w:rFonts w:ascii="Times New Roman" w:eastAsia="Times New Roman" w:hAnsi="Times New Roman" w:cs="Times New Roman"/>
          <w:b/>
          <w:color w:val="000000"/>
          <w:sz w:val="24"/>
          <w:lang w:eastAsia="hr-HR"/>
        </w:rPr>
        <w:t xml:space="preserve">. </w:t>
      </w:r>
    </w:p>
    <w:p w14:paraId="45276457" w14:textId="77777777" w:rsidR="00B77D6C" w:rsidRDefault="00B77D6C" w:rsidP="005063BC">
      <w:pPr>
        <w:spacing w:after="3" w:line="248" w:lineRule="auto"/>
        <w:ind w:left="-15" w:firstLine="710"/>
        <w:jc w:val="both"/>
        <w:rPr>
          <w:rFonts w:ascii="Times New Roman" w:eastAsia="Times New Roman" w:hAnsi="Times New Roman" w:cs="Times New Roman"/>
          <w:color w:val="000000"/>
          <w:sz w:val="24"/>
          <w:lang w:eastAsia="hr-HR"/>
        </w:rPr>
      </w:pPr>
    </w:p>
    <w:p w14:paraId="7996FFEE" w14:textId="5879A8A7" w:rsidR="005063BC" w:rsidRDefault="005063BC" w:rsidP="005063BC">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Poslovni prostori daju se u zakup na određeno vrijeme u trajanju najmanje od</w:t>
      </w:r>
      <w:r w:rsidR="00634F4A">
        <w:rPr>
          <w:rFonts w:ascii="Times New Roman" w:eastAsia="Times New Roman" w:hAnsi="Times New Roman" w:cs="Times New Roman"/>
          <w:color w:val="000000"/>
          <w:sz w:val="24"/>
          <w:lang w:eastAsia="hr-HR"/>
        </w:rPr>
        <w:t xml:space="preserve"> </w:t>
      </w:r>
      <w:r w:rsidRPr="00F32E80">
        <w:rPr>
          <w:rFonts w:ascii="Times New Roman" w:eastAsia="Times New Roman" w:hAnsi="Times New Roman" w:cs="Times New Roman"/>
          <w:color w:val="000000"/>
          <w:sz w:val="24"/>
          <w:lang w:eastAsia="hr-HR"/>
        </w:rPr>
        <w:t xml:space="preserve"> jedne</w:t>
      </w:r>
      <w:r w:rsidR="00634F4A">
        <w:rPr>
          <w:rFonts w:ascii="Times New Roman" w:eastAsia="Times New Roman" w:hAnsi="Times New Roman" w:cs="Times New Roman"/>
          <w:color w:val="000000"/>
          <w:sz w:val="24"/>
          <w:lang w:eastAsia="hr-HR"/>
        </w:rPr>
        <w:t xml:space="preserve"> (1)</w:t>
      </w:r>
      <w:r w:rsidRPr="00F32E80">
        <w:rPr>
          <w:rFonts w:ascii="Times New Roman" w:eastAsia="Times New Roman" w:hAnsi="Times New Roman" w:cs="Times New Roman"/>
          <w:color w:val="000000"/>
          <w:sz w:val="24"/>
          <w:lang w:eastAsia="hr-HR"/>
        </w:rPr>
        <w:t xml:space="preserve"> godine, a najduže do petnaest</w:t>
      </w:r>
      <w:r w:rsidR="00634F4A">
        <w:rPr>
          <w:rFonts w:ascii="Times New Roman" w:eastAsia="Times New Roman" w:hAnsi="Times New Roman" w:cs="Times New Roman"/>
          <w:color w:val="000000"/>
          <w:sz w:val="24"/>
          <w:lang w:eastAsia="hr-HR"/>
        </w:rPr>
        <w:t xml:space="preserve"> (15)</w:t>
      </w:r>
      <w:r w:rsidRPr="00F32E80">
        <w:rPr>
          <w:rFonts w:ascii="Times New Roman" w:eastAsia="Times New Roman" w:hAnsi="Times New Roman" w:cs="Times New Roman"/>
          <w:color w:val="000000"/>
          <w:sz w:val="24"/>
          <w:lang w:eastAsia="hr-HR"/>
        </w:rPr>
        <w:t xml:space="preserve"> godina. </w:t>
      </w:r>
    </w:p>
    <w:p w14:paraId="67F84378" w14:textId="4A673E25" w:rsidR="005063BC" w:rsidRDefault="005063BC" w:rsidP="005063BC">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Grad može sadašnjem zakupniku, </w:t>
      </w:r>
      <w:r w:rsidRPr="00F32E80">
        <w:rPr>
          <w:rFonts w:ascii="Times New Roman" w:eastAsia="Times New Roman" w:hAnsi="Times New Roman" w:cs="Times New Roman"/>
          <w:color w:val="000000"/>
          <w:sz w:val="24"/>
          <w:lang w:eastAsia="hr-HR"/>
        </w:rPr>
        <w:t>koji u potpunosti izvršava obveze iz ugovora o zaku</w:t>
      </w:r>
      <w:r>
        <w:rPr>
          <w:rFonts w:ascii="Times New Roman" w:eastAsia="Times New Roman" w:hAnsi="Times New Roman" w:cs="Times New Roman"/>
          <w:color w:val="000000"/>
          <w:sz w:val="24"/>
          <w:lang w:eastAsia="hr-HR"/>
        </w:rPr>
        <w:t>pu, dati pisanu ponudu za sklapanje novog ugovora o zakup na određeno vrijeme na rok od pet</w:t>
      </w:r>
      <w:r w:rsidR="00A11ADF">
        <w:rPr>
          <w:rFonts w:ascii="Times New Roman" w:eastAsia="Times New Roman" w:hAnsi="Times New Roman" w:cs="Times New Roman"/>
          <w:color w:val="000000"/>
          <w:sz w:val="24"/>
          <w:lang w:eastAsia="hr-HR"/>
        </w:rPr>
        <w:t xml:space="preserve"> (5)</w:t>
      </w:r>
      <w:r>
        <w:rPr>
          <w:rFonts w:ascii="Times New Roman" w:eastAsia="Times New Roman" w:hAnsi="Times New Roman" w:cs="Times New Roman"/>
          <w:color w:val="000000"/>
          <w:sz w:val="24"/>
          <w:lang w:eastAsia="hr-HR"/>
        </w:rPr>
        <w:t xml:space="preserve"> godina pod istim uvjetima (iznos mjesečne zakupnine, zakupnik i dr.) kao u postojećem ugovoru o zakupu, kada je to ekonomski opravdano, odnosno kada je mjesečni iznos zakupnine veći od cijene zakupnine po odluci Grada za djelatnost koju zakupnik obavlja a za koji sklopljen ugovor o zakupu na temelju javnog natječaja te kada mu takav ugovor ističe. Grad ovakvu ponudu može dati isključivo na pisani zahtjev sadašnjeg zakupnika.</w:t>
      </w:r>
    </w:p>
    <w:p w14:paraId="731B7B6E" w14:textId="0C74F744" w:rsidR="005063BC" w:rsidRDefault="005063BC" w:rsidP="005063BC">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Zakupnik iz stavka 2. ovog članka dužan je pisani zahtjev podnijeti Gradu</w:t>
      </w:r>
      <w:r w:rsidR="00B77D6C">
        <w:rPr>
          <w:rFonts w:ascii="Times New Roman" w:eastAsia="Times New Roman" w:hAnsi="Times New Roman" w:cs="Times New Roman"/>
          <w:color w:val="000000"/>
          <w:sz w:val="24"/>
          <w:lang w:eastAsia="hr-HR"/>
        </w:rPr>
        <w:t xml:space="preserve"> </w:t>
      </w:r>
      <w:r>
        <w:rPr>
          <w:rFonts w:ascii="Times New Roman" w:eastAsia="Times New Roman" w:hAnsi="Times New Roman" w:cs="Times New Roman"/>
          <w:color w:val="000000"/>
          <w:sz w:val="24"/>
          <w:lang w:eastAsia="hr-HR"/>
        </w:rPr>
        <w:t>najkasnije 120 dana prije isteka roka za koji je ugovor sklopljen, a Grad je dužan najkasnije u roku od 90 dana prije isteka roka na koji je ugovor sklopljen dati zakupniku pisanu ponudu za sklapanje novog ugovora ili ga pisanim putem obavijestiti da mu neće ponuditi sklapanje novog ugovora o zakupu.</w:t>
      </w:r>
    </w:p>
    <w:p w14:paraId="440CA202" w14:textId="7E3EB0C9" w:rsidR="005063BC" w:rsidRDefault="005063BC" w:rsidP="005063BC">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Ako zakupnik iz stavka 2. i 3. ovog članka ne podnese pisani zahtjev u roku iz stavka 3. ovog članka ili ako ga Grad</w:t>
      </w:r>
      <w:r w:rsidR="00B77D6C">
        <w:rPr>
          <w:rFonts w:ascii="Times New Roman" w:eastAsia="Times New Roman" w:hAnsi="Times New Roman" w:cs="Times New Roman"/>
          <w:color w:val="000000"/>
          <w:sz w:val="24"/>
          <w:lang w:eastAsia="hr-HR"/>
        </w:rPr>
        <w:t xml:space="preserve"> </w:t>
      </w:r>
      <w:r>
        <w:rPr>
          <w:rFonts w:ascii="Times New Roman" w:eastAsia="Times New Roman" w:hAnsi="Times New Roman" w:cs="Times New Roman"/>
          <w:color w:val="000000"/>
          <w:sz w:val="24"/>
          <w:lang w:eastAsia="hr-HR"/>
        </w:rPr>
        <w:t>prethodno ne obavijesti da mu neće ponuditi sklapanja novog ugovora, za predmetni poslovni prostor objavit će se novi natječaj za davanje u zakup.</w:t>
      </w:r>
    </w:p>
    <w:p w14:paraId="02493848" w14:textId="4610FAFE" w:rsidR="005063BC" w:rsidRDefault="005063BC" w:rsidP="005063BC">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Ako sadašnji zakupnik ne prihvati ponudu za sklapanje ugovora o zakupu iz stavka 3. ovog članka (90 dana) i to najkasnije u roku od 30 dana prije isteka roka na koji je ugovor sklopljen, zakupni odnos prestaje istekom roka na koji je ugovor o zakupu poslovnog prostora sklopljen, a Grad</w:t>
      </w:r>
      <w:r w:rsidR="007862BB">
        <w:rPr>
          <w:rFonts w:ascii="Times New Roman" w:eastAsia="Times New Roman" w:hAnsi="Times New Roman" w:cs="Times New Roman"/>
          <w:color w:val="000000"/>
          <w:sz w:val="24"/>
          <w:lang w:eastAsia="hr-HR"/>
        </w:rPr>
        <w:t xml:space="preserve"> </w:t>
      </w:r>
      <w:r>
        <w:rPr>
          <w:rFonts w:ascii="Times New Roman" w:eastAsia="Times New Roman" w:hAnsi="Times New Roman" w:cs="Times New Roman"/>
          <w:color w:val="000000"/>
          <w:sz w:val="24"/>
          <w:lang w:eastAsia="hr-HR"/>
        </w:rPr>
        <w:t>će nakon stupanja u posjed tog poslovnog prostora raspisati javni natječaj za davanje u zakup poslovnog prostora.</w:t>
      </w:r>
    </w:p>
    <w:p w14:paraId="430FA885" w14:textId="2ACBFC0F" w:rsidR="005063BC" w:rsidRPr="007862BB" w:rsidRDefault="005063BC" w:rsidP="00A60F98">
      <w:pPr>
        <w:spacing w:after="0"/>
        <w:jc w:val="center"/>
        <w:rPr>
          <w:rFonts w:ascii="Times New Roman" w:eastAsia="Times New Roman" w:hAnsi="Times New Roman" w:cs="Times New Roman"/>
          <w:b/>
          <w:color w:val="000000"/>
          <w:sz w:val="24"/>
          <w:lang w:eastAsia="hr-HR"/>
        </w:rPr>
      </w:pPr>
      <w:r w:rsidRPr="007862BB">
        <w:rPr>
          <w:rFonts w:ascii="Times New Roman" w:eastAsia="Times New Roman" w:hAnsi="Times New Roman" w:cs="Times New Roman"/>
          <w:b/>
          <w:color w:val="000000"/>
          <w:sz w:val="24"/>
          <w:lang w:eastAsia="hr-HR"/>
        </w:rPr>
        <w:t>Članak 3</w:t>
      </w:r>
      <w:r w:rsidR="00304E8D">
        <w:rPr>
          <w:rFonts w:ascii="Times New Roman" w:eastAsia="Times New Roman" w:hAnsi="Times New Roman" w:cs="Times New Roman"/>
          <w:b/>
          <w:color w:val="000000"/>
          <w:sz w:val="24"/>
          <w:lang w:eastAsia="hr-HR"/>
        </w:rPr>
        <w:t>1</w:t>
      </w:r>
      <w:r w:rsidRPr="007862BB">
        <w:rPr>
          <w:rFonts w:ascii="Times New Roman" w:eastAsia="Times New Roman" w:hAnsi="Times New Roman" w:cs="Times New Roman"/>
          <w:b/>
          <w:color w:val="000000"/>
          <w:sz w:val="24"/>
          <w:lang w:eastAsia="hr-HR"/>
        </w:rPr>
        <w:t>.</w:t>
      </w:r>
    </w:p>
    <w:p w14:paraId="4AC0BC60" w14:textId="77777777" w:rsidR="005063BC" w:rsidRPr="00F32E80" w:rsidRDefault="005063BC" w:rsidP="005063BC">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5F078258" w14:textId="73C1A25D" w:rsidR="005063BC" w:rsidRDefault="005063BC" w:rsidP="005063BC">
      <w:pPr>
        <w:spacing w:after="3" w:line="248" w:lineRule="auto"/>
        <w:ind w:firstLine="708"/>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Ugovor o zakupu sklapa se u pisanom obliku</w:t>
      </w:r>
      <w:r>
        <w:rPr>
          <w:rFonts w:ascii="Times New Roman" w:eastAsia="Times New Roman" w:hAnsi="Times New Roman" w:cs="Times New Roman"/>
          <w:color w:val="000000"/>
          <w:sz w:val="24"/>
          <w:lang w:eastAsia="hr-HR"/>
        </w:rPr>
        <w:t xml:space="preserve"> i mora biti potvrđen (</w:t>
      </w:r>
      <w:proofErr w:type="spellStart"/>
      <w:r>
        <w:rPr>
          <w:rFonts w:ascii="Times New Roman" w:eastAsia="Times New Roman" w:hAnsi="Times New Roman" w:cs="Times New Roman"/>
          <w:color w:val="000000"/>
          <w:sz w:val="24"/>
          <w:lang w:eastAsia="hr-HR"/>
        </w:rPr>
        <w:t>solemniziran</w:t>
      </w:r>
      <w:proofErr w:type="spellEnd"/>
      <w:r>
        <w:rPr>
          <w:rFonts w:ascii="Times New Roman" w:eastAsia="Times New Roman" w:hAnsi="Times New Roman" w:cs="Times New Roman"/>
          <w:color w:val="000000"/>
          <w:sz w:val="24"/>
          <w:lang w:eastAsia="hr-HR"/>
        </w:rPr>
        <w:t>) po javnom bilježniku</w:t>
      </w:r>
      <w:r w:rsidR="00120816">
        <w:rPr>
          <w:rFonts w:ascii="Times New Roman" w:eastAsia="Times New Roman" w:hAnsi="Times New Roman" w:cs="Times New Roman"/>
          <w:color w:val="000000"/>
          <w:sz w:val="24"/>
          <w:lang w:eastAsia="hr-HR"/>
        </w:rPr>
        <w:t xml:space="preserve">. </w:t>
      </w:r>
    </w:p>
    <w:p w14:paraId="26DE9A44" w14:textId="5A9921E8" w:rsidR="006B5D8C" w:rsidRDefault="006B5D8C" w:rsidP="006B5D8C">
      <w:pPr>
        <w:spacing w:after="3" w:line="248" w:lineRule="auto"/>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Ugovor sklopljen protivno odredbi stavka 1.  ovog članka, </w:t>
      </w:r>
      <w:proofErr w:type="spellStart"/>
      <w:r>
        <w:rPr>
          <w:rFonts w:ascii="Times New Roman" w:eastAsia="Times New Roman" w:hAnsi="Times New Roman" w:cs="Times New Roman"/>
          <w:color w:val="000000"/>
          <w:sz w:val="24"/>
          <w:lang w:eastAsia="hr-HR"/>
        </w:rPr>
        <w:t>ništetan</w:t>
      </w:r>
      <w:proofErr w:type="spellEnd"/>
      <w:r>
        <w:rPr>
          <w:rFonts w:ascii="Times New Roman" w:eastAsia="Times New Roman" w:hAnsi="Times New Roman" w:cs="Times New Roman"/>
          <w:color w:val="000000"/>
          <w:sz w:val="24"/>
          <w:lang w:eastAsia="hr-HR"/>
        </w:rPr>
        <w:t xml:space="preserve"> je.</w:t>
      </w:r>
    </w:p>
    <w:p w14:paraId="4CAE41AB" w14:textId="4447D5CF" w:rsidR="006B5D8C" w:rsidRDefault="006B5D8C" w:rsidP="006B5D8C">
      <w:pPr>
        <w:spacing w:after="3" w:line="248" w:lineRule="auto"/>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U slučaju da pravne osobe ugovor o zakupu nisu potvrdile (</w:t>
      </w:r>
      <w:proofErr w:type="spellStart"/>
      <w:r>
        <w:rPr>
          <w:rFonts w:ascii="Times New Roman" w:eastAsia="Times New Roman" w:hAnsi="Times New Roman" w:cs="Times New Roman"/>
          <w:color w:val="000000"/>
          <w:sz w:val="24"/>
          <w:lang w:eastAsia="hr-HR"/>
        </w:rPr>
        <w:t>solemnizirale</w:t>
      </w:r>
      <w:proofErr w:type="spellEnd"/>
      <w:r>
        <w:rPr>
          <w:rFonts w:ascii="Times New Roman" w:eastAsia="Times New Roman" w:hAnsi="Times New Roman" w:cs="Times New Roman"/>
          <w:color w:val="000000"/>
          <w:sz w:val="24"/>
          <w:lang w:eastAsia="hr-HR"/>
        </w:rPr>
        <w:t>) po javnom bilježniku, primjerak ugovora o zakupu dužne su dostaviti nadležnoj poreznoj upravi.</w:t>
      </w:r>
    </w:p>
    <w:p w14:paraId="7E19AEE0" w14:textId="649EDC70" w:rsidR="005063BC" w:rsidRPr="00F32E80" w:rsidRDefault="005063BC" w:rsidP="005063BC">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Ugovor o zaku</w:t>
      </w:r>
      <w:r>
        <w:rPr>
          <w:rFonts w:ascii="Times New Roman" w:eastAsia="Times New Roman" w:hAnsi="Times New Roman" w:cs="Times New Roman"/>
          <w:color w:val="000000"/>
          <w:sz w:val="24"/>
          <w:lang w:eastAsia="hr-HR"/>
        </w:rPr>
        <w:t>pu u ime zakupodavca potpisuje Gradonačelnik ili osoba koju G</w:t>
      </w:r>
      <w:r w:rsidRPr="00F32E80">
        <w:rPr>
          <w:rFonts w:ascii="Times New Roman" w:eastAsia="Times New Roman" w:hAnsi="Times New Roman" w:cs="Times New Roman"/>
          <w:color w:val="000000"/>
          <w:sz w:val="24"/>
          <w:lang w:eastAsia="hr-HR"/>
        </w:rPr>
        <w:t>radonačelnik ovlasti</w:t>
      </w:r>
      <w:r w:rsidR="004F4CC9">
        <w:rPr>
          <w:rFonts w:ascii="Times New Roman" w:eastAsia="Times New Roman" w:hAnsi="Times New Roman" w:cs="Times New Roman"/>
          <w:color w:val="000000"/>
          <w:sz w:val="24"/>
          <w:lang w:eastAsia="hr-HR"/>
        </w:rPr>
        <w:t xml:space="preserve"> odnosno  ovlaštena osoba u pravnoj osobi.</w:t>
      </w:r>
      <w:r w:rsidRPr="00F32E80">
        <w:rPr>
          <w:rFonts w:ascii="Times New Roman" w:eastAsia="Times New Roman" w:hAnsi="Times New Roman" w:cs="Times New Roman"/>
          <w:color w:val="000000"/>
          <w:sz w:val="24"/>
          <w:lang w:eastAsia="hr-HR"/>
        </w:rPr>
        <w:t xml:space="preserve"> </w:t>
      </w:r>
    </w:p>
    <w:p w14:paraId="050A4C92" w14:textId="2A06F5CF" w:rsidR="007862BB" w:rsidRDefault="007862BB" w:rsidP="005063BC">
      <w:pPr>
        <w:spacing w:after="0"/>
        <w:ind w:left="249" w:right="243" w:hanging="10"/>
        <w:jc w:val="center"/>
        <w:rPr>
          <w:rFonts w:ascii="Times New Roman" w:eastAsia="Times New Roman" w:hAnsi="Times New Roman" w:cs="Times New Roman"/>
          <w:color w:val="000000"/>
          <w:sz w:val="24"/>
          <w:lang w:eastAsia="hr-HR"/>
        </w:rPr>
      </w:pPr>
    </w:p>
    <w:p w14:paraId="336B9105" w14:textId="40A74E86" w:rsidR="003A05F8" w:rsidRDefault="003A05F8" w:rsidP="005063BC">
      <w:pPr>
        <w:spacing w:after="0"/>
        <w:ind w:left="249" w:right="243" w:hanging="10"/>
        <w:jc w:val="center"/>
        <w:rPr>
          <w:rFonts w:ascii="Times New Roman" w:eastAsia="Times New Roman" w:hAnsi="Times New Roman" w:cs="Times New Roman"/>
          <w:color w:val="000000"/>
          <w:sz w:val="24"/>
          <w:lang w:eastAsia="hr-HR"/>
        </w:rPr>
      </w:pPr>
    </w:p>
    <w:p w14:paraId="524D16E7" w14:textId="7C7765CB" w:rsidR="00726272" w:rsidRDefault="00726272" w:rsidP="00726272">
      <w:pPr>
        <w:pStyle w:val="Odlomakpopisa"/>
        <w:spacing w:after="0"/>
        <w:ind w:left="0" w:right="243"/>
        <w:jc w:val="center"/>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Članak 3</w:t>
      </w:r>
      <w:r w:rsidR="009A7DDB">
        <w:rPr>
          <w:rFonts w:ascii="Times New Roman" w:eastAsia="Times New Roman" w:hAnsi="Times New Roman" w:cs="Times New Roman"/>
          <w:b/>
          <w:color w:val="000000"/>
          <w:sz w:val="24"/>
          <w:lang w:eastAsia="hr-HR"/>
        </w:rPr>
        <w:t>2</w:t>
      </w:r>
      <w:r>
        <w:rPr>
          <w:rFonts w:ascii="Times New Roman" w:eastAsia="Times New Roman" w:hAnsi="Times New Roman" w:cs="Times New Roman"/>
          <w:b/>
          <w:color w:val="000000"/>
          <w:sz w:val="24"/>
          <w:lang w:eastAsia="hr-HR"/>
        </w:rPr>
        <w:t>.</w:t>
      </w:r>
    </w:p>
    <w:p w14:paraId="5E7FA945" w14:textId="77777777" w:rsidR="00726272" w:rsidRDefault="00726272" w:rsidP="00726272">
      <w:pPr>
        <w:pStyle w:val="Odlomakpopisa"/>
        <w:spacing w:after="0"/>
        <w:ind w:left="0" w:right="243"/>
        <w:jc w:val="center"/>
        <w:rPr>
          <w:rFonts w:ascii="Times New Roman" w:eastAsia="Times New Roman" w:hAnsi="Times New Roman" w:cs="Times New Roman"/>
          <w:b/>
          <w:color w:val="000000"/>
          <w:sz w:val="24"/>
          <w:lang w:eastAsia="hr-HR"/>
        </w:rPr>
      </w:pPr>
    </w:p>
    <w:p w14:paraId="40900EBA" w14:textId="77777777" w:rsidR="00726272" w:rsidRDefault="00726272" w:rsidP="00726272">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Prilikom primopredaje poslovnog prostora ugovorne strane sastavljaju zapisnik u koji unose podatke o stanju poslovnog prostora. </w:t>
      </w:r>
    </w:p>
    <w:p w14:paraId="7EBB2440" w14:textId="7CBBC4A1" w:rsidR="00726272" w:rsidRDefault="00726272" w:rsidP="00726272">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Zakupniku se poslovni prostor ne smije predati u posjed prije sklapanja ugovora o zakupu i potpisivanja zapisnika o p</w:t>
      </w:r>
      <w:r>
        <w:rPr>
          <w:rFonts w:ascii="Times New Roman" w:eastAsia="Times New Roman" w:hAnsi="Times New Roman" w:cs="Times New Roman"/>
          <w:color w:val="000000"/>
          <w:sz w:val="24"/>
          <w:lang w:eastAsia="hr-HR"/>
        </w:rPr>
        <w:t>rimopredaji poslovnog prostora.</w:t>
      </w:r>
    </w:p>
    <w:p w14:paraId="4A7341A9" w14:textId="0ADDAAC2" w:rsidR="00E43FC0" w:rsidRDefault="00E43FC0" w:rsidP="00726272">
      <w:pPr>
        <w:spacing w:after="3" w:line="248" w:lineRule="auto"/>
        <w:ind w:left="-15" w:firstLine="710"/>
        <w:jc w:val="both"/>
        <w:rPr>
          <w:rFonts w:ascii="Times New Roman" w:eastAsia="Times New Roman" w:hAnsi="Times New Roman" w:cs="Times New Roman"/>
          <w:color w:val="000000"/>
          <w:sz w:val="24"/>
          <w:lang w:eastAsia="hr-HR"/>
        </w:rPr>
      </w:pPr>
    </w:p>
    <w:p w14:paraId="731A19B3" w14:textId="6B10A2CA" w:rsidR="006F28D8" w:rsidRPr="006F28D8" w:rsidRDefault="006F28D8" w:rsidP="006F28D8">
      <w:pPr>
        <w:spacing w:after="0"/>
        <w:ind w:left="249" w:right="243" w:hanging="10"/>
        <w:jc w:val="center"/>
        <w:rPr>
          <w:rFonts w:ascii="Times New Roman" w:eastAsia="Times New Roman" w:hAnsi="Times New Roman" w:cs="Times New Roman"/>
          <w:b/>
          <w:color w:val="000000"/>
          <w:sz w:val="24"/>
          <w:lang w:eastAsia="hr-HR"/>
        </w:rPr>
      </w:pPr>
      <w:r w:rsidRPr="006F28D8">
        <w:rPr>
          <w:rFonts w:ascii="Times New Roman" w:eastAsia="Times New Roman" w:hAnsi="Times New Roman" w:cs="Times New Roman"/>
          <w:b/>
          <w:color w:val="000000"/>
          <w:sz w:val="24"/>
          <w:lang w:eastAsia="hr-HR"/>
        </w:rPr>
        <w:t>Članak 3</w:t>
      </w:r>
      <w:r w:rsidR="001646EC">
        <w:rPr>
          <w:rFonts w:ascii="Times New Roman" w:eastAsia="Times New Roman" w:hAnsi="Times New Roman" w:cs="Times New Roman"/>
          <w:b/>
          <w:color w:val="000000"/>
          <w:sz w:val="24"/>
          <w:lang w:eastAsia="hr-HR"/>
        </w:rPr>
        <w:t>3</w:t>
      </w:r>
      <w:r w:rsidRPr="006F28D8">
        <w:rPr>
          <w:rFonts w:ascii="Times New Roman" w:eastAsia="Times New Roman" w:hAnsi="Times New Roman" w:cs="Times New Roman"/>
          <w:b/>
          <w:color w:val="000000"/>
          <w:sz w:val="24"/>
          <w:lang w:eastAsia="hr-HR"/>
        </w:rPr>
        <w:t xml:space="preserve">. </w:t>
      </w:r>
    </w:p>
    <w:p w14:paraId="4B58CFCD" w14:textId="77777777" w:rsidR="006F28D8" w:rsidRPr="00F32E80" w:rsidRDefault="006F28D8" w:rsidP="006F28D8">
      <w:pPr>
        <w:spacing w:after="0"/>
        <w:ind w:left="55"/>
        <w:jc w:val="center"/>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2928DB58" w14:textId="55E0A264" w:rsidR="006F28D8" w:rsidRDefault="006F28D8" w:rsidP="006F28D8">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Zakupnik može  poslovni prostor koristiti samo za obavljanje ugovorene djelatnosti. Svako korištenje poslovnog prostora za obavljanje djelatnosti koja nije ugovorena, razlog je</w:t>
      </w:r>
      <w:r w:rsidRPr="00F32E80">
        <w:rPr>
          <w:rFonts w:ascii="Times New Roman" w:eastAsia="Times New Roman" w:hAnsi="Times New Roman" w:cs="Times New Roman"/>
          <w:b/>
          <w:color w:val="000000"/>
          <w:sz w:val="24"/>
          <w:lang w:eastAsia="hr-HR"/>
        </w:rPr>
        <w:t xml:space="preserve"> </w:t>
      </w:r>
      <w:r w:rsidRPr="00F32E80">
        <w:rPr>
          <w:rFonts w:ascii="Times New Roman" w:eastAsia="Times New Roman" w:hAnsi="Times New Roman" w:cs="Times New Roman"/>
          <w:color w:val="000000"/>
          <w:sz w:val="24"/>
          <w:lang w:eastAsia="hr-HR"/>
        </w:rPr>
        <w:t xml:space="preserve">za otkaz ugovora o zakupu.  </w:t>
      </w:r>
    </w:p>
    <w:p w14:paraId="25C2C872" w14:textId="3C908964" w:rsidR="003915AE" w:rsidRDefault="003915AE" w:rsidP="006F28D8">
      <w:pPr>
        <w:spacing w:after="3" w:line="248" w:lineRule="auto"/>
        <w:ind w:left="-15" w:firstLine="710"/>
        <w:jc w:val="both"/>
        <w:rPr>
          <w:rFonts w:ascii="Times New Roman" w:eastAsia="Times New Roman" w:hAnsi="Times New Roman" w:cs="Times New Roman"/>
          <w:color w:val="000000"/>
          <w:sz w:val="24"/>
          <w:lang w:eastAsia="hr-HR"/>
        </w:rPr>
      </w:pPr>
    </w:p>
    <w:p w14:paraId="0FF3A237" w14:textId="77777777" w:rsidR="003915AE" w:rsidRPr="00F32E80" w:rsidRDefault="003915AE" w:rsidP="006F28D8">
      <w:pPr>
        <w:spacing w:after="3" w:line="248" w:lineRule="auto"/>
        <w:ind w:left="-15" w:firstLine="710"/>
        <w:jc w:val="both"/>
        <w:rPr>
          <w:rFonts w:ascii="Times New Roman" w:eastAsia="Times New Roman" w:hAnsi="Times New Roman" w:cs="Times New Roman"/>
          <w:color w:val="000000"/>
          <w:sz w:val="24"/>
          <w:lang w:eastAsia="hr-HR"/>
        </w:rPr>
      </w:pPr>
    </w:p>
    <w:p w14:paraId="2C11248B" w14:textId="18D45112" w:rsidR="006F28D8" w:rsidRPr="006F28D8" w:rsidRDefault="007A5DE7" w:rsidP="00F92624">
      <w:pPr>
        <w:spacing w:after="0"/>
        <w:jc w:val="center"/>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lastRenderedPageBreak/>
        <w:t>Članak 3</w:t>
      </w:r>
      <w:r w:rsidR="001646EC">
        <w:rPr>
          <w:rFonts w:ascii="Times New Roman" w:eastAsia="Times New Roman" w:hAnsi="Times New Roman" w:cs="Times New Roman"/>
          <w:b/>
          <w:color w:val="000000"/>
          <w:sz w:val="24"/>
          <w:lang w:eastAsia="hr-HR"/>
        </w:rPr>
        <w:t>4</w:t>
      </w:r>
      <w:r w:rsidR="006F28D8" w:rsidRPr="006F28D8">
        <w:rPr>
          <w:rFonts w:ascii="Times New Roman" w:eastAsia="Times New Roman" w:hAnsi="Times New Roman" w:cs="Times New Roman"/>
          <w:b/>
          <w:color w:val="000000"/>
          <w:sz w:val="24"/>
          <w:lang w:eastAsia="hr-HR"/>
        </w:rPr>
        <w:t>.</w:t>
      </w:r>
    </w:p>
    <w:p w14:paraId="28B3B1C7" w14:textId="77777777" w:rsidR="006F28D8" w:rsidRPr="00F32E80" w:rsidRDefault="006F28D8" w:rsidP="006F28D8">
      <w:pPr>
        <w:spacing w:after="0"/>
        <w:ind w:left="249" w:right="243" w:hanging="10"/>
        <w:jc w:val="center"/>
        <w:rPr>
          <w:rFonts w:ascii="Times New Roman" w:eastAsia="Times New Roman" w:hAnsi="Times New Roman" w:cs="Times New Roman"/>
          <w:color w:val="000000"/>
          <w:sz w:val="24"/>
          <w:lang w:eastAsia="hr-HR"/>
        </w:rPr>
      </w:pPr>
    </w:p>
    <w:p w14:paraId="10B7EB80" w14:textId="78D90F57" w:rsidR="006F28D8" w:rsidRPr="00F32E80" w:rsidRDefault="006F28D8" w:rsidP="006F28D8">
      <w:pPr>
        <w:spacing w:after="3" w:line="304" w:lineRule="auto"/>
        <w:ind w:left="-15" w:firstLine="708"/>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Gradonačelnik može dati suglasnost za prijenos prava i obveza dosadašnjeg zakupnika sljedećim osobama: </w:t>
      </w:r>
    </w:p>
    <w:p w14:paraId="7AD2368F" w14:textId="77777777" w:rsidR="006F28D8" w:rsidRPr="00F32E80" w:rsidRDefault="006F28D8" w:rsidP="006F28D8">
      <w:pPr>
        <w:numPr>
          <w:ilvl w:val="0"/>
          <w:numId w:val="14"/>
        </w:numPr>
        <w:spacing w:after="57" w:line="247" w:lineRule="auto"/>
        <w:ind w:right="3" w:hanging="708"/>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bračnom il</w:t>
      </w:r>
      <w:r>
        <w:rPr>
          <w:rFonts w:ascii="Times New Roman" w:eastAsia="Times New Roman" w:hAnsi="Times New Roman" w:cs="Times New Roman"/>
          <w:color w:val="000000"/>
          <w:sz w:val="24"/>
          <w:lang w:eastAsia="hr-HR"/>
        </w:rPr>
        <w:t>i izvanbračnom drugu te djeci, po</w:t>
      </w:r>
      <w:r w:rsidRPr="00F32E80">
        <w:rPr>
          <w:rFonts w:ascii="Times New Roman" w:eastAsia="Times New Roman" w:hAnsi="Times New Roman" w:cs="Times New Roman"/>
          <w:color w:val="000000"/>
          <w:sz w:val="24"/>
          <w:lang w:eastAsia="hr-HR"/>
        </w:rPr>
        <w:t>svojenicima, pastorcima,</w:t>
      </w:r>
      <w:r>
        <w:rPr>
          <w:rFonts w:ascii="Times New Roman" w:eastAsia="Times New Roman" w:hAnsi="Times New Roman" w:cs="Times New Roman"/>
          <w:color w:val="000000"/>
          <w:sz w:val="24"/>
          <w:lang w:eastAsia="hr-HR"/>
        </w:rPr>
        <w:t xml:space="preserve"> unucima, roditeljima zakupnika, životnom partneru registriranog životnog partnerstva te životnom partneru neformalnog životnog partnerstva</w:t>
      </w:r>
      <w:r w:rsidRPr="00F32E80">
        <w:rPr>
          <w:rFonts w:ascii="Times New Roman" w:eastAsia="Times New Roman" w:hAnsi="Times New Roman" w:cs="Times New Roman"/>
          <w:color w:val="000000"/>
          <w:sz w:val="24"/>
          <w:lang w:eastAsia="hr-HR"/>
        </w:rPr>
        <w:t xml:space="preserve"> samo u slučaju odlaska zakupnika u mirovinu ili u slučaju nemogućnosti nastavka obavljanja  ugovorene</w:t>
      </w:r>
      <w:r>
        <w:rPr>
          <w:rFonts w:ascii="Times New Roman" w:eastAsia="Times New Roman" w:hAnsi="Times New Roman" w:cs="Times New Roman"/>
          <w:color w:val="000000"/>
          <w:sz w:val="24"/>
          <w:lang w:eastAsia="hr-HR"/>
        </w:rPr>
        <w:t xml:space="preserve"> djelatnosti zbog teške bolesti ili smrti a</w:t>
      </w:r>
      <w:r w:rsidRPr="00F32E80">
        <w:rPr>
          <w:rFonts w:ascii="Times New Roman" w:eastAsia="Times New Roman" w:hAnsi="Times New Roman" w:cs="Times New Roman"/>
          <w:color w:val="000000"/>
          <w:sz w:val="24"/>
          <w:lang w:eastAsia="hr-HR"/>
        </w:rPr>
        <w:t xml:space="preserve"> pod uvjetom da nastave obrt iste ugovorene djelatnosti </w:t>
      </w:r>
    </w:p>
    <w:p w14:paraId="6D83FA77" w14:textId="77777777" w:rsidR="006F28D8" w:rsidRPr="00F32E80" w:rsidRDefault="006F28D8" w:rsidP="006F28D8">
      <w:pPr>
        <w:numPr>
          <w:ilvl w:val="0"/>
          <w:numId w:val="14"/>
        </w:numPr>
        <w:spacing w:after="51" w:line="247" w:lineRule="auto"/>
        <w:ind w:right="3" w:hanging="708"/>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pravnoj osobi, uz uvjet da je dosadašnji zakupnik kao fizička osoba njen jedini osnivač </w:t>
      </w:r>
    </w:p>
    <w:p w14:paraId="7B2CA46F" w14:textId="77777777" w:rsidR="006F28D8" w:rsidRDefault="006F28D8" w:rsidP="006F28D8">
      <w:pPr>
        <w:numPr>
          <w:ilvl w:val="0"/>
          <w:numId w:val="14"/>
        </w:numPr>
        <w:spacing w:after="7" w:line="247" w:lineRule="auto"/>
        <w:ind w:right="3" w:hanging="708"/>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fizičkoj osobi koja je kao njegov zaposlenik ili suvlasnik obrta obavljala ugovorenu djelatnost u predmetnom poslovnom prostoru zajedno s dosadašnjim zakupnikom najmanje pet godina, ako zakupnik umre ili ode u mirovinu, pod uvjetom da nastavi obavljati istu ugovorenu djelatnost </w:t>
      </w:r>
    </w:p>
    <w:p w14:paraId="7AAD243E" w14:textId="77777777" w:rsidR="006F28D8" w:rsidRPr="00F32E80" w:rsidRDefault="006F28D8" w:rsidP="006F28D8">
      <w:pPr>
        <w:numPr>
          <w:ilvl w:val="0"/>
          <w:numId w:val="14"/>
        </w:numPr>
        <w:spacing w:after="7" w:line="247" w:lineRule="auto"/>
        <w:ind w:right="3" w:hanging="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nasljedniku obrta nastavio vođenje obrta ili kao član obiteljskog domaćinstva preuzeo obrt koji se obavljao kao ugovorena</w:t>
      </w:r>
      <w:r w:rsidRPr="00F32E80">
        <w:rPr>
          <w:rFonts w:ascii="Times New Roman" w:eastAsia="Times New Roman" w:hAnsi="Times New Roman" w:cs="Times New Roman"/>
          <w:color w:val="000000"/>
          <w:sz w:val="24"/>
          <w:lang w:eastAsia="hr-HR"/>
        </w:rPr>
        <w:t xml:space="preserve"> djelatnost u predmetnom poslovnom prostoru </w:t>
      </w:r>
    </w:p>
    <w:p w14:paraId="5F544A58" w14:textId="77777777" w:rsidR="006F28D8" w:rsidRPr="00F32E80" w:rsidRDefault="006F28D8" w:rsidP="006F28D8">
      <w:pPr>
        <w:numPr>
          <w:ilvl w:val="0"/>
          <w:numId w:val="14"/>
        </w:numPr>
        <w:spacing w:after="1" w:line="240" w:lineRule="auto"/>
        <w:ind w:right="3" w:hanging="708"/>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bračnom ili izvanbračnom drugu te djeci, </w:t>
      </w:r>
      <w:r>
        <w:rPr>
          <w:rFonts w:ascii="Times New Roman" w:eastAsia="Times New Roman" w:hAnsi="Times New Roman" w:cs="Times New Roman"/>
          <w:color w:val="000000"/>
          <w:sz w:val="24"/>
          <w:lang w:eastAsia="hr-HR"/>
        </w:rPr>
        <w:t>po</w:t>
      </w:r>
      <w:r w:rsidRPr="00F32E80">
        <w:rPr>
          <w:rFonts w:ascii="Times New Roman" w:eastAsia="Times New Roman" w:hAnsi="Times New Roman" w:cs="Times New Roman"/>
          <w:color w:val="000000"/>
          <w:sz w:val="24"/>
          <w:lang w:eastAsia="hr-HR"/>
        </w:rPr>
        <w:t>svojenicima, pastorcima,</w:t>
      </w:r>
      <w:r>
        <w:rPr>
          <w:rFonts w:ascii="Times New Roman" w:eastAsia="Times New Roman" w:hAnsi="Times New Roman" w:cs="Times New Roman"/>
          <w:color w:val="000000"/>
          <w:sz w:val="24"/>
          <w:lang w:eastAsia="hr-HR"/>
        </w:rPr>
        <w:t xml:space="preserve"> unucima, roditeljima zakupnika, životnom partneru registriranog životnog partnerstva te životnom partneru neformalnog životnog partnerstva</w:t>
      </w:r>
      <w:r w:rsidRPr="00F32E80">
        <w:rPr>
          <w:rFonts w:ascii="Times New Roman" w:eastAsia="Times New Roman" w:hAnsi="Times New Roman" w:cs="Times New Roman"/>
          <w:color w:val="000000"/>
          <w:sz w:val="24"/>
          <w:lang w:eastAsia="hr-HR"/>
        </w:rPr>
        <w:t xml:space="preserve"> s prebivalištem u gradu Osijeku, ako zakupnik garaže umre ili izgubi sposobnost upravljanja motornim vozilom. </w:t>
      </w:r>
    </w:p>
    <w:p w14:paraId="6BD46B0A" w14:textId="77777777" w:rsidR="00F92624" w:rsidRDefault="00F92624" w:rsidP="00F92624">
      <w:pPr>
        <w:spacing w:after="0" w:line="256" w:lineRule="auto"/>
        <w:ind w:left="10" w:right="-13" w:hanging="10"/>
        <w:rPr>
          <w:rFonts w:ascii="Times New Roman" w:eastAsia="Times New Roman" w:hAnsi="Times New Roman" w:cs="Times New Roman"/>
          <w:color w:val="000000"/>
          <w:sz w:val="24"/>
          <w:lang w:eastAsia="hr-HR"/>
        </w:rPr>
      </w:pPr>
    </w:p>
    <w:p w14:paraId="1CFA9C87" w14:textId="357BDCDA" w:rsidR="006F28D8" w:rsidRPr="00F32E80" w:rsidRDefault="006F28D8" w:rsidP="00E2479E">
      <w:pPr>
        <w:spacing w:after="0" w:line="256" w:lineRule="auto"/>
        <w:ind w:left="10" w:right="-13" w:firstLine="698"/>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Osoba na koju se prenose prava i obveze dosadašnjeg zakupnika dužna je prihvatiti </w:t>
      </w:r>
    </w:p>
    <w:p w14:paraId="555397F8" w14:textId="3A2E64E8" w:rsidR="006F28D8" w:rsidRDefault="006F28D8" w:rsidP="00E2479E">
      <w:pPr>
        <w:spacing w:after="3" w:line="249" w:lineRule="auto"/>
        <w:ind w:left="-5" w:hanging="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povećanje ugovorene zakupnine u skladu s odlukom Gradonačelnika</w:t>
      </w:r>
      <w:r w:rsidR="00F92624" w:rsidRPr="00F92624">
        <w:rPr>
          <w:rFonts w:ascii="Times New Roman" w:hAnsi="Times New Roman" w:cs="Times New Roman"/>
          <w:sz w:val="24"/>
          <w:szCs w:val="24"/>
        </w:rPr>
        <w:t xml:space="preserve"> </w:t>
      </w:r>
      <w:r w:rsidRPr="00F32E80">
        <w:rPr>
          <w:rFonts w:ascii="Times New Roman" w:eastAsia="Times New Roman" w:hAnsi="Times New Roman" w:cs="Times New Roman"/>
          <w:color w:val="000000"/>
          <w:sz w:val="24"/>
          <w:lang w:eastAsia="hr-HR"/>
        </w:rPr>
        <w:t xml:space="preserve">koji će visinu zakupnine utvrditi prema tržišnim cijenama postignutim na javnim natječajima za istu vrstu djelatnosti u istoj zoni. </w:t>
      </w:r>
    </w:p>
    <w:p w14:paraId="168474BD" w14:textId="20E1EC21" w:rsidR="006F28D8" w:rsidRDefault="006F28D8" w:rsidP="00E2479E">
      <w:pPr>
        <w:spacing w:after="0" w:line="256" w:lineRule="auto"/>
        <w:ind w:right="-13" w:firstLine="708"/>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Odnosi prijenosa prava i obveza dosadašnjeg zakupnika uredit će se sklapanjem</w:t>
      </w:r>
      <w:r w:rsidR="00F92624">
        <w:rPr>
          <w:rFonts w:ascii="Times New Roman" w:eastAsia="Times New Roman" w:hAnsi="Times New Roman" w:cs="Times New Roman"/>
          <w:color w:val="000000"/>
          <w:sz w:val="24"/>
          <w:lang w:eastAsia="hr-HR"/>
        </w:rPr>
        <w:t xml:space="preserve"> u</w:t>
      </w:r>
      <w:r w:rsidRPr="00F32E80">
        <w:rPr>
          <w:rFonts w:ascii="Times New Roman" w:eastAsia="Times New Roman" w:hAnsi="Times New Roman" w:cs="Times New Roman"/>
          <w:color w:val="000000"/>
          <w:sz w:val="24"/>
          <w:lang w:eastAsia="hr-HR"/>
        </w:rPr>
        <w:t>govora o prijenosu ugovornih prava i obveza</w:t>
      </w:r>
      <w:r w:rsidRPr="00F32E80">
        <w:rPr>
          <w:rFonts w:ascii="Times New Roman" w:eastAsia="Times New Roman" w:hAnsi="Times New Roman" w:cs="Times New Roman"/>
          <w:b/>
          <w:color w:val="000000"/>
          <w:sz w:val="24"/>
          <w:lang w:eastAsia="hr-HR"/>
        </w:rPr>
        <w:t xml:space="preserve"> </w:t>
      </w:r>
      <w:r w:rsidRPr="00F32E80">
        <w:rPr>
          <w:rFonts w:ascii="Times New Roman" w:eastAsia="Times New Roman" w:hAnsi="Times New Roman" w:cs="Times New Roman"/>
          <w:color w:val="000000"/>
          <w:sz w:val="24"/>
          <w:lang w:eastAsia="hr-HR"/>
        </w:rPr>
        <w:t xml:space="preserve">kojim se prenositelj prava i obveza treba obvezati na podmirenje svih obveza </w:t>
      </w:r>
      <w:r w:rsidR="00586871">
        <w:rPr>
          <w:rFonts w:ascii="Times New Roman" w:eastAsia="Times New Roman" w:hAnsi="Times New Roman" w:cs="Times New Roman"/>
          <w:color w:val="000000"/>
          <w:sz w:val="24"/>
          <w:lang w:eastAsia="hr-HR"/>
        </w:rPr>
        <w:t xml:space="preserve">primatelja ugovora </w:t>
      </w:r>
      <w:r>
        <w:rPr>
          <w:rFonts w:ascii="Times New Roman" w:eastAsia="Times New Roman" w:hAnsi="Times New Roman" w:cs="Times New Roman"/>
          <w:color w:val="000000"/>
          <w:sz w:val="24"/>
          <w:lang w:eastAsia="hr-HR"/>
        </w:rPr>
        <w:t xml:space="preserve">po njihovu dospijeću, dok prenositelj prava i obveza  također ne smije imati dospjelih dugova prema Gradu po bilo kojoj osnovi te državnom proračunu. </w:t>
      </w:r>
    </w:p>
    <w:p w14:paraId="5FA750C6" w14:textId="77777777" w:rsidR="00142E83" w:rsidRDefault="00142E83" w:rsidP="006F28D8">
      <w:pPr>
        <w:spacing w:after="0"/>
        <w:ind w:left="249" w:right="243" w:hanging="10"/>
        <w:jc w:val="center"/>
        <w:rPr>
          <w:rFonts w:ascii="Times New Roman" w:eastAsia="Times New Roman" w:hAnsi="Times New Roman" w:cs="Times New Roman"/>
          <w:b/>
          <w:color w:val="000000"/>
          <w:sz w:val="24"/>
          <w:lang w:eastAsia="hr-HR"/>
        </w:rPr>
      </w:pPr>
    </w:p>
    <w:p w14:paraId="727F439C" w14:textId="6888F842" w:rsidR="006F28D8" w:rsidRPr="00F92624" w:rsidRDefault="00F92624" w:rsidP="006F28D8">
      <w:pPr>
        <w:spacing w:after="0"/>
        <w:ind w:left="249" w:right="243" w:hanging="10"/>
        <w:jc w:val="center"/>
        <w:rPr>
          <w:rFonts w:ascii="Times New Roman" w:eastAsia="Times New Roman" w:hAnsi="Times New Roman" w:cs="Times New Roman"/>
          <w:b/>
          <w:color w:val="000000"/>
          <w:sz w:val="24"/>
          <w:lang w:eastAsia="hr-HR"/>
        </w:rPr>
      </w:pPr>
      <w:r w:rsidRPr="00F92624">
        <w:rPr>
          <w:rFonts w:ascii="Times New Roman" w:eastAsia="Times New Roman" w:hAnsi="Times New Roman" w:cs="Times New Roman"/>
          <w:b/>
          <w:color w:val="000000"/>
          <w:sz w:val="24"/>
          <w:lang w:eastAsia="hr-HR"/>
        </w:rPr>
        <w:t>Članak 3</w:t>
      </w:r>
      <w:r w:rsidR="001646EC">
        <w:rPr>
          <w:rFonts w:ascii="Times New Roman" w:eastAsia="Times New Roman" w:hAnsi="Times New Roman" w:cs="Times New Roman"/>
          <w:b/>
          <w:color w:val="000000"/>
          <w:sz w:val="24"/>
          <w:lang w:eastAsia="hr-HR"/>
        </w:rPr>
        <w:t>5</w:t>
      </w:r>
      <w:r w:rsidR="006F28D8" w:rsidRPr="00F92624">
        <w:rPr>
          <w:rFonts w:ascii="Times New Roman" w:eastAsia="Times New Roman" w:hAnsi="Times New Roman" w:cs="Times New Roman"/>
          <w:b/>
          <w:color w:val="000000"/>
          <w:sz w:val="24"/>
          <w:lang w:eastAsia="hr-HR"/>
        </w:rPr>
        <w:t xml:space="preserve">. </w:t>
      </w:r>
    </w:p>
    <w:p w14:paraId="1751A66B" w14:textId="77777777" w:rsidR="006F28D8" w:rsidRPr="00F32E80" w:rsidRDefault="006F28D8" w:rsidP="006F28D8">
      <w:pPr>
        <w:spacing w:after="0"/>
        <w:ind w:left="708"/>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326A1C55" w14:textId="162C6B48" w:rsidR="006F28D8" w:rsidRPr="00F32E80" w:rsidRDefault="006F28D8" w:rsidP="006F28D8">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Gradonačelnik </w:t>
      </w:r>
      <w:r w:rsidR="00F92624">
        <w:rPr>
          <w:rFonts w:ascii="Times New Roman" w:eastAsia="Times New Roman" w:hAnsi="Times New Roman" w:cs="Times New Roman"/>
          <w:color w:val="000000"/>
          <w:sz w:val="24"/>
          <w:lang w:eastAsia="hr-HR"/>
        </w:rPr>
        <w:t xml:space="preserve"> </w:t>
      </w:r>
      <w:r w:rsidRPr="00F32E80">
        <w:rPr>
          <w:rFonts w:ascii="Times New Roman" w:eastAsia="Times New Roman" w:hAnsi="Times New Roman" w:cs="Times New Roman"/>
          <w:color w:val="000000"/>
          <w:sz w:val="24"/>
          <w:lang w:eastAsia="hr-HR"/>
        </w:rPr>
        <w:t>će dati suglasnost za prijenos prava i obveza dosadašnjeg zakupnika samo na vrijeme koje je osnovnim ugovorom o zakupu utvrđeno kao vrijeme trajanja zakupa, uz uvjet da su prije potpisa ugovora o prijenosu prava i obveza podmirena sva dugovanja po osnovi zakupa predmetnog poslovnog prostora.</w:t>
      </w:r>
    </w:p>
    <w:p w14:paraId="5C2DDB6D" w14:textId="77777777" w:rsidR="00577B89" w:rsidRDefault="00577B89" w:rsidP="00F92624">
      <w:pPr>
        <w:spacing w:after="0"/>
        <w:jc w:val="center"/>
        <w:rPr>
          <w:rFonts w:ascii="Times New Roman" w:eastAsia="Times New Roman" w:hAnsi="Times New Roman" w:cs="Times New Roman"/>
          <w:b/>
          <w:color w:val="000000"/>
          <w:sz w:val="24"/>
          <w:lang w:eastAsia="hr-HR"/>
        </w:rPr>
      </w:pPr>
    </w:p>
    <w:p w14:paraId="0C24A784" w14:textId="07CCD15C" w:rsidR="006F28D8" w:rsidRPr="00F92624" w:rsidRDefault="00F92624" w:rsidP="00F92624">
      <w:pPr>
        <w:spacing w:after="0"/>
        <w:jc w:val="center"/>
        <w:rPr>
          <w:rFonts w:ascii="Times New Roman" w:eastAsia="Times New Roman" w:hAnsi="Times New Roman" w:cs="Times New Roman"/>
          <w:b/>
          <w:color w:val="000000"/>
          <w:sz w:val="24"/>
          <w:lang w:eastAsia="hr-HR"/>
        </w:rPr>
      </w:pPr>
      <w:r w:rsidRPr="00F92624">
        <w:rPr>
          <w:rFonts w:ascii="Times New Roman" w:eastAsia="Times New Roman" w:hAnsi="Times New Roman" w:cs="Times New Roman"/>
          <w:b/>
          <w:color w:val="000000"/>
          <w:sz w:val="24"/>
          <w:lang w:eastAsia="hr-HR"/>
        </w:rPr>
        <w:t>Članak 3</w:t>
      </w:r>
      <w:r w:rsidR="002527B0">
        <w:rPr>
          <w:rFonts w:ascii="Times New Roman" w:eastAsia="Times New Roman" w:hAnsi="Times New Roman" w:cs="Times New Roman"/>
          <w:b/>
          <w:color w:val="000000"/>
          <w:sz w:val="24"/>
          <w:lang w:eastAsia="hr-HR"/>
        </w:rPr>
        <w:t>6</w:t>
      </w:r>
      <w:r w:rsidR="006F28D8" w:rsidRPr="00F92624">
        <w:rPr>
          <w:rFonts w:ascii="Times New Roman" w:eastAsia="Times New Roman" w:hAnsi="Times New Roman" w:cs="Times New Roman"/>
          <w:b/>
          <w:color w:val="000000"/>
          <w:sz w:val="24"/>
          <w:lang w:eastAsia="hr-HR"/>
        </w:rPr>
        <w:t>.</w:t>
      </w:r>
    </w:p>
    <w:p w14:paraId="753B2800" w14:textId="77777777" w:rsidR="006F28D8" w:rsidRPr="00F32E80" w:rsidRDefault="006F28D8" w:rsidP="006F28D8">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797A78EA" w14:textId="6CE30EE4" w:rsidR="006F28D8" w:rsidRDefault="00F92624" w:rsidP="00F92624">
      <w:pPr>
        <w:spacing w:after="0"/>
        <w:ind w:left="249" w:hanging="10"/>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       </w:t>
      </w:r>
      <w:r w:rsidR="006F28D8" w:rsidRPr="00F32E80">
        <w:rPr>
          <w:rFonts w:ascii="Times New Roman" w:eastAsia="Times New Roman" w:hAnsi="Times New Roman" w:cs="Times New Roman"/>
          <w:color w:val="000000"/>
          <w:sz w:val="24"/>
          <w:lang w:eastAsia="hr-HR"/>
        </w:rPr>
        <w:t xml:space="preserve">Ugovor o zakupu poslovnog prostora može sklopiti više osoba (zajednički zakup). </w:t>
      </w:r>
    </w:p>
    <w:p w14:paraId="704A5FF3" w14:textId="77777777" w:rsidR="006F28D8" w:rsidRDefault="006F28D8" w:rsidP="006F28D8">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Radi zajedničkog zakupa poslovnog prostora, na natječaju za zakup može sudjelovati više ponuditelja s jednom ponudom pod uvjetom da svaki od njih ispunjava uvjete iz natječaja uz plaćanje jedne jamčevine. </w:t>
      </w:r>
    </w:p>
    <w:p w14:paraId="4411881F" w14:textId="30D29AB7" w:rsidR="006F28D8" w:rsidRDefault="00F92624" w:rsidP="006F28D8">
      <w:pPr>
        <w:spacing w:after="3" w:line="249" w:lineRule="auto"/>
        <w:ind w:left="-15" w:firstLine="36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     </w:t>
      </w:r>
      <w:r w:rsidR="006F28D8" w:rsidRPr="00F32E80">
        <w:rPr>
          <w:rFonts w:ascii="Times New Roman" w:eastAsia="Times New Roman" w:hAnsi="Times New Roman" w:cs="Times New Roman"/>
          <w:color w:val="000000"/>
          <w:sz w:val="24"/>
          <w:lang w:eastAsia="hr-HR"/>
        </w:rPr>
        <w:t>Gradonačelnik</w:t>
      </w:r>
      <w:r w:rsidRPr="00F92624">
        <w:rPr>
          <w:rFonts w:ascii="Times New Roman" w:hAnsi="Times New Roman" w:cs="Times New Roman"/>
          <w:sz w:val="24"/>
          <w:szCs w:val="24"/>
        </w:rPr>
        <w:t xml:space="preserve"> </w:t>
      </w:r>
      <w:r w:rsidR="006F28D8" w:rsidRPr="00F32E80">
        <w:rPr>
          <w:rFonts w:ascii="Times New Roman" w:eastAsia="Times New Roman" w:hAnsi="Times New Roman" w:cs="Times New Roman"/>
          <w:color w:val="000000"/>
          <w:sz w:val="24"/>
          <w:lang w:eastAsia="hr-HR"/>
        </w:rPr>
        <w:t xml:space="preserve">može na zahtjev zakupnika, za vrijeme trajanja ugovora o zakupu odobriti zajednički zakup u slučajevima pristupanja jednog ili više ortaka u zajednički obrt.  </w:t>
      </w:r>
    </w:p>
    <w:p w14:paraId="618643BD" w14:textId="000021A1" w:rsidR="006F28D8" w:rsidRDefault="006F28D8" w:rsidP="006F28D8">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Zajednički zakup se može odobriti pod uvjetom da zakupnik i njegov ortak nemaju dospjela dugovanja p</w:t>
      </w:r>
      <w:r>
        <w:rPr>
          <w:rFonts w:ascii="Times New Roman" w:eastAsia="Times New Roman" w:hAnsi="Times New Roman" w:cs="Times New Roman"/>
          <w:color w:val="000000"/>
          <w:sz w:val="24"/>
          <w:lang w:eastAsia="hr-HR"/>
        </w:rPr>
        <w:t>rema  Gradu</w:t>
      </w:r>
      <w:r w:rsidR="002D7828">
        <w:rPr>
          <w:rFonts w:ascii="Times New Roman" w:eastAsia="Times New Roman" w:hAnsi="Times New Roman" w:cs="Times New Roman"/>
          <w:color w:val="000000"/>
          <w:sz w:val="24"/>
          <w:lang w:eastAsia="hr-HR"/>
        </w:rPr>
        <w:t>, odnosno pravnoj osobi</w:t>
      </w:r>
      <w:r w:rsidR="00AF4801">
        <w:rPr>
          <w:rFonts w:ascii="Times New Roman" w:eastAsia="Times New Roman" w:hAnsi="Times New Roman" w:cs="Times New Roman"/>
          <w:color w:val="000000"/>
          <w:sz w:val="24"/>
          <w:lang w:eastAsia="hr-HR"/>
        </w:rPr>
        <w:t xml:space="preserve"> kada ista provodi natječaj.</w:t>
      </w:r>
      <w:r w:rsidR="002D7828">
        <w:rPr>
          <w:rFonts w:ascii="Times New Roman" w:eastAsia="Times New Roman" w:hAnsi="Times New Roman" w:cs="Times New Roman"/>
          <w:color w:val="000000"/>
          <w:sz w:val="24"/>
          <w:lang w:eastAsia="hr-HR"/>
        </w:rPr>
        <w:t xml:space="preserve"> </w:t>
      </w:r>
    </w:p>
    <w:p w14:paraId="49CB5A21" w14:textId="3293FFCE" w:rsidR="006F28D8" w:rsidRDefault="006F28D8" w:rsidP="006F28D8">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lastRenderedPageBreak/>
        <w:t xml:space="preserve">Poslovni prostor za čije korištenje je sklopljen ugovor o zajedničkom zakupu ne može se razdvajati po građevinskim cjelinama. </w:t>
      </w:r>
    </w:p>
    <w:p w14:paraId="7E00CACE" w14:textId="7F714648" w:rsidR="00547333" w:rsidRDefault="00547333" w:rsidP="006F28D8">
      <w:pPr>
        <w:spacing w:after="3" w:line="248" w:lineRule="auto"/>
        <w:ind w:left="-15" w:firstLine="710"/>
        <w:jc w:val="both"/>
        <w:rPr>
          <w:rFonts w:ascii="Times New Roman" w:eastAsia="Times New Roman" w:hAnsi="Times New Roman" w:cs="Times New Roman"/>
          <w:color w:val="000000"/>
          <w:sz w:val="24"/>
          <w:lang w:eastAsia="hr-HR"/>
        </w:rPr>
      </w:pPr>
    </w:p>
    <w:p w14:paraId="37A22554" w14:textId="77777777" w:rsidR="00547333" w:rsidRPr="00F32E80" w:rsidRDefault="00547333" w:rsidP="006F28D8">
      <w:pPr>
        <w:spacing w:after="3" w:line="248" w:lineRule="auto"/>
        <w:ind w:left="-15" w:firstLine="710"/>
        <w:jc w:val="both"/>
        <w:rPr>
          <w:rFonts w:ascii="Times New Roman" w:eastAsia="Times New Roman" w:hAnsi="Times New Roman" w:cs="Times New Roman"/>
          <w:color w:val="000000"/>
          <w:sz w:val="24"/>
          <w:lang w:eastAsia="hr-HR"/>
        </w:rPr>
      </w:pPr>
    </w:p>
    <w:p w14:paraId="194D88EB" w14:textId="469EE79A" w:rsidR="006F28D8" w:rsidRPr="00F92624" w:rsidRDefault="00F92624" w:rsidP="006F28D8">
      <w:pPr>
        <w:spacing w:after="0"/>
        <w:jc w:val="center"/>
        <w:rPr>
          <w:rFonts w:ascii="Times New Roman" w:eastAsia="Times New Roman" w:hAnsi="Times New Roman" w:cs="Times New Roman"/>
          <w:b/>
          <w:color w:val="000000"/>
          <w:sz w:val="24"/>
          <w:lang w:eastAsia="hr-HR"/>
        </w:rPr>
      </w:pPr>
      <w:r w:rsidRPr="00F92624">
        <w:rPr>
          <w:rFonts w:ascii="Times New Roman" w:eastAsia="Times New Roman" w:hAnsi="Times New Roman" w:cs="Times New Roman"/>
          <w:b/>
          <w:color w:val="000000"/>
          <w:sz w:val="24"/>
          <w:lang w:eastAsia="hr-HR"/>
        </w:rPr>
        <w:t>Članak 3</w:t>
      </w:r>
      <w:r w:rsidR="00D8126C">
        <w:rPr>
          <w:rFonts w:ascii="Times New Roman" w:eastAsia="Times New Roman" w:hAnsi="Times New Roman" w:cs="Times New Roman"/>
          <w:b/>
          <w:color w:val="000000"/>
          <w:sz w:val="24"/>
          <w:lang w:eastAsia="hr-HR"/>
        </w:rPr>
        <w:t>7</w:t>
      </w:r>
      <w:r w:rsidR="006F28D8" w:rsidRPr="00F92624">
        <w:rPr>
          <w:rFonts w:ascii="Times New Roman" w:eastAsia="Times New Roman" w:hAnsi="Times New Roman" w:cs="Times New Roman"/>
          <w:b/>
          <w:color w:val="000000"/>
          <w:sz w:val="24"/>
          <w:lang w:eastAsia="hr-HR"/>
        </w:rPr>
        <w:t>.</w:t>
      </w:r>
    </w:p>
    <w:p w14:paraId="4E8A6C8C" w14:textId="77777777" w:rsidR="006F28D8" w:rsidRPr="00F32E80" w:rsidRDefault="006F28D8" w:rsidP="006F28D8">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2F731425" w14:textId="77777777" w:rsidR="006F28D8" w:rsidRDefault="006F28D8" w:rsidP="006F28D8">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Ugovorom o zakupu uredit će se način plaćanja ugovorene zakupnine tako da će se račun za ugovorenu mjesečnu zakupninu ispostavljati jednom od zakupnika, ali uz obvezu solidarne odgovornosti svih zakupnika za plaćanje ukupno ugovorene mjesečne zakupnine. </w:t>
      </w:r>
    </w:p>
    <w:p w14:paraId="4FB4D763" w14:textId="77777777" w:rsidR="006F28D8" w:rsidRDefault="006F28D8" w:rsidP="006F28D8">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Ako ugovor o zajedničkom zakupu otkaže jedan ili više zakupnika, drugi zakupnici iz ugovora o zakupu preuzimaju sva prava i obveze, ali najduže do isteka vremena određenog ugovorom o zajedničkom zakupu, uz solidarnu obvezu plaćanja cijelog iznosa ugovorene mjesečne zakupnine. </w:t>
      </w:r>
    </w:p>
    <w:p w14:paraId="11C688AF" w14:textId="77777777" w:rsidR="006F28D8" w:rsidRDefault="006F28D8" w:rsidP="006F28D8">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Ukoliko drugi zakupnici ne pristanu na preuzimanje svih prava i obveza, ugovor se smatra raskinutim za sve zajedničke zakupnike. </w:t>
      </w:r>
    </w:p>
    <w:p w14:paraId="3DA6F109" w14:textId="29F1D9EA" w:rsidR="006F28D8" w:rsidRDefault="006F28D8" w:rsidP="006F28D8">
      <w:pPr>
        <w:spacing w:after="3" w:line="249"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U slučaju iz čl</w:t>
      </w:r>
      <w:r>
        <w:rPr>
          <w:rFonts w:ascii="Times New Roman" w:eastAsia="Times New Roman" w:hAnsi="Times New Roman" w:cs="Times New Roman"/>
          <w:color w:val="000000"/>
          <w:sz w:val="24"/>
          <w:lang w:eastAsia="hr-HR"/>
        </w:rPr>
        <w:t xml:space="preserve">anka </w:t>
      </w:r>
      <w:r w:rsidR="007A5DE7">
        <w:rPr>
          <w:rFonts w:ascii="Times New Roman" w:eastAsia="Times New Roman" w:hAnsi="Times New Roman" w:cs="Times New Roman"/>
          <w:sz w:val="24"/>
          <w:lang w:eastAsia="hr-HR"/>
        </w:rPr>
        <w:t>3</w:t>
      </w:r>
      <w:r w:rsidR="00D8126C">
        <w:rPr>
          <w:rFonts w:ascii="Times New Roman" w:eastAsia="Times New Roman" w:hAnsi="Times New Roman" w:cs="Times New Roman"/>
          <w:sz w:val="24"/>
          <w:lang w:eastAsia="hr-HR"/>
        </w:rPr>
        <w:t>6</w:t>
      </w:r>
      <w:r w:rsidRPr="00F92624">
        <w:rPr>
          <w:rFonts w:ascii="Times New Roman" w:eastAsia="Times New Roman" w:hAnsi="Times New Roman" w:cs="Times New Roman"/>
          <w:sz w:val="24"/>
          <w:lang w:eastAsia="hr-HR"/>
        </w:rPr>
        <w:t xml:space="preserve">. stavka 3. Odluke, </w:t>
      </w:r>
      <w:r w:rsidR="00142E83">
        <w:rPr>
          <w:rFonts w:ascii="Times New Roman" w:eastAsia="Times New Roman" w:hAnsi="Times New Roman" w:cs="Times New Roman"/>
          <w:sz w:val="24"/>
          <w:lang w:eastAsia="hr-HR"/>
        </w:rPr>
        <w:t xml:space="preserve">Gradonačelnik </w:t>
      </w:r>
      <w:r w:rsidRPr="00F32E80">
        <w:rPr>
          <w:rFonts w:ascii="Times New Roman" w:eastAsia="Times New Roman" w:hAnsi="Times New Roman" w:cs="Times New Roman"/>
          <w:color w:val="000000"/>
          <w:sz w:val="24"/>
          <w:lang w:eastAsia="hr-HR"/>
        </w:rPr>
        <w:t xml:space="preserve">može drugom zakupniku  odobriti preuzimanje svih prava i obveza po ugovoru o zakupu, nakon </w:t>
      </w:r>
      <w:proofErr w:type="spellStart"/>
      <w:r w:rsidRPr="00F32E80">
        <w:rPr>
          <w:rFonts w:ascii="Times New Roman" w:eastAsia="Times New Roman" w:hAnsi="Times New Roman" w:cs="Times New Roman"/>
          <w:color w:val="000000"/>
          <w:sz w:val="24"/>
          <w:lang w:eastAsia="hr-HR"/>
        </w:rPr>
        <w:t>odustanka</w:t>
      </w:r>
      <w:proofErr w:type="spellEnd"/>
      <w:r w:rsidRPr="00F32E80">
        <w:rPr>
          <w:rFonts w:ascii="Times New Roman" w:eastAsia="Times New Roman" w:hAnsi="Times New Roman" w:cs="Times New Roman"/>
          <w:color w:val="000000"/>
          <w:sz w:val="24"/>
          <w:lang w:eastAsia="hr-HR"/>
        </w:rPr>
        <w:t xml:space="preserve"> od ugovora ili istupanja iz zajedničkog obrta ortaka koji je ugovor o zakupu sklopio s Gradom nakon provedenog natječaja, pod uvjetom da su u predmetnom poslovnom prostoru zajednički obavljali ugovorenu djelatnost neprekidno najmanje pet godina i da su podmirena sva dugovanja prema Gradu,</w:t>
      </w:r>
      <w:r w:rsidR="007D3AF5" w:rsidRPr="007D3AF5">
        <w:rPr>
          <w:rFonts w:ascii="Times New Roman" w:eastAsia="Times New Roman" w:hAnsi="Times New Roman" w:cs="Times New Roman"/>
          <w:color w:val="000000"/>
          <w:sz w:val="24"/>
          <w:lang w:eastAsia="hr-HR"/>
        </w:rPr>
        <w:t xml:space="preserve"> </w:t>
      </w:r>
      <w:r w:rsidR="007D3AF5">
        <w:rPr>
          <w:rFonts w:ascii="Times New Roman" w:eastAsia="Times New Roman" w:hAnsi="Times New Roman" w:cs="Times New Roman"/>
          <w:color w:val="000000"/>
          <w:sz w:val="24"/>
          <w:lang w:eastAsia="hr-HR"/>
        </w:rPr>
        <w:t>odnosno pravnoj osobi kada ista provodi natječaj</w:t>
      </w:r>
      <w:r w:rsidRPr="00F32E80">
        <w:rPr>
          <w:rFonts w:ascii="Times New Roman" w:eastAsia="Times New Roman" w:hAnsi="Times New Roman" w:cs="Times New Roman"/>
          <w:color w:val="000000"/>
          <w:sz w:val="24"/>
          <w:lang w:eastAsia="hr-HR"/>
        </w:rPr>
        <w:t xml:space="preserve">  sklapanjem Dodatka ugovoru.</w:t>
      </w:r>
    </w:p>
    <w:p w14:paraId="7FD1DA9A" w14:textId="346B95BE" w:rsidR="006F28D8" w:rsidRPr="00F32E80" w:rsidRDefault="006F28D8" w:rsidP="006F28D8">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U slučaju neispunjavanja uvjeta iz prethodnog stavka, ugovor se smatra otkazanim za sve zajedničke zakupnike danom </w:t>
      </w:r>
      <w:proofErr w:type="spellStart"/>
      <w:r w:rsidRPr="00F32E80">
        <w:rPr>
          <w:rFonts w:ascii="Times New Roman" w:eastAsia="Times New Roman" w:hAnsi="Times New Roman" w:cs="Times New Roman"/>
          <w:color w:val="000000"/>
          <w:sz w:val="24"/>
          <w:lang w:eastAsia="hr-HR"/>
        </w:rPr>
        <w:t>odustanka</w:t>
      </w:r>
      <w:proofErr w:type="spellEnd"/>
      <w:r w:rsidRPr="00F32E80">
        <w:rPr>
          <w:rFonts w:ascii="Times New Roman" w:eastAsia="Times New Roman" w:hAnsi="Times New Roman" w:cs="Times New Roman"/>
          <w:color w:val="000000"/>
          <w:sz w:val="24"/>
          <w:lang w:eastAsia="hr-HR"/>
        </w:rPr>
        <w:t xml:space="preserve"> od ugovora ili istupanja iz zajedničkog obrta, ortaka koji je ugovor o zakupu sklopio s Gradom </w:t>
      </w:r>
      <w:r w:rsidR="00F92624">
        <w:rPr>
          <w:rFonts w:ascii="Times New Roman" w:eastAsia="Times New Roman" w:hAnsi="Times New Roman" w:cs="Times New Roman"/>
          <w:color w:val="000000"/>
          <w:sz w:val="24"/>
          <w:lang w:eastAsia="hr-HR"/>
        </w:rPr>
        <w:t xml:space="preserve">odnosno pravnom osobom </w:t>
      </w:r>
      <w:r w:rsidRPr="00F32E80">
        <w:rPr>
          <w:rFonts w:ascii="Times New Roman" w:eastAsia="Times New Roman" w:hAnsi="Times New Roman" w:cs="Times New Roman"/>
          <w:color w:val="000000"/>
          <w:sz w:val="24"/>
          <w:lang w:eastAsia="hr-HR"/>
        </w:rPr>
        <w:t>nakon provedenog natječaja.</w:t>
      </w:r>
    </w:p>
    <w:p w14:paraId="011D618E" w14:textId="784EEA83" w:rsidR="00345A64" w:rsidRDefault="006F28D8" w:rsidP="006E3496">
      <w:pPr>
        <w:spacing w:after="0"/>
        <w:ind w:left="708"/>
        <w:rPr>
          <w:rFonts w:ascii="Times New Roman" w:eastAsia="Times New Roman" w:hAnsi="Times New Roman" w:cs="Times New Roman"/>
          <w:b/>
          <w:color w:val="000000"/>
          <w:sz w:val="24"/>
          <w:lang w:eastAsia="hr-HR"/>
        </w:rPr>
      </w:pPr>
      <w:r w:rsidRPr="00F32E80">
        <w:rPr>
          <w:rFonts w:ascii="Times New Roman" w:eastAsia="Times New Roman" w:hAnsi="Times New Roman" w:cs="Times New Roman"/>
          <w:b/>
          <w:color w:val="000000"/>
          <w:sz w:val="24"/>
          <w:lang w:eastAsia="hr-HR"/>
        </w:rPr>
        <w:t xml:space="preserve"> </w:t>
      </w:r>
    </w:p>
    <w:p w14:paraId="7137F0E8" w14:textId="0A21E01B" w:rsidR="00345A64" w:rsidRDefault="00345A64" w:rsidP="00F92624">
      <w:pPr>
        <w:spacing w:after="9"/>
        <w:rPr>
          <w:rFonts w:ascii="Times New Roman" w:eastAsia="Times New Roman" w:hAnsi="Times New Roman" w:cs="Times New Roman"/>
          <w:b/>
          <w:color w:val="000000"/>
          <w:sz w:val="24"/>
          <w:lang w:eastAsia="hr-HR"/>
        </w:rPr>
      </w:pPr>
    </w:p>
    <w:p w14:paraId="509F2DF8" w14:textId="77777777" w:rsidR="00345A64" w:rsidRPr="00F32E80" w:rsidRDefault="00345A64" w:rsidP="00F92624">
      <w:pPr>
        <w:spacing w:after="9"/>
        <w:rPr>
          <w:rFonts w:ascii="Times New Roman" w:eastAsia="Times New Roman" w:hAnsi="Times New Roman" w:cs="Times New Roman"/>
          <w:color w:val="000000"/>
          <w:sz w:val="24"/>
          <w:lang w:eastAsia="hr-HR"/>
        </w:rPr>
      </w:pPr>
    </w:p>
    <w:p w14:paraId="491EFF57" w14:textId="53FF4D97" w:rsidR="007862BB" w:rsidRPr="007862BB" w:rsidRDefault="007862BB" w:rsidP="00577B89">
      <w:pPr>
        <w:pStyle w:val="Odlomakpopisa"/>
        <w:numPr>
          <w:ilvl w:val="0"/>
          <w:numId w:val="3"/>
        </w:numPr>
        <w:spacing w:after="0"/>
        <w:ind w:left="0" w:right="243"/>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Sredstva osiguranja plaćanja</w:t>
      </w:r>
    </w:p>
    <w:p w14:paraId="33AEF2FA" w14:textId="77777777" w:rsidR="007862BB" w:rsidRDefault="007862BB" w:rsidP="005063BC">
      <w:pPr>
        <w:spacing w:after="0"/>
        <w:ind w:left="249" w:right="243" w:hanging="10"/>
        <w:jc w:val="center"/>
        <w:rPr>
          <w:rFonts w:ascii="Times New Roman" w:eastAsia="Times New Roman" w:hAnsi="Times New Roman" w:cs="Times New Roman"/>
          <w:b/>
          <w:color w:val="000000"/>
          <w:sz w:val="24"/>
          <w:lang w:eastAsia="hr-HR"/>
        </w:rPr>
      </w:pPr>
    </w:p>
    <w:p w14:paraId="3A56C328" w14:textId="3A62007A" w:rsidR="005063BC" w:rsidRPr="007862BB" w:rsidRDefault="007862BB" w:rsidP="005063BC">
      <w:pPr>
        <w:spacing w:after="0"/>
        <w:ind w:left="249" w:right="243" w:hanging="10"/>
        <w:jc w:val="center"/>
        <w:rPr>
          <w:rFonts w:ascii="Times New Roman" w:eastAsia="Times New Roman" w:hAnsi="Times New Roman" w:cs="Times New Roman"/>
          <w:b/>
          <w:color w:val="000000"/>
          <w:sz w:val="24"/>
          <w:lang w:eastAsia="hr-HR"/>
        </w:rPr>
      </w:pPr>
      <w:r w:rsidRPr="007862BB">
        <w:rPr>
          <w:rFonts w:ascii="Times New Roman" w:eastAsia="Times New Roman" w:hAnsi="Times New Roman" w:cs="Times New Roman"/>
          <w:b/>
          <w:color w:val="000000"/>
          <w:sz w:val="24"/>
          <w:lang w:eastAsia="hr-HR"/>
        </w:rPr>
        <w:t>Č</w:t>
      </w:r>
      <w:r w:rsidR="00F92624">
        <w:rPr>
          <w:rFonts w:ascii="Times New Roman" w:eastAsia="Times New Roman" w:hAnsi="Times New Roman" w:cs="Times New Roman"/>
          <w:b/>
          <w:color w:val="000000"/>
          <w:sz w:val="24"/>
          <w:lang w:eastAsia="hr-HR"/>
        </w:rPr>
        <w:t>lanak 3</w:t>
      </w:r>
      <w:r w:rsidR="00021B4E">
        <w:rPr>
          <w:rFonts w:ascii="Times New Roman" w:eastAsia="Times New Roman" w:hAnsi="Times New Roman" w:cs="Times New Roman"/>
          <w:b/>
          <w:color w:val="000000"/>
          <w:sz w:val="24"/>
          <w:lang w:eastAsia="hr-HR"/>
        </w:rPr>
        <w:t>8</w:t>
      </w:r>
      <w:r w:rsidR="005063BC" w:rsidRPr="007862BB">
        <w:rPr>
          <w:rFonts w:ascii="Times New Roman" w:eastAsia="Times New Roman" w:hAnsi="Times New Roman" w:cs="Times New Roman"/>
          <w:b/>
          <w:color w:val="000000"/>
          <w:sz w:val="24"/>
          <w:lang w:eastAsia="hr-HR"/>
        </w:rPr>
        <w:t xml:space="preserve">. </w:t>
      </w:r>
    </w:p>
    <w:p w14:paraId="72304586" w14:textId="63EFB42E" w:rsidR="005063BC" w:rsidRPr="00F32E80" w:rsidRDefault="005063BC" w:rsidP="0044640C">
      <w:pPr>
        <w:spacing w:after="0"/>
        <w:ind w:left="708"/>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548B7441" w14:textId="2BA494DD" w:rsidR="007862BB" w:rsidRDefault="007A5DE7" w:rsidP="007862BB">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Vezano uz članak 1</w:t>
      </w:r>
      <w:r w:rsidR="0044640C">
        <w:rPr>
          <w:rFonts w:ascii="Times New Roman" w:eastAsia="Times New Roman" w:hAnsi="Times New Roman" w:cs="Times New Roman"/>
          <w:color w:val="000000"/>
          <w:sz w:val="24"/>
          <w:lang w:eastAsia="hr-HR"/>
        </w:rPr>
        <w:t>5</w:t>
      </w:r>
      <w:r w:rsidR="00726272">
        <w:rPr>
          <w:rFonts w:ascii="Times New Roman" w:eastAsia="Times New Roman" w:hAnsi="Times New Roman" w:cs="Times New Roman"/>
          <w:color w:val="000000"/>
          <w:sz w:val="24"/>
          <w:lang w:eastAsia="hr-HR"/>
        </w:rPr>
        <w:t xml:space="preserve">. stavke 3., 4. i 5. ove odluke, </w:t>
      </w:r>
      <w:r w:rsidR="008E0DBA">
        <w:rPr>
          <w:rFonts w:ascii="Times New Roman" w:eastAsia="Times New Roman" w:hAnsi="Times New Roman" w:cs="Times New Roman"/>
          <w:color w:val="000000"/>
          <w:sz w:val="24"/>
          <w:lang w:eastAsia="hr-HR"/>
        </w:rPr>
        <w:t xml:space="preserve">bjanko </w:t>
      </w:r>
      <w:r w:rsidR="00726272">
        <w:rPr>
          <w:rFonts w:ascii="Times New Roman" w:eastAsia="Times New Roman" w:hAnsi="Times New Roman" w:cs="Times New Roman"/>
          <w:color w:val="000000"/>
          <w:sz w:val="24"/>
          <w:lang w:eastAsia="hr-HR"/>
        </w:rPr>
        <w:t>z</w:t>
      </w:r>
      <w:r w:rsidR="007862BB" w:rsidRPr="00F32E80">
        <w:rPr>
          <w:rFonts w:ascii="Times New Roman" w:eastAsia="Times New Roman" w:hAnsi="Times New Roman" w:cs="Times New Roman"/>
          <w:color w:val="000000"/>
          <w:sz w:val="24"/>
          <w:lang w:eastAsia="hr-HR"/>
        </w:rPr>
        <w:t>adužnica</w:t>
      </w:r>
      <w:r>
        <w:rPr>
          <w:rFonts w:ascii="Times New Roman" w:eastAsia="Times New Roman" w:hAnsi="Times New Roman" w:cs="Times New Roman"/>
          <w:color w:val="000000"/>
          <w:sz w:val="24"/>
          <w:lang w:eastAsia="hr-HR"/>
        </w:rPr>
        <w:t xml:space="preserve"> ili bankarska garancija</w:t>
      </w:r>
      <w:r w:rsidR="007862BB" w:rsidRPr="00F32E80">
        <w:rPr>
          <w:rFonts w:ascii="Times New Roman" w:eastAsia="Times New Roman" w:hAnsi="Times New Roman" w:cs="Times New Roman"/>
          <w:color w:val="000000"/>
          <w:sz w:val="24"/>
          <w:lang w:eastAsia="hr-HR"/>
        </w:rPr>
        <w:t xml:space="preserve"> </w:t>
      </w:r>
      <w:r w:rsidR="007862BB">
        <w:rPr>
          <w:rFonts w:ascii="Times New Roman" w:eastAsia="Times New Roman" w:hAnsi="Times New Roman" w:cs="Times New Roman"/>
          <w:color w:val="000000"/>
          <w:sz w:val="24"/>
          <w:lang w:eastAsia="hr-HR"/>
        </w:rPr>
        <w:t>će</w:t>
      </w:r>
      <w:r w:rsidR="00AF5906">
        <w:rPr>
          <w:rFonts w:ascii="Times New Roman" w:eastAsia="Times New Roman" w:hAnsi="Times New Roman" w:cs="Times New Roman"/>
          <w:color w:val="000000"/>
          <w:sz w:val="24"/>
          <w:lang w:eastAsia="hr-HR"/>
        </w:rPr>
        <w:t xml:space="preserve"> biti</w:t>
      </w:r>
      <w:r w:rsidR="007862BB">
        <w:rPr>
          <w:rFonts w:ascii="Times New Roman" w:eastAsia="Times New Roman" w:hAnsi="Times New Roman" w:cs="Times New Roman"/>
          <w:color w:val="000000"/>
          <w:sz w:val="24"/>
          <w:lang w:eastAsia="hr-HR"/>
        </w:rPr>
        <w:t xml:space="preserve"> poslana</w:t>
      </w:r>
      <w:r w:rsidR="007862BB" w:rsidRPr="00F32E80">
        <w:rPr>
          <w:rFonts w:ascii="Times New Roman" w:eastAsia="Times New Roman" w:hAnsi="Times New Roman" w:cs="Times New Roman"/>
          <w:color w:val="000000"/>
          <w:sz w:val="24"/>
          <w:lang w:eastAsia="hr-HR"/>
        </w:rPr>
        <w:t xml:space="preserve"> na naplatu za vrijeme trajanja ugovora</w:t>
      </w:r>
      <w:r w:rsidR="00F43B95">
        <w:rPr>
          <w:rFonts w:ascii="Times New Roman" w:eastAsia="Times New Roman" w:hAnsi="Times New Roman" w:cs="Times New Roman"/>
          <w:color w:val="000000"/>
          <w:sz w:val="24"/>
          <w:lang w:eastAsia="hr-HR"/>
        </w:rPr>
        <w:t xml:space="preserve">, a novčani depozit se može iskoristiti nakon raskida ugovora </w:t>
      </w:r>
      <w:r w:rsidR="007862BB" w:rsidRPr="00F32E80">
        <w:rPr>
          <w:rFonts w:ascii="Times New Roman" w:eastAsia="Times New Roman" w:hAnsi="Times New Roman" w:cs="Times New Roman"/>
          <w:color w:val="000000"/>
          <w:sz w:val="24"/>
          <w:lang w:eastAsia="hr-HR"/>
        </w:rPr>
        <w:t xml:space="preserve"> o zakupu za pokriće svih dospjelih, a nenaplaćenih potraživanja po osnovi zakupnine, režijskih troškova za korištenje predmetnog poslovnog prostora</w:t>
      </w:r>
      <w:r w:rsidR="00C057EF">
        <w:rPr>
          <w:rFonts w:ascii="Times New Roman" w:eastAsia="Times New Roman" w:hAnsi="Times New Roman" w:cs="Times New Roman"/>
          <w:color w:val="000000"/>
          <w:sz w:val="24"/>
          <w:lang w:eastAsia="hr-HR"/>
        </w:rPr>
        <w:t>,</w:t>
      </w:r>
      <w:r w:rsidR="007862BB" w:rsidRPr="00F32E80">
        <w:rPr>
          <w:rFonts w:ascii="Times New Roman" w:eastAsia="Times New Roman" w:hAnsi="Times New Roman" w:cs="Times New Roman"/>
          <w:color w:val="000000"/>
          <w:sz w:val="24"/>
          <w:lang w:eastAsia="hr-HR"/>
        </w:rPr>
        <w:t xml:space="preserve"> zateznih kamata</w:t>
      </w:r>
      <w:r w:rsidR="00C057EF">
        <w:rPr>
          <w:rFonts w:ascii="Times New Roman" w:eastAsia="Times New Roman" w:hAnsi="Times New Roman" w:cs="Times New Roman"/>
          <w:color w:val="000000"/>
          <w:sz w:val="24"/>
          <w:lang w:eastAsia="hr-HR"/>
        </w:rPr>
        <w:t xml:space="preserve">  te ostalih potraživanja</w:t>
      </w:r>
      <w:r w:rsidR="007862BB" w:rsidRPr="00F32E80">
        <w:rPr>
          <w:rFonts w:ascii="Times New Roman" w:eastAsia="Times New Roman" w:hAnsi="Times New Roman" w:cs="Times New Roman"/>
          <w:color w:val="000000"/>
          <w:sz w:val="24"/>
          <w:lang w:eastAsia="hr-HR"/>
        </w:rPr>
        <w:t xml:space="preserve"> </w:t>
      </w:r>
      <w:r w:rsidR="00C057EF">
        <w:rPr>
          <w:rFonts w:ascii="Times New Roman" w:eastAsia="Times New Roman" w:hAnsi="Times New Roman" w:cs="Times New Roman"/>
          <w:color w:val="000000"/>
          <w:sz w:val="24"/>
          <w:lang w:eastAsia="hr-HR"/>
        </w:rPr>
        <w:t>Grada prema zakupniku.</w:t>
      </w:r>
    </w:p>
    <w:p w14:paraId="2E130BFF" w14:textId="74A38C2F" w:rsidR="007862BB" w:rsidRDefault="007862BB" w:rsidP="007862BB">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Ukoliko zakupodavac aktivira </w:t>
      </w:r>
      <w:r w:rsidR="007A5DE7">
        <w:rPr>
          <w:rFonts w:ascii="Times New Roman" w:eastAsia="Times New Roman" w:hAnsi="Times New Roman" w:cs="Times New Roman"/>
          <w:color w:val="000000"/>
          <w:sz w:val="24"/>
          <w:lang w:eastAsia="hr-HR"/>
        </w:rPr>
        <w:t xml:space="preserve">bjanko </w:t>
      </w:r>
      <w:r w:rsidRPr="00F32E80">
        <w:rPr>
          <w:rFonts w:ascii="Times New Roman" w:eastAsia="Times New Roman" w:hAnsi="Times New Roman" w:cs="Times New Roman"/>
          <w:color w:val="000000"/>
          <w:sz w:val="24"/>
          <w:lang w:eastAsia="hr-HR"/>
        </w:rPr>
        <w:t>zadužnicu</w:t>
      </w:r>
      <w:r w:rsidR="007A5DE7">
        <w:rPr>
          <w:rFonts w:ascii="Times New Roman" w:eastAsia="Times New Roman" w:hAnsi="Times New Roman" w:cs="Times New Roman"/>
          <w:color w:val="000000"/>
          <w:sz w:val="24"/>
          <w:lang w:eastAsia="hr-HR"/>
        </w:rPr>
        <w:t xml:space="preserve"> ili bankarsku garanciju</w:t>
      </w:r>
      <w:r w:rsidRPr="00F32E80">
        <w:rPr>
          <w:rFonts w:ascii="Times New Roman" w:eastAsia="Times New Roman" w:hAnsi="Times New Roman" w:cs="Times New Roman"/>
          <w:color w:val="000000"/>
          <w:sz w:val="24"/>
          <w:lang w:eastAsia="hr-HR"/>
        </w:rPr>
        <w:t xml:space="preserve"> tijekom trajanja ugovora o zakupu, zakupnik je dužan dostaviti novu zadužnicu </w:t>
      </w:r>
      <w:r w:rsidR="007A5DE7">
        <w:rPr>
          <w:rFonts w:ascii="Times New Roman" w:eastAsia="Times New Roman" w:hAnsi="Times New Roman" w:cs="Times New Roman"/>
          <w:color w:val="000000"/>
          <w:sz w:val="24"/>
          <w:lang w:eastAsia="hr-HR"/>
        </w:rPr>
        <w:t xml:space="preserve">ili garanciju </w:t>
      </w:r>
      <w:r w:rsidRPr="00F32E80">
        <w:rPr>
          <w:rFonts w:ascii="Times New Roman" w:eastAsia="Times New Roman" w:hAnsi="Times New Roman" w:cs="Times New Roman"/>
          <w:color w:val="000000"/>
          <w:sz w:val="24"/>
          <w:lang w:eastAsia="hr-HR"/>
        </w:rPr>
        <w:t xml:space="preserve">na isti iznos u roku od 15 dana od dana primitka poziva za dostavu zadužnice. </w:t>
      </w:r>
    </w:p>
    <w:p w14:paraId="7FE84677" w14:textId="46E56DAE" w:rsidR="007862BB" w:rsidRDefault="00AF5906" w:rsidP="007862BB">
      <w:pPr>
        <w:spacing w:after="37" w:line="248" w:lineRule="auto"/>
        <w:ind w:left="-15" w:firstLine="710"/>
        <w:jc w:val="both"/>
        <w:rPr>
          <w:rFonts w:ascii="Times New Roman" w:hAnsi="Times New Roman" w:cs="Times New Roman"/>
          <w:sz w:val="24"/>
          <w:szCs w:val="24"/>
        </w:rPr>
      </w:pPr>
      <w:r>
        <w:rPr>
          <w:rFonts w:ascii="Times New Roman" w:eastAsia="Times New Roman" w:hAnsi="Times New Roman" w:cs="Times New Roman"/>
          <w:color w:val="000000"/>
          <w:sz w:val="24"/>
          <w:lang w:eastAsia="hr-HR"/>
        </w:rPr>
        <w:t xml:space="preserve">Odredbe iz stavka 1. i 2. ovog članka se </w:t>
      </w:r>
      <w:r w:rsidR="007862BB" w:rsidRPr="00F32E80">
        <w:rPr>
          <w:rFonts w:ascii="Times New Roman" w:eastAsia="Times New Roman" w:hAnsi="Times New Roman" w:cs="Times New Roman"/>
          <w:color w:val="000000"/>
          <w:sz w:val="24"/>
          <w:lang w:eastAsia="hr-HR"/>
        </w:rPr>
        <w:t xml:space="preserve">ne </w:t>
      </w:r>
      <w:r w:rsidR="007862BB">
        <w:rPr>
          <w:rFonts w:ascii="Times New Roman" w:eastAsia="Times New Roman" w:hAnsi="Times New Roman" w:cs="Times New Roman"/>
          <w:color w:val="000000"/>
          <w:sz w:val="24"/>
          <w:lang w:eastAsia="hr-HR"/>
        </w:rPr>
        <w:t>primjenjuje se kada ugovor o zakupu poslovnog prostora sklapaju međusobno Republika Hrvatska i jedinice lokalne i područne (regionalne) samouprave te pravne osobe u vlasništvu ili pretežitom vlasništvu jedinice lokalne i područne (regionalne) samouprave.</w:t>
      </w:r>
      <w:r w:rsidR="007862BB" w:rsidRPr="008647B2">
        <w:rPr>
          <w:rFonts w:ascii="Times New Roman" w:hAnsi="Times New Roman" w:cs="Times New Roman"/>
          <w:sz w:val="24"/>
          <w:szCs w:val="24"/>
        </w:rPr>
        <w:t xml:space="preserve"> </w:t>
      </w:r>
    </w:p>
    <w:p w14:paraId="2CD9210A" w14:textId="4F2D576D" w:rsidR="007862BB" w:rsidRPr="008647B2" w:rsidRDefault="007862BB" w:rsidP="007862BB">
      <w:pPr>
        <w:spacing w:after="37" w:line="248" w:lineRule="auto"/>
        <w:ind w:left="-15" w:firstLine="710"/>
        <w:jc w:val="both"/>
        <w:rPr>
          <w:rFonts w:ascii="Times New Roman" w:eastAsia="Times New Roman" w:hAnsi="Times New Roman" w:cs="Times New Roman"/>
          <w:color w:val="000000"/>
          <w:sz w:val="24"/>
          <w:szCs w:val="24"/>
          <w:lang w:eastAsia="hr-HR"/>
        </w:rPr>
      </w:pPr>
      <w:r w:rsidRPr="008647B2">
        <w:rPr>
          <w:rFonts w:ascii="Times New Roman" w:hAnsi="Times New Roman" w:cs="Times New Roman"/>
          <w:sz w:val="24"/>
          <w:szCs w:val="24"/>
        </w:rPr>
        <w:t xml:space="preserve">Grad može </w:t>
      </w:r>
      <w:r w:rsidR="00726272">
        <w:rPr>
          <w:rFonts w:ascii="Times New Roman" w:hAnsi="Times New Roman" w:cs="Times New Roman"/>
          <w:sz w:val="24"/>
          <w:szCs w:val="24"/>
        </w:rPr>
        <w:t>naplati</w:t>
      </w:r>
      <w:r w:rsidR="00185790">
        <w:rPr>
          <w:rFonts w:ascii="Times New Roman" w:hAnsi="Times New Roman" w:cs="Times New Roman"/>
          <w:sz w:val="24"/>
          <w:szCs w:val="24"/>
        </w:rPr>
        <w:t>ti</w:t>
      </w:r>
      <w:r w:rsidR="00726272">
        <w:rPr>
          <w:rFonts w:ascii="Times New Roman" w:hAnsi="Times New Roman" w:cs="Times New Roman"/>
          <w:sz w:val="24"/>
          <w:szCs w:val="24"/>
        </w:rPr>
        <w:t xml:space="preserve"> svoja dospjela</w:t>
      </w:r>
      <w:r w:rsidRPr="008647B2">
        <w:rPr>
          <w:rFonts w:ascii="Times New Roman" w:hAnsi="Times New Roman" w:cs="Times New Roman"/>
          <w:sz w:val="24"/>
          <w:szCs w:val="24"/>
        </w:rPr>
        <w:t xml:space="preserve"> potraživanja po osnovi korištenja poslovnog prostora iz svih sredstva osiguranja plaćanja kojima raspolaže</w:t>
      </w:r>
      <w:r w:rsidR="00726272">
        <w:rPr>
          <w:rFonts w:ascii="Times New Roman" w:hAnsi="Times New Roman" w:cs="Times New Roman"/>
          <w:sz w:val="24"/>
          <w:szCs w:val="24"/>
        </w:rPr>
        <w:t xml:space="preserve">, </w:t>
      </w:r>
      <w:r w:rsidRPr="008647B2">
        <w:rPr>
          <w:rFonts w:ascii="Times New Roman" w:hAnsi="Times New Roman" w:cs="Times New Roman"/>
          <w:sz w:val="24"/>
          <w:szCs w:val="24"/>
        </w:rPr>
        <w:t xml:space="preserve">uključivo i uskratom isplate na koju bi zakupnik imao pravo po bilo kojoj osnovi. </w:t>
      </w:r>
      <w:r w:rsidRPr="008647B2">
        <w:rPr>
          <w:rFonts w:ascii="Times New Roman" w:eastAsia="Times New Roman" w:hAnsi="Times New Roman" w:cs="Times New Roman"/>
          <w:b/>
          <w:color w:val="000000"/>
          <w:sz w:val="24"/>
          <w:szCs w:val="24"/>
          <w:lang w:eastAsia="hr-HR"/>
        </w:rPr>
        <w:t xml:space="preserve"> </w:t>
      </w:r>
    </w:p>
    <w:p w14:paraId="06882917" w14:textId="309D0091" w:rsidR="008F2762" w:rsidRDefault="008F2762" w:rsidP="007862BB">
      <w:pPr>
        <w:keepNext/>
        <w:keepLines/>
        <w:spacing w:after="10" w:line="249" w:lineRule="auto"/>
        <w:ind w:left="705" w:hanging="720"/>
        <w:outlineLvl w:val="0"/>
        <w:rPr>
          <w:rFonts w:ascii="Times New Roman" w:eastAsia="Times New Roman" w:hAnsi="Times New Roman" w:cs="Times New Roman"/>
          <w:b/>
          <w:color w:val="000000"/>
          <w:sz w:val="24"/>
          <w:lang w:eastAsia="hr-HR"/>
        </w:rPr>
      </w:pPr>
    </w:p>
    <w:p w14:paraId="1F6CEDFC" w14:textId="134F71BF" w:rsidR="008F2762" w:rsidRDefault="00726272" w:rsidP="00577B89">
      <w:pPr>
        <w:pStyle w:val="Odlomakpopisa"/>
        <w:keepNext/>
        <w:keepLines/>
        <w:numPr>
          <w:ilvl w:val="0"/>
          <w:numId w:val="3"/>
        </w:numPr>
        <w:spacing w:after="10" w:line="249" w:lineRule="auto"/>
        <w:ind w:left="0"/>
        <w:outlineLvl w:val="0"/>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Osnivanje podzakupa</w:t>
      </w:r>
    </w:p>
    <w:p w14:paraId="69CB6D59" w14:textId="77777777" w:rsidR="00F92624" w:rsidRPr="00726272" w:rsidRDefault="00F92624" w:rsidP="00F92624">
      <w:pPr>
        <w:pStyle w:val="Odlomakpopisa"/>
        <w:keepNext/>
        <w:keepLines/>
        <w:spacing w:after="10" w:line="249" w:lineRule="auto"/>
        <w:outlineLvl w:val="0"/>
        <w:rPr>
          <w:rFonts w:ascii="Times New Roman" w:eastAsia="Times New Roman" w:hAnsi="Times New Roman" w:cs="Times New Roman"/>
          <w:b/>
          <w:color w:val="000000"/>
          <w:sz w:val="24"/>
          <w:lang w:eastAsia="hr-HR"/>
        </w:rPr>
      </w:pPr>
    </w:p>
    <w:p w14:paraId="432E1591" w14:textId="434F1542" w:rsidR="005063BC" w:rsidRDefault="007A5DE7" w:rsidP="00F92624">
      <w:pPr>
        <w:keepNext/>
        <w:keepLines/>
        <w:spacing w:after="10" w:line="249" w:lineRule="auto"/>
        <w:jc w:val="center"/>
        <w:outlineLvl w:val="0"/>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 xml:space="preserve">Članak </w:t>
      </w:r>
      <w:r w:rsidR="00021B4E">
        <w:rPr>
          <w:rFonts w:ascii="Times New Roman" w:eastAsia="Times New Roman" w:hAnsi="Times New Roman" w:cs="Times New Roman"/>
          <w:b/>
          <w:color w:val="000000"/>
          <w:sz w:val="24"/>
          <w:lang w:eastAsia="hr-HR"/>
        </w:rPr>
        <w:t>39</w:t>
      </w:r>
      <w:r w:rsidR="00F92624">
        <w:rPr>
          <w:rFonts w:ascii="Times New Roman" w:eastAsia="Times New Roman" w:hAnsi="Times New Roman" w:cs="Times New Roman"/>
          <w:b/>
          <w:color w:val="000000"/>
          <w:sz w:val="24"/>
          <w:lang w:eastAsia="hr-HR"/>
        </w:rPr>
        <w:t>.</w:t>
      </w:r>
    </w:p>
    <w:p w14:paraId="2E3DC8DC" w14:textId="77777777" w:rsidR="00F92624" w:rsidRDefault="00F92624" w:rsidP="00F92624">
      <w:pPr>
        <w:keepNext/>
        <w:keepLines/>
        <w:spacing w:after="10" w:line="249" w:lineRule="auto"/>
        <w:ind w:left="1415" w:hanging="720"/>
        <w:jc w:val="center"/>
        <w:outlineLvl w:val="0"/>
        <w:rPr>
          <w:rFonts w:ascii="Times New Roman" w:eastAsia="Times New Roman" w:hAnsi="Times New Roman" w:cs="Times New Roman"/>
          <w:b/>
          <w:color w:val="000000"/>
          <w:sz w:val="24"/>
          <w:lang w:eastAsia="hr-HR"/>
        </w:rPr>
      </w:pPr>
    </w:p>
    <w:p w14:paraId="47FE52A0" w14:textId="77777777" w:rsidR="00726272" w:rsidRDefault="00726272" w:rsidP="00726272">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Zakupnik nema pravo poslovni prostor ili dio prostora dati u podzakup. </w:t>
      </w:r>
    </w:p>
    <w:p w14:paraId="658D24DE" w14:textId="50494AFD" w:rsidR="00726272" w:rsidRDefault="00726272" w:rsidP="00726272">
      <w:pPr>
        <w:spacing w:after="3" w:line="249" w:lineRule="auto"/>
        <w:ind w:left="-5" w:firstLine="70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Gradonačelnik iznimno može, na zahtjev zakupnika poslovnog prostora, dati </w:t>
      </w:r>
      <w:r>
        <w:rPr>
          <w:rFonts w:ascii="Times New Roman" w:eastAsia="Times New Roman" w:hAnsi="Times New Roman" w:cs="Times New Roman"/>
          <w:color w:val="000000"/>
          <w:sz w:val="24"/>
          <w:lang w:eastAsia="hr-HR"/>
        </w:rPr>
        <w:t xml:space="preserve">pisanu </w:t>
      </w:r>
      <w:r w:rsidRPr="00F32E80">
        <w:rPr>
          <w:rFonts w:ascii="Times New Roman" w:eastAsia="Times New Roman" w:hAnsi="Times New Roman" w:cs="Times New Roman"/>
          <w:color w:val="000000"/>
          <w:sz w:val="24"/>
          <w:lang w:eastAsia="hr-HR"/>
        </w:rPr>
        <w:t xml:space="preserve">suglasnost za davanje poslovnog prostora </w:t>
      </w:r>
      <w:r>
        <w:rPr>
          <w:rFonts w:ascii="Times New Roman" w:eastAsia="Times New Roman" w:hAnsi="Times New Roman" w:cs="Times New Roman"/>
          <w:color w:val="000000"/>
          <w:sz w:val="24"/>
          <w:lang w:eastAsia="hr-HR"/>
        </w:rPr>
        <w:t xml:space="preserve">ili njegovog </w:t>
      </w:r>
      <w:r w:rsidRPr="00F32E80">
        <w:rPr>
          <w:rFonts w:ascii="Times New Roman" w:eastAsia="Times New Roman" w:hAnsi="Times New Roman" w:cs="Times New Roman"/>
          <w:color w:val="000000"/>
          <w:sz w:val="24"/>
          <w:lang w:eastAsia="hr-HR"/>
        </w:rPr>
        <w:t xml:space="preserve">dijela u podzakup u slučajevima kada se poslovni prostor koristi za pružanje </w:t>
      </w:r>
      <w:r w:rsidR="004F24B5">
        <w:rPr>
          <w:rFonts w:ascii="Times New Roman" w:eastAsia="Times New Roman" w:hAnsi="Times New Roman" w:cs="Times New Roman"/>
          <w:color w:val="000000"/>
          <w:sz w:val="24"/>
          <w:lang w:eastAsia="hr-HR"/>
        </w:rPr>
        <w:t xml:space="preserve"> usluga </w:t>
      </w:r>
      <w:r w:rsidRPr="00F32E80">
        <w:rPr>
          <w:rFonts w:ascii="Times New Roman" w:eastAsia="Times New Roman" w:hAnsi="Times New Roman" w:cs="Times New Roman"/>
          <w:color w:val="000000"/>
          <w:sz w:val="24"/>
          <w:lang w:eastAsia="hr-HR"/>
        </w:rPr>
        <w:t>socijaln</w:t>
      </w:r>
      <w:r w:rsidR="004F24B5">
        <w:rPr>
          <w:rFonts w:ascii="Times New Roman" w:eastAsia="Times New Roman" w:hAnsi="Times New Roman" w:cs="Times New Roman"/>
          <w:color w:val="000000"/>
          <w:sz w:val="24"/>
          <w:lang w:eastAsia="hr-HR"/>
        </w:rPr>
        <w:t>e pomoći</w:t>
      </w:r>
      <w:r w:rsidRPr="00F32E80">
        <w:rPr>
          <w:rFonts w:ascii="Times New Roman" w:eastAsia="Times New Roman" w:hAnsi="Times New Roman" w:cs="Times New Roman"/>
          <w:color w:val="000000"/>
          <w:sz w:val="24"/>
          <w:lang w:eastAsia="hr-HR"/>
        </w:rPr>
        <w:t xml:space="preserve"> te ako</w:t>
      </w:r>
      <w:r>
        <w:rPr>
          <w:rFonts w:ascii="Times New Roman" w:eastAsia="Times New Roman" w:hAnsi="Times New Roman" w:cs="Times New Roman"/>
          <w:color w:val="000000"/>
          <w:sz w:val="24"/>
          <w:lang w:eastAsia="hr-HR"/>
        </w:rPr>
        <w:t xml:space="preserve"> se navedena</w:t>
      </w:r>
      <w:r w:rsidRPr="00F32E80">
        <w:rPr>
          <w:rFonts w:ascii="Times New Roman" w:eastAsia="Times New Roman" w:hAnsi="Times New Roman" w:cs="Times New Roman"/>
          <w:color w:val="000000"/>
          <w:sz w:val="24"/>
          <w:lang w:eastAsia="hr-HR"/>
        </w:rPr>
        <w:t xml:space="preserve"> djelatnost koju obavlja zakupnik </w:t>
      </w:r>
      <w:r w:rsidR="009B0127">
        <w:rPr>
          <w:rFonts w:ascii="Times New Roman" w:eastAsia="Times New Roman" w:hAnsi="Times New Roman" w:cs="Times New Roman"/>
          <w:color w:val="000000"/>
          <w:sz w:val="24"/>
          <w:lang w:eastAsia="hr-HR"/>
        </w:rPr>
        <w:t>nadopunjuje</w:t>
      </w:r>
      <w:r w:rsidR="005700A7">
        <w:rPr>
          <w:rFonts w:ascii="Times New Roman" w:eastAsia="Times New Roman" w:hAnsi="Times New Roman" w:cs="Times New Roman"/>
          <w:color w:val="000000"/>
          <w:sz w:val="24"/>
          <w:lang w:eastAsia="hr-HR"/>
        </w:rPr>
        <w:t xml:space="preserve"> </w:t>
      </w:r>
      <w:r w:rsidRPr="00F32E80">
        <w:rPr>
          <w:rFonts w:ascii="Times New Roman" w:eastAsia="Times New Roman" w:hAnsi="Times New Roman" w:cs="Times New Roman"/>
          <w:color w:val="000000"/>
          <w:sz w:val="24"/>
          <w:lang w:eastAsia="hr-HR"/>
        </w:rPr>
        <w:t xml:space="preserve"> s djelatnosti koju planira obavljati </w:t>
      </w:r>
      <w:proofErr w:type="spellStart"/>
      <w:r w:rsidRPr="00F32E80">
        <w:rPr>
          <w:rFonts w:ascii="Times New Roman" w:eastAsia="Times New Roman" w:hAnsi="Times New Roman" w:cs="Times New Roman"/>
          <w:color w:val="000000"/>
          <w:sz w:val="24"/>
          <w:lang w:eastAsia="hr-HR"/>
        </w:rPr>
        <w:t>podzakupnik</w:t>
      </w:r>
      <w:proofErr w:type="spellEnd"/>
      <w:r w:rsidRPr="00F32E80">
        <w:rPr>
          <w:rFonts w:ascii="Times New Roman" w:eastAsia="Times New Roman" w:hAnsi="Times New Roman" w:cs="Times New Roman"/>
          <w:color w:val="000000"/>
          <w:sz w:val="24"/>
          <w:lang w:eastAsia="hr-HR"/>
        </w:rPr>
        <w:t xml:space="preserve">. </w:t>
      </w:r>
    </w:p>
    <w:p w14:paraId="20CAB64B" w14:textId="274F9C9D" w:rsidR="00726272" w:rsidRDefault="00726272" w:rsidP="00726272">
      <w:pPr>
        <w:spacing w:after="3" w:line="249" w:lineRule="auto"/>
        <w:ind w:left="-15" w:firstLine="72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Gradonačelnik će dati suglasnost za podzakup pod uvjetom da su podmirene sve zakupnikove dospjele obveze iz ugovora o zakupu te da </w:t>
      </w:r>
      <w:proofErr w:type="spellStart"/>
      <w:r w:rsidRPr="00F32E80">
        <w:rPr>
          <w:rFonts w:ascii="Times New Roman" w:eastAsia="Times New Roman" w:hAnsi="Times New Roman" w:cs="Times New Roman"/>
          <w:color w:val="000000"/>
          <w:sz w:val="24"/>
          <w:lang w:eastAsia="hr-HR"/>
        </w:rPr>
        <w:t>podzakupnik</w:t>
      </w:r>
      <w:proofErr w:type="spellEnd"/>
      <w:r w:rsidRPr="00F32E80">
        <w:rPr>
          <w:rFonts w:ascii="Times New Roman" w:eastAsia="Times New Roman" w:hAnsi="Times New Roman" w:cs="Times New Roman"/>
          <w:color w:val="000000"/>
          <w:sz w:val="24"/>
          <w:lang w:eastAsia="hr-HR"/>
        </w:rPr>
        <w:t xml:space="preserve"> nema</w:t>
      </w:r>
      <w:r>
        <w:rPr>
          <w:rFonts w:ascii="Times New Roman" w:eastAsia="Times New Roman" w:hAnsi="Times New Roman" w:cs="Times New Roman"/>
          <w:color w:val="000000"/>
          <w:sz w:val="24"/>
          <w:lang w:eastAsia="hr-HR"/>
        </w:rPr>
        <w:t xml:space="preserve"> dospjela dugovanja prema Gradu</w:t>
      </w:r>
      <w:r w:rsidRPr="00F32E80">
        <w:rPr>
          <w:rFonts w:ascii="Times New Roman" w:eastAsia="Times New Roman" w:hAnsi="Times New Roman" w:cs="Times New Roman"/>
          <w:color w:val="000000"/>
          <w:sz w:val="24"/>
          <w:lang w:eastAsia="hr-HR"/>
        </w:rPr>
        <w:t xml:space="preserve">. </w:t>
      </w:r>
    </w:p>
    <w:p w14:paraId="31F061A8" w14:textId="77777777" w:rsidR="00726272" w:rsidRDefault="00726272" w:rsidP="00726272">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Zakupnik i </w:t>
      </w:r>
      <w:proofErr w:type="spellStart"/>
      <w:r w:rsidRPr="00F32E80">
        <w:rPr>
          <w:rFonts w:ascii="Times New Roman" w:eastAsia="Times New Roman" w:hAnsi="Times New Roman" w:cs="Times New Roman"/>
          <w:color w:val="000000"/>
          <w:sz w:val="24"/>
          <w:lang w:eastAsia="hr-HR"/>
        </w:rPr>
        <w:t>podzakupnik</w:t>
      </w:r>
      <w:proofErr w:type="spellEnd"/>
      <w:r w:rsidRPr="00F32E80">
        <w:rPr>
          <w:rFonts w:ascii="Times New Roman" w:eastAsia="Times New Roman" w:hAnsi="Times New Roman" w:cs="Times New Roman"/>
          <w:color w:val="000000"/>
          <w:sz w:val="24"/>
          <w:lang w:eastAsia="hr-HR"/>
        </w:rPr>
        <w:t xml:space="preserve"> za vrijeme trajanja ugovora o podzakupu solidarno odgovaraju za sve obveze koje proizlaze iz ugovora o zakupu poslovnog prostora.</w:t>
      </w:r>
    </w:p>
    <w:p w14:paraId="6DDF35C8" w14:textId="77777777" w:rsidR="00726272" w:rsidRDefault="00726272" w:rsidP="00726272">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Na ugovor o podzakupu poslovnog prostora ili njegova dijela primjenjuju se odredbe ove odluke.</w:t>
      </w:r>
    </w:p>
    <w:p w14:paraId="71E7B6AB" w14:textId="3438029C" w:rsidR="00726272" w:rsidRPr="00F32E80" w:rsidRDefault="00726272" w:rsidP="00726272">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Ukoliko zakupnik poslovni prostor ili njegov dio dao u podzakup bez pisane suglasnosti Grada, Ugovor o zakupu poslovnog prostora se raskida po sili zakona. </w:t>
      </w:r>
    </w:p>
    <w:p w14:paraId="0632D354" w14:textId="66E20465" w:rsidR="005063BC" w:rsidRDefault="005063BC" w:rsidP="00F32E80">
      <w:pPr>
        <w:keepNext/>
        <w:keepLines/>
        <w:spacing w:after="10" w:line="249" w:lineRule="auto"/>
        <w:ind w:left="705" w:hanging="720"/>
        <w:outlineLvl w:val="0"/>
        <w:rPr>
          <w:rFonts w:ascii="Times New Roman" w:eastAsia="Times New Roman" w:hAnsi="Times New Roman" w:cs="Times New Roman"/>
          <w:b/>
          <w:color w:val="000000"/>
          <w:sz w:val="24"/>
          <w:lang w:eastAsia="hr-HR"/>
        </w:rPr>
      </w:pPr>
    </w:p>
    <w:p w14:paraId="2946416A" w14:textId="77777777" w:rsidR="008F2762" w:rsidRDefault="008F2762" w:rsidP="00F32E80">
      <w:pPr>
        <w:keepNext/>
        <w:keepLines/>
        <w:spacing w:after="10" w:line="249" w:lineRule="auto"/>
        <w:ind w:left="705" w:hanging="720"/>
        <w:outlineLvl w:val="0"/>
        <w:rPr>
          <w:rFonts w:ascii="Times New Roman" w:eastAsia="Times New Roman" w:hAnsi="Times New Roman" w:cs="Times New Roman"/>
          <w:b/>
          <w:color w:val="000000"/>
          <w:sz w:val="24"/>
          <w:lang w:eastAsia="hr-HR"/>
        </w:rPr>
      </w:pPr>
    </w:p>
    <w:p w14:paraId="162A36BF" w14:textId="7AB0832E" w:rsidR="00F32E80" w:rsidRPr="00586871" w:rsidRDefault="00F32E80" w:rsidP="00586871">
      <w:pPr>
        <w:pStyle w:val="Odlomakpopisa"/>
        <w:keepNext/>
        <w:keepLines/>
        <w:numPr>
          <w:ilvl w:val="0"/>
          <w:numId w:val="22"/>
        </w:numPr>
        <w:spacing w:after="10" w:line="249" w:lineRule="auto"/>
        <w:outlineLvl w:val="0"/>
        <w:rPr>
          <w:rFonts w:ascii="Times New Roman" w:eastAsia="Times New Roman" w:hAnsi="Times New Roman" w:cs="Times New Roman"/>
          <w:b/>
          <w:color w:val="000000"/>
          <w:sz w:val="24"/>
          <w:lang w:eastAsia="hr-HR"/>
        </w:rPr>
      </w:pPr>
      <w:r w:rsidRPr="00586871">
        <w:rPr>
          <w:rFonts w:ascii="Times New Roman" w:eastAsia="Times New Roman" w:hAnsi="Times New Roman" w:cs="Times New Roman"/>
          <w:b/>
          <w:color w:val="000000"/>
          <w:sz w:val="24"/>
          <w:lang w:eastAsia="hr-HR"/>
        </w:rPr>
        <w:t xml:space="preserve">ODREĐIVANJE ZONA I RAZVRSTAVANJE POSLOVNIH PROSTORA PO ZONAMA </w:t>
      </w:r>
    </w:p>
    <w:p w14:paraId="76DABA65" w14:textId="3DB872DB" w:rsidR="00F32E80" w:rsidRPr="00586871" w:rsidRDefault="007A5DE7" w:rsidP="00A71D66">
      <w:pPr>
        <w:spacing w:after="0"/>
        <w:jc w:val="center"/>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Članak 4</w:t>
      </w:r>
      <w:r w:rsidR="00021B4E">
        <w:rPr>
          <w:rFonts w:ascii="Times New Roman" w:eastAsia="Times New Roman" w:hAnsi="Times New Roman" w:cs="Times New Roman"/>
          <w:b/>
          <w:color w:val="000000"/>
          <w:sz w:val="24"/>
          <w:lang w:eastAsia="hr-HR"/>
        </w:rPr>
        <w:t>0</w:t>
      </w:r>
      <w:r w:rsidR="00F32E80" w:rsidRPr="00586871">
        <w:rPr>
          <w:rFonts w:ascii="Times New Roman" w:eastAsia="Times New Roman" w:hAnsi="Times New Roman" w:cs="Times New Roman"/>
          <w:b/>
          <w:color w:val="000000"/>
          <w:sz w:val="24"/>
          <w:lang w:eastAsia="hr-HR"/>
        </w:rPr>
        <w:t>.</w:t>
      </w:r>
    </w:p>
    <w:p w14:paraId="402D9CC4" w14:textId="77777777" w:rsidR="00F32E80" w:rsidRPr="00F32E80" w:rsidRDefault="00F32E80" w:rsidP="00F32E80">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30E3F095" w14:textId="62E96292" w:rsidR="00F32E80" w:rsidRPr="00677CF3" w:rsidRDefault="00F32E80" w:rsidP="00F32E80">
      <w:pPr>
        <w:spacing w:after="3" w:line="248" w:lineRule="auto"/>
        <w:ind w:left="-15" w:firstLine="710"/>
        <w:jc w:val="both"/>
        <w:rPr>
          <w:rFonts w:ascii="Times New Roman" w:eastAsia="Times New Roman" w:hAnsi="Times New Roman" w:cs="Times New Roman"/>
          <w:color w:val="000000" w:themeColor="text1"/>
          <w:sz w:val="24"/>
          <w:lang w:eastAsia="hr-HR"/>
        </w:rPr>
      </w:pPr>
      <w:r w:rsidRPr="00677CF3">
        <w:rPr>
          <w:rFonts w:ascii="Times New Roman" w:eastAsia="Times New Roman" w:hAnsi="Times New Roman" w:cs="Times New Roman"/>
          <w:color w:val="000000" w:themeColor="text1"/>
          <w:sz w:val="24"/>
          <w:lang w:eastAsia="hr-HR"/>
        </w:rPr>
        <w:t>Poslovni prostori kojima gospodari Grad razvrstavaju se u</w:t>
      </w:r>
      <w:r w:rsidR="00F74771">
        <w:rPr>
          <w:rFonts w:ascii="Times New Roman" w:eastAsia="Times New Roman" w:hAnsi="Times New Roman" w:cs="Times New Roman"/>
          <w:color w:val="000000" w:themeColor="text1"/>
          <w:sz w:val="24"/>
          <w:lang w:eastAsia="hr-HR"/>
        </w:rPr>
        <w:t xml:space="preserve"> 4 (četiri)</w:t>
      </w:r>
      <w:r w:rsidRPr="00677CF3">
        <w:rPr>
          <w:rFonts w:ascii="Times New Roman" w:eastAsia="Times New Roman" w:hAnsi="Times New Roman" w:cs="Times New Roman"/>
          <w:color w:val="000000" w:themeColor="text1"/>
          <w:sz w:val="24"/>
          <w:lang w:eastAsia="hr-HR"/>
        </w:rPr>
        <w:t xml:space="preserve"> zon</w:t>
      </w:r>
      <w:r w:rsidR="00F74771">
        <w:rPr>
          <w:rFonts w:ascii="Times New Roman" w:eastAsia="Times New Roman" w:hAnsi="Times New Roman" w:cs="Times New Roman"/>
          <w:color w:val="000000" w:themeColor="text1"/>
          <w:sz w:val="24"/>
          <w:lang w:eastAsia="hr-HR"/>
        </w:rPr>
        <w:t>e</w:t>
      </w:r>
      <w:r w:rsidRPr="00677CF3">
        <w:rPr>
          <w:rFonts w:ascii="Times New Roman" w:eastAsia="Times New Roman" w:hAnsi="Times New Roman" w:cs="Times New Roman"/>
          <w:color w:val="000000" w:themeColor="text1"/>
          <w:sz w:val="24"/>
          <w:lang w:eastAsia="hr-HR"/>
        </w:rPr>
        <w:t xml:space="preserve"> kako slijedi:   </w:t>
      </w:r>
    </w:p>
    <w:p w14:paraId="339154C1" w14:textId="1F640B00" w:rsidR="00F32E80" w:rsidRPr="00677CF3" w:rsidRDefault="0092414E" w:rsidP="0092414E">
      <w:pPr>
        <w:spacing w:after="3" w:line="248" w:lineRule="auto"/>
        <w:ind w:left="-15" w:firstLine="582"/>
        <w:jc w:val="both"/>
        <w:rPr>
          <w:rFonts w:ascii="Times New Roman" w:eastAsia="Times New Roman" w:hAnsi="Times New Roman" w:cs="Times New Roman"/>
          <w:color w:val="000000" w:themeColor="text1"/>
          <w:sz w:val="24"/>
          <w:lang w:eastAsia="hr-HR"/>
        </w:rPr>
      </w:pPr>
      <w:r w:rsidRPr="00677CF3">
        <w:rPr>
          <w:rFonts w:ascii="Times New Roman" w:eastAsia="Times New Roman" w:hAnsi="Times New Roman" w:cs="Times New Roman"/>
          <w:color w:val="000000" w:themeColor="text1"/>
          <w:sz w:val="24"/>
          <w:lang w:eastAsia="hr-HR"/>
        </w:rPr>
        <w:t xml:space="preserve">  </w:t>
      </w:r>
      <w:r w:rsidR="00641D54" w:rsidRPr="00677CF3">
        <w:rPr>
          <w:rFonts w:ascii="Times New Roman" w:eastAsia="Times New Roman" w:hAnsi="Times New Roman" w:cs="Times New Roman"/>
          <w:color w:val="000000" w:themeColor="text1"/>
          <w:sz w:val="24"/>
          <w:lang w:eastAsia="hr-HR"/>
        </w:rPr>
        <w:t xml:space="preserve">0. </w:t>
      </w:r>
      <w:r w:rsidRPr="00677CF3">
        <w:rPr>
          <w:rFonts w:ascii="Times New Roman" w:eastAsia="Times New Roman" w:hAnsi="Times New Roman" w:cs="Times New Roman"/>
          <w:color w:val="000000" w:themeColor="text1"/>
          <w:sz w:val="24"/>
          <w:lang w:eastAsia="hr-HR"/>
        </w:rPr>
        <w:t xml:space="preserve">         </w:t>
      </w:r>
      <w:r w:rsidR="00641D54" w:rsidRPr="00677CF3">
        <w:rPr>
          <w:rFonts w:ascii="Times New Roman" w:eastAsia="Times New Roman" w:hAnsi="Times New Roman" w:cs="Times New Roman"/>
          <w:color w:val="000000" w:themeColor="text1"/>
          <w:sz w:val="24"/>
          <w:lang w:eastAsia="hr-HR"/>
        </w:rPr>
        <w:t>zona -  obuhvaća područje g</w:t>
      </w:r>
      <w:r w:rsidR="00F32E80" w:rsidRPr="00677CF3">
        <w:rPr>
          <w:rFonts w:ascii="Times New Roman" w:eastAsia="Times New Roman" w:hAnsi="Times New Roman" w:cs="Times New Roman"/>
          <w:color w:val="000000" w:themeColor="text1"/>
          <w:sz w:val="24"/>
          <w:lang w:eastAsia="hr-HR"/>
        </w:rPr>
        <w:t xml:space="preserve">rada Osijeka: </w:t>
      </w:r>
    </w:p>
    <w:p w14:paraId="696D34AC" w14:textId="7CD892EB" w:rsidR="00F32E80" w:rsidRPr="00677CF3" w:rsidRDefault="00F32E80" w:rsidP="00586871">
      <w:pPr>
        <w:spacing w:after="3" w:line="248" w:lineRule="auto"/>
        <w:ind w:left="992"/>
        <w:jc w:val="both"/>
        <w:rPr>
          <w:rFonts w:ascii="Times New Roman" w:eastAsia="Times New Roman" w:hAnsi="Times New Roman" w:cs="Times New Roman"/>
          <w:color w:val="000000" w:themeColor="text1"/>
          <w:sz w:val="24"/>
          <w:lang w:eastAsia="hr-HR"/>
        </w:rPr>
      </w:pPr>
      <w:r w:rsidRPr="00677CF3">
        <w:rPr>
          <w:rFonts w:ascii="Times New Roman" w:eastAsia="Times New Roman" w:hAnsi="Times New Roman" w:cs="Times New Roman"/>
          <w:color w:val="000000" w:themeColor="text1"/>
          <w:sz w:val="24"/>
          <w:lang w:eastAsia="hr-HR"/>
        </w:rPr>
        <w:t xml:space="preserve">Trg A. Starčevića, Trg </w:t>
      </w:r>
      <w:r w:rsidR="00677CF3">
        <w:rPr>
          <w:rFonts w:ascii="Times New Roman" w:eastAsia="Times New Roman" w:hAnsi="Times New Roman" w:cs="Times New Roman"/>
          <w:color w:val="000000" w:themeColor="text1"/>
          <w:sz w:val="24"/>
          <w:lang w:eastAsia="hr-HR"/>
        </w:rPr>
        <w:t>s</w:t>
      </w:r>
      <w:r w:rsidRPr="00677CF3">
        <w:rPr>
          <w:rFonts w:ascii="Times New Roman" w:eastAsia="Times New Roman" w:hAnsi="Times New Roman" w:cs="Times New Roman"/>
          <w:color w:val="000000" w:themeColor="text1"/>
          <w:sz w:val="24"/>
          <w:lang w:eastAsia="hr-HR"/>
        </w:rPr>
        <w:t xml:space="preserve">lobode, Trg Ivana Pavla II, Prolaz J. </w:t>
      </w:r>
      <w:proofErr w:type="spellStart"/>
      <w:r w:rsidRPr="00677CF3">
        <w:rPr>
          <w:rFonts w:ascii="Times New Roman" w:eastAsia="Times New Roman" w:hAnsi="Times New Roman" w:cs="Times New Roman"/>
          <w:color w:val="000000" w:themeColor="text1"/>
          <w:sz w:val="24"/>
          <w:lang w:eastAsia="hr-HR"/>
        </w:rPr>
        <w:t>Benešića</w:t>
      </w:r>
      <w:proofErr w:type="spellEnd"/>
      <w:r w:rsidRPr="00677CF3">
        <w:rPr>
          <w:rFonts w:ascii="Times New Roman" w:eastAsia="Times New Roman" w:hAnsi="Times New Roman" w:cs="Times New Roman"/>
          <w:color w:val="000000" w:themeColor="text1"/>
          <w:sz w:val="24"/>
          <w:lang w:eastAsia="hr-HR"/>
        </w:rPr>
        <w:t xml:space="preserve"> te Kapucinska ulica od Trga A. Starčevića sa zapadne strane do Ulice L. </w:t>
      </w:r>
      <w:proofErr w:type="spellStart"/>
      <w:r w:rsidRPr="00677CF3">
        <w:rPr>
          <w:rFonts w:ascii="Times New Roman" w:eastAsia="Times New Roman" w:hAnsi="Times New Roman" w:cs="Times New Roman"/>
          <w:color w:val="000000" w:themeColor="text1"/>
          <w:sz w:val="24"/>
          <w:lang w:eastAsia="hr-HR"/>
        </w:rPr>
        <w:t>Jägera</w:t>
      </w:r>
      <w:proofErr w:type="spellEnd"/>
      <w:r w:rsidRPr="00677CF3">
        <w:rPr>
          <w:rFonts w:ascii="Times New Roman" w:eastAsia="Times New Roman" w:hAnsi="Times New Roman" w:cs="Times New Roman"/>
          <w:color w:val="000000" w:themeColor="text1"/>
          <w:sz w:val="24"/>
          <w:lang w:eastAsia="hr-HR"/>
        </w:rPr>
        <w:t xml:space="preserve"> s jugoistočne strane i Županijska ulica od Trga A. Starčevića</w:t>
      </w:r>
      <w:r w:rsidR="00EB3C0F">
        <w:rPr>
          <w:rFonts w:ascii="Times New Roman" w:eastAsia="Times New Roman" w:hAnsi="Times New Roman" w:cs="Times New Roman"/>
          <w:color w:val="000000" w:themeColor="text1"/>
          <w:sz w:val="24"/>
          <w:lang w:eastAsia="hr-HR"/>
        </w:rPr>
        <w:t xml:space="preserve"> do ulice Hrvatske Republike.</w:t>
      </w:r>
      <w:r w:rsidRPr="00677CF3">
        <w:rPr>
          <w:rFonts w:ascii="Times New Roman" w:eastAsia="Times New Roman" w:hAnsi="Times New Roman" w:cs="Times New Roman"/>
          <w:color w:val="000000" w:themeColor="text1"/>
          <w:sz w:val="24"/>
          <w:lang w:eastAsia="hr-HR"/>
        </w:rPr>
        <w:t xml:space="preserve"> </w:t>
      </w:r>
    </w:p>
    <w:p w14:paraId="1D8A8C0B" w14:textId="77777777" w:rsidR="00F32E80" w:rsidRPr="00677CF3" w:rsidRDefault="00F32E80" w:rsidP="00F32E80">
      <w:pPr>
        <w:spacing w:after="0"/>
        <w:rPr>
          <w:rFonts w:ascii="Times New Roman" w:eastAsia="Times New Roman" w:hAnsi="Times New Roman" w:cs="Times New Roman"/>
          <w:color w:val="000000" w:themeColor="text1"/>
          <w:sz w:val="24"/>
          <w:lang w:eastAsia="hr-HR"/>
        </w:rPr>
      </w:pPr>
      <w:r w:rsidRPr="00677CF3">
        <w:rPr>
          <w:rFonts w:ascii="Times New Roman" w:eastAsia="Times New Roman" w:hAnsi="Times New Roman" w:cs="Times New Roman"/>
          <w:color w:val="000000" w:themeColor="text1"/>
          <w:sz w:val="24"/>
          <w:lang w:eastAsia="hr-HR"/>
        </w:rPr>
        <w:t xml:space="preserve"> </w:t>
      </w:r>
    </w:p>
    <w:p w14:paraId="317509D8" w14:textId="77777777" w:rsidR="004865A2" w:rsidRDefault="00F32E80" w:rsidP="0092414E">
      <w:pPr>
        <w:pStyle w:val="Odlomakpopisa"/>
        <w:numPr>
          <w:ilvl w:val="0"/>
          <w:numId w:val="30"/>
        </w:numPr>
        <w:spacing w:after="3" w:line="248" w:lineRule="auto"/>
        <w:ind w:left="709" w:right="3" w:firstLine="0"/>
        <w:jc w:val="both"/>
        <w:rPr>
          <w:rFonts w:ascii="Times New Roman" w:eastAsia="Times New Roman" w:hAnsi="Times New Roman" w:cs="Times New Roman"/>
          <w:color w:val="000000" w:themeColor="text1"/>
          <w:sz w:val="24"/>
          <w:lang w:eastAsia="hr-HR"/>
        </w:rPr>
      </w:pPr>
      <w:r w:rsidRPr="00677CF3">
        <w:rPr>
          <w:rFonts w:ascii="Times New Roman" w:eastAsia="Times New Roman" w:hAnsi="Times New Roman" w:cs="Times New Roman"/>
          <w:color w:val="000000" w:themeColor="text1"/>
          <w:sz w:val="24"/>
          <w:lang w:eastAsia="hr-HR"/>
        </w:rPr>
        <w:t>zona -   ob</w:t>
      </w:r>
      <w:r w:rsidR="00641D54" w:rsidRPr="00677CF3">
        <w:rPr>
          <w:rFonts w:ascii="Times New Roman" w:eastAsia="Times New Roman" w:hAnsi="Times New Roman" w:cs="Times New Roman"/>
          <w:color w:val="000000" w:themeColor="text1"/>
          <w:sz w:val="24"/>
          <w:lang w:eastAsia="hr-HR"/>
        </w:rPr>
        <w:t>uhvaća područje g</w:t>
      </w:r>
      <w:r w:rsidRPr="00677CF3">
        <w:rPr>
          <w:rFonts w:ascii="Times New Roman" w:eastAsia="Times New Roman" w:hAnsi="Times New Roman" w:cs="Times New Roman"/>
          <w:color w:val="000000" w:themeColor="text1"/>
          <w:sz w:val="24"/>
          <w:lang w:eastAsia="hr-HR"/>
        </w:rPr>
        <w:t>rada Osijeka:</w:t>
      </w:r>
    </w:p>
    <w:p w14:paraId="672B4880" w14:textId="4B86BDD2" w:rsidR="00F32E80" w:rsidRPr="00677CF3" w:rsidRDefault="00F32E80" w:rsidP="004865A2">
      <w:pPr>
        <w:pStyle w:val="Odlomakpopisa"/>
        <w:spacing w:after="3" w:line="248" w:lineRule="auto"/>
        <w:ind w:left="709" w:right="3"/>
        <w:jc w:val="both"/>
        <w:rPr>
          <w:rFonts w:ascii="Times New Roman" w:eastAsia="Times New Roman" w:hAnsi="Times New Roman" w:cs="Times New Roman"/>
          <w:color w:val="000000" w:themeColor="text1"/>
          <w:sz w:val="24"/>
          <w:lang w:eastAsia="hr-HR"/>
        </w:rPr>
      </w:pPr>
      <w:r w:rsidRPr="00677CF3">
        <w:rPr>
          <w:rFonts w:ascii="Times New Roman" w:eastAsia="Times New Roman" w:hAnsi="Times New Roman" w:cs="Times New Roman"/>
          <w:color w:val="000000" w:themeColor="text1"/>
          <w:sz w:val="24"/>
          <w:lang w:eastAsia="hr-HR"/>
        </w:rPr>
        <w:t xml:space="preserve"> omeđeno </w:t>
      </w:r>
      <w:r w:rsidR="00E773B0">
        <w:rPr>
          <w:rFonts w:ascii="Times New Roman" w:eastAsia="Times New Roman" w:hAnsi="Times New Roman" w:cs="Times New Roman"/>
          <w:color w:val="000000" w:themeColor="text1"/>
          <w:sz w:val="24"/>
          <w:lang w:eastAsia="hr-HR"/>
        </w:rPr>
        <w:t>u</w:t>
      </w:r>
      <w:r w:rsidRPr="00677CF3">
        <w:rPr>
          <w:rFonts w:ascii="Times New Roman" w:eastAsia="Times New Roman" w:hAnsi="Times New Roman" w:cs="Times New Roman"/>
          <w:color w:val="000000" w:themeColor="text1"/>
          <w:sz w:val="24"/>
          <w:lang w:eastAsia="hr-HR"/>
        </w:rPr>
        <w:t xml:space="preserve">licom S. Radića s istoka, </w:t>
      </w:r>
      <w:r w:rsidR="004B2C51">
        <w:rPr>
          <w:rFonts w:ascii="Times New Roman" w:eastAsia="Times New Roman" w:hAnsi="Times New Roman" w:cs="Times New Roman"/>
          <w:color w:val="000000" w:themeColor="text1"/>
          <w:sz w:val="24"/>
          <w:lang w:eastAsia="hr-HR"/>
        </w:rPr>
        <w:t>u</w:t>
      </w:r>
      <w:r w:rsidRPr="00677CF3">
        <w:rPr>
          <w:rFonts w:ascii="Times New Roman" w:eastAsia="Times New Roman" w:hAnsi="Times New Roman" w:cs="Times New Roman"/>
          <w:color w:val="000000" w:themeColor="text1"/>
          <w:sz w:val="24"/>
          <w:lang w:eastAsia="hr-HR"/>
        </w:rPr>
        <w:t xml:space="preserve">licom A. </w:t>
      </w:r>
      <w:proofErr w:type="spellStart"/>
      <w:r w:rsidRPr="00677CF3">
        <w:rPr>
          <w:rFonts w:ascii="Times New Roman" w:eastAsia="Times New Roman" w:hAnsi="Times New Roman" w:cs="Times New Roman"/>
          <w:color w:val="000000" w:themeColor="text1"/>
          <w:sz w:val="24"/>
          <w:lang w:eastAsia="hr-HR"/>
        </w:rPr>
        <w:t>Waldingera</w:t>
      </w:r>
      <w:proofErr w:type="spellEnd"/>
      <w:r w:rsidRPr="00677CF3">
        <w:rPr>
          <w:rFonts w:ascii="Times New Roman" w:eastAsia="Times New Roman" w:hAnsi="Times New Roman" w:cs="Times New Roman"/>
          <w:color w:val="000000" w:themeColor="text1"/>
          <w:sz w:val="24"/>
          <w:lang w:eastAsia="hr-HR"/>
        </w:rPr>
        <w:t xml:space="preserve"> i </w:t>
      </w:r>
      <w:r w:rsidR="00025E79">
        <w:rPr>
          <w:rFonts w:ascii="Times New Roman" w:eastAsia="Times New Roman" w:hAnsi="Times New Roman" w:cs="Times New Roman"/>
          <w:color w:val="000000" w:themeColor="text1"/>
          <w:sz w:val="24"/>
          <w:lang w:eastAsia="hr-HR"/>
        </w:rPr>
        <w:t>u</w:t>
      </w:r>
      <w:r w:rsidRPr="00677CF3">
        <w:rPr>
          <w:rFonts w:ascii="Times New Roman" w:eastAsia="Times New Roman" w:hAnsi="Times New Roman" w:cs="Times New Roman"/>
          <w:color w:val="000000" w:themeColor="text1"/>
          <w:sz w:val="24"/>
          <w:lang w:eastAsia="hr-HR"/>
        </w:rPr>
        <w:t xml:space="preserve">licom sv. Ane sa zapada, rijekom Dravom sa sjevera i ulicama Hrvatske Republike i Ružinom s juga, omeđeno </w:t>
      </w:r>
      <w:proofErr w:type="spellStart"/>
      <w:r w:rsidRPr="00677CF3">
        <w:rPr>
          <w:rFonts w:ascii="Times New Roman" w:eastAsia="Times New Roman" w:hAnsi="Times New Roman" w:cs="Times New Roman"/>
          <w:color w:val="000000" w:themeColor="text1"/>
          <w:sz w:val="24"/>
          <w:lang w:eastAsia="hr-HR"/>
        </w:rPr>
        <w:t>Cvjetkovom</w:t>
      </w:r>
      <w:proofErr w:type="spellEnd"/>
      <w:r w:rsidRPr="00677CF3">
        <w:rPr>
          <w:rFonts w:ascii="Times New Roman" w:eastAsia="Times New Roman" w:hAnsi="Times New Roman" w:cs="Times New Roman"/>
          <w:color w:val="000000" w:themeColor="text1"/>
          <w:sz w:val="24"/>
          <w:lang w:eastAsia="hr-HR"/>
        </w:rPr>
        <w:t xml:space="preserve"> ulicom sa istoka, Ulicom J. </w:t>
      </w:r>
      <w:proofErr w:type="spellStart"/>
      <w:r w:rsidRPr="00677CF3">
        <w:rPr>
          <w:rFonts w:ascii="Times New Roman" w:eastAsia="Times New Roman" w:hAnsi="Times New Roman" w:cs="Times New Roman"/>
          <w:color w:val="000000" w:themeColor="text1"/>
          <w:sz w:val="24"/>
          <w:lang w:eastAsia="hr-HR"/>
        </w:rPr>
        <w:t>Huttlera</w:t>
      </w:r>
      <w:proofErr w:type="spellEnd"/>
      <w:r w:rsidRPr="00677CF3">
        <w:rPr>
          <w:rFonts w:ascii="Times New Roman" w:eastAsia="Times New Roman" w:hAnsi="Times New Roman" w:cs="Times New Roman"/>
          <w:color w:val="000000" w:themeColor="text1"/>
          <w:sz w:val="24"/>
          <w:lang w:eastAsia="hr-HR"/>
        </w:rPr>
        <w:t xml:space="preserve"> sa zapada, </w:t>
      </w:r>
      <w:proofErr w:type="spellStart"/>
      <w:r w:rsidRPr="00677CF3">
        <w:rPr>
          <w:rFonts w:ascii="Times New Roman" w:eastAsia="Times New Roman" w:hAnsi="Times New Roman" w:cs="Times New Roman"/>
          <w:color w:val="000000" w:themeColor="text1"/>
          <w:sz w:val="24"/>
          <w:lang w:eastAsia="hr-HR"/>
        </w:rPr>
        <w:t>Krstovom</w:t>
      </w:r>
      <w:proofErr w:type="spellEnd"/>
      <w:r w:rsidRPr="00677CF3">
        <w:rPr>
          <w:rFonts w:ascii="Times New Roman" w:eastAsia="Times New Roman" w:hAnsi="Times New Roman" w:cs="Times New Roman"/>
          <w:color w:val="000000" w:themeColor="text1"/>
          <w:sz w:val="24"/>
          <w:lang w:eastAsia="hr-HR"/>
        </w:rPr>
        <w:t xml:space="preserve"> ulicom sa sjevera i Vukovarskom ulicom s juga, osim onih obuhvaćenim 0. zonom. </w:t>
      </w:r>
    </w:p>
    <w:p w14:paraId="028953C9" w14:textId="77777777" w:rsidR="00F32E80" w:rsidRPr="00677CF3" w:rsidRDefault="00F32E80" w:rsidP="00F32E80">
      <w:pPr>
        <w:spacing w:after="0"/>
        <w:rPr>
          <w:rFonts w:ascii="Times New Roman" w:eastAsia="Times New Roman" w:hAnsi="Times New Roman" w:cs="Times New Roman"/>
          <w:color w:val="000000" w:themeColor="text1"/>
          <w:sz w:val="24"/>
          <w:lang w:eastAsia="hr-HR"/>
        </w:rPr>
      </w:pPr>
      <w:r w:rsidRPr="00677CF3">
        <w:rPr>
          <w:rFonts w:ascii="Times New Roman" w:eastAsia="Times New Roman" w:hAnsi="Times New Roman" w:cs="Times New Roman"/>
          <w:color w:val="000000" w:themeColor="text1"/>
          <w:sz w:val="24"/>
          <w:lang w:eastAsia="hr-HR"/>
        </w:rPr>
        <w:t xml:space="preserve"> </w:t>
      </w:r>
    </w:p>
    <w:p w14:paraId="1AF2C999" w14:textId="77777777" w:rsidR="0063462B" w:rsidRDefault="00641D54" w:rsidP="0092414E">
      <w:pPr>
        <w:pStyle w:val="Odlomakpopisa"/>
        <w:numPr>
          <w:ilvl w:val="0"/>
          <w:numId w:val="30"/>
        </w:numPr>
        <w:spacing w:after="3" w:line="248" w:lineRule="auto"/>
        <w:ind w:left="709" w:right="3" w:firstLine="0"/>
        <w:jc w:val="both"/>
        <w:rPr>
          <w:rFonts w:ascii="Times New Roman" w:eastAsia="Times New Roman" w:hAnsi="Times New Roman" w:cs="Times New Roman"/>
          <w:color w:val="000000" w:themeColor="text1"/>
          <w:sz w:val="24"/>
          <w:lang w:eastAsia="hr-HR"/>
        </w:rPr>
      </w:pPr>
      <w:r w:rsidRPr="00677CF3">
        <w:rPr>
          <w:rFonts w:ascii="Times New Roman" w:eastAsia="Times New Roman" w:hAnsi="Times New Roman" w:cs="Times New Roman"/>
          <w:color w:val="000000" w:themeColor="text1"/>
          <w:sz w:val="24"/>
          <w:lang w:eastAsia="hr-HR"/>
        </w:rPr>
        <w:t>zona -  obuhvaća područje g</w:t>
      </w:r>
      <w:r w:rsidR="00F32E80" w:rsidRPr="00677CF3">
        <w:rPr>
          <w:rFonts w:ascii="Times New Roman" w:eastAsia="Times New Roman" w:hAnsi="Times New Roman" w:cs="Times New Roman"/>
          <w:color w:val="000000" w:themeColor="text1"/>
          <w:sz w:val="24"/>
          <w:lang w:eastAsia="hr-HR"/>
        </w:rPr>
        <w:t xml:space="preserve">rada Osijeka: </w:t>
      </w:r>
    </w:p>
    <w:p w14:paraId="695FEE1B" w14:textId="4646552D" w:rsidR="00F32E80" w:rsidRPr="00677CF3" w:rsidRDefault="00F32E80" w:rsidP="0063462B">
      <w:pPr>
        <w:pStyle w:val="Odlomakpopisa"/>
        <w:spacing w:after="3" w:line="248" w:lineRule="auto"/>
        <w:ind w:left="709" w:right="3"/>
        <w:jc w:val="both"/>
        <w:rPr>
          <w:rFonts w:ascii="Times New Roman" w:eastAsia="Times New Roman" w:hAnsi="Times New Roman" w:cs="Times New Roman"/>
          <w:color w:val="000000" w:themeColor="text1"/>
          <w:sz w:val="24"/>
          <w:lang w:eastAsia="hr-HR"/>
        </w:rPr>
      </w:pPr>
      <w:r w:rsidRPr="00677CF3">
        <w:rPr>
          <w:rFonts w:ascii="Times New Roman" w:eastAsia="Times New Roman" w:hAnsi="Times New Roman" w:cs="Times New Roman"/>
          <w:color w:val="000000" w:themeColor="text1"/>
          <w:sz w:val="24"/>
          <w:lang w:eastAsia="hr-HR"/>
        </w:rPr>
        <w:t xml:space="preserve">omeđeno  </w:t>
      </w:r>
      <w:r w:rsidR="00C06AD6">
        <w:rPr>
          <w:rFonts w:ascii="Times New Roman" w:eastAsia="Times New Roman" w:hAnsi="Times New Roman" w:cs="Times New Roman"/>
          <w:color w:val="000000" w:themeColor="text1"/>
          <w:sz w:val="24"/>
          <w:lang w:eastAsia="hr-HR"/>
        </w:rPr>
        <w:t>u</w:t>
      </w:r>
      <w:r w:rsidRPr="00677CF3">
        <w:rPr>
          <w:rFonts w:ascii="Times New Roman" w:eastAsia="Times New Roman" w:hAnsi="Times New Roman" w:cs="Times New Roman"/>
          <w:color w:val="000000" w:themeColor="text1"/>
          <w:sz w:val="24"/>
          <w:lang w:eastAsia="hr-HR"/>
        </w:rPr>
        <w:t xml:space="preserve">licom kardinala A. Stepinca sa istoka, ulicama Klanac i Dubrovačkom sa zapada, rijekom Dravom sa sjevera i </w:t>
      </w:r>
      <w:r w:rsidR="001634EB">
        <w:rPr>
          <w:rFonts w:ascii="Times New Roman" w:eastAsia="Times New Roman" w:hAnsi="Times New Roman" w:cs="Times New Roman"/>
          <w:color w:val="000000" w:themeColor="text1"/>
          <w:sz w:val="24"/>
          <w:lang w:eastAsia="hr-HR"/>
        </w:rPr>
        <w:t>u</w:t>
      </w:r>
      <w:r w:rsidRPr="00677CF3">
        <w:rPr>
          <w:rFonts w:ascii="Times New Roman" w:eastAsia="Times New Roman" w:hAnsi="Times New Roman" w:cs="Times New Roman"/>
          <w:color w:val="000000" w:themeColor="text1"/>
          <w:sz w:val="24"/>
          <w:lang w:eastAsia="hr-HR"/>
        </w:rPr>
        <w:t xml:space="preserve">licom I. Gundulića s juga, uključujući </w:t>
      </w:r>
      <w:r w:rsidR="001634EB">
        <w:rPr>
          <w:rFonts w:ascii="Times New Roman" w:eastAsia="Times New Roman" w:hAnsi="Times New Roman" w:cs="Times New Roman"/>
          <w:color w:val="000000" w:themeColor="text1"/>
          <w:sz w:val="24"/>
          <w:lang w:eastAsia="hr-HR"/>
        </w:rPr>
        <w:t>u</w:t>
      </w:r>
      <w:r w:rsidRPr="00677CF3">
        <w:rPr>
          <w:rFonts w:ascii="Times New Roman" w:eastAsia="Times New Roman" w:hAnsi="Times New Roman" w:cs="Times New Roman"/>
          <w:color w:val="000000" w:themeColor="text1"/>
          <w:sz w:val="24"/>
          <w:lang w:eastAsia="hr-HR"/>
        </w:rPr>
        <w:t xml:space="preserve">licu S. Radića u cijelosti, omeđeno </w:t>
      </w:r>
      <w:r w:rsidR="001634EB">
        <w:rPr>
          <w:rFonts w:ascii="Times New Roman" w:eastAsia="Times New Roman" w:hAnsi="Times New Roman" w:cs="Times New Roman"/>
          <w:color w:val="000000" w:themeColor="text1"/>
          <w:sz w:val="24"/>
          <w:lang w:eastAsia="hr-HR"/>
        </w:rPr>
        <w:t>u</w:t>
      </w:r>
      <w:r w:rsidRPr="00677CF3">
        <w:rPr>
          <w:rFonts w:ascii="Times New Roman" w:eastAsia="Times New Roman" w:hAnsi="Times New Roman" w:cs="Times New Roman"/>
          <w:color w:val="000000" w:themeColor="text1"/>
          <w:sz w:val="24"/>
          <w:lang w:eastAsia="hr-HR"/>
        </w:rPr>
        <w:t xml:space="preserve">licom J. </w:t>
      </w:r>
      <w:proofErr w:type="spellStart"/>
      <w:r w:rsidRPr="00677CF3">
        <w:rPr>
          <w:rFonts w:ascii="Times New Roman" w:eastAsia="Times New Roman" w:hAnsi="Times New Roman" w:cs="Times New Roman"/>
          <w:color w:val="000000" w:themeColor="text1"/>
          <w:sz w:val="24"/>
          <w:lang w:eastAsia="hr-HR"/>
        </w:rPr>
        <w:t>Huttlera</w:t>
      </w:r>
      <w:proofErr w:type="spellEnd"/>
      <w:r w:rsidRPr="00677CF3">
        <w:rPr>
          <w:rFonts w:ascii="Times New Roman" w:eastAsia="Times New Roman" w:hAnsi="Times New Roman" w:cs="Times New Roman"/>
          <w:color w:val="000000" w:themeColor="text1"/>
          <w:sz w:val="24"/>
          <w:lang w:eastAsia="hr-HR"/>
        </w:rPr>
        <w:t xml:space="preserve"> sa zapada, </w:t>
      </w:r>
      <w:proofErr w:type="spellStart"/>
      <w:r w:rsidRPr="00677CF3">
        <w:rPr>
          <w:rFonts w:ascii="Times New Roman" w:eastAsia="Times New Roman" w:hAnsi="Times New Roman" w:cs="Times New Roman"/>
          <w:color w:val="000000" w:themeColor="text1"/>
          <w:sz w:val="24"/>
          <w:lang w:eastAsia="hr-HR"/>
        </w:rPr>
        <w:t>Cvjetkovom</w:t>
      </w:r>
      <w:proofErr w:type="spellEnd"/>
      <w:r w:rsidRPr="00677CF3">
        <w:rPr>
          <w:rFonts w:ascii="Times New Roman" w:eastAsia="Times New Roman" w:hAnsi="Times New Roman" w:cs="Times New Roman"/>
          <w:color w:val="000000" w:themeColor="text1"/>
          <w:sz w:val="24"/>
          <w:lang w:eastAsia="hr-HR"/>
        </w:rPr>
        <w:t xml:space="preserve"> sa sjevera i Riječkom ulicom s juga, osim onih obuhvaćenih 0. i </w:t>
      </w:r>
      <w:proofErr w:type="spellStart"/>
      <w:r w:rsidRPr="00677CF3">
        <w:rPr>
          <w:rFonts w:ascii="Times New Roman" w:eastAsia="Times New Roman" w:hAnsi="Times New Roman" w:cs="Times New Roman"/>
          <w:color w:val="000000" w:themeColor="text1"/>
          <w:sz w:val="24"/>
          <w:lang w:eastAsia="hr-HR"/>
        </w:rPr>
        <w:t>I</w:t>
      </w:r>
      <w:proofErr w:type="spellEnd"/>
      <w:r w:rsidRPr="00677CF3">
        <w:rPr>
          <w:rFonts w:ascii="Times New Roman" w:eastAsia="Times New Roman" w:hAnsi="Times New Roman" w:cs="Times New Roman"/>
          <w:color w:val="000000" w:themeColor="text1"/>
          <w:sz w:val="24"/>
          <w:lang w:eastAsia="hr-HR"/>
        </w:rPr>
        <w:t xml:space="preserve">. zonom. </w:t>
      </w:r>
    </w:p>
    <w:p w14:paraId="203E6278" w14:textId="77777777" w:rsidR="00F32E80" w:rsidRPr="00677CF3" w:rsidRDefault="00F32E80" w:rsidP="00F32E80">
      <w:pPr>
        <w:spacing w:after="0"/>
        <w:rPr>
          <w:rFonts w:ascii="Times New Roman" w:eastAsia="Times New Roman" w:hAnsi="Times New Roman" w:cs="Times New Roman"/>
          <w:color w:val="000000" w:themeColor="text1"/>
          <w:sz w:val="24"/>
          <w:lang w:eastAsia="hr-HR"/>
        </w:rPr>
      </w:pPr>
      <w:r w:rsidRPr="00677CF3">
        <w:rPr>
          <w:rFonts w:ascii="Times New Roman" w:eastAsia="Times New Roman" w:hAnsi="Times New Roman" w:cs="Times New Roman"/>
          <w:color w:val="000000" w:themeColor="text1"/>
          <w:sz w:val="24"/>
          <w:lang w:eastAsia="hr-HR"/>
        </w:rPr>
        <w:t xml:space="preserve"> </w:t>
      </w:r>
    </w:p>
    <w:p w14:paraId="5EBED7FA" w14:textId="77777777" w:rsidR="001634EB" w:rsidRDefault="00F32E80" w:rsidP="0092414E">
      <w:pPr>
        <w:pStyle w:val="Odlomakpopisa"/>
        <w:numPr>
          <w:ilvl w:val="0"/>
          <w:numId w:val="30"/>
        </w:numPr>
        <w:spacing w:after="3" w:line="248" w:lineRule="auto"/>
        <w:ind w:right="3" w:hanging="24"/>
        <w:jc w:val="both"/>
        <w:rPr>
          <w:rFonts w:ascii="Times New Roman" w:eastAsia="Times New Roman" w:hAnsi="Times New Roman" w:cs="Times New Roman"/>
          <w:color w:val="000000" w:themeColor="text1"/>
          <w:sz w:val="24"/>
          <w:lang w:eastAsia="hr-HR"/>
        </w:rPr>
      </w:pPr>
      <w:r w:rsidRPr="00677CF3">
        <w:rPr>
          <w:rFonts w:ascii="Times New Roman" w:eastAsia="Times New Roman" w:hAnsi="Times New Roman" w:cs="Times New Roman"/>
          <w:color w:val="000000" w:themeColor="text1"/>
          <w:sz w:val="24"/>
          <w:lang w:eastAsia="hr-HR"/>
        </w:rPr>
        <w:t>zona</w:t>
      </w:r>
      <w:r w:rsidRPr="00677CF3">
        <w:rPr>
          <w:rFonts w:ascii="Times New Roman" w:eastAsia="Times New Roman" w:hAnsi="Times New Roman" w:cs="Times New Roman"/>
          <w:b/>
          <w:color w:val="000000" w:themeColor="text1"/>
          <w:sz w:val="24"/>
          <w:lang w:eastAsia="hr-HR"/>
        </w:rPr>
        <w:t xml:space="preserve"> - </w:t>
      </w:r>
      <w:r w:rsidR="00641D54" w:rsidRPr="00677CF3">
        <w:rPr>
          <w:rFonts w:ascii="Times New Roman" w:eastAsia="Times New Roman" w:hAnsi="Times New Roman" w:cs="Times New Roman"/>
          <w:color w:val="000000" w:themeColor="text1"/>
          <w:sz w:val="24"/>
          <w:lang w:eastAsia="hr-HR"/>
        </w:rPr>
        <w:t>obuhvaća područje g</w:t>
      </w:r>
      <w:r w:rsidRPr="00677CF3">
        <w:rPr>
          <w:rFonts w:ascii="Times New Roman" w:eastAsia="Times New Roman" w:hAnsi="Times New Roman" w:cs="Times New Roman"/>
          <w:color w:val="000000" w:themeColor="text1"/>
          <w:sz w:val="24"/>
          <w:lang w:eastAsia="hr-HR"/>
        </w:rPr>
        <w:t>rada Osijeka:</w:t>
      </w:r>
    </w:p>
    <w:p w14:paraId="14546C37" w14:textId="766A789B" w:rsidR="00F32E80" w:rsidRPr="001634EB" w:rsidRDefault="00F32E80" w:rsidP="001634EB">
      <w:pPr>
        <w:pStyle w:val="Odlomakpopisa"/>
        <w:spacing w:after="3" w:line="248" w:lineRule="auto"/>
        <w:ind w:left="733" w:right="3"/>
        <w:jc w:val="both"/>
        <w:rPr>
          <w:rFonts w:ascii="Times New Roman" w:eastAsia="Times New Roman" w:hAnsi="Times New Roman" w:cs="Times New Roman"/>
          <w:color w:val="000000" w:themeColor="text1"/>
          <w:sz w:val="24"/>
          <w:lang w:eastAsia="hr-HR"/>
        </w:rPr>
      </w:pPr>
      <w:r w:rsidRPr="001634EB">
        <w:rPr>
          <w:rFonts w:ascii="Times New Roman" w:eastAsia="Times New Roman" w:hAnsi="Times New Roman" w:cs="Times New Roman"/>
          <w:color w:val="000000" w:themeColor="text1"/>
          <w:sz w:val="24"/>
          <w:lang w:eastAsia="hr-HR"/>
        </w:rPr>
        <w:t xml:space="preserve"> omeđeno ulicama Velebitskom i Zeleno polje  s istoka, </w:t>
      </w:r>
      <w:r w:rsidR="00ED0CC8">
        <w:rPr>
          <w:rFonts w:ascii="Times New Roman" w:eastAsia="Times New Roman" w:hAnsi="Times New Roman" w:cs="Times New Roman"/>
          <w:color w:val="000000" w:themeColor="text1"/>
          <w:sz w:val="24"/>
          <w:lang w:eastAsia="hr-HR"/>
        </w:rPr>
        <w:t>u</w:t>
      </w:r>
      <w:r w:rsidRPr="001634EB">
        <w:rPr>
          <w:rFonts w:ascii="Times New Roman" w:eastAsia="Times New Roman" w:hAnsi="Times New Roman" w:cs="Times New Roman"/>
          <w:color w:val="000000" w:themeColor="text1"/>
          <w:sz w:val="24"/>
          <w:lang w:eastAsia="hr-HR"/>
        </w:rPr>
        <w:t xml:space="preserve">licom A. </w:t>
      </w:r>
      <w:proofErr w:type="spellStart"/>
      <w:r w:rsidRPr="001634EB">
        <w:rPr>
          <w:rFonts w:ascii="Times New Roman" w:eastAsia="Times New Roman" w:hAnsi="Times New Roman" w:cs="Times New Roman"/>
          <w:color w:val="000000" w:themeColor="text1"/>
          <w:sz w:val="24"/>
          <w:lang w:eastAsia="hr-HR"/>
        </w:rPr>
        <w:t>Kanižlića</w:t>
      </w:r>
      <w:proofErr w:type="spellEnd"/>
      <w:r w:rsidRPr="001634EB">
        <w:rPr>
          <w:rFonts w:ascii="Times New Roman" w:eastAsia="Times New Roman" w:hAnsi="Times New Roman" w:cs="Times New Roman"/>
          <w:color w:val="000000" w:themeColor="text1"/>
          <w:sz w:val="24"/>
          <w:lang w:eastAsia="hr-HR"/>
        </w:rPr>
        <w:t xml:space="preserve"> sa zapada, željezničkom prugom Osijek-Zagreb, </w:t>
      </w:r>
      <w:r w:rsidR="002A1DF0">
        <w:rPr>
          <w:rFonts w:ascii="Times New Roman" w:eastAsia="Times New Roman" w:hAnsi="Times New Roman" w:cs="Times New Roman"/>
          <w:color w:val="000000" w:themeColor="text1"/>
          <w:sz w:val="24"/>
          <w:lang w:eastAsia="hr-HR"/>
        </w:rPr>
        <w:t>u</w:t>
      </w:r>
      <w:r w:rsidRPr="001634EB">
        <w:rPr>
          <w:rFonts w:ascii="Times New Roman" w:eastAsia="Times New Roman" w:hAnsi="Times New Roman" w:cs="Times New Roman"/>
          <w:color w:val="000000" w:themeColor="text1"/>
          <w:sz w:val="24"/>
          <w:lang w:eastAsia="hr-HR"/>
        </w:rPr>
        <w:t xml:space="preserve">licom kneza Trpimira i M. </w:t>
      </w:r>
      <w:proofErr w:type="spellStart"/>
      <w:r w:rsidRPr="001634EB">
        <w:rPr>
          <w:rFonts w:ascii="Times New Roman" w:eastAsia="Times New Roman" w:hAnsi="Times New Roman" w:cs="Times New Roman"/>
          <w:color w:val="000000" w:themeColor="text1"/>
          <w:sz w:val="24"/>
          <w:lang w:eastAsia="hr-HR"/>
        </w:rPr>
        <w:t>Divalta</w:t>
      </w:r>
      <w:proofErr w:type="spellEnd"/>
      <w:r w:rsidRPr="001634EB">
        <w:rPr>
          <w:rFonts w:ascii="Times New Roman" w:eastAsia="Times New Roman" w:hAnsi="Times New Roman" w:cs="Times New Roman"/>
          <w:color w:val="000000" w:themeColor="text1"/>
          <w:sz w:val="24"/>
          <w:lang w:eastAsia="hr-HR"/>
        </w:rPr>
        <w:t xml:space="preserve"> s juga te rijekom Dravom sa sjevera, osim onih obuhvaćenim 0., I. i II. zonom. </w:t>
      </w:r>
    </w:p>
    <w:p w14:paraId="05C82C90" w14:textId="77777777" w:rsidR="00F32E80" w:rsidRPr="00677CF3" w:rsidRDefault="00F32E80" w:rsidP="00F32E80">
      <w:pPr>
        <w:spacing w:after="0"/>
        <w:ind w:left="992"/>
        <w:rPr>
          <w:rFonts w:ascii="Times New Roman" w:eastAsia="Times New Roman" w:hAnsi="Times New Roman" w:cs="Times New Roman"/>
          <w:color w:val="000000" w:themeColor="text1"/>
          <w:sz w:val="24"/>
          <w:lang w:eastAsia="hr-HR"/>
        </w:rPr>
      </w:pPr>
      <w:r w:rsidRPr="00677CF3">
        <w:rPr>
          <w:rFonts w:ascii="Times New Roman" w:eastAsia="Times New Roman" w:hAnsi="Times New Roman" w:cs="Times New Roman"/>
          <w:color w:val="000000" w:themeColor="text1"/>
          <w:sz w:val="24"/>
          <w:lang w:eastAsia="hr-HR"/>
        </w:rPr>
        <w:t xml:space="preserve"> </w:t>
      </w:r>
    </w:p>
    <w:p w14:paraId="6B6234BA" w14:textId="18D19149" w:rsidR="00F32E80" w:rsidRPr="00677CF3" w:rsidRDefault="0092414E" w:rsidP="0092414E">
      <w:pPr>
        <w:numPr>
          <w:ilvl w:val="0"/>
          <w:numId w:val="30"/>
        </w:numPr>
        <w:spacing w:after="3" w:line="248" w:lineRule="auto"/>
        <w:ind w:left="851" w:right="3" w:hanging="284"/>
        <w:jc w:val="both"/>
        <w:rPr>
          <w:rFonts w:ascii="Times New Roman" w:eastAsia="Times New Roman" w:hAnsi="Times New Roman" w:cs="Times New Roman"/>
          <w:color w:val="000000" w:themeColor="text1"/>
          <w:sz w:val="24"/>
          <w:lang w:eastAsia="hr-HR"/>
        </w:rPr>
      </w:pPr>
      <w:r w:rsidRPr="00677CF3">
        <w:rPr>
          <w:rFonts w:ascii="Times New Roman" w:eastAsia="Times New Roman" w:hAnsi="Times New Roman" w:cs="Times New Roman"/>
          <w:color w:val="000000" w:themeColor="text1"/>
          <w:sz w:val="24"/>
          <w:lang w:eastAsia="hr-HR"/>
        </w:rPr>
        <w:t xml:space="preserve">         </w:t>
      </w:r>
      <w:r w:rsidR="00641D54" w:rsidRPr="00677CF3">
        <w:rPr>
          <w:rFonts w:ascii="Times New Roman" w:eastAsia="Times New Roman" w:hAnsi="Times New Roman" w:cs="Times New Roman"/>
          <w:color w:val="000000" w:themeColor="text1"/>
          <w:sz w:val="24"/>
          <w:lang w:eastAsia="hr-HR"/>
        </w:rPr>
        <w:t>zona - obuhvaća područje g</w:t>
      </w:r>
      <w:r w:rsidR="00F32E80" w:rsidRPr="00677CF3">
        <w:rPr>
          <w:rFonts w:ascii="Times New Roman" w:eastAsia="Times New Roman" w:hAnsi="Times New Roman" w:cs="Times New Roman"/>
          <w:color w:val="000000" w:themeColor="text1"/>
          <w:sz w:val="24"/>
          <w:lang w:eastAsia="hr-HR"/>
        </w:rPr>
        <w:t xml:space="preserve">rada Osijeka koja nisu obuhvaćena u prethodnim zonama.  </w:t>
      </w:r>
    </w:p>
    <w:p w14:paraId="318DA80D" w14:textId="77777777" w:rsidR="00F32E80" w:rsidRPr="00F32E80" w:rsidRDefault="00F32E80" w:rsidP="00F32E80">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lastRenderedPageBreak/>
        <w:t xml:space="preserve"> </w:t>
      </w:r>
    </w:p>
    <w:p w14:paraId="2274C487" w14:textId="6092DF4D" w:rsidR="00F32E80" w:rsidRPr="00586871" w:rsidRDefault="007A5DE7" w:rsidP="00F32E80">
      <w:pPr>
        <w:spacing w:after="0"/>
        <w:ind w:left="249" w:right="243" w:hanging="10"/>
        <w:jc w:val="center"/>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Članak 4</w:t>
      </w:r>
      <w:r w:rsidR="00021B4E">
        <w:rPr>
          <w:rFonts w:ascii="Times New Roman" w:eastAsia="Times New Roman" w:hAnsi="Times New Roman" w:cs="Times New Roman"/>
          <w:b/>
          <w:color w:val="000000"/>
          <w:sz w:val="24"/>
          <w:lang w:eastAsia="hr-HR"/>
        </w:rPr>
        <w:t>1</w:t>
      </w:r>
      <w:r w:rsidR="00F32E80" w:rsidRPr="00586871">
        <w:rPr>
          <w:rFonts w:ascii="Times New Roman" w:eastAsia="Times New Roman" w:hAnsi="Times New Roman" w:cs="Times New Roman"/>
          <w:b/>
          <w:color w:val="000000"/>
          <w:sz w:val="24"/>
          <w:lang w:eastAsia="hr-HR"/>
        </w:rPr>
        <w:t xml:space="preserve">. </w:t>
      </w:r>
    </w:p>
    <w:p w14:paraId="5D113D55" w14:textId="5C6F3C2F" w:rsidR="00F32E80" w:rsidRPr="00F32E80" w:rsidRDefault="00F32E80" w:rsidP="00586871">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796AD718" w14:textId="41FB2A5B" w:rsidR="00F32E80" w:rsidRDefault="00586871" w:rsidP="00F32E80">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Ulični prostori u 0., 1. i 2</w:t>
      </w:r>
      <w:r w:rsidR="00F32E80" w:rsidRPr="00F32E80">
        <w:rPr>
          <w:rFonts w:ascii="Times New Roman" w:eastAsia="Times New Roman" w:hAnsi="Times New Roman" w:cs="Times New Roman"/>
          <w:color w:val="000000"/>
          <w:sz w:val="24"/>
          <w:lang w:eastAsia="hr-HR"/>
        </w:rPr>
        <w:t xml:space="preserve">. zoni ne smiju se davati u zakup za skladišta i radionice osim za obrtničke radionice u kojima se obavlja tiha djelatnost. </w:t>
      </w:r>
    </w:p>
    <w:p w14:paraId="2C9477CA" w14:textId="77777777" w:rsidR="00E84901" w:rsidRPr="00F32E80" w:rsidRDefault="00E84901" w:rsidP="00F32E80">
      <w:pPr>
        <w:spacing w:after="3" w:line="248" w:lineRule="auto"/>
        <w:ind w:left="-15" w:firstLine="710"/>
        <w:jc w:val="both"/>
        <w:rPr>
          <w:rFonts w:ascii="Times New Roman" w:eastAsia="Times New Roman" w:hAnsi="Times New Roman" w:cs="Times New Roman"/>
          <w:color w:val="000000"/>
          <w:sz w:val="24"/>
          <w:lang w:eastAsia="hr-HR"/>
        </w:rPr>
      </w:pPr>
    </w:p>
    <w:p w14:paraId="12CA9F2B" w14:textId="77777777" w:rsidR="00F32E80" w:rsidRPr="00F32E80" w:rsidRDefault="00F32E80" w:rsidP="00F32E80">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Kada se dvorišni prostori daju u zakup za skladišta i radionice za ostale obrtničke djelatnosti, mora se voditi računa o tomu da obavljanje tih djelatnosti ne remeti uobičajeno korištenje okolnih stambenih i poslovnih objekata te ne ugrožava sigurnost prometa. </w:t>
      </w:r>
    </w:p>
    <w:p w14:paraId="0248FA62" w14:textId="77777777" w:rsidR="00F32E80" w:rsidRPr="00F32E80" w:rsidRDefault="00F32E80" w:rsidP="00F32E80">
      <w:pPr>
        <w:spacing w:after="0"/>
        <w:ind w:left="708"/>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44BA3933" w14:textId="77777777" w:rsidR="00F32E80" w:rsidRPr="00F32E80" w:rsidRDefault="00F32E80" w:rsidP="00F32E80">
      <w:pPr>
        <w:spacing w:after="11"/>
        <w:rPr>
          <w:rFonts w:ascii="Times New Roman" w:eastAsia="Times New Roman" w:hAnsi="Times New Roman" w:cs="Times New Roman"/>
          <w:color w:val="000000"/>
          <w:sz w:val="24"/>
          <w:lang w:eastAsia="hr-HR"/>
        </w:rPr>
      </w:pPr>
    </w:p>
    <w:p w14:paraId="37312AD4" w14:textId="5DF35FE4" w:rsidR="00F32E80" w:rsidRPr="00C0198C" w:rsidRDefault="00F32E80" w:rsidP="00C0198C">
      <w:pPr>
        <w:pStyle w:val="Odlomakpopisa"/>
        <w:keepNext/>
        <w:keepLines/>
        <w:numPr>
          <w:ilvl w:val="0"/>
          <w:numId w:val="22"/>
        </w:numPr>
        <w:spacing w:after="10" w:line="249" w:lineRule="auto"/>
        <w:outlineLvl w:val="0"/>
        <w:rPr>
          <w:rFonts w:ascii="Times New Roman" w:eastAsia="Times New Roman" w:hAnsi="Times New Roman" w:cs="Times New Roman"/>
          <w:b/>
          <w:color w:val="000000"/>
          <w:sz w:val="24"/>
          <w:lang w:eastAsia="hr-HR"/>
        </w:rPr>
      </w:pPr>
      <w:r w:rsidRPr="00C0198C">
        <w:rPr>
          <w:rFonts w:ascii="Times New Roman" w:eastAsia="Times New Roman" w:hAnsi="Times New Roman" w:cs="Times New Roman"/>
          <w:b/>
          <w:color w:val="000000"/>
          <w:sz w:val="24"/>
          <w:lang w:eastAsia="hr-HR"/>
        </w:rPr>
        <w:t xml:space="preserve">ODREĐIVANJE POČETNE VISINE ZAKUPNINE </w:t>
      </w:r>
    </w:p>
    <w:p w14:paraId="7444D490" w14:textId="77777777" w:rsidR="00F32E80" w:rsidRPr="00F32E80" w:rsidRDefault="00F32E80" w:rsidP="00F32E80">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0F9B9871" w14:textId="39D84FBF" w:rsidR="00F32E80" w:rsidRPr="0092414E" w:rsidRDefault="007A5DE7" w:rsidP="00F32E80">
      <w:pPr>
        <w:spacing w:after="0"/>
        <w:ind w:left="249" w:right="243" w:hanging="10"/>
        <w:jc w:val="center"/>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Članak 4</w:t>
      </w:r>
      <w:r w:rsidR="00021B4E">
        <w:rPr>
          <w:rFonts w:ascii="Times New Roman" w:eastAsia="Times New Roman" w:hAnsi="Times New Roman" w:cs="Times New Roman"/>
          <w:b/>
          <w:color w:val="000000"/>
          <w:sz w:val="24"/>
          <w:lang w:eastAsia="hr-HR"/>
        </w:rPr>
        <w:t>2</w:t>
      </w:r>
      <w:r w:rsidR="00F32E80" w:rsidRPr="0092414E">
        <w:rPr>
          <w:rFonts w:ascii="Times New Roman" w:eastAsia="Times New Roman" w:hAnsi="Times New Roman" w:cs="Times New Roman"/>
          <w:b/>
          <w:color w:val="000000"/>
          <w:sz w:val="24"/>
          <w:lang w:eastAsia="hr-HR"/>
        </w:rPr>
        <w:t xml:space="preserve">. </w:t>
      </w:r>
    </w:p>
    <w:p w14:paraId="5F33F1E7" w14:textId="77777777" w:rsidR="00F32E80" w:rsidRPr="00F32E80" w:rsidRDefault="00F32E80" w:rsidP="00F32E80">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66D4165D" w14:textId="56C45DAB" w:rsidR="00F32E80" w:rsidRDefault="00F32E80" w:rsidP="00F32E80">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Početna mjesečna zakupnina za poslovni prostor predstavlja umnožak korisne površine poslovnog prostora, koeficijenata, broja bodova i vrijednosti boda. </w:t>
      </w:r>
    </w:p>
    <w:p w14:paraId="7E813C02" w14:textId="3BEC6E5A" w:rsidR="0092414E" w:rsidRDefault="00F32E80" w:rsidP="00F32E80">
      <w:pPr>
        <w:spacing w:after="3" w:line="248" w:lineRule="auto"/>
        <w:ind w:left="-15" w:firstLine="710"/>
        <w:jc w:val="both"/>
        <w:rPr>
          <w:rFonts w:ascii="Times New Roman" w:eastAsia="Times New Roman" w:hAnsi="Times New Roman" w:cs="Times New Roman"/>
          <w:sz w:val="24"/>
          <w:lang w:eastAsia="hr-HR"/>
        </w:rPr>
      </w:pPr>
      <w:r w:rsidRPr="00F32E80">
        <w:rPr>
          <w:rFonts w:ascii="Times New Roman" w:eastAsia="Times New Roman" w:hAnsi="Times New Roman" w:cs="Times New Roman"/>
          <w:color w:val="000000"/>
          <w:sz w:val="24"/>
          <w:lang w:eastAsia="hr-HR"/>
        </w:rPr>
        <w:t>Gradonačelnik</w:t>
      </w:r>
      <w:r w:rsidR="0092414E">
        <w:rPr>
          <w:rFonts w:ascii="Times New Roman" w:eastAsia="Times New Roman" w:hAnsi="Times New Roman" w:cs="Times New Roman"/>
          <w:color w:val="000000"/>
          <w:sz w:val="24"/>
          <w:lang w:eastAsia="hr-HR"/>
        </w:rPr>
        <w:t xml:space="preserve"> </w:t>
      </w:r>
      <w:r w:rsidRPr="00F32E80">
        <w:rPr>
          <w:rFonts w:ascii="Times New Roman" w:eastAsia="Times New Roman" w:hAnsi="Times New Roman" w:cs="Times New Roman"/>
          <w:color w:val="000000"/>
          <w:sz w:val="24"/>
          <w:lang w:eastAsia="hr-HR"/>
        </w:rPr>
        <w:t>može prilikom utvrđivanja početne</w:t>
      </w:r>
      <w:r w:rsidR="00E67A18">
        <w:rPr>
          <w:rFonts w:ascii="Times New Roman" w:eastAsia="Times New Roman" w:hAnsi="Times New Roman" w:cs="Times New Roman"/>
          <w:color w:val="000000"/>
          <w:sz w:val="24"/>
          <w:lang w:eastAsia="hr-HR"/>
        </w:rPr>
        <w:t xml:space="preserve"> mjesečne</w:t>
      </w:r>
      <w:r w:rsidRPr="00F32E80">
        <w:rPr>
          <w:rFonts w:ascii="Times New Roman" w:eastAsia="Times New Roman" w:hAnsi="Times New Roman" w:cs="Times New Roman"/>
          <w:color w:val="000000"/>
          <w:sz w:val="24"/>
          <w:lang w:eastAsia="hr-HR"/>
        </w:rPr>
        <w:t xml:space="preserve"> zakupnine koja će se objaviti u javnom natječaju za dodjelu u zakup poslovnih prostora, odrediti početnu zakupninu u višem iznosu od početne zakupnine iz stavka 1. ovog članka, vodeći računa o</w:t>
      </w:r>
      <w:r w:rsidR="00E67A18">
        <w:rPr>
          <w:rFonts w:ascii="Times New Roman" w:eastAsia="Times New Roman" w:hAnsi="Times New Roman" w:cs="Times New Roman"/>
          <w:color w:val="000000"/>
          <w:sz w:val="24"/>
          <w:lang w:eastAsia="hr-HR"/>
        </w:rPr>
        <w:t xml:space="preserve"> uređenosti i</w:t>
      </w:r>
      <w:r w:rsidRPr="00F32E80">
        <w:rPr>
          <w:rFonts w:ascii="Times New Roman" w:eastAsia="Times New Roman" w:hAnsi="Times New Roman" w:cs="Times New Roman"/>
          <w:color w:val="000000"/>
          <w:sz w:val="24"/>
          <w:lang w:eastAsia="hr-HR"/>
        </w:rPr>
        <w:t xml:space="preserve"> tržišnom interesu za pojedini poslovni prostor. </w:t>
      </w:r>
    </w:p>
    <w:p w14:paraId="51BBC43A" w14:textId="77777777" w:rsidR="002A1DF0" w:rsidRDefault="002A1DF0" w:rsidP="00F32E80">
      <w:pPr>
        <w:spacing w:after="3" w:line="248" w:lineRule="auto"/>
        <w:ind w:left="-15" w:firstLine="710"/>
        <w:jc w:val="both"/>
        <w:rPr>
          <w:rFonts w:ascii="Times New Roman" w:eastAsia="Times New Roman" w:hAnsi="Times New Roman" w:cs="Times New Roman"/>
          <w:sz w:val="24"/>
          <w:lang w:eastAsia="hr-HR"/>
        </w:rPr>
      </w:pPr>
    </w:p>
    <w:p w14:paraId="203BF2CC" w14:textId="2CD89AAE" w:rsidR="00F32E80" w:rsidRPr="0092414E" w:rsidRDefault="00F32E80" w:rsidP="00F32E80">
      <w:pPr>
        <w:spacing w:after="0"/>
        <w:ind w:left="249" w:right="243" w:hanging="10"/>
        <w:jc w:val="center"/>
        <w:rPr>
          <w:rFonts w:ascii="Times New Roman" w:eastAsia="Times New Roman" w:hAnsi="Times New Roman" w:cs="Times New Roman"/>
          <w:b/>
          <w:sz w:val="24"/>
          <w:lang w:eastAsia="hr-HR"/>
        </w:rPr>
      </w:pPr>
      <w:r w:rsidRPr="0092414E">
        <w:rPr>
          <w:rFonts w:ascii="Times New Roman" w:eastAsia="Times New Roman" w:hAnsi="Times New Roman" w:cs="Times New Roman"/>
          <w:b/>
          <w:sz w:val="24"/>
          <w:lang w:eastAsia="hr-HR"/>
        </w:rPr>
        <w:t>Član</w:t>
      </w:r>
      <w:r w:rsidR="0092414E">
        <w:rPr>
          <w:rFonts w:ascii="Times New Roman" w:eastAsia="Times New Roman" w:hAnsi="Times New Roman" w:cs="Times New Roman"/>
          <w:b/>
          <w:sz w:val="24"/>
          <w:lang w:eastAsia="hr-HR"/>
        </w:rPr>
        <w:t>ak 4</w:t>
      </w:r>
      <w:r w:rsidR="00021B4E">
        <w:rPr>
          <w:rFonts w:ascii="Times New Roman" w:eastAsia="Times New Roman" w:hAnsi="Times New Roman" w:cs="Times New Roman"/>
          <w:b/>
          <w:sz w:val="24"/>
          <w:lang w:eastAsia="hr-HR"/>
        </w:rPr>
        <w:t>3</w:t>
      </w:r>
      <w:r w:rsidRPr="0092414E">
        <w:rPr>
          <w:rFonts w:ascii="Times New Roman" w:eastAsia="Times New Roman" w:hAnsi="Times New Roman" w:cs="Times New Roman"/>
          <w:b/>
          <w:sz w:val="24"/>
          <w:lang w:eastAsia="hr-HR"/>
        </w:rPr>
        <w:t xml:space="preserve">. </w:t>
      </w:r>
    </w:p>
    <w:p w14:paraId="36DE3F9F" w14:textId="77777777" w:rsidR="00F32E80" w:rsidRPr="003E6250" w:rsidRDefault="00F32E80" w:rsidP="004E76BA">
      <w:pPr>
        <w:spacing w:after="0"/>
        <w:jc w:val="both"/>
        <w:rPr>
          <w:rFonts w:ascii="Times New Roman" w:eastAsia="Times New Roman" w:hAnsi="Times New Roman" w:cs="Times New Roman"/>
          <w:color w:val="5B9BD5" w:themeColor="accent1"/>
          <w:sz w:val="24"/>
          <w:lang w:eastAsia="hr-HR"/>
        </w:rPr>
      </w:pPr>
      <w:r w:rsidRPr="003E6250">
        <w:rPr>
          <w:rFonts w:ascii="Times New Roman" w:eastAsia="Times New Roman" w:hAnsi="Times New Roman" w:cs="Times New Roman"/>
          <w:color w:val="5B9BD5" w:themeColor="accent1"/>
          <w:sz w:val="24"/>
          <w:lang w:eastAsia="hr-HR"/>
        </w:rPr>
        <w:t xml:space="preserve"> </w:t>
      </w:r>
    </w:p>
    <w:p w14:paraId="073B837E" w14:textId="6638E338" w:rsidR="00F32E80" w:rsidRPr="00F32E80" w:rsidRDefault="00F32E80" w:rsidP="004E76BA">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Kori</w:t>
      </w:r>
      <w:r w:rsidR="00E84901">
        <w:rPr>
          <w:rFonts w:ascii="Times New Roman" w:eastAsia="Times New Roman" w:hAnsi="Times New Roman" w:cs="Times New Roman"/>
          <w:color w:val="000000"/>
          <w:sz w:val="24"/>
          <w:lang w:eastAsia="hr-HR"/>
        </w:rPr>
        <w:t xml:space="preserve">sna površina poslovnog prostora, sukladno članku </w:t>
      </w:r>
      <w:r w:rsidR="0092414E">
        <w:rPr>
          <w:rFonts w:ascii="Times New Roman" w:eastAsia="Times New Roman" w:hAnsi="Times New Roman" w:cs="Times New Roman"/>
          <w:color w:val="000000"/>
          <w:sz w:val="24"/>
          <w:lang w:eastAsia="hr-HR"/>
        </w:rPr>
        <w:t>4</w:t>
      </w:r>
      <w:r w:rsidR="00E84901">
        <w:rPr>
          <w:rFonts w:ascii="Times New Roman" w:eastAsia="Times New Roman" w:hAnsi="Times New Roman" w:cs="Times New Roman"/>
          <w:color w:val="000000"/>
          <w:sz w:val="24"/>
          <w:lang w:eastAsia="hr-HR"/>
        </w:rPr>
        <w:t xml:space="preserve">. stavku 8. ove oduke, </w:t>
      </w:r>
      <w:r w:rsidRPr="00F32E80">
        <w:rPr>
          <w:rFonts w:ascii="Times New Roman" w:eastAsia="Times New Roman" w:hAnsi="Times New Roman" w:cs="Times New Roman"/>
          <w:color w:val="000000"/>
          <w:sz w:val="24"/>
          <w:lang w:eastAsia="hr-HR"/>
        </w:rPr>
        <w:t>je</w:t>
      </w:r>
      <w:r w:rsidR="0092414E">
        <w:rPr>
          <w:rFonts w:ascii="Times New Roman" w:eastAsia="Times New Roman" w:hAnsi="Times New Roman" w:cs="Times New Roman"/>
          <w:color w:val="000000"/>
          <w:sz w:val="24"/>
          <w:lang w:eastAsia="hr-HR"/>
        </w:rPr>
        <w:t xml:space="preserve"> površina koja se dobije izmjerom</w:t>
      </w:r>
      <w:r w:rsidRPr="00F32E80">
        <w:rPr>
          <w:rFonts w:ascii="Times New Roman" w:eastAsia="Times New Roman" w:hAnsi="Times New Roman" w:cs="Times New Roman"/>
          <w:color w:val="000000"/>
          <w:sz w:val="24"/>
          <w:lang w:eastAsia="hr-HR"/>
        </w:rPr>
        <w:t xml:space="preserve"> površina između zidova prostorija uključujući ulazno izlazni prostor, sanitarni čvor, površinu izloga, galerije, podruma, terase, balkona, lođe, hodnika i stubišta između navedenih prostorija i površine pod ugrađenim namještajem. </w:t>
      </w:r>
    </w:p>
    <w:p w14:paraId="11302C41" w14:textId="40EEDF38" w:rsidR="00F32E80" w:rsidRDefault="00F32E80" w:rsidP="00F32E80">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26F63652" w14:textId="77777777" w:rsidR="00021B4E" w:rsidRPr="00F32E80" w:rsidRDefault="00021B4E" w:rsidP="00F32E80">
      <w:pPr>
        <w:spacing w:after="0"/>
        <w:rPr>
          <w:rFonts w:ascii="Times New Roman" w:eastAsia="Times New Roman" w:hAnsi="Times New Roman" w:cs="Times New Roman"/>
          <w:color w:val="000000"/>
          <w:sz w:val="24"/>
          <w:lang w:eastAsia="hr-HR"/>
        </w:rPr>
      </w:pPr>
    </w:p>
    <w:p w14:paraId="001E64ED" w14:textId="407DBCF0" w:rsidR="00F32E80" w:rsidRPr="006326E5" w:rsidRDefault="007A5DE7" w:rsidP="00F32E80">
      <w:pPr>
        <w:spacing w:after="0"/>
        <w:ind w:left="249" w:right="243" w:hanging="10"/>
        <w:jc w:val="center"/>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Članak 4</w:t>
      </w:r>
      <w:r w:rsidR="00021B4E">
        <w:rPr>
          <w:rFonts w:ascii="Times New Roman" w:eastAsia="Times New Roman" w:hAnsi="Times New Roman" w:cs="Times New Roman"/>
          <w:b/>
          <w:color w:val="000000"/>
          <w:sz w:val="24"/>
          <w:lang w:eastAsia="hr-HR"/>
        </w:rPr>
        <w:t>4</w:t>
      </w:r>
      <w:r w:rsidR="00F32E80" w:rsidRPr="006326E5">
        <w:rPr>
          <w:rFonts w:ascii="Times New Roman" w:eastAsia="Times New Roman" w:hAnsi="Times New Roman" w:cs="Times New Roman"/>
          <w:b/>
          <w:color w:val="000000"/>
          <w:sz w:val="24"/>
          <w:lang w:eastAsia="hr-HR"/>
        </w:rPr>
        <w:t xml:space="preserve">. </w:t>
      </w:r>
    </w:p>
    <w:p w14:paraId="29128B20" w14:textId="77777777" w:rsidR="00F32E80" w:rsidRPr="00F32E80" w:rsidRDefault="00F32E80" w:rsidP="00F32E80">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477018DA" w14:textId="77777777" w:rsidR="00F32E80" w:rsidRPr="00F32E80" w:rsidRDefault="00F32E80" w:rsidP="00F32E80">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Koeficijent  se utvrđuje u odnosu na visinu korisne površine poslovnog prostora i iznosi: </w:t>
      </w:r>
    </w:p>
    <w:p w14:paraId="32763D56" w14:textId="77777777" w:rsidR="00F32E80" w:rsidRPr="00F32E80" w:rsidRDefault="00F32E80" w:rsidP="00F32E80">
      <w:pPr>
        <w:spacing w:after="3" w:line="248" w:lineRule="auto"/>
        <w:ind w:left="-15"/>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1,50 za poslovne prostore visine preko 4,00 metra, u kojima nije izgrađena galerija u površini jednakoj ili većoj od 50% tlocrtne površine prizemlja </w:t>
      </w:r>
    </w:p>
    <w:p w14:paraId="7D1BD36C" w14:textId="77777777" w:rsidR="00F32E80" w:rsidRPr="00F32E80" w:rsidRDefault="00F32E80" w:rsidP="00F32E80">
      <w:pPr>
        <w:spacing w:after="3" w:line="248" w:lineRule="auto"/>
        <w:ind w:left="-15"/>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1,00 za poslovne prostore visine do 4,00 metra </w:t>
      </w:r>
    </w:p>
    <w:p w14:paraId="2F8AC581" w14:textId="77777777" w:rsidR="00F32E80" w:rsidRPr="00F32E80" w:rsidRDefault="00F32E80" w:rsidP="00F32E80">
      <w:pPr>
        <w:spacing w:after="3" w:line="248" w:lineRule="auto"/>
        <w:ind w:left="-15"/>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1,00 za podrume visine iznad 2,20 metara </w:t>
      </w:r>
    </w:p>
    <w:p w14:paraId="79C7B5A9" w14:textId="77777777" w:rsidR="00F32E80" w:rsidRPr="00F32E80" w:rsidRDefault="00F32E80" w:rsidP="00F32E80">
      <w:pPr>
        <w:spacing w:after="3" w:line="248" w:lineRule="auto"/>
        <w:ind w:left="-15"/>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0,75 za terase, balkone i lođe </w:t>
      </w:r>
    </w:p>
    <w:p w14:paraId="7D90FF64" w14:textId="77777777" w:rsidR="00F32E80" w:rsidRPr="00F32E80" w:rsidRDefault="00F32E80" w:rsidP="00F32E80">
      <w:pPr>
        <w:spacing w:after="3" w:line="248" w:lineRule="auto"/>
        <w:ind w:left="-15"/>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0,50 za podrume visine do 2,20 metara. </w:t>
      </w:r>
    </w:p>
    <w:p w14:paraId="3EA287DA" w14:textId="28AF96E8" w:rsidR="00F32E80" w:rsidRDefault="00F32E80" w:rsidP="00F32E80">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733D0198" w14:textId="067310B8" w:rsidR="003311C3" w:rsidRDefault="003311C3" w:rsidP="00F32E80">
      <w:pPr>
        <w:spacing w:after="0"/>
        <w:rPr>
          <w:rFonts w:ascii="Times New Roman" w:eastAsia="Times New Roman" w:hAnsi="Times New Roman" w:cs="Times New Roman"/>
          <w:color w:val="000000"/>
          <w:sz w:val="24"/>
          <w:lang w:eastAsia="hr-HR"/>
        </w:rPr>
      </w:pPr>
    </w:p>
    <w:p w14:paraId="075516EC" w14:textId="665D186D" w:rsidR="003311C3" w:rsidRDefault="003311C3" w:rsidP="00F32E80">
      <w:pPr>
        <w:spacing w:after="0"/>
        <w:rPr>
          <w:rFonts w:ascii="Times New Roman" w:eastAsia="Times New Roman" w:hAnsi="Times New Roman" w:cs="Times New Roman"/>
          <w:color w:val="000000"/>
          <w:sz w:val="24"/>
          <w:lang w:eastAsia="hr-HR"/>
        </w:rPr>
      </w:pPr>
    </w:p>
    <w:p w14:paraId="1C7EEC62" w14:textId="4C3F3CD3" w:rsidR="003311C3" w:rsidRDefault="003311C3" w:rsidP="00F32E80">
      <w:pPr>
        <w:spacing w:after="0"/>
        <w:rPr>
          <w:rFonts w:ascii="Times New Roman" w:eastAsia="Times New Roman" w:hAnsi="Times New Roman" w:cs="Times New Roman"/>
          <w:color w:val="000000"/>
          <w:sz w:val="24"/>
          <w:lang w:eastAsia="hr-HR"/>
        </w:rPr>
      </w:pPr>
    </w:p>
    <w:p w14:paraId="310D4099" w14:textId="6473EE2B" w:rsidR="003311C3" w:rsidRDefault="003311C3" w:rsidP="00F32E80">
      <w:pPr>
        <w:spacing w:after="0"/>
        <w:rPr>
          <w:rFonts w:ascii="Times New Roman" w:eastAsia="Times New Roman" w:hAnsi="Times New Roman" w:cs="Times New Roman"/>
          <w:color w:val="000000"/>
          <w:sz w:val="24"/>
          <w:lang w:eastAsia="hr-HR"/>
        </w:rPr>
      </w:pPr>
    </w:p>
    <w:p w14:paraId="4E84D77D" w14:textId="594BB784" w:rsidR="003311C3" w:rsidRDefault="003311C3" w:rsidP="00F32E80">
      <w:pPr>
        <w:spacing w:after="0"/>
        <w:rPr>
          <w:rFonts w:ascii="Times New Roman" w:eastAsia="Times New Roman" w:hAnsi="Times New Roman" w:cs="Times New Roman"/>
          <w:color w:val="000000"/>
          <w:sz w:val="24"/>
          <w:lang w:eastAsia="hr-HR"/>
        </w:rPr>
      </w:pPr>
    </w:p>
    <w:p w14:paraId="48CC2C61" w14:textId="5BCF4E84" w:rsidR="003311C3" w:rsidRDefault="003311C3" w:rsidP="00F32E80">
      <w:pPr>
        <w:spacing w:after="0"/>
        <w:rPr>
          <w:rFonts w:ascii="Times New Roman" w:eastAsia="Times New Roman" w:hAnsi="Times New Roman" w:cs="Times New Roman"/>
          <w:color w:val="000000"/>
          <w:sz w:val="24"/>
          <w:lang w:eastAsia="hr-HR"/>
        </w:rPr>
      </w:pPr>
    </w:p>
    <w:p w14:paraId="3B041085" w14:textId="25FA8DBE" w:rsidR="003311C3" w:rsidRDefault="003311C3" w:rsidP="00F32E80">
      <w:pPr>
        <w:spacing w:after="0"/>
        <w:rPr>
          <w:rFonts w:ascii="Times New Roman" w:eastAsia="Times New Roman" w:hAnsi="Times New Roman" w:cs="Times New Roman"/>
          <w:color w:val="000000"/>
          <w:sz w:val="24"/>
          <w:lang w:eastAsia="hr-HR"/>
        </w:rPr>
      </w:pPr>
    </w:p>
    <w:p w14:paraId="181C7A2F" w14:textId="77777777" w:rsidR="003311C3" w:rsidRPr="00F32E80" w:rsidRDefault="003311C3" w:rsidP="00F32E80">
      <w:pPr>
        <w:spacing w:after="0"/>
        <w:rPr>
          <w:rFonts w:ascii="Times New Roman" w:eastAsia="Times New Roman" w:hAnsi="Times New Roman" w:cs="Times New Roman"/>
          <w:color w:val="000000"/>
          <w:sz w:val="24"/>
          <w:lang w:eastAsia="hr-HR"/>
        </w:rPr>
      </w:pPr>
    </w:p>
    <w:p w14:paraId="7C429F04" w14:textId="723B0AE8" w:rsidR="00F32E80" w:rsidRPr="006326E5" w:rsidRDefault="007A5DE7" w:rsidP="00F32E80">
      <w:pPr>
        <w:spacing w:after="0"/>
        <w:ind w:left="249" w:right="243" w:hanging="10"/>
        <w:jc w:val="center"/>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Članak 4</w:t>
      </w:r>
      <w:r w:rsidR="00021B4E">
        <w:rPr>
          <w:rFonts w:ascii="Times New Roman" w:eastAsia="Times New Roman" w:hAnsi="Times New Roman" w:cs="Times New Roman"/>
          <w:b/>
          <w:color w:val="000000"/>
          <w:sz w:val="24"/>
          <w:lang w:eastAsia="hr-HR"/>
        </w:rPr>
        <w:t>5</w:t>
      </w:r>
      <w:r w:rsidR="00F32E80" w:rsidRPr="006326E5">
        <w:rPr>
          <w:rFonts w:ascii="Times New Roman" w:eastAsia="Times New Roman" w:hAnsi="Times New Roman" w:cs="Times New Roman"/>
          <w:b/>
          <w:color w:val="000000"/>
          <w:sz w:val="24"/>
          <w:lang w:eastAsia="hr-HR"/>
        </w:rPr>
        <w:t xml:space="preserve">. </w:t>
      </w:r>
    </w:p>
    <w:p w14:paraId="22DB6114" w14:textId="77777777" w:rsidR="00F32E80" w:rsidRPr="00F32E80" w:rsidRDefault="00F32E80" w:rsidP="00F32E80">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55280339" w14:textId="77777777" w:rsidR="00F32E80" w:rsidRPr="00F32E80" w:rsidRDefault="00F32E80" w:rsidP="00F32E80">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Broj bodova određuje se prema zoni u kojoj se poslovni prostor nalazi i djelatnost koja se u njemu obavlja, prema sljedećoj tablici: </w:t>
      </w:r>
    </w:p>
    <w:p w14:paraId="7B107C11" w14:textId="77777777" w:rsidR="00F32E80" w:rsidRPr="00F32E80" w:rsidRDefault="00F32E80" w:rsidP="00F32E80">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tbl>
      <w:tblPr>
        <w:tblStyle w:val="TableGrid"/>
        <w:tblW w:w="9287" w:type="dxa"/>
        <w:tblInd w:w="-108" w:type="dxa"/>
        <w:tblCellMar>
          <w:top w:w="59" w:type="dxa"/>
          <w:left w:w="108" w:type="dxa"/>
          <w:right w:w="115" w:type="dxa"/>
        </w:tblCellMar>
        <w:tblLook w:val="04A0" w:firstRow="1" w:lastRow="0" w:firstColumn="1" w:lastColumn="0" w:noHBand="0" w:noVBand="1"/>
      </w:tblPr>
      <w:tblGrid>
        <w:gridCol w:w="4967"/>
        <w:gridCol w:w="864"/>
        <w:gridCol w:w="864"/>
        <w:gridCol w:w="864"/>
        <w:gridCol w:w="864"/>
        <w:gridCol w:w="864"/>
      </w:tblGrid>
      <w:tr w:rsidR="00F32E80" w:rsidRPr="00F32E80" w14:paraId="103E8143" w14:textId="77777777" w:rsidTr="00B32375">
        <w:trPr>
          <w:trHeight w:val="286"/>
        </w:trPr>
        <w:tc>
          <w:tcPr>
            <w:tcW w:w="4967" w:type="dxa"/>
            <w:tcBorders>
              <w:top w:val="single" w:sz="4" w:space="0" w:color="000000"/>
              <w:left w:val="single" w:sz="4" w:space="0" w:color="000000"/>
              <w:bottom w:val="single" w:sz="4" w:space="0" w:color="000000"/>
              <w:right w:val="single" w:sz="4" w:space="0" w:color="000000"/>
            </w:tcBorders>
          </w:tcPr>
          <w:p w14:paraId="42749AA0" w14:textId="77777777" w:rsidR="00F32E80" w:rsidRPr="00F32E80" w:rsidRDefault="00F32E80" w:rsidP="00F32E80">
            <w:pPr>
              <w:ind w:left="6"/>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djelatnosti </w:t>
            </w:r>
          </w:p>
        </w:tc>
        <w:tc>
          <w:tcPr>
            <w:tcW w:w="864" w:type="dxa"/>
            <w:tcBorders>
              <w:top w:val="single" w:sz="4" w:space="0" w:color="000000"/>
              <w:left w:val="single" w:sz="4" w:space="0" w:color="000000"/>
              <w:bottom w:val="single" w:sz="4" w:space="0" w:color="000000"/>
              <w:right w:val="single" w:sz="4" w:space="0" w:color="000000"/>
            </w:tcBorders>
          </w:tcPr>
          <w:p w14:paraId="0E5CCF1C" w14:textId="77777777" w:rsidR="00F32E80" w:rsidRPr="00F32E80" w:rsidRDefault="00F32E80" w:rsidP="00F32E80">
            <w:pPr>
              <w:ind w:left="8"/>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0. </w:t>
            </w:r>
          </w:p>
        </w:tc>
        <w:tc>
          <w:tcPr>
            <w:tcW w:w="864" w:type="dxa"/>
            <w:tcBorders>
              <w:top w:val="single" w:sz="4" w:space="0" w:color="000000"/>
              <w:left w:val="single" w:sz="4" w:space="0" w:color="000000"/>
              <w:bottom w:val="single" w:sz="4" w:space="0" w:color="000000"/>
              <w:right w:val="single" w:sz="4" w:space="0" w:color="000000"/>
            </w:tcBorders>
          </w:tcPr>
          <w:p w14:paraId="198216A1" w14:textId="77777777" w:rsidR="00F32E80" w:rsidRPr="00F32E80" w:rsidRDefault="00F32E80" w:rsidP="00F32E80">
            <w:pPr>
              <w:ind w:left="7"/>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I. </w:t>
            </w:r>
          </w:p>
        </w:tc>
        <w:tc>
          <w:tcPr>
            <w:tcW w:w="864" w:type="dxa"/>
            <w:tcBorders>
              <w:top w:val="single" w:sz="4" w:space="0" w:color="000000"/>
              <w:left w:val="single" w:sz="4" w:space="0" w:color="000000"/>
              <w:bottom w:val="single" w:sz="4" w:space="0" w:color="000000"/>
              <w:right w:val="single" w:sz="4" w:space="0" w:color="000000"/>
            </w:tcBorders>
          </w:tcPr>
          <w:p w14:paraId="2EAACD78" w14:textId="77777777" w:rsidR="00F32E80" w:rsidRPr="00F32E80" w:rsidRDefault="00F32E80" w:rsidP="00F32E80">
            <w:pPr>
              <w:ind w:left="8"/>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II. </w:t>
            </w:r>
          </w:p>
        </w:tc>
        <w:tc>
          <w:tcPr>
            <w:tcW w:w="864" w:type="dxa"/>
            <w:tcBorders>
              <w:top w:val="single" w:sz="4" w:space="0" w:color="000000"/>
              <w:left w:val="single" w:sz="4" w:space="0" w:color="000000"/>
              <w:bottom w:val="single" w:sz="4" w:space="0" w:color="000000"/>
              <w:right w:val="single" w:sz="4" w:space="0" w:color="000000"/>
            </w:tcBorders>
          </w:tcPr>
          <w:p w14:paraId="69994A29" w14:textId="77777777" w:rsidR="00F32E80" w:rsidRPr="00F32E80" w:rsidRDefault="00F32E80" w:rsidP="00F32E80">
            <w:pPr>
              <w:ind w:left="5"/>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III. </w:t>
            </w:r>
          </w:p>
        </w:tc>
        <w:tc>
          <w:tcPr>
            <w:tcW w:w="864" w:type="dxa"/>
            <w:tcBorders>
              <w:top w:val="single" w:sz="4" w:space="0" w:color="000000"/>
              <w:left w:val="single" w:sz="4" w:space="0" w:color="000000"/>
              <w:bottom w:val="single" w:sz="4" w:space="0" w:color="000000"/>
              <w:right w:val="single" w:sz="4" w:space="0" w:color="000000"/>
            </w:tcBorders>
          </w:tcPr>
          <w:p w14:paraId="38BEF15E" w14:textId="77777777" w:rsidR="00F32E80" w:rsidRPr="00F32E80" w:rsidRDefault="00F32E80" w:rsidP="00F32E80">
            <w:pPr>
              <w:ind w:left="5"/>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IV. </w:t>
            </w:r>
          </w:p>
        </w:tc>
      </w:tr>
      <w:tr w:rsidR="00F32E80" w:rsidRPr="00F32E80" w14:paraId="34EC51FB" w14:textId="77777777" w:rsidTr="00B32375">
        <w:trPr>
          <w:trHeight w:val="1115"/>
        </w:trPr>
        <w:tc>
          <w:tcPr>
            <w:tcW w:w="4967" w:type="dxa"/>
            <w:tcBorders>
              <w:top w:val="single" w:sz="4" w:space="0" w:color="000000"/>
              <w:left w:val="single" w:sz="4" w:space="0" w:color="000000"/>
              <w:bottom w:val="single" w:sz="4" w:space="0" w:color="000000"/>
              <w:right w:val="single" w:sz="4" w:space="0" w:color="000000"/>
            </w:tcBorders>
          </w:tcPr>
          <w:p w14:paraId="48F1A036" w14:textId="77777777" w:rsidR="00F32E80" w:rsidRPr="00F32E80" w:rsidRDefault="00F32E80" w:rsidP="00F32E80">
            <w:pPr>
              <w:ind w:right="697"/>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ugostiteljska (osim restorana)  financijska (banke, osiguravajuća društva, trgovina vrijednosnicama i sl.) kladionice i igre na sreću </w:t>
            </w:r>
          </w:p>
        </w:tc>
        <w:tc>
          <w:tcPr>
            <w:tcW w:w="864" w:type="dxa"/>
            <w:tcBorders>
              <w:top w:val="single" w:sz="4" w:space="0" w:color="000000"/>
              <w:left w:val="single" w:sz="4" w:space="0" w:color="000000"/>
              <w:bottom w:val="single" w:sz="4" w:space="0" w:color="000000"/>
              <w:right w:val="single" w:sz="4" w:space="0" w:color="000000"/>
            </w:tcBorders>
          </w:tcPr>
          <w:p w14:paraId="789C0C48" w14:textId="34CDAF11" w:rsidR="00F32E80" w:rsidRPr="00F32E80" w:rsidRDefault="003311C3" w:rsidP="00F32E80">
            <w:pPr>
              <w:ind w:left="7"/>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w:t>
            </w:r>
            <w:r w:rsidR="00F32E80" w:rsidRPr="00F32E80">
              <w:rPr>
                <w:rFonts w:ascii="Times New Roman" w:eastAsia="Times New Roman" w:hAnsi="Times New Roman" w:cs="Times New Roman"/>
                <w:color w:val="000000"/>
                <w:sz w:val="24"/>
              </w:rPr>
              <w:t xml:space="preserve">,0 </w:t>
            </w:r>
          </w:p>
        </w:tc>
        <w:tc>
          <w:tcPr>
            <w:tcW w:w="864" w:type="dxa"/>
            <w:tcBorders>
              <w:top w:val="single" w:sz="4" w:space="0" w:color="000000"/>
              <w:left w:val="single" w:sz="4" w:space="0" w:color="000000"/>
              <w:bottom w:val="single" w:sz="4" w:space="0" w:color="000000"/>
              <w:right w:val="single" w:sz="4" w:space="0" w:color="000000"/>
            </w:tcBorders>
          </w:tcPr>
          <w:p w14:paraId="1590301A" w14:textId="77777777" w:rsidR="00F32E80" w:rsidRPr="00F32E80" w:rsidRDefault="00F32E80" w:rsidP="00F32E80">
            <w:pPr>
              <w:ind w:left="7"/>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10,5 </w:t>
            </w:r>
          </w:p>
        </w:tc>
        <w:tc>
          <w:tcPr>
            <w:tcW w:w="864" w:type="dxa"/>
            <w:tcBorders>
              <w:top w:val="single" w:sz="4" w:space="0" w:color="000000"/>
              <w:left w:val="single" w:sz="4" w:space="0" w:color="000000"/>
              <w:bottom w:val="single" w:sz="4" w:space="0" w:color="000000"/>
              <w:right w:val="single" w:sz="4" w:space="0" w:color="000000"/>
            </w:tcBorders>
          </w:tcPr>
          <w:p w14:paraId="5792185B" w14:textId="77777777" w:rsidR="00F32E80" w:rsidRPr="00F32E80" w:rsidRDefault="00F32E80" w:rsidP="00F32E80">
            <w:pPr>
              <w:ind w:left="7"/>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9,0 </w:t>
            </w:r>
          </w:p>
        </w:tc>
        <w:tc>
          <w:tcPr>
            <w:tcW w:w="864" w:type="dxa"/>
            <w:tcBorders>
              <w:top w:val="single" w:sz="4" w:space="0" w:color="000000"/>
              <w:left w:val="single" w:sz="4" w:space="0" w:color="000000"/>
              <w:bottom w:val="single" w:sz="4" w:space="0" w:color="000000"/>
              <w:right w:val="single" w:sz="4" w:space="0" w:color="000000"/>
            </w:tcBorders>
          </w:tcPr>
          <w:p w14:paraId="1ABD3CC5" w14:textId="77777777" w:rsidR="00F32E80" w:rsidRPr="00F32E80" w:rsidRDefault="00F32E80" w:rsidP="00F32E80">
            <w:pPr>
              <w:ind w:left="7"/>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7,7 </w:t>
            </w:r>
          </w:p>
        </w:tc>
        <w:tc>
          <w:tcPr>
            <w:tcW w:w="864" w:type="dxa"/>
            <w:tcBorders>
              <w:top w:val="single" w:sz="4" w:space="0" w:color="000000"/>
              <w:left w:val="single" w:sz="4" w:space="0" w:color="000000"/>
              <w:bottom w:val="single" w:sz="4" w:space="0" w:color="000000"/>
              <w:right w:val="single" w:sz="4" w:space="0" w:color="000000"/>
            </w:tcBorders>
          </w:tcPr>
          <w:p w14:paraId="68D0FFA5" w14:textId="77777777" w:rsidR="00F32E80" w:rsidRPr="00F32E80" w:rsidRDefault="00F32E80" w:rsidP="00F32E80">
            <w:pPr>
              <w:ind w:left="7"/>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6,2 </w:t>
            </w:r>
          </w:p>
        </w:tc>
      </w:tr>
      <w:tr w:rsidR="00F32E80" w:rsidRPr="00F32E80" w14:paraId="74BEE71A" w14:textId="77777777" w:rsidTr="00B32375">
        <w:trPr>
          <w:trHeight w:val="286"/>
        </w:trPr>
        <w:tc>
          <w:tcPr>
            <w:tcW w:w="4967" w:type="dxa"/>
            <w:tcBorders>
              <w:top w:val="single" w:sz="4" w:space="0" w:color="000000"/>
              <w:left w:val="single" w:sz="4" w:space="0" w:color="000000"/>
              <w:bottom w:val="single" w:sz="4" w:space="0" w:color="000000"/>
              <w:right w:val="single" w:sz="4" w:space="0" w:color="000000"/>
            </w:tcBorders>
          </w:tcPr>
          <w:p w14:paraId="6911D961" w14:textId="77777777" w:rsidR="00F32E80" w:rsidRPr="00F32E80" w:rsidRDefault="00F32E80" w:rsidP="00F32E80">
            <w:pP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restorani </w:t>
            </w:r>
          </w:p>
        </w:tc>
        <w:tc>
          <w:tcPr>
            <w:tcW w:w="864" w:type="dxa"/>
            <w:tcBorders>
              <w:top w:val="single" w:sz="4" w:space="0" w:color="000000"/>
              <w:left w:val="single" w:sz="4" w:space="0" w:color="000000"/>
              <w:bottom w:val="single" w:sz="4" w:space="0" w:color="000000"/>
              <w:right w:val="single" w:sz="4" w:space="0" w:color="000000"/>
            </w:tcBorders>
          </w:tcPr>
          <w:p w14:paraId="6CCD5E37" w14:textId="77777777" w:rsidR="00F32E80" w:rsidRPr="00F32E80" w:rsidRDefault="00F32E80" w:rsidP="00F32E80">
            <w:pPr>
              <w:ind w:left="6"/>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10,5 </w:t>
            </w:r>
          </w:p>
        </w:tc>
        <w:tc>
          <w:tcPr>
            <w:tcW w:w="864" w:type="dxa"/>
            <w:tcBorders>
              <w:top w:val="single" w:sz="4" w:space="0" w:color="000000"/>
              <w:left w:val="single" w:sz="4" w:space="0" w:color="000000"/>
              <w:bottom w:val="single" w:sz="4" w:space="0" w:color="000000"/>
              <w:right w:val="single" w:sz="4" w:space="0" w:color="000000"/>
            </w:tcBorders>
          </w:tcPr>
          <w:p w14:paraId="1DA4471D" w14:textId="77777777" w:rsidR="00F32E80" w:rsidRPr="00F32E80" w:rsidRDefault="00F32E80" w:rsidP="00F32E80">
            <w:pPr>
              <w:ind w:left="6"/>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9,0 </w:t>
            </w:r>
          </w:p>
        </w:tc>
        <w:tc>
          <w:tcPr>
            <w:tcW w:w="864" w:type="dxa"/>
            <w:tcBorders>
              <w:top w:val="single" w:sz="4" w:space="0" w:color="000000"/>
              <w:left w:val="single" w:sz="4" w:space="0" w:color="000000"/>
              <w:bottom w:val="single" w:sz="4" w:space="0" w:color="000000"/>
              <w:right w:val="single" w:sz="4" w:space="0" w:color="000000"/>
            </w:tcBorders>
          </w:tcPr>
          <w:p w14:paraId="4248E300" w14:textId="77777777" w:rsidR="00F32E80" w:rsidRPr="00F32E80" w:rsidRDefault="00F32E80" w:rsidP="00F32E80">
            <w:pPr>
              <w:ind w:left="7"/>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7,7 </w:t>
            </w:r>
          </w:p>
        </w:tc>
        <w:tc>
          <w:tcPr>
            <w:tcW w:w="864" w:type="dxa"/>
            <w:tcBorders>
              <w:top w:val="single" w:sz="4" w:space="0" w:color="000000"/>
              <w:left w:val="single" w:sz="4" w:space="0" w:color="000000"/>
              <w:bottom w:val="single" w:sz="4" w:space="0" w:color="000000"/>
              <w:right w:val="single" w:sz="4" w:space="0" w:color="000000"/>
            </w:tcBorders>
          </w:tcPr>
          <w:p w14:paraId="01394B13" w14:textId="77777777" w:rsidR="00F32E80" w:rsidRPr="00F32E80" w:rsidRDefault="00F32E80" w:rsidP="00F32E80">
            <w:pPr>
              <w:ind w:left="7"/>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6,2 </w:t>
            </w:r>
          </w:p>
        </w:tc>
        <w:tc>
          <w:tcPr>
            <w:tcW w:w="864" w:type="dxa"/>
            <w:tcBorders>
              <w:top w:val="single" w:sz="4" w:space="0" w:color="000000"/>
              <w:left w:val="single" w:sz="4" w:space="0" w:color="000000"/>
              <w:bottom w:val="single" w:sz="4" w:space="0" w:color="000000"/>
              <w:right w:val="single" w:sz="4" w:space="0" w:color="000000"/>
            </w:tcBorders>
          </w:tcPr>
          <w:p w14:paraId="0E01C3BD" w14:textId="77777777" w:rsidR="00F32E80" w:rsidRPr="00F32E80" w:rsidRDefault="00F32E80" w:rsidP="00F32E80">
            <w:pPr>
              <w:ind w:left="8"/>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5,7 </w:t>
            </w:r>
          </w:p>
        </w:tc>
      </w:tr>
      <w:tr w:rsidR="00F32E80" w:rsidRPr="00F32E80" w14:paraId="274BFB03" w14:textId="77777777" w:rsidTr="00B32375">
        <w:trPr>
          <w:trHeight w:val="286"/>
        </w:trPr>
        <w:tc>
          <w:tcPr>
            <w:tcW w:w="4967" w:type="dxa"/>
            <w:tcBorders>
              <w:top w:val="single" w:sz="4" w:space="0" w:color="000000"/>
              <w:left w:val="single" w:sz="4" w:space="0" w:color="000000"/>
              <w:bottom w:val="single" w:sz="4" w:space="0" w:color="000000"/>
              <w:right w:val="single" w:sz="4" w:space="0" w:color="000000"/>
            </w:tcBorders>
          </w:tcPr>
          <w:p w14:paraId="5AB4B3B0" w14:textId="77777777" w:rsidR="00F32E80" w:rsidRPr="00F32E80" w:rsidRDefault="00F32E80" w:rsidP="00F32E80">
            <w:pP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trgovačka </w:t>
            </w:r>
          </w:p>
        </w:tc>
        <w:tc>
          <w:tcPr>
            <w:tcW w:w="864" w:type="dxa"/>
            <w:tcBorders>
              <w:top w:val="single" w:sz="4" w:space="0" w:color="000000"/>
              <w:left w:val="single" w:sz="4" w:space="0" w:color="000000"/>
              <w:bottom w:val="single" w:sz="4" w:space="0" w:color="000000"/>
              <w:right w:val="single" w:sz="4" w:space="0" w:color="000000"/>
            </w:tcBorders>
          </w:tcPr>
          <w:p w14:paraId="615E4412" w14:textId="3BFD6208" w:rsidR="00F32E80" w:rsidRPr="00F32E80" w:rsidRDefault="00F0447C" w:rsidP="00F32E80">
            <w:pPr>
              <w:ind w:left="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w:t>
            </w:r>
            <w:r w:rsidR="00F32E80" w:rsidRPr="00F32E80">
              <w:rPr>
                <w:rFonts w:ascii="Times New Roman" w:eastAsia="Times New Roman" w:hAnsi="Times New Roman" w:cs="Times New Roman"/>
                <w:color w:val="000000"/>
                <w:sz w:val="24"/>
              </w:rPr>
              <w:t xml:space="preserve">,0 </w:t>
            </w:r>
          </w:p>
        </w:tc>
        <w:tc>
          <w:tcPr>
            <w:tcW w:w="864" w:type="dxa"/>
            <w:tcBorders>
              <w:top w:val="single" w:sz="4" w:space="0" w:color="000000"/>
              <w:left w:val="single" w:sz="4" w:space="0" w:color="000000"/>
              <w:bottom w:val="single" w:sz="4" w:space="0" w:color="000000"/>
              <w:right w:val="single" w:sz="4" w:space="0" w:color="000000"/>
            </w:tcBorders>
          </w:tcPr>
          <w:p w14:paraId="78665E45" w14:textId="77777777" w:rsidR="00F32E80" w:rsidRPr="00F32E80" w:rsidRDefault="00F32E80" w:rsidP="00F32E80">
            <w:pPr>
              <w:ind w:left="8"/>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7,0 </w:t>
            </w:r>
          </w:p>
        </w:tc>
        <w:tc>
          <w:tcPr>
            <w:tcW w:w="864" w:type="dxa"/>
            <w:tcBorders>
              <w:top w:val="single" w:sz="4" w:space="0" w:color="000000"/>
              <w:left w:val="single" w:sz="4" w:space="0" w:color="000000"/>
              <w:bottom w:val="single" w:sz="4" w:space="0" w:color="000000"/>
              <w:right w:val="single" w:sz="4" w:space="0" w:color="000000"/>
            </w:tcBorders>
          </w:tcPr>
          <w:p w14:paraId="0A3B8750" w14:textId="77777777" w:rsidR="00F32E80" w:rsidRPr="00F32E80" w:rsidRDefault="00F32E80" w:rsidP="00F32E80">
            <w:pPr>
              <w:ind w:left="8"/>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6,0 </w:t>
            </w:r>
          </w:p>
        </w:tc>
        <w:tc>
          <w:tcPr>
            <w:tcW w:w="864" w:type="dxa"/>
            <w:tcBorders>
              <w:top w:val="single" w:sz="4" w:space="0" w:color="000000"/>
              <w:left w:val="single" w:sz="4" w:space="0" w:color="000000"/>
              <w:bottom w:val="single" w:sz="4" w:space="0" w:color="000000"/>
              <w:right w:val="single" w:sz="4" w:space="0" w:color="000000"/>
            </w:tcBorders>
          </w:tcPr>
          <w:p w14:paraId="28C2C07C" w14:textId="77777777" w:rsidR="00F32E80" w:rsidRPr="00F32E80" w:rsidRDefault="00F32E80" w:rsidP="00F32E80">
            <w:pPr>
              <w:ind w:left="8"/>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5,3 </w:t>
            </w:r>
          </w:p>
        </w:tc>
        <w:tc>
          <w:tcPr>
            <w:tcW w:w="864" w:type="dxa"/>
            <w:tcBorders>
              <w:top w:val="single" w:sz="4" w:space="0" w:color="000000"/>
              <w:left w:val="single" w:sz="4" w:space="0" w:color="000000"/>
              <w:bottom w:val="single" w:sz="4" w:space="0" w:color="000000"/>
              <w:right w:val="single" w:sz="4" w:space="0" w:color="000000"/>
            </w:tcBorders>
          </w:tcPr>
          <w:p w14:paraId="525F2645" w14:textId="77777777" w:rsidR="00F32E80" w:rsidRPr="00F32E80" w:rsidRDefault="00F32E80" w:rsidP="00F32E80">
            <w:pPr>
              <w:ind w:left="8"/>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4,4 </w:t>
            </w:r>
          </w:p>
        </w:tc>
      </w:tr>
      <w:tr w:rsidR="00F32E80" w:rsidRPr="00F32E80" w14:paraId="63A699EF" w14:textId="77777777" w:rsidTr="00B32375">
        <w:trPr>
          <w:trHeight w:val="287"/>
        </w:trPr>
        <w:tc>
          <w:tcPr>
            <w:tcW w:w="4967" w:type="dxa"/>
            <w:tcBorders>
              <w:top w:val="single" w:sz="4" w:space="0" w:color="000000"/>
              <w:left w:val="single" w:sz="4" w:space="0" w:color="000000"/>
              <w:bottom w:val="single" w:sz="4" w:space="0" w:color="000000"/>
              <w:right w:val="single" w:sz="4" w:space="0" w:color="000000"/>
            </w:tcBorders>
          </w:tcPr>
          <w:p w14:paraId="28E962AE" w14:textId="77777777" w:rsidR="00F32E80" w:rsidRPr="00F32E80" w:rsidRDefault="00F32E80" w:rsidP="00F32E80">
            <w:pP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obrt i proizvodne djelatnosti </w:t>
            </w:r>
          </w:p>
        </w:tc>
        <w:tc>
          <w:tcPr>
            <w:tcW w:w="864" w:type="dxa"/>
            <w:tcBorders>
              <w:top w:val="single" w:sz="4" w:space="0" w:color="000000"/>
              <w:left w:val="single" w:sz="4" w:space="0" w:color="000000"/>
              <w:bottom w:val="single" w:sz="4" w:space="0" w:color="000000"/>
              <w:right w:val="single" w:sz="4" w:space="0" w:color="000000"/>
            </w:tcBorders>
          </w:tcPr>
          <w:p w14:paraId="1C7B76B8" w14:textId="77777777" w:rsidR="00F32E80" w:rsidRPr="00F32E80" w:rsidRDefault="00F32E80" w:rsidP="00F32E80">
            <w:pPr>
              <w:ind w:left="9"/>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6,0 </w:t>
            </w:r>
          </w:p>
        </w:tc>
        <w:tc>
          <w:tcPr>
            <w:tcW w:w="864" w:type="dxa"/>
            <w:tcBorders>
              <w:top w:val="single" w:sz="4" w:space="0" w:color="000000"/>
              <w:left w:val="single" w:sz="4" w:space="0" w:color="000000"/>
              <w:bottom w:val="single" w:sz="4" w:space="0" w:color="000000"/>
              <w:right w:val="single" w:sz="4" w:space="0" w:color="000000"/>
            </w:tcBorders>
          </w:tcPr>
          <w:p w14:paraId="47862B96" w14:textId="77777777" w:rsidR="00F32E80" w:rsidRPr="00F32E80" w:rsidRDefault="00F32E80" w:rsidP="00F32E80">
            <w:pPr>
              <w:ind w:left="9"/>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4,6 </w:t>
            </w:r>
          </w:p>
        </w:tc>
        <w:tc>
          <w:tcPr>
            <w:tcW w:w="864" w:type="dxa"/>
            <w:tcBorders>
              <w:top w:val="single" w:sz="4" w:space="0" w:color="000000"/>
              <w:left w:val="single" w:sz="4" w:space="0" w:color="000000"/>
              <w:bottom w:val="single" w:sz="4" w:space="0" w:color="000000"/>
              <w:right w:val="single" w:sz="4" w:space="0" w:color="000000"/>
            </w:tcBorders>
          </w:tcPr>
          <w:p w14:paraId="014302EC" w14:textId="77777777" w:rsidR="00F32E80" w:rsidRPr="00F32E80" w:rsidRDefault="00F32E80" w:rsidP="00F32E80">
            <w:pPr>
              <w:ind w:left="10"/>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4,0 </w:t>
            </w:r>
          </w:p>
        </w:tc>
        <w:tc>
          <w:tcPr>
            <w:tcW w:w="864" w:type="dxa"/>
            <w:tcBorders>
              <w:top w:val="single" w:sz="4" w:space="0" w:color="000000"/>
              <w:left w:val="single" w:sz="4" w:space="0" w:color="000000"/>
              <w:bottom w:val="single" w:sz="4" w:space="0" w:color="000000"/>
              <w:right w:val="single" w:sz="4" w:space="0" w:color="000000"/>
            </w:tcBorders>
          </w:tcPr>
          <w:p w14:paraId="02D3BAA8" w14:textId="77777777" w:rsidR="00F32E80" w:rsidRPr="00F32E80" w:rsidRDefault="00F32E80" w:rsidP="00F32E80">
            <w:pPr>
              <w:ind w:left="10"/>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3,6 </w:t>
            </w:r>
          </w:p>
        </w:tc>
        <w:tc>
          <w:tcPr>
            <w:tcW w:w="864" w:type="dxa"/>
            <w:tcBorders>
              <w:top w:val="single" w:sz="4" w:space="0" w:color="000000"/>
              <w:left w:val="single" w:sz="4" w:space="0" w:color="000000"/>
              <w:bottom w:val="single" w:sz="4" w:space="0" w:color="000000"/>
              <w:right w:val="single" w:sz="4" w:space="0" w:color="000000"/>
            </w:tcBorders>
          </w:tcPr>
          <w:p w14:paraId="0FAC64E0" w14:textId="77777777" w:rsidR="00F32E80" w:rsidRPr="00F32E80" w:rsidRDefault="00F32E80" w:rsidP="00F32E80">
            <w:pPr>
              <w:ind w:left="11"/>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3,1 </w:t>
            </w:r>
          </w:p>
        </w:tc>
      </w:tr>
      <w:tr w:rsidR="00F32E80" w:rsidRPr="00F32E80" w14:paraId="0913B7CE" w14:textId="77777777" w:rsidTr="00B32375">
        <w:trPr>
          <w:trHeight w:val="562"/>
        </w:trPr>
        <w:tc>
          <w:tcPr>
            <w:tcW w:w="4967" w:type="dxa"/>
            <w:tcBorders>
              <w:top w:val="single" w:sz="4" w:space="0" w:color="000000"/>
              <w:left w:val="single" w:sz="4" w:space="0" w:color="000000"/>
              <w:bottom w:val="single" w:sz="4" w:space="0" w:color="000000"/>
              <w:right w:val="single" w:sz="4" w:space="0" w:color="000000"/>
            </w:tcBorders>
          </w:tcPr>
          <w:p w14:paraId="096C4BFE" w14:textId="77777777" w:rsidR="00F32E80" w:rsidRPr="00F32E80" w:rsidRDefault="00F32E80" w:rsidP="00F32E80">
            <w:pP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humanitarne, socijalne, zdravstvene i udruge za zaštitu djece, mladeži i obitelji </w:t>
            </w:r>
          </w:p>
        </w:tc>
        <w:tc>
          <w:tcPr>
            <w:tcW w:w="864" w:type="dxa"/>
            <w:tcBorders>
              <w:top w:val="single" w:sz="4" w:space="0" w:color="000000"/>
              <w:left w:val="single" w:sz="4" w:space="0" w:color="000000"/>
              <w:bottom w:val="single" w:sz="4" w:space="0" w:color="000000"/>
              <w:right w:val="single" w:sz="4" w:space="0" w:color="000000"/>
            </w:tcBorders>
          </w:tcPr>
          <w:p w14:paraId="1AAC091F" w14:textId="77777777" w:rsidR="00F32E80" w:rsidRPr="00F32E80" w:rsidRDefault="00F32E80" w:rsidP="00F32E80">
            <w:pPr>
              <w:ind w:left="7"/>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4,0 </w:t>
            </w:r>
          </w:p>
        </w:tc>
        <w:tc>
          <w:tcPr>
            <w:tcW w:w="864" w:type="dxa"/>
            <w:tcBorders>
              <w:top w:val="single" w:sz="4" w:space="0" w:color="000000"/>
              <w:left w:val="single" w:sz="4" w:space="0" w:color="000000"/>
              <w:bottom w:val="single" w:sz="4" w:space="0" w:color="000000"/>
              <w:right w:val="single" w:sz="4" w:space="0" w:color="000000"/>
            </w:tcBorders>
          </w:tcPr>
          <w:p w14:paraId="54E6A66E" w14:textId="77777777" w:rsidR="00F32E80" w:rsidRPr="00F32E80" w:rsidRDefault="00F32E80" w:rsidP="00F32E80">
            <w:pPr>
              <w:ind w:left="7"/>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3,6 </w:t>
            </w:r>
          </w:p>
        </w:tc>
        <w:tc>
          <w:tcPr>
            <w:tcW w:w="864" w:type="dxa"/>
            <w:tcBorders>
              <w:top w:val="single" w:sz="4" w:space="0" w:color="000000"/>
              <w:left w:val="single" w:sz="4" w:space="0" w:color="000000"/>
              <w:bottom w:val="single" w:sz="4" w:space="0" w:color="000000"/>
              <w:right w:val="single" w:sz="4" w:space="0" w:color="000000"/>
            </w:tcBorders>
          </w:tcPr>
          <w:p w14:paraId="2F8B9E55" w14:textId="77777777" w:rsidR="00F32E80" w:rsidRPr="00F32E80" w:rsidRDefault="00F32E80" w:rsidP="00F32E80">
            <w:pPr>
              <w:ind w:left="7"/>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3,0 </w:t>
            </w:r>
          </w:p>
        </w:tc>
        <w:tc>
          <w:tcPr>
            <w:tcW w:w="864" w:type="dxa"/>
            <w:tcBorders>
              <w:top w:val="single" w:sz="4" w:space="0" w:color="000000"/>
              <w:left w:val="single" w:sz="4" w:space="0" w:color="000000"/>
              <w:bottom w:val="single" w:sz="4" w:space="0" w:color="000000"/>
              <w:right w:val="single" w:sz="4" w:space="0" w:color="000000"/>
            </w:tcBorders>
          </w:tcPr>
          <w:p w14:paraId="1A45EA97" w14:textId="77777777" w:rsidR="00F32E80" w:rsidRPr="00F32E80" w:rsidRDefault="00F32E80" w:rsidP="00F32E80">
            <w:pPr>
              <w:ind w:left="7"/>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2,6 </w:t>
            </w:r>
          </w:p>
        </w:tc>
        <w:tc>
          <w:tcPr>
            <w:tcW w:w="864" w:type="dxa"/>
            <w:tcBorders>
              <w:top w:val="single" w:sz="4" w:space="0" w:color="000000"/>
              <w:left w:val="single" w:sz="4" w:space="0" w:color="000000"/>
              <w:bottom w:val="single" w:sz="4" w:space="0" w:color="000000"/>
              <w:right w:val="single" w:sz="4" w:space="0" w:color="000000"/>
            </w:tcBorders>
          </w:tcPr>
          <w:p w14:paraId="07454FD1" w14:textId="77777777" w:rsidR="00F32E80" w:rsidRPr="00F32E80" w:rsidRDefault="00F32E80" w:rsidP="00F32E80">
            <w:pPr>
              <w:ind w:left="7"/>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2,1 </w:t>
            </w:r>
          </w:p>
        </w:tc>
      </w:tr>
      <w:tr w:rsidR="00F32E80" w:rsidRPr="00F32E80" w14:paraId="0878AF8D" w14:textId="77777777" w:rsidTr="00B32375">
        <w:trPr>
          <w:trHeight w:val="286"/>
        </w:trPr>
        <w:tc>
          <w:tcPr>
            <w:tcW w:w="4967" w:type="dxa"/>
            <w:tcBorders>
              <w:top w:val="single" w:sz="4" w:space="0" w:color="000000"/>
              <w:left w:val="single" w:sz="4" w:space="0" w:color="000000"/>
              <w:bottom w:val="single" w:sz="4" w:space="0" w:color="000000"/>
              <w:right w:val="single" w:sz="4" w:space="0" w:color="000000"/>
            </w:tcBorders>
          </w:tcPr>
          <w:p w14:paraId="547F1A20" w14:textId="77777777" w:rsidR="00F32E80" w:rsidRPr="00F32E80" w:rsidRDefault="00F32E80" w:rsidP="00F32E80">
            <w:pP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uredska  </w:t>
            </w:r>
          </w:p>
        </w:tc>
        <w:tc>
          <w:tcPr>
            <w:tcW w:w="864" w:type="dxa"/>
            <w:tcBorders>
              <w:top w:val="single" w:sz="4" w:space="0" w:color="000000"/>
              <w:left w:val="single" w:sz="4" w:space="0" w:color="000000"/>
              <w:bottom w:val="single" w:sz="4" w:space="0" w:color="000000"/>
              <w:right w:val="single" w:sz="4" w:space="0" w:color="000000"/>
            </w:tcBorders>
          </w:tcPr>
          <w:p w14:paraId="2B1A119F" w14:textId="77777777" w:rsidR="00F32E80" w:rsidRPr="00F32E80" w:rsidRDefault="00F32E80" w:rsidP="00F32E80">
            <w:pPr>
              <w:ind w:left="6"/>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6,5 </w:t>
            </w:r>
          </w:p>
        </w:tc>
        <w:tc>
          <w:tcPr>
            <w:tcW w:w="864" w:type="dxa"/>
            <w:tcBorders>
              <w:top w:val="single" w:sz="4" w:space="0" w:color="000000"/>
              <w:left w:val="single" w:sz="4" w:space="0" w:color="000000"/>
              <w:bottom w:val="single" w:sz="4" w:space="0" w:color="000000"/>
              <w:right w:val="single" w:sz="4" w:space="0" w:color="000000"/>
            </w:tcBorders>
          </w:tcPr>
          <w:p w14:paraId="2222CBFE" w14:textId="77777777" w:rsidR="00F32E80" w:rsidRPr="00F32E80" w:rsidRDefault="00F32E80" w:rsidP="00F32E80">
            <w:pPr>
              <w:ind w:left="6"/>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5,8 </w:t>
            </w:r>
          </w:p>
        </w:tc>
        <w:tc>
          <w:tcPr>
            <w:tcW w:w="864" w:type="dxa"/>
            <w:tcBorders>
              <w:top w:val="single" w:sz="4" w:space="0" w:color="000000"/>
              <w:left w:val="single" w:sz="4" w:space="0" w:color="000000"/>
              <w:bottom w:val="single" w:sz="4" w:space="0" w:color="000000"/>
              <w:right w:val="single" w:sz="4" w:space="0" w:color="000000"/>
            </w:tcBorders>
          </w:tcPr>
          <w:p w14:paraId="2BF890D6" w14:textId="77777777" w:rsidR="00F32E80" w:rsidRPr="00F32E80" w:rsidRDefault="00F32E80" w:rsidP="00F32E80">
            <w:pPr>
              <w:ind w:left="6"/>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5,1 </w:t>
            </w:r>
          </w:p>
        </w:tc>
        <w:tc>
          <w:tcPr>
            <w:tcW w:w="864" w:type="dxa"/>
            <w:tcBorders>
              <w:top w:val="single" w:sz="4" w:space="0" w:color="000000"/>
              <w:left w:val="single" w:sz="4" w:space="0" w:color="000000"/>
              <w:bottom w:val="single" w:sz="4" w:space="0" w:color="000000"/>
              <w:right w:val="single" w:sz="4" w:space="0" w:color="000000"/>
            </w:tcBorders>
          </w:tcPr>
          <w:p w14:paraId="79D9391B" w14:textId="77777777" w:rsidR="00F32E80" w:rsidRPr="00F32E80" w:rsidRDefault="00F32E80" w:rsidP="00F32E80">
            <w:pPr>
              <w:ind w:left="6"/>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4,4 </w:t>
            </w:r>
          </w:p>
        </w:tc>
        <w:tc>
          <w:tcPr>
            <w:tcW w:w="864" w:type="dxa"/>
            <w:tcBorders>
              <w:top w:val="single" w:sz="4" w:space="0" w:color="000000"/>
              <w:left w:val="single" w:sz="4" w:space="0" w:color="000000"/>
              <w:bottom w:val="single" w:sz="4" w:space="0" w:color="000000"/>
              <w:right w:val="single" w:sz="4" w:space="0" w:color="000000"/>
            </w:tcBorders>
          </w:tcPr>
          <w:p w14:paraId="1D70B912" w14:textId="77777777" w:rsidR="00F32E80" w:rsidRPr="00F32E80" w:rsidRDefault="00F32E80" w:rsidP="00F32E80">
            <w:pPr>
              <w:ind w:left="7"/>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3,7 </w:t>
            </w:r>
          </w:p>
        </w:tc>
      </w:tr>
      <w:tr w:rsidR="00F32E80" w:rsidRPr="00F32E80" w14:paraId="407235AA" w14:textId="77777777" w:rsidTr="00B32375">
        <w:trPr>
          <w:trHeight w:val="287"/>
        </w:trPr>
        <w:tc>
          <w:tcPr>
            <w:tcW w:w="4967" w:type="dxa"/>
            <w:tcBorders>
              <w:top w:val="single" w:sz="4" w:space="0" w:color="000000"/>
              <w:left w:val="single" w:sz="4" w:space="0" w:color="000000"/>
              <w:bottom w:val="single" w:sz="4" w:space="0" w:color="000000"/>
              <w:right w:val="single" w:sz="4" w:space="0" w:color="000000"/>
            </w:tcBorders>
          </w:tcPr>
          <w:p w14:paraId="18F356B1" w14:textId="7DD9E37A" w:rsidR="00F32E80" w:rsidRPr="00F32E80" w:rsidRDefault="00C653EB" w:rsidP="00F32E8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w:t>
            </w:r>
            <w:r w:rsidR="00F32E80" w:rsidRPr="00F32E80">
              <w:rPr>
                <w:rFonts w:ascii="Times New Roman" w:eastAsia="Times New Roman" w:hAnsi="Times New Roman" w:cs="Times New Roman"/>
                <w:color w:val="000000"/>
                <w:sz w:val="24"/>
              </w:rPr>
              <w:t>kladišta, garaže i garažna mjesta</w:t>
            </w:r>
          </w:p>
        </w:tc>
        <w:tc>
          <w:tcPr>
            <w:tcW w:w="864" w:type="dxa"/>
            <w:tcBorders>
              <w:top w:val="single" w:sz="4" w:space="0" w:color="000000"/>
              <w:left w:val="single" w:sz="4" w:space="0" w:color="000000"/>
              <w:bottom w:val="single" w:sz="4" w:space="0" w:color="000000"/>
              <w:right w:val="single" w:sz="4" w:space="0" w:color="000000"/>
            </w:tcBorders>
          </w:tcPr>
          <w:p w14:paraId="4A518D0E" w14:textId="77777777" w:rsidR="00F32E80" w:rsidRPr="00F32E80" w:rsidRDefault="00F32E80" w:rsidP="00F32E80">
            <w:pPr>
              <w:ind w:left="6"/>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5,0 </w:t>
            </w:r>
          </w:p>
        </w:tc>
        <w:tc>
          <w:tcPr>
            <w:tcW w:w="864" w:type="dxa"/>
            <w:tcBorders>
              <w:top w:val="single" w:sz="4" w:space="0" w:color="000000"/>
              <w:left w:val="single" w:sz="4" w:space="0" w:color="000000"/>
              <w:bottom w:val="single" w:sz="4" w:space="0" w:color="000000"/>
              <w:right w:val="single" w:sz="4" w:space="0" w:color="000000"/>
            </w:tcBorders>
          </w:tcPr>
          <w:p w14:paraId="359D3A3D" w14:textId="77777777" w:rsidR="00F32E80" w:rsidRPr="00F32E80" w:rsidRDefault="00F32E80" w:rsidP="00F32E80">
            <w:pPr>
              <w:ind w:left="6"/>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4,5 </w:t>
            </w:r>
          </w:p>
        </w:tc>
        <w:tc>
          <w:tcPr>
            <w:tcW w:w="864" w:type="dxa"/>
            <w:tcBorders>
              <w:top w:val="single" w:sz="4" w:space="0" w:color="000000"/>
              <w:left w:val="single" w:sz="4" w:space="0" w:color="000000"/>
              <w:bottom w:val="single" w:sz="4" w:space="0" w:color="000000"/>
              <w:right w:val="single" w:sz="4" w:space="0" w:color="000000"/>
            </w:tcBorders>
          </w:tcPr>
          <w:p w14:paraId="6BCFFC11" w14:textId="77777777" w:rsidR="00F32E80" w:rsidRPr="00F32E80" w:rsidRDefault="00F32E80" w:rsidP="00F32E80">
            <w:pPr>
              <w:ind w:left="6"/>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4,0 </w:t>
            </w:r>
          </w:p>
        </w:tc>
        <w:tc>
          <w:tcPr>
            <w:tcW w:w="864" w:type="dxa"/>
            <w:tcBorders>
              <w:top w:val="single" w:sz="4" w:space="0" w:color="000000"/>
              <w:left w:val="single" w:sz="4" w:space="0" w:color="000000"/>
              <w:bottom w:val="single" w:sz="4" w:space="0" w:color="000000"/>
              <w:right w:val="single" w:sz="4" w:space="0" w:color="000000"/>
            </w:tcBorders>
          </w:tcPr>
          <w:p w14:paraId="25060413" w14:textId="77777777" w:rsidR="00F32E80" w:rsidRPr="00F32E80" w:rsidRDefault="00F32E80" w:rsidP="00F32E80">
            <w:pPr>
              <w:ind w:left="7"/>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3,5 </w:t>
            </w:r>
          </w:p>
        </w:tc>
        <w:tc>
          <w:tcPr>
            <w:tcW w:w="864" w:type="dxa"/>
            <w:tcBorders>
              <w:top w:val="single" w:sz="4" w:space="0" w:color="000000"/>
              <w:left w:val="single" w:sz="4" w:space="0" w:color="000000"/>
              <w:bottom w:val="single" w:sz="4" w:space="0" w:color="000000"/>
              <w:right w:val="single" w:sz="4" w:space="0" w:color="000000"/>
            </w:tcBorders>
          </w:tcPr>
          <w:p w14:paraId="72D715F4" w14:textId="77777777" w:rsidR="00F32E80" w:rsidRPr="00F32E80" w:rsidRDefault="00F32E80" w:rsidP="00F32E80">
            <w:pPr>
              <w:ind w:left="7"/>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3,0 </w:t>
            </w:r>
          </w:p>
        </w:tc>
      </w:tr>
      <w:tr w:rsidR="00F32E80" w:rsidRPr="00F32E80" w14:paraId="5C3D6E32" w14:textId="77777777" w:rsidTr="00B32375">
        <w:trPr>
          <w:trHeight w:val="286"/>
        </w:trPr>
        <w:tc>
          <w:tcPr>
            <w:tcW w:w="4967" w:type="dxa"/>
            <w:tcBorders>
              <w:top w:val="single" w:sz="4" w:space="0" w:color="000000"/>
              <w:left w:val="single" w:sz="4" w:space="0" w:color="000000"/>
              <w:bottom w:val="single" w:sz="4" w:space="0" w:color="000000"/>
              <w:right w:val="single" w:sz="4" w:space="0" w:color="000000"/>
            </w:tcBorders>
          </w:tcPr>
          <w:p w14:paraId="788196B1" w14:textId="77777777" w:rsidR="00F32E80" w:rsidRPr="00F32E80" w:rsidRDefault="00F32E80" w:rsidP="00F32E80">
            <w:pP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ostale udruge i umjetničke radionice </w:t>
            </w:r>
          </w:p>
        </w:tc>
        <w:tc>
          <w:tcPr>
            <w:tcW w:w="864" w:type="dxa"/>
            <w:tcBorders>
              <w:top w:val="single" w:sz="4" w:space="0" w:color="000000"/>
              <w:left w:val="single" w:sz="4" w:space="0" w:color="000000"/>
              <w:bottom w:val="single" w:sz="4" w:space="0" w:color="000000"/>
              <w:right w:val="single" w:sz="4" w:space="0" w:color="000000"/>
            </w:tcBorders>
          </w:tcPr>
          <w:p w14:paraId="1E7EFFA3" w14:textId="77777777" w:rsidR="00F32E80" w:rsidRPr="00F32E80" w:rsidRDefault="00F32E80" w:rsidP="00F32E80">
            <w:pPr>
              <w:ind w:left="7"/>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5,6 </w:t>
            </w:r>
          </w:p>
        </w:tc>
        <w:tc>
          <w:tcPr>
            <w:tcW w:w="864" w:type="dxa"/>
            <w:tcBorders>
              <w:top w:val="single" w:sz="4" w:space="0" w:color="000000"/>
              <w:left w:val="single" w:sz="4" w:space="0" w:color="000000"/>
              <w:bottom w:val="single" w:sz="4" w:space="0" w:color="000000"/>
              <w:right w:val="single" w:sz="4" w:space="0" w:color="000000"/>
            </w:tcBorders>
          </w:tcPr>
          <w:p w14:paraId="0921C318" w14:textId="77777777" w:rsidR="00F32E80" w:rsidRPr="00F32E80" w:rsidRDefault="00F32E80" w:rsidP="00F32E80">
            <w:pPr>
              <w:ind w:left="6"/>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4,8 </w:t>
            </w:r>
          </w:p>
        </w:tc>
        <w:tc>
          <w:tcPr>
            <w:tcW w:w="864" w:type="dxa"/>
            <w:tcBorders>
              <w:top w:val="single" w:sz="4" w:space="0" w:color="000000"/>
              <w:left w:val="single" w:sz="4" w:space="0" w:color="000000"/>
              <w:bottom w:val="single" w:sz="4" w:space="0" w:color="000000"/>
              <w:right w:val="single" w:sz="4" w:space="0" w:color="000000"/>
            </w:tcBorders>
          </w:tcPr>
          <w:p w14:paraId="6F463001" w14:textId="77777777" w:rsidR="00F32E80" w:rsidRPr="00F32E80" w:rsidRDefault="00F32E80" w:rsidP="00F32E80">
            <w:pPr>
              <w:ind w:left="6"/>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4,0 </w:t>
            </w:r>
          </w:p>
        </w:tc>
        <w:tc>
          <w:tcPr>
            <w:tcW w:w="864" w:type="dxa"/>
            <w:tcBorders>
              <w:top w:val="single" w:sz="4" w:space="0" w:color="000000"/>
              <w:left w:val="single" w:sz="4" w:space="0" w:color="000000"/>
              <w:bottom w:val="single" w:sz="4" w:space="0" w:color="000000"/>
              <w:right w:val="single" w:sz="4" w:space="0" w:color="000000"/>
            </w:tcBorders>
          </w:tcPr>
          <w:p w14:paraId="72AC90B8" w14:textId="77777777" w:rsidR="00F32E80" w:rsidRPr="00F32E80" w:rsidRDefault="00F32E80" w:rsidP="00F32E80">
            <w:pPr>
              <w:ind w:left="6"/>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3,2 </w:t>
            </w:r>
          </w:p>
        </w:tc>
        <w:tc>
          <w:tcPr>
            <w:tcW w:w="864" w:type="dxa"/>
            <w:tcBorders>
              <w:top w:val="single" w:sz="4" w:space="0" w:color="000000"/>
              <w:left w:val="single" w:sz="4" w:space="0" w:color="000000"/>
              <w:bottom w:val="single" w:sz="4" w:space="0" w:color="000000"/>
              <w:right w:val="single" w:sz="4" w:space="0" w:color="000000"/>
            </w:tcBorders>
          </w:tcPr>
          <w:p w14:paraId="6138D482" w14:textId="77777777" w:rsidR="00F32E80" w:rsidRPr="00F32E80" w:rsidRDefault="00F32E80" w:rsidP="00F32E80">
            <w:pPr>
              <w:ind w:left="6"/>
              <w:jc w:val="center"/>
              <w:rPr>
                <w:rFonts w:ascii="Times New Roman" w:eastAsia="Times New Roman" w:hAnsi="Times New Roman" w:cs="Times New Roman"/>
                <w:color w:val="000000"/>
                <w:sz w:val="24"/>
              </w:rPr>
            </w:pPr>
            <w:r w:rsidRPr="00F32E80">
              <w:rPr>
                <w:rFonts w:ascii="Times New Roman" w:eastAsia="Times New Roman" w:hAnsi="Times New Roman" w:cs="Times New Roman"/>
                <w:color w:val="000000"/>
                <w:sz w:val="24"/>
              </w:rPr>
              <w:t xml:space="preserve">2,4 </w:t>
            </w:r>
          </w:p>
        </w:tc>
      </w:tr>
    </w:tbl>
    <w:p w14:paraId="6B54A595" w14:textId="77777777" w:rsidR="00091E08" w:rsidRDefault="00091E08" w:rsidP="00F32E80">
      <w:pPr>
        <w:spacing w:after="3" w:line="248" w:lineRule="auto"/>
        <w:ind w:left="-15" w:firstLine="710"/>
        <w:jc w:val="both"/>
        <w:rPr>
          <w:rFonts w:ascii="Times New Roman" w:eastAsia="Times New Roman" w:hAnsi="Times New Roman" w:cs="Times New Roman"/>
          <w:color w:val="000000"/>
          <w:sz w:val="24"/>
          <w:lang w:eastAsia="hr-HR"/>
        </w:rPr>
      </w:pPr>
    </w:p>
    <w:p w14:paraId="3BB94E61" w14:textId="45B5D261" w:rsidR="00F32E80" w:rsidRPr="00F32E80" w:rsidRDefault="00F32E80" w:rsidP="00F32E80">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Vrijednost boda u kunama, kao elementa za izračun početne visine zakupnine, utvrđuje Rješenjem Gradonačelnik. </w:t>
      </w:r>
    </w:p>
    <w:p w14:paraId="68089A1C" w14:textId="4D37CCD9" w:rsidR="00F32E80" w:rsidRPr="006326E5" w:rsidRDefault="007A5DE7" w:rsidP="006326E5">
      <w:pPr>
        <w:spacing w:after="0"/>
        <w:jc w:val="center"/>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Članak 4</w:t>
      </w:r>
      <w:r w:rsidR="00021B4E">
        <w:rPr>
          <w:rFonts w:ascii="Times New Roman" w:eastAsia="Times New Roman" w:hAnsi="Times New Roman" w:cs="Times New Roman"/>
          <w:b/>
          <w:color w:val="000000"/>
          <w:sz w:val="24"/>
          <w:lang w:eastAsia="hr-HR"/>
        </w:rPr>
        <w:t>6</w:t>
      </w:r>
      <w:r w:rsidR="00F32E80" w:rsidRPr="006326E5">
        <w:rPr>
          <w:rFonts w:ascii="Times New Roman" w:eastAsia="Times New Roman" w:hAnsi="Times New Roman" w:cs="Times New Roman"/>
          <w:b/>
          <w:color w:val="000000"/>
          <w:sz w:val="24"/>
          <w:lang w:eastAsia="hr-HR"/>
        </w:rPr>
        <w:t>.</w:t>
      </w:r>
    </w:p>
    <w:p w14:paraId="2D0D1AA3" w14:textId="77777777" w:rsidR="00F32E80" w:rsidRPr="00F32E80" w:rsidRDefault="00F32E80" w:rsidP="004E76BA">
      <w:pPr>
        <w:spacing w:after="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6AC3995B" w14:textId="6C7320E3" w:rsidR="00F32E80" w:rsidRDefault="00F32E80" w:rsidP="004E76BA">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Početna visina mjesečne zakupnine obračunata po odredbama ove odluke umanjuje se za 20% kada se cijeli prostor nalazi u dvorištu, u podrumu i</w:t>
      </w:r>
      <w:r w:rsidRPr="00F32E80">
        <w:rPr>
          <w:rFonts w:ascii="Times New Roman" w:eastAsia="Times New Roman" w:hAnsi="Times New Roman" w:cs="Times New Roman"/>
          <w:b/>
          <w:color w:val="000000"/>
          <w:sz w:val="24"/>
          <w:lang w:eastAsia="hr-HR"/>
        </w:rPr>
        <w:t xml:space="preserve"> </w:t>
      </w:r>
      <w:r w:rsidRPr="00F32E80">
        <w:rPr>
          <w:rFonts w:ascii="Times New Roman" w:eastAsia="Times New Roman" w:hAnsi="Times New Roman" w:cs="Times New Roman"/>
          <w:color w:val="000000"/>
          <w:sz w:val="24"/>
          <w:lang w:eastAsia="hr-HR"/>
        </w:rPr>
        <w:t xml:space="preserve">u pothodniku na Trgu A. Starčevića. </w:t>
      </w:r>
    </w:p>
    <w:p w14:paraId="6CDF3676" w14:textId="77777777" w:rsidR="00F32E80" w:rsidRPr="00F32E80" w:rsidRDefault="00F32E80" w:rsidP="004E76BA">
      <w:pPr>
        <w:spacing w:after="3" w:line="249" w:lineRule="auto"/>
        <w:ind w:left="730" w:hanging="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Ako se dio poslovnog prostora nalazi u podrumu i namijenjen je za skladišnu </w:t>
      </w:r>
    </w:p>
    <w:p w14:paraId="4A39371D" w14:textId="7F7C5BD9" w:rsidR="00F32E80" w:rsidRDefault="00F32E80" w:rsidP="004E76BA">
      <w:pPr>
        <w:spacing w:after="3" w:line="304" w:lineRule="auto"/>
        <w:ind w:left="-5" w:hanging="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djelatnost, za taj dio poslovnog prostora se početna</w:t>
      </w:r>
      <w:r w:rsidR="008368B4">
        <w:rPr>
          <w:rFonts w:ascii="Times New Roman" w:eastAsia="Times New Roman" w:hAnsi="Times New Roman" w:cs="Times New Roman"/>
          <w:color w:val="000000"/>
          <w:sz w:val="24"/>
          <w:lang w:eastAsia="hr-HR"/>
        </w:rPr>
        <w:t xml:space="preserve"> mjesečna</w:t>
      </w:r>
      <w:r w:rsidRPr="00F32E80">
        <w:rPr>
          <w:rFonts w:ascii="Times New Roman" w:eastAsia="Times New Roman" w:hAnsi="Times New Roman" w:cs="Times New Roman"/>
          <w:color w:val="000000"/>
          <w:sz w:val="24"/>
          <w:lang w:eastAsia="hr-HR"/>
        </w:rPr>
        <w:t xml:space="preserve"> zakupnina izračunava u skladu s kriterijima ove odluke utvrđenim za skladišnu djelatnost i Rješenja o utvrđivanju vrijednosti boda za izračun početne visine zakupnine.  </w:t>
      </w:r>
    </w:p>
    <w:p w14:paraId="10044342" w14:textId="590EF304" w:rsidR="00F32E80" w:rsidRDefault="00F32E80" w:rsidP="00F32E80">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Konačni iznos početne cijene za prostor koji se sastoji od podrumskog i prizemnog dijela, dobije se zbrojem iznosa dobivenog izračunom zakupnine za podrumski i prizemni dio.</w:t>
      </w:r>
    </w:p>
    <w:p w14:paraId="018CD554" w14:textId="77777777" w:rsidR="00F32E80" w:rsidRPr="00F32E80" w:rsidRDefault="00F32E80" w:rsidP="00F32E80">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Za poslovne prostore u Tvrđi u kojima se obavlja ugostiteljska djelatnost (osim restorana) obračunava se početna mjesečna zakupnina kao za ugostiteljske prostore u 0. zoni. </w:t>
      </w:r>
    </w:p>
    <w:p w14:paraId="12E099B0" w14:textId="77777777" w:rsidR="00F32E80" w:rsidRPr="00F32E80" w:rsidRDefault="00F32E80" w:rsidP="00F32E80">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4D74A1D2" w14:textId="3DDE4033" w:rsidR="00F32E80" w:rsidRPr="006326E5" w:rsidRDefault="007A5DE7" w:rsidP="00F32E80">
      <w:pPr>
        <w:spacing w:after="0"/>
        <w:ind w:left="249" w:right="243" w:hanging="10"/>
        <w:jc w:val="center"/>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Članak 4</w:t>
      </w:r>
      <w:r w:rsidR="00021B4E">
        <w:rPr>
          <w:rFonts w:ascii="Times New Roman" w:eastAsia="Times New Roman" w:hAnsi="Times New Roman" w:cs="Times New Roman"/>
          <w:b/>
          <w:color w:val="000000"/>
          <w:sz w:val="24"/>
          <w:lang w:eastAsia="hr-HR"/>
        </w:rPr>
        <w:t>7</w:t>
      </w:r>
      <w:r w:rsidR="00F32E80" w:rsidRPr="006326E5">
        <w:rPr>
          <w:rFonts w:ascii="Times New Roman" w:eastAsia="Times New Roman" w:hAnsi="Times New Roman" w:cs="Times New Roman"/>
          <w:b/>
          <w:color w:val="000000"/>
          <w:sz w:val="24"/>
          <w:lang w:eastAsia="hr-HR"/>
        </w:rPr>
        <w:t xml:space="preserve">. </w:t>
      </w:r>
    </w:p>
    <w:p w14:paraId="0E70D311" w14:textId="77777777" w:rsidR="00F32E80" w:rsidRPr="00F32E80" w:rsidRDefault="00F32E80" w:rsidP="00F32E80">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195DDFD6" w14:textId="4F4232BD" w:rsidR="00F32E80" w:rsidRPr="00F32E80" w:rsidRDefault="00F32E80" w:rsidP="00F32E80">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Za poslovni prostor u kojem je moguće obavljati više različitih djelatnosti, početna</w:t>
      </w:r>
      <w:r w:rsidR="008368B4">
        <w:rPr>
          <w:rFonts w:ascii="Times New Roman" w:eastAsia="Times New Roman" w:hAnsi="Times New Roman" w:cs="Times New Roman"/>
          <w:color w:val="000000"/>
          <w:sz w:val="24"/>
          <w:lang w:eastAsia="hr-HR"/>
        </w:rPr>
        <w:t xml:space="preserve"> mjesečna</w:t>
      </w:r>
      <w:r w:rsidRPr="00F32E80">
        <w:rPr>
          <w:rFonts w:ascii="Times New Roman" w:eastAsia="Times New Roman" w:hAnsi="Times New Roman" w:cs="Times New Roman"/>
          <w:color w:val="000000"/>
          <w:sz w:val="24"/>
          <w:lang w:eastAsia="hr-HR"/>
        </w:rPr>
        <w:t xml:space="preserve"> zakupnina se određuje prema</w:t>
      </w:r>
      <w:r w:rsidRPr="00F32E80">
        <w:rPr>
          <w:rFonts w:ascii="Times New Roman" w:eastAsia="Times New Roman" w:hAnsi="Times New Roman" w:cs="Times New Roman"/>
          <w:b/>
          <w:color w:val="000000"/>
          <w:sz w:val="24"/>
          <w:lang w:eastAsia="hr-HR"/>
        </w:rPr>
        <w:t xml:space="preserve"> </w:t>
      </w:r>
      <w:r w:rsidRPr="00F32E80">
        <w:rPr>
          <w:rFonts w:ascii="Times New Roman" w:eastAsia="Times New Roman" w:hAnsi="Times New Roman" w:cs="Times New Roman"/>
          <w:color w:val="000000"/>
          <w:sz w:val="24"/>
          <w:lang w:eastAsia="hr-HR"/>
        </w:rPr>
        <w:t xml:space="preserve">djelatnosti za koju je ovom odlukom utvrđen </w:t>
      </w:r>
      <w:r w:rsidR="006326E5">
        <w:rPr>
          <w:rFonts w:ascii="Times New Roman" w:eastAsia="Times New Roman" w:hAnsi="Times New Roman" w:cs="Times New Roman"/>
          <w:color w:val="000000"/>
          <w:sz w:val="24"/>
          <w:lang w:eastAsia="hr-HR"/>
        </w:rPr>
        <w:t>naj</w:t>
      </w:r>
      <w:r w:rsidRPr="00F32E80">
        <w:rPr>
          <w:rFonts w:ascii="Times New Roman" w:eastAsia="Times New Roman" w:hAnsi="Times New Roman" w:cs="Times New Roman"/>
          <w:color w:val="000000"/>
          <w:sz w:val="24"/>
          <w:lang w:eastAsia="hr-HR"/>
        </w:rPr>
        <w:t xml:space="preserve">veći broj bodova. </w:t>
      </w:r>
    </w:p>
    <w:p w14:paraId="3A694CF2" w14:textId="532A0003" w:rsidR="0082004F" w:rsidRDefault="00F32E80" w:rsidP="006326E5">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74B9B268" w14:textId="030C463E" w:rsidR="00F32E80" w:rsidRPr="006326E5" w:rsidRDefault="007A5DE7" w:rsidP="00F32E80">
      <w:pPr>
        <w:spacing w:after="0"/>
        <w:ind w:left="249" w:right="243" w:hanging="10"/>
        <w:jc w:val="center"/>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 xml:space="preserve">Članak </w:t>
      </w:r>
      <w:r w:rsidR="00021B4E">
        <w:rPr>
          <w:rFonts w:ascii="Times New Roman" w:eastAsia="Times New Roman" w:hAnsi="Times New Roman" w:cs="Times New Roman"/>
          <w:b/>
          <w:color w:val="000000"/>
          <w:sz w:val="24"/>
          <w:lang w:eastAsia="hr-HR"/>
        </w:rPr>
        <w:t>48</w:t>
      </w:r>
      <w:r w:rsidR="00F32E80" w:rsidRPr="006326E5">
        <w:rPr>
          <w:rFonts w:ascii="Times New Roman" w:eastAsia="Times New Roman" w:hAnsi="Times New Roman" w:cs="Times New Roman"/>
          <w:b/>
          <w:color w:val="000000"/>
          <w:sz w:val="24"/>
          <w:lang w:eastAsia="hr-HR"/>
        </w:rPr>
        <w:t xml:space="preserve">. </w:t>
      </w:r>
    </w:p>
    <w:p w14:paraId="12FE3F76" w14:textId="77777777" w:rsidR="00F32E80" w:rsidRPr="00F32E80" w:rsidRDefault="00F32E80" w:rsidP="00F32E80">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3ED55920" w14:textId="43A2594D" w:rsidR="00F32E80" w:rsidRDefault="00AA77C0" w:rsidP="00F32E80">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Ako se za poslovni prostor</w:t>
      </w:r>
      <w:r w:rsidR="00F32E80" w:rsidRPr="00F32E80">
        <w:rPr>
          <w:rFonts w:ascii="Times New Roman" w:eastAsia="Times New Roman" w:hAnsi="Times New Roman" w:cs="Times New Roman"/>
          <w:color w:val="000000"/>
          <w:sz w:val="24"/>
          <w:lang w:eastAsia="hr-HR"/>
        </w:rPr>
        <w:t xml:space="preserve"> koji se daje u zakup, natječaj raspisuje više puta uzastopno</w:t>
      </w:r>
      <w:r>
        <w:rPr>
          <w:rFonts w:ascii="Times New Roman" w:eastAsia="Times New Roman" w:hAnsi="Times New Roman" w:cs="Times New Roman"/>
          <w:color w:val="000000"/>
          <w:sz w:val="24"/>
          <w:lang w:eastAsia="hr-HR"/>
        </w:rPr>
        <w:t>,</w:t>
      </w:r>
      <w:r w:rsidR="00F32E80" w:rsidRPr="00F32E80">
        <w:rPr>
          <w:rFonts w:ascii="Times New Roman" w:eastAsia="Times New Roman" w:hAnsi="Times New Roman" w:cs="Times New Roman"/>
          <w:color w:val="000000"/>
          <w:sz w:val="24"/>
          <w:lang w:eastAsia="hr-HR"/>
        </w:rPr>
        <w:t xml:space="preserve"> za istu djelatnost, početna mjesečna zakupnina </w:t>
      </w:r>
      <w:r w:rsidR="0082004F">
        <w:rPr>
          <w:rFonts w:ascii="Times New Roman" w:eastAsia="Times New Roman" w:hAnsi="Times New Roman" w:cs="Times New Roman"/>
          <w:color w:val="000000"/>
          <w:sz w:val="24"/>
          <w:lang w:eastAsia="hr-HR"/>
        </w:rPr>
        <w:t xml:space="preserve">iz prvog natječaja </w:t>
      </w:r>
      <w:r w:rsidR="00F32E80" w:rsidRPr="00F32E80">
        <w:rPr>
          <w:rFonts w:ascii="Times New Roman" w:eastAsia="Times New Roman" w:hAnsi="Times New Roman" w:cs="Times New Roman"/>
          <w:color w:val="000000"/>
          <w:sz w:val="24"/>
          <w:lang w:eastAsia="hr-HR"/>
        </w:rPr>
        <w:t>se može</w:t>
      </w:r>
      <w:r w:rsidR="006326E5">
        <w:rPr>
          <w:rFonts w:ascii="Times New Roman" w:eastAsia="Times New Roman" w:hAnsi="Times New Roman" w:cs="Times New Roman"/>
          <w:color w:val="000000"/>
          <w:sz w:val="24"/>
          <w:lang w:eastAsia="hr-HR"/>
        </w:rPr>
        <w:t xml:space="preserve"> odrediti i u nižem iznosu pa</w:t>
      </w:r>
      <w:r w:rsidR="00F32E80" w:rsidRPr="00F32E80">
        <w:rPr>
          <w:rFonts w:ascii="Times New Roman" w:eastAsia="Times New Roman" w:hAnsi="Times New Roman" w:cs="Times New Roman"/>
          <w:color w:val="000000"/>
          <w:sz w:val="24"/>
          <w:lang w:eastAsia="hr-HR"/>
        </w:rPr>
        <w:t xml:space="preserve"> </w:t>
      </w:r>
      <w:r>
        <w:rPr>
          <w:rFonts w:ascii="Times New Roman" w:eastAsia="Times New Roman" w:hAnsi="Times New Roman" w:cs="Times New Roman"/>
          <w:color w:val="000000"/>
          <w:sz w:val="24"/>
          <w:lang w:eastAsia="hr-HR"/>
        </w:rPr>
        <w:t xml:space="preserve">u </w:t>
      </w:r>
      <w:r>
        <w:rPr>
          <w:rFonts w:ascii="Times New Roman" w:eastAsia="Times New Roman" w:hAnsi="Times New Roman" w:cs="Times New Roman"/>
          <w:color w:val="000000"/>
          <w:sz w:val="24"/>
          <w:lang w:eastAsia="hr-HR"/>
        </w:rPr>
        <w:lastRenderedPageBreak/>
        <w:t>drugom natječaju umanjiti za</w:t>
      </w:r>
      <w:r w:rsidR="0082004F">
        <w:rPr>
          <w:rFonts w:ascii="Times New Roman" w:eastAsia="Times New Roman" w:hAnsi="Times New Roman" w:cs="Times New Roman"/>
          <w:color w:val="000000"/>
          <w:sz w:val="24"/>
          <w:lang w:eastAsia="hr-HR"/>
        </w:rPr>
        <w:t xml:space="preserve"> 10</w:t>
      </w:r>
      <w:r w:rsidR="0082004F" w:rsidRPr="00F32E80">
        <w:rPr>
          <w:rFonts w:ascii="Times New Roman" w:eastAsia="Times New Roman" w:hAnsi="Times New Roman" w:cs="Times New Roman"/>
          <w:color w:val="000000"/>
          <w:sz w:val="24"/>
          <w:lang w:eastAsia="hr-HR"/>
        </w:rPr>
        <w:t>%</w:t>
      </w:r>
      <w:r w:rsidR="00F32E80" w:rsidRPr="00F32E80">
        <w:rPr>
          <w:rFonts w:ascii="Times New Roman" w:eastAsia="Times New Roman" w:hAnsi="Times New Roman" w:cs="Times New Roman"/>
          <w:color w:val="000000"/>
          <w:sz w:val="24"/>
          <w:lang w:eastAsia="hr-HR"/>
        </w:rPr>
        <w:t>,</w:t>
      </w:r>
      <w:r>
        <w:rPr>
          <w:rFonts w:ascii="Times New Roman" w:eastAsia="Times New Roman" w:hAnsi="Times New Roman" w:cs="Times New Roman"/>
          <w:color w:val="000000"/>
          <w:sz w:val="24"/>
          <w:lang w:eastAsia="hr-HR"/>
        </w:rPr>
        <w:t xml:space="preserve"> u trećem</w:t>
      </w:r>
      <w:r w:rsidR="00F32E80" w:rsidRPr="00F32E80">
        <w:rPr>
          <w:rFonts w:ascii="Times New Roman" w:eastAsia="Times New Roman" w:hAnsi="Times New Roman" w:cs="Times New Roman"/>
          <w:color w:val="000000"/>
          <w:sz w:val="24"/>
          <w:lang w:eastAsia="hr-HR"/>
        </w:rPr>
        <w:t xml:space="preserve"> natječaj</w:t>
      </w:r>
      <w:r>
        <w:rPr>
          <w:rFonts w:ascii="Times New Roman" w:eastAsia="Times New Roman" w:hAnsi="Times New Roman" w:cs="Times New Roman"/>
          <w:color w:val="000000"/>
          <w:sz w:val="24"/>
          <w:lang w:eastAsia="hr-HR"/>
        </w:rPr>
        <w:t>u</w:t>
      </w:r>
      <w:r w:rsidR="00F32E80" w:rsidRPr="00F32E80">
        <w:rPr>
          <w:rFonts w:ascii="Times New Roman" w:eastAsia="Times New Roman" w:hAnsi="Times New Roman" w:cs="Times New Roman"/>
          <w:color w:val="000000"/>
          <w:sz w:val="24"/>
          <w:lang w:eastAsia="hr-HR"/>
        </w:rPr>
        <w:t xml:space="preserve"> </w:t>
      </w:r>
      <w:r w:rsidR="0082004F">
        <w:rPr>
          <w:rFonts w:ascii="Times New Roman" w:eastAsia="Times New Roman" w:hAnsi="Times New Roman" w:cs="Times New Roman"/>
          <w:color w:val="000000"/>
          <w:sz w:val="24"/>
          <w:lang w:eastAsia="hr-HR"/>
        </w:rPr>
        <w:t>za 3</w:t>
      </w:r>
      <w:r w:rsidR="00F32E80" w:rsidRPr="00F32E80">
        <w:rPr>
          <w:rFonts w:ascii="Times New Roman" w:eastAsia="Times New Roman" w:hAnsi="Times New Roman" w:cs="Times New Roman"/>
          <w:color w:val="000000"/>
          <w:sz w:val="24"/>
          <w:lang w:eastAsia="hr-HR"/>
        </w:rPr>
        <w:t xml:space="preserve">0%, </w:t>
      </w:r>
      <w:r>
        <w:rPr>
          <w:rFonts w:ascii="Times New Roman" w:eastAsia="Times New Roman" w:hAnsi="Times New Roman" w:cs="Times New Roman"/>
          <w:color w:val="000000"/>
          <w:sz w:val="24"/>
          <w:lang w:eastAsia="hr-HR"/>
        </w:rPr>
        <w:t xml:space="preserve">a </w:t>
      </w:r>
      <w:r w:rsidR="00F32E80" w:rsidRPr="00F32E80">
        <w:rPr>
          <w:rFonts w:ascii="Times New Roman" w:eastAsia="Times New Roman" w:hAnsi="Times New Roman" w:cs="Times New Roman"/>
          <w:color w:val="000000"/>
          <w:sz w:val="24"/>
          <w:lang w:eastAsia="hr-HR"/>
        </w:rPr>
        <w:t>za če</w:t>
      </w:r>
      <w:r w:rsidR="0082004F">
        <w:rPr>
          <w:rFonts w:ascii="Times New Roman" w:eastAsia="Times New Roman" w:hAnsi="Times New Roman" w:cs="Times New Roman"/>
          <w:color w:val="000000"/>
          <w:sz w:val="24"/>
          <w:lang w:eastAsia="hr-HR"/>
        </w:rPr>
        <w:t>tvrti i svaki sljedeći natječaj, mjesečna zakupnina</w:t>
      </w:r>
      <w:r>
        <w:rPr>
          <w:rFonts w:ascii="Times New Roman" w:eastAsia="Times New Roman" w:hAnsi="Times New Roman" w:cs="Times New Roman"/>
          <w:color w:val="000000"/>
          <w:sz w:val="24"/>
          <w:lang w:eastAsia="hr-HR"/>
        </w:rPr>
        <w:t xml:space="preserve"> može se umanjiti </w:t>
      </w:r>
      <w:r w:rsidR="0082004F">
        <w:rPr>
          <w:rFonts w:ascii="Times New Roman" w:eastAsia="Times New Roman" w:hAnsi="Times New Roman" w:cs="Times New Roman"/>
          <w:color w:val="000000"/>
          <w:sz w:val="24"/>
          <w:lang w:eastAsia="hr-HR"/>
        </w:rPr>
        <w:t xml:space="preserve">za </w:t>
      </w:r>
      <w:r w:rsidR="00F32E80" w:rsidRPr="00F32E80">
        <w:rPr>
          <w:rFonts w:ascii="Times New Roman" w:eastAsia="Times New Roman" w:hAnsi="Times New Roman" w:cs="Times New Roman"/>
          <w:color w:val="000000"/>
          <w:sz w:val="24"/>
          <w:lang w:eastAsia="hr-HR"/>
        </w:rPr>
        <w:t xml:space="preserve">50% </w:t>
      </w:r>
      <w:r>
        <w:rPr>
          <w:rFonts w:ascii="Times New Roman" w:eastAsia="Times New Roman" w:hAnsi="Times New Roman" w:cs="Times New Roman"/>
          <w:color w:val="000000"/>
          <w:sz w:val="24"/>
          <w:lang w:eastAsia="hr-HR"/>
        </w:rPr>
        <w:t xml:space="preserve">početne </w:t>
      </w:r>
      <w:r w:rsidR="00F32E80" w:rsidRPr="00F32E80">
        <w:rPr>
          <w:rFonts w:ascii="Times New Roman" w:eastAsia="Times New Roman" w:hAnsi="Times New Roman" w:cs="Times New Roman"/>
          <w:color w:val="000000"/>
          <w:sz w:val="24"/>
          <w:lang w:eastAsia="hr-HR"/>
        </w:rPr>
        <w:t xml:space="preserve">mjesečne zakupnine. </w:t>
      </w:r>
    </w:p>
    <w:p w14:paraId="6B88AB63" w14:textId="7D2B5F44" w:rsidR="00021B4E" w:rsidRDefault="00021B4E" w:rsidP="00021B4E">
      <w:pPr>
        <w:spacing w:after="3" w:line="248" w:lineRule="auto"/>
        <w:ind w:left="-15" w:firstLine="710"/>
        <w:jc w:val="center"/>
        <w:rPr>
          <w:rFonts w:ascii="Times New Roman" w:eastAsia="Times New Roman" w:hAnsi="Times New Roman" w:cs="Times New Roman"/>
          <w:color w:val="000000"/>
          <w:sz w:val="24"/>
          <w:lang w:eastAsia="hr-HR"/>
        </w:rPr>
      </w:pPr>
    </w:p>
    <w:p w14:paraId="03F2A154" w14:textId="5ABA3080" w:rsidR="00021B4E" w:rsidRPr="00021B4E" w:rsidRDefault="00021B4E" w:rsidP="00021B4E">
      <w:pPr>
        <w:spacing w:after="3" w:line="248" w:lineRule="auto"/>
        <w:jc w:val="center"/>
        <w:rPr>
          <w:rFonts w:ascii="Times New Roman" w:eastAsia="Times New Roman" w:hAnsi="Times New Roman" w:cs="Times New Roman"/>
          <w:b/>
          <w:color w:val="000000"/>
          <w:sz w:val="24"/>
          <w:lang w:eastAsia="hr-HR"/>
        </w:rPr>
      </w:pPr>
      <w:r w:rsidRPr="00021B4E">
        <w:rPr>
          <w:rFonts w:ascii="Times New Roman" w:eastAsia="Times New Roman" w:hAnsi="Times New Roman" w:cs="Times New Roman"/>
          <w:b/>
          <w:color w:val="000000"/>
          <w:sz w:val="24"/>
          <w:lang w:eastAsia="hr-HR"/>
        </w:rPr>
        <w:t xml:space="preserve">Članak </w:t>
      </w:r>
      <w:r>
        <w:rPr>
          <w:rFonts w:ascii="Times New Roman" w:eastAsia="Times New Roman" w:hAnsi="Times New Roman" w:cs="Times New Roman"/>
          <w:b/>
          <w:color w:val="000000"/>
          <w:sz w:val="24"/>
          <w:lang w:eastAsia="hr-HR"/>
        </w:rPr>
        <w:t>49.</w:t>
      </w:r>
    </w:p>
    <w:p w14:paraId="023AEC16" w14:textId="77777777" w:rsidR="00021B4E" w:rsidRDefault="00021B4E" w:rsidP="00021B4E">
      <w:pPr>
        <w:spacing w:after="9"/>
        <w:ind w:firstLine="708"/>
        <w:jc w:val="both"/>
        <w:rPr>
          <w:rFonts w:ascii="Times New Roman" w:hAnsi="Times New Roman" w:cs="Times New Roman"/>
          <w:sz w:val="24"/>
          <w:szCs w:val="24"/>
        </w:rPr>
      </w:pPr>
      <w:r w:rsidRPr="00583C2B">
        <w:rPr>
          <w:rFonts w:ascii="Times New Roman" w:hAnsi="Times New Roman" w:cs="Times New Roman"/>
          <w:sz w:val="24"/>
          <w:szCs w:val="24"/>
        </w:rPr>
        <w:t>U slučaju nastupanja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 Gradonačelnik</w:t>
      </w:r>
      <w:r>
        <w:rPr>
          <w:rFonts w:ascii="Times New Roman" w:hAnsi="Times New Roman" w:cs="Times New Roman"/>
          <w:sz w:val="24"/>
          <w:szCs w:val="24"/>
        </w:rPr>
        <w:t xml:space="preserve"> </w:t>
      </w:r>
      <w:r w:rsidRPr="00583C2B">
        <w:rPr>
          <w:rFonts w:ascii="Times New Roman" w:hAnsi="Times New Roman" w:cs="Times New Roman"/>
          <w:sz w:val="24"/>
          <w:szCs w:val="24"/>
        </w:rPr>
        <w:t xml:space="preserve">može odgoditi plaćanje zakupnine i/ili </w:t>
      </w:r>
      <w:r>
        <w:rPr>
          <w:rFonts w:ascii="Times New Roman" w:hAnsi="Times New Roman" w:cs="Times New Roman"/>
          <w:sz w:val="24"/>
          <w:szCs w:val="24"/>
        </w:rPr>
        <w:t xml:space="preserve">u cijelosti ili djelomično </w:t>
      </w:r>
      <w:r w:rsidRPr="00583C2B">
        <w:rPr>
          <w:rFonts w:ascii="Times New Roman" w:hAnsi="Times New Roman" w:cs="Times New Roman"/>
          <w:sz w:val="24"/>
          <w:szCs w:val="24"/>
        </w:rPr>
        <w:t xml:space="preserve">osloboditi od plaćanja zakupnine zakupnike poslovnih prostora u vlasništvu Grada za vrijeme </w:t>
      </w:r>
      <w:r>
        <w:rPr>
          <w:rFonts w:ascii="Times New Roman" w:hAnsi="Times New Roman" w:cs="Times New Roman"/>
          <w:sz w:val="24"/>
          <w:szCs w:val="24"/>
        </w:rPr>
        <w:t>trajanja</w:t>
      </w:r>
      <w:r w:rsidRPr="00583C2B">
        <w:rPr>
          <w:rFonts w:ascii="Times New Roman" w:hAnsi="Times New Roman" w:cs="Times New Roman"/>
          <w:sz w:val="24"/>
          <w:szCs w:val="24"/>
        </w:rPr>
        <w:t xml:space="preserve"> te okolnosti</w:t>
      </w:r>
      <w:r>
        <w:rPr>
          <w:rFonts w:ascii="Times New Roman" w:hAnsi="Times New Roman" w:cs="Times New Roman"/>
          <w:sz w:val="24"/>
          <w:szCs w:val="24"/>
        </w:rPr>
        <w:t>.</w:t>
      </w:r>
    </w:p>
    <w:p w14:paraId="297FBF71" w14:textId="77777777" w:rsidR="00021B4E" w:rsidRDefault="00021B4E" w:rsidP="00021B4E">
      <w:pPr>
        <w:spacing w:after="9"/>
        <w:ind w:firstLine="708"/>
        <w:jc w:val="both"/>
        <w:rPr>
          <w:rFonts w:ascii="Times New Roman" w:hAnsi="Times New Roman" w:cs="Times New Roman"/>
          <w:sz w:val="24"/>
          <w:szCs w:val="24"/>
        </w:rPr>
      </w:pPr>
      <w:r w:rsidRPr="00AE4C02">
        <w:rPr>
          <w:rFonts w:ascii="Times New Roman" w:hAnsi="Times New Roman" w:cs="Times New Roman"/>
          <w:sz w:val="24"/>
          <w:szCs w:val="24"/>
        </w:rPr>
        <w:t>Kr</w:t>
      </w:r>
      <w:r>
        <w:rPr>
          <w:rFonts w:ascii="Times New Roman" w:hAnsi="Times New Roman" w:cs="Times New Roman"/>
          <w:sz w:val="24"/>
          <w:szCs w:val="24"/>
        </w:rPr>
        <w:t>iteriji i mjerila po kojima G</w:t>
      </w:r>
      <w:r w:rsidRPr="00AE4C02">
        <w:rPr>
          <w:rFonts w:ascii="Times New Roman" w:hAnsi="Times New Roman" w:cs="Times New Roman"/>
          <w:sz w:val="24"/>
          <w:szCs w:val="24"/>
        </w:rPr>
        <w:t xml:space="preserve">radonačelnik </w:t>
      </w:r>
      <w:r>
        <w:rPr>
          <w:rFonts w:ascii="Times New Roman" w:hAnsi="Times New Roman" w:cs="Times New Roman"/>
          <w:sz w:val="24"/>
          <w:szCs w:val="24"/>
        </w:rPr>
        <w:t xml:space="preserve">može </w:t>
      </w:r>
      <w:r w:rsidRPr="00AE4C02">
        <w:rPr>
          <w:rFonts w:ascii="Times New Roman" w:hAnsi="Times New Roman" w:cs="Times New Roman"/>
          <w:sz w:val="24"/>
          <w:szCs w:val="24"/>
        </w:rPr>
        <w:t>poduzimati mjere iz prethodnog stavka ovog članka, ovisit će o razmjeru posebnih okolnosti  uzimajući u obzir socijalni i imovinski kriterij korisnika poslovnih prostora</w:t>
      </w:r>
      <w:r>
        <w:rPr>
          <w:rFonts w:ascii="Times New Roman" w:hAnsi="Times New Roman" w:cs="Times New Roman"/>
          <w:sz w:val="24"/>
          <w:szCs w:val="24"/>
        </w:rPr>
        <w:t xml:space="preserve"> kao i mogućnost obavljanja poslovne djelatnosti u poslovnom prostoru tj. zabranu rada.</w:t>
      </w:r>
    </w:p>
    <w:p w14:paraId="24E0156A" w14:textId="77777777" w:rsidR="00021B4E" w:rsidRPr="00AE4C02" w:rsidRDefault="00021B4E" w:rsidP="00021B4E">
      <w:pPr>
        <w:spacing w:after="9"/>
        <w:ind w:firstLine="708"/>
        <w:jc w:val="both"/>
        <w:rPr>
          <w:rFonts w:ascii="Times New Roman" w:hAnsi="Times New Roman" w:cs="Times New Roman"/>
          <w:sz w:val="24"/>
          <w:szCs w:val="24"/>
        </w:rPr>
      </w:pPr>
      <w:r>
        <w:rPr>
          <w:rFonts w:ascii="Times New Roman" w:hAnsi="Times New Roman" w:cs="Times New Roman"/>
          <w:sz w:val="24"/>
          <w:szCs w:val="24"/>
        </w:rPr>
        <w:t>Ovisno o mjerama zabrane rada odnosno mogućnosti rada i obavljanja poslovne djelatnosti u poslovnim prostorima, G</w:t>
      </w:r>
      <w:r w:rsidRPr="00AE4C02">
        <w:rPr>
          <w:rFonts w:ascii="Times New Roman" w:hAnsi="Times New Roman" w:cs="Times New Roman"/>
          <w:sz w:val="24"/>
          <w:szCs w:val="24"/>
        </w:rPr>
        <w:t>radonačelnik</w:t>
      </w:r>
      <w:r>
        <w:rPr>
          <w:rFonts w:ascii="Times New Roman" w:hAnsi="Times New Roman" w:cs="Times New Roman"/>
          <w:sz w:val="24"/>
          <w:szCs w:val="24"/>
        </w:rPr>
        <w:t xml:space="preserve"> će</w:t>
      </w:r>
      <w:r w:rsidRPr="00AE4C02">
        <w:rPr>
          <w:rFonts w:ascii="Times New Roman" w:hAnsi="Times New Roman" w:cs="Times New Roman"/>
          <w:sz w:val="24"/>
          <w:szCs w:val="24"/>
        </w:rPr>
        <w:t xml:space="preserve"> posebnom odlukom </w:t>
      </w:r>
      <w:r>
        <w:rPr>
          <w:rFonts w:ascii="Times New Roman" w:hAnsi="Times New Roman" w:cs="Times New Roman"/>
          <w:sz w:val="24"/>
          <w:szCs w:val="24"/>
        </w:rPr>
        <w:t xml:space="preserve">utvrditi mjere odgode ili oslobođenja (u cijelosti ili djelomično ) </w:t>
      </w:r>
      <w:r w:rsidRPr="00583C2B">
        <w:rPr>
          <w:rFonts w:ascii="Times New Roman" w:hAnsi="Times New Roman" w:cs="Times New Roman"/>
          <w:sz w:val="24"/>
          <w:szCs w:val="24"/>
        </w:rPr>
        <w:t>od plaćanja zakupni</w:t>
      </w:r>
      <w:r>
        <w:rPr>
          <w:rFonts w:ascii="Times New Roman" w:hAnsi="Times New Roman" w:cs="Times New Roman"/>
          <w:sz w:val="24"/>
          <w:szCs w:val="24"/>
        </w:rPr>
        <w:t>ne zakupnike poslovnih prostora.</w:t>
      </w:r>
    </w:p>
    <w:p w14:paraId="19C8F080" w14:textId="77777777" w:rsidR="00F32E80" w:rsidRPr="00F32E80" w:rsidRDefault="00F32E80" w:rsidP="00F32E80">
      <w:pPr>
        <w:spacing w:after="11"/>
        <w:rPr>
          <w:rFonts w:ascii="Times New Roman" w:eastAsia="Times New Roman" w:hAnsi="Times New Roman" w:cs="Times New Roman"/>
          <w:color w:val="000000"/>
          <w:sz w:val="24"/>
          <w:lang w:eastAsia="hr-HR"/>
        </w:rPr>
      </w:pPr>
    </w:p>
    <w:p w14:paraId="284505F3" w14:textId="77777777" w:rsidR="005074DC" w:rsidRPr="00F32E80" w:rsidRDefault="005074DC" w:rsidP="00F32E80">
      <w:pPr>
        <w:spacing w:after="9"/>
        <w:rPr>
          <w:rFonts w:ascii="Times New Roman" w:eastAsia="Times New Roman" w:hAnsi="Times New Roman" w:cs="Times New Roman"/>
          <w:color w:val="000000"/>
          <w:sz w:val="24"/>
          <w:lang w:eastAsia="hr-HR"/>
        </w:rPr>
      </w:pPr>
    </w:p>
    <w:p w14:paraId="3F9219FF" w14:textId="0F3A47E5" w:rsidR="00F32E80" w:rsidRPr="00C0198C" w:rsidRDefault="00F32E80" w:rsidP="00C0198C">
      <w:pPr>
        <w:pStyle w:val="Odlomakpopisa"/>
        <w:keepNext/>
        <w:keepLines/>
        <w:numPr>
          <w:ilvl w:val="0"/>
          <w:numId w:val="22"/>
        </w:numPr>
        <w:spacing w:after="10" w:line="249" w:lineRule="auto"/>
        <w:outlineLvl w:val="0"/>
        <w:rPr>
          <w:rFonts w:ascii="Times New Roman" w:eastAsia="Times New Roman" w:hAnsi="Times New Roman" w:cs="Times New Roman"/>
          <w:b/>
          <w:color w:val="000000"/>
          <w:sz w:val="24"/>
          <w:lang w:eastAsia="hr-HR"/>
        </w:rPr>
      </w:pPr>
      <w:r w:rsidRPr="00C0198C">
        <w:rPr>
          <w:rFonts w:ascii="Times New Roman" w:eastAsia="Times New Roman" w:hAnsi="Times New Roman" w:cs="Times New Roman"/>
          <w:b/>
          <w:color w:val="000000"/>
          <w:sz w:val="24"/>
          <w:lang w:eastAsia="hr-HR"/>
        </w:rPr>
        <w:t xml:space="preserve">ODRŽAVANJE I REKONSTRUKCIJA POSLOVNIH PROSTORA </w:t>
      </w:r>
    </w:p>
    <w:p w14:paraId="62FC2660" w14:textId="77777777" w:rsidR="00F32E80" w:rsidRPr="00F32E80" w:rsidRDefault="00F32E80" w:rsidP="00F32E80">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b/>
          <w:color w:val="000000"/>
          <w:sz w:val="24"/>
          <w:lang w:eastAsia="hr-HR"/>
        </w:rPr>
        <w:t xml:space="preserve">       </w:t>
      </w:r>
    </w:p>
    <w:p w14:paraId="7E590970" w14:textId="39ABE658" w:rsidR="00F32E80" w:rsidRPr="006326E5" w:rsidRDefault="007A5DE7" w:rsidP="00F32E80">
      <w:pPr>
        <w:spacing w:after="0"/>
        <w:ind w:left="249" w:right="243" w:hanging="10"/>
        <w:jc w:val="center"/>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Članak 5</w:t>
      </w:r>
      <w:r w:rsidR="00021B4E">
        <w:rPr>
          <w:rFonts w:ascii="Times New Roman" w:eastAsia="Times New Roman" w:hAnsi="Times New Roman" w:cs="Times New Roman"/>
          <w:b/>
          <w:color w:val="000000"/>
          <w:sz w:val="24"/>
          <w:lang w:eastAsia="hr-HR"/>
        </w:rPr>
        <w:t>0</w:t>
      </w:r>
      <w:r w:rsidR="00F32E80" w:rsidRPr="006326E5">
        <w:rPr>
          <w:rFonts w:ascii="Times New Roman" w:eastAsia="Times New Roman" w:hAnsi="Times New Roman" w:cs="Times New Roman"/>
          <w:b/>
          <w:color w:val="000000"/>
          <w:sz w:val="24"/>
          <w:lang w:eastAsia="hr-HR"/>
        </w:rPr>
        <w:t xml:space="preserve">. </w:t>
      </w:r>
    </w:p>
    <w:p w14:paraId="38CC025A" w14:textId="77777777" w:rsidR="00F32E80" w:rsidRPr="00F32E80" w:rsidRDefault="00F32E80" w:rsidP="00F32E80">
      <w:pPr>
        <w:spacing w:after="0"/>
        <w:ind w:left="708"/>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0583097F" w14:textId="76DC8482" w:rsidR="00F32E80" w:rsidRPr="00F32E80" w:rsidRDefault="00F32E80" w:rsidP="00F32E80">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Zakupnik je dužan poslovni prostor održavati i koristiti ga pažnjom dobrog gospodar</w:t>
      </w:r>
      <w:r w:rsidR="006326E5">
        <w:rPr>
          <w:rFonts w:ascii="Times New Roman" w:eastAsia="Times New Roman" w:hAnsi="Times New Roman" w:cs="Times New Roman"/>
          <w:color w:val="000000"/>
          <w:sz w:val="24"/>
          <w:lang w:eastAsia="hr-HR"/>
        </w:rPr>
        <w:t>a</w:t>
      </w:r>
      <w:r w:rsidRPr="00F32E80">
        <w:rPr>
          <w:rFonts w:ascii="Times New Roman" w:eastAsia="Times New Roman" w:hAnsi="Times New Roman" w:cs="Times New Roman"/>
          <w:color w:val="000000"/>
          <w:sz w:val="24"/>
          <w:lang w:eastAsia="hr-HR"/>
        </w:rPr>
        <w:t xml:space="preserve">, odnosno dobrog stručnjaka obavljajući u njemu ugovorenu djelatnost. </w:t>
      </w:r>
    </w:p>
    <w:p w14:paraId="0F0FF59A" w14:textId="77777777" w:rsidR="00F32E80" w:rsidRPr="00F32E80" w:rsidRDefault="00F32E80" w:rsidP="00F32E80">
      <w:pPr>
        <w:spacing w:after="0"/>
        <w:ind w:left="708"/>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724DCBB7" w14:textId="4842CE7E" w:rsidR="00F32E80" w:rsidRPr="006326E5" w:rsidRDefault="007A5DE7" w:rsidP="00F32E80">
      <w:pPr>
        <w:spacing w:after="0"/>
        <w:ind w:left="249" w:right="243" w:hanging="10"/>
        <w:jc w:val="center"/>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Članak 5</w:t>
      </w:r>
      <w:r w:rsidR="00BD2451">
        <w:rPr>
          <w:rFonts w:ascii="Times New Roman" w:eastAsia="Times New Roman" w:hAnsi="Times New Roman" w:cs="Times New Roman"/>
          <w:b/>
          <w:color w:val="000000"/>
          <w:sz w:val="24"/>
          <w:lang w:eastAsia="hr-HR"/>
        </w:rPr>
        <w:t>1</w:t>
      </w:r>
      <w:r w:rsidR="00F32E80" w:rsidRPr="006326E5">
        <w:rPr>
          <w:rFonts w:ascii="Times New Roman" w:eastAsia="Times New Roman" w:hAnsi="Times New Roman" w:cs="Times New Roman"/>
          <w:b/>
          <w:color w:val="000000"/>
          <w:sz w:val="24"/>
          <w:lang w:eastAsia="hr-HR"/>
        </w:rPr>
        <w:t xml:space="preserve">. </w:t>
      </w:r>
    </w:p>
    <w:p w14:paraId="2D8D2338" w14:textId="77777777" w:rsidR="00F32E80" w:rsidRPr="00F32E80" w:rsidRDefault="00F32E80" w:rsidP="00F32E80">
      <w:pPr>
        <w:spacing w:after="0"/>
        <w:ind w:left="708"/>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1A8CD903" w14:textId="5F5E0B8A" w:rsidR="00F32E80" w:rsidRDefault="00F32E80" w:rsidP="00F32E80">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Zakupnik snosi troškove </w:t>
      </w:r>
      <w:r w:rsidR="001A2CA5">
        <w:rPr>
          <w:rFonts w:ascii="Times New Roman" w:eastAsia="Times New Roman" w:hAnsi="Times New Roman" w:cs="Times New Roman"/>
          <w:color w:val="000000"/>
          <w:sz w:val="24"/>
          <w:lang w:eastAsia="hr-HR"/>
        </w:rPr>
        <w:t>tekućeg</w:t>
      </w:r>
      <w:r w:rsidRPr="00F32E80">
        <w:rPr>
          <w:rFonts w:ascii="Times New Roman" w:eastAsia="Times New Roman" w:hAnsi="Times New Roman" w:cs="Times New Roman"/>
          <w:color w:val="000000"/>
          <w:sz w:val="24"/>
          <w:lang w:eastAsia="hr-HR"/>
        </w:rPr>
        <w:t xml:space="preserve"> održavanja poslovnog prostora </w:t>
      </w:r>
      <w:r w:rsidR="007441F3" w:rsidRPr="00F32E80">
        <w:rPr>
          <w:rFonts w:ascii="Times New Roman" w:eastAsia="Times New Roman" w:hAnsi="Times New Roman" w:cs="Times New Roman"/>
          <w:color w:val="000000"/>
          <w:sz w:val="24"/>
          <w:lang w:eastAsia="hr-HR"/>
        </w:rPr>
        <w:t xml:space="preserve">(čišćenje, soboslikarski i </w:t>
      </w:r>
      <w:proofErr w:type="spellStart"/>
      <w:r w:rsidR="007441F3" w:rsidRPr="00F32E80">
        <w:rPr>
          <w:rFonts w:ascii="Times New Roman" w:eastAsia="Times New Roman" w:hAnsi="Times New Roman" w:cs="Times New Roman"/>
          <w:color w:val="000000"/>
          <w:sz w:val="24"/>
          <w:lang w:eastAsia="hr-HR"/>
        </w:rPr>
        <w:t>ličilački</w:t>
      </w:r>
      <w:proofErr w:type="spellEnd"/>
      <w:r w:rsidR="007441F3" w:rsidRPr="00F32E80">
        <w:rPr>
          <w:rFonts w:ascii="Times New Roman" w:eastAsia="Times New Roman" w:hAnsi="Times New Roman" w:cs="Times New Roman"/>
          <w:color w:val="000000"/>
          <w:sz w:val="24"/>
          <w:lang w:eastAsia="hr-HR"/>
        </w:rPr>
        <w:t xml:space="preserve"> radovi, sitniji popravci na instalacijama i sl.)</w:t>
      </w:r>
    </w:p>
    <w:p w14:paraId="286E0E60" w14:textId="74A854EC" w:rsidR="00F32E80" w:rsidRDefault="00F32E80" w:rsidP="00F32E80">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Zakupnik je dužan o svom trošku izvršiti popravke oštećenja poslovnog prostora koje je sam prouzročio ili su prouzročile osobe koje se koriste poslovnim prostorom zakupnika. </w:t>
      </w:r>
    </w:p>
    <w:p w14:paraId="78CED2DF" w14:textId="77777777" w:rsidR="00F258F3" w:rsidRPr="00F32E80" w:rsidRDefault="00F258F3" w:rsidP="00F32E80">
      <w:pPr>
        <w:spacing w:after="3" w:line="248" w:lineRule="auto"/>
        <w:ind w:left="-15" w:firstLine="710"/>
        <w:jc w:val="both"/>
        <w:rPr>
          <w:rFonts w:ascii="Times New Roman" w:eastAsia="Times New Roman" w:hAnsi="Times New Roman" w:cs="Times New Roman"/>
          <w:color w:val="000000"/>
          <w:sz w:val="24"/>
          <w:lang w:eastAsia="hr-HR"/>
        </w:rPr>
      </w:pPr>
    </w:p>
    <w:p w14:paraId="212A3AE4" w14:textId="77777777" w:rsidR="00F32E80" w:rsidRPr="00F32E80" w:rsidRDefault="00F32E80" w:rsidP="00F32E80">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6C21F147" w14:textId="6A283A87" w:rsidR="00F32E80" w:rsidRPr="006326E5" w:rsidRDefault="006326E5" w:rsidP="00F32E80">
      <w:pPr>
        <w:spacing w:after="0"/>
        <w:ind w:left="249" w:right="243" w:hanging="10"/>
        <w:jc w:val="center"/>
        <w:rPr>
          <w:rFonts w:ascii="Times New Roman" w:eastAsia="Times New Roman" w:hAnsi="Times New Roman" w:cs="Times New Roman"/>
          <w:b/>
          <w:color w:val="000000"/>
          <w:sz w:val="24"/>
          <w:lang w:eastAsia="hr-HR"/>
        </w:rPr>
      </w:pPr>
      <w:r w:rsidRPr="006326E5">
        <w:rPr>
          <w:rFonts w:ascii="Times New Roman" w:eastAsia="Times New Roman" w:hAnsi="Times New Roman" w:cs="Times New Roman"/>
          <w:b/>
          <w:color w:val="000000"/>
          <w:sz w:val="24"/>
          <w:lang w:eastAsia="hr-HR"/>
        </w:rPr>
        <w:t>Članak 5</w:t>
      </w:r>
      <w:r w:rsidR="00BD2451">
        <w:rPr>
          <w:rFonts w:ascii="Times New Roman" w:eastAsia="Times New Roman" w:hAnsi="Times New Roman" w:cs="Times New Roman"/>
          <w:b/>
          <w:color w:val="000000"/>
          <w:sz w:val="24"/>
          <w:lang w:eastAsia="hr-HR"/>
        </w:rPr>
        <w:t>2</w:t>
      </w:r>
      <w:r w:rsidR="00F32E80" w:rsidRPr="006326E5">
        <w:rPr>
          <w:rFonts w:ascii="Times New Roman" w:eastAsia="Times New Roman" w:hAnsi="Times New Roman" w:cs="Times New Roman"/>
          <w:b/>
          <w:color w:val="000000"/>
          <w:sz w:val="24"/>
          <w:lang w:eastAsia="hr-HR"/>
        </w:rPr>
        <w:t xml:space="preserve">. </w:t>
      </w:r>
    </w:p>
    <w:p w14:paraId="6D321053" w14:textId="77777777" w:rsidR="00F32E80" w:rsidRPr="00F32E80" w:rsidRDefault="00F32E80" w:rsidP="00F32E80">
      <w:pPr>
        <w:spacing w:after="0"/>
        <w:ind w:left="55"/>
        <w:jc w:val="center"/>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34A930C5" w14:textId="77777777" w:rsidR="00F32E80" w:rsidRPr="00F32E80" w:rsidRDefault="00F32E80" w:rsidP="00F32E80">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Zakupnik ne smije bez suglasnosti zakupodavca činiti preinake poslovnog prostora kojima mijenja konstrukciju, raspored, površinu, namjenu ili vanjski izgled poslovnog prostora. </w:t>
      </w:r>
    </w:p>
    <w:p w14:paraId="095D16EE" w14:textId="77777777" w:rsidR="00D3233F" w:rsidRDefault="00D3233F" w:rsidP="00F32E80">
      <w:pPr>
        <w:spacing w:after="0"/>
        <w:ind w:left="249" w:right="243" w:hanging="10"/>
        <w:jc w:val="center"/>
        <w:rPr>
          <w:rFonts w:ascii="Times New Roman" w:eastAsia="Times New Roman" w:hAnsi="Times New Roman" w:cs="Times New Roman"/>
          <w:color w:val="000000"/>
          <w:sz w:val="24"/>
          <w:lang w:eastAsia="hr-HR"/>
        </w:rPr>
      </w:pPr>
    </w:p>
    <w:p w14:paraId="59C0CFB4" w14:textId="33334B06" w:rsidR="00F32E80" w:rsidRPr="006326E5" w:rsidRDefault="00F32E80" w:rsidP="00F32E80">
      <w:pPr>
        <w:spacing w:after="0"/>
        <w:ind w:left="249" w:right="243" w:hanging="10"/>
        <w:jc w:val="center"/>
        <w:rPr>
          <w:rFonts w:ascii="Times New Roman" w:eastAsia="Times New Roman" w:hAnsi="Times New Roman" w:cs="Times New Roman"/>
          <w:b/>
          <w:color w:val="000000"/>
          <w:sz w:val="24"/>
          <w:lang w:eastAsia="hr-HR"/>
        </w:rPr>
      </w:pPr>
      <w:r w:rsidRPr="006326E5">
        <w:rPr>
          <w:rFonts w:ascii="Times New Roman" w:eastAsia="Times New Roman" w:hAnsi="Times New Roman" w:cs="Times New Roman"/>
          <w:b/>
          <w:color w:val="000000"/>
          <w:sz w:val="24"/>
          <w:lang w:eastAsia="hr-HR"/>
        </w:rPr>
        <w:t>Č</w:t>
      </w:r>
      <w:r w:rsidR="006326E5" w:rsidRPr="006326E5">
        <w:rPr>
          <w:rFonts w:ascii="Times New Roman" w:eastAsia="Times New Roman" w:hAnsi="Times New Roman" w:cs="Times New Roman"/>
          <w:b/>
          <w:color w:val="000000"/>
          <w:sz w:val="24"/>
          <w:lang w:eastAsia="hr-HR"/>
        </w:rPr>
        <w:t>lanak 5</w:t>
      </w:r>
      <w:r w:rsidR="00BD2451">
        <w:rPr>
          <w:rFonts w:ascii="Times New Roman" w:eastAsia="Times New Roman" w:hAnsi="Times New Roman" w:cs="Times New Roman"/>
          <w:b/>
          <w:color w:val="000000"/>
          <w:sz w:val="24"/>
          <w:lang w:eastAsia="hr-HR"/>
        </w:rPr>
        <w:t>3</w:t>
      </w:r>
      <w:r w:rsidRPr="006326E5">
        <w:rPr>
          <w:rFonts w:ascii="Times New Roman" w:eastAsia="Times New Roman" w:hAnsi="Times New Roman" w:cs="Times New Roman"/>
          <w:b/>
          <w:color w:val="000000"/>
          <w:sz w:val="24"/>
          <w:lang w:eastAsia="hr-HR"/>
        </w:rPr>
        <w:t xml:space="preserve">. </w:t>
      </w:r>
    </w:p>
    <w:p w14:paraId="54ED19EF" w14:textId="77777777" w:rsidR="00F32E80" w:rsidRPr="007C3007" w:rsidRDefault="00F32E80" w:rsidP="009B3BA5">
      <w:pPr>
        <w:spacing w:after="0"/>
        <w:ind w:left="55"/>
        <w:jc w:val="both"/>
        <w:rPr>
          <w:rFonts w:ascii="Times New Roman" w:eastAsia="Times New Roman" w:hAnsi="Times New Roman" w:cs="Times New Roman"/>
          <w:color w:val="00B050"/>
          <w:sz w:val="24"/>
          <w:lang w:eastAsia="hr-HR"/>
        </w:rPr>
      </w:pPr>
      <w:r w:rsidRPr="007C3007">
        <w:rPr>
          <w:rFonts w:ascii="Times New Roman" w:eastAsia="Times New Roman" w:hAnsi="Times New Roman" w:cs="Times New Roman"/>
          <w:color w:val="00B050"/>
          <w:sz w:val="24"/>
          <w:lang w:eastAsia="hr-HR"/>
        </w:rPr>
        <w:t xml:space="preserve"> </w:t>
      </w:r>
    </w:p>
    <w:p w14:paraId="0457C638" w14:textId="19219515" w:rsidR="006E5352" w:rsidRPr="00B10D97" w:rsidRDefault="00F32E80" w:rsidP="009B3BA5">
      <w:pPr>
        <w:spacing w:after="3" w:line="248" w:lineRule="auto"/>
        <w:ind w:left="-15" w:firstLine="710"/>
        <w:jc w:val="both"/>
        <w:rPr>
          <w:rFonts w:ascii="Times New Roman" w:eastAsia="Times New Roman" w:hAnsi="Times New Roman" w:cs="Times New Roman"/>
          <w:sz w:val="24"/>
          <w:lang w:eastAsia="hr-HR"/>
        </w:rPr>
      </w:pPr>
      <w:r w:rsidRPr="00B10D97">
        <w:rPr>
          <w:rFonts w:ascii="Times New Roman" w:eastAsia="Times New Roman" w:hAnsi="Times New Roman" w:cs="Times New Roman"/>
          <w:sz w:val="24"/>
          <w:lang w:eastAsia="hr-HR"/>
        </w:rPr>
        <w:t>Ukoliko zakupnik ima namjeru u poslovnom prostoru obavljati  rad</w:t>
      </w:r>
      <w:r w:rsidR="001A2CA5" w:rsidRPr="00B10D97">
        <w:rPr>
          <w:rFonts w:ascii="Times New Roman" w:eastAsia="Times New Roman" w:hAnsi="Times New Roman" w:cs="Times New Roman"/>
          <w:sz w:val="24"/>
          <w:lang w:eastAsia="hr-HR"/>
        </w:rPr>
        <w:t>ove na održavanju (osim tekućeg</w:t>
      </w:r>
      <w:r w:rsidRPr="00B10D97">
        <w:rPr>
          <w:rFonts w:ascii="Times New Roman" w:eastAsia="Times New Roman" w:hAnsi="Times New Roman" w:cs="Times New Roman"/>
          <w:sz w:val="24"/>
          <w:lang w:eastAsia="hr-HR"/>
        </w:rPr>
        <w:t xml:space="preserve"> održavanja)</w:t>
      </w:r>
      <w:r w:rsidR="006E5352" w:rsidRPr="00B10D97">
        <w:rPr>
          <w:rFonts w:ascii="Times New Roman" w:eastAsia="Times New Roman" w:hAnsi="Times New Roman" w:cs="Times New Roman"/>
          <w:sz w:val="24"/>
          <w:lang w:eastAsia="hr-HR"/>
        </w:rPr>
        <w:t>, uređenju</w:t>
      </w:r>
      <w:r w:rsidR="00AF6C1F">
        <w:rPr>
          <w:rFonts w:ascii="Times New Roman" w:eastAsia="Times New Roman" w:hAnsi="Times New Roman" w:cs="Times New Roman"/>
          <w:sz w:val="24"/>
          <w:lang w:eastAsia="hr-HR"/>
        </w:rPr>
        <w:t xml:space="preserve"> </w:t>
      </w:r>
      <w:r w:rsidR="006E5352" w:rsidRPr="00B10D97">
        <w:rPr>
          <w:rFonts w:ascii="Times New Roman" w:eastAsia="Times New Roman" w:hAnsi="Times New Roman" w:cs="Times New Roman"/>
          <w:sz w:val="24"/>
          <w:lang w:eastAsia="hr-HR"/>
        </w:rPr>
        <w:t xml:space="preserve">poslovnog prostora, dužan je zakupodavcu podnijeti pisani zahtjev. </w:t>
      </w:r>
    </w:p>
    <w:p w14:paraId="0934FBC9" w14:textId="23A31107" w:rsidR="006E5352" w:rsidRDefault="006E5352" w:rsidP="009B3BA5">
      <w:pPr>
        <w:spacing w:after="3" w:line="248" w:lineRule="auto"/>
        <w:ind w:left="-15" w:firstLine="710"/>
        <w:jc w:val="both"/>
        <w:rPr>
          <w:rFonts w:ascii="Times New Roman" w:eastAsia="Times New Roman" w:hAnsi="Times New Roman" w:cs="Times New Roman"/>
          <w:sz w:val="24"/>
          <w:lang w:eastAsia="hr-HR"/>
        </w:rPr>
      </w:pPr>
      <w:r w:rsidRPr="00B10D97">
        <w:rPr>
          <w:rFonts w:ascii="Times New Roman" w:eastAsia="Times New Roman" w:hAnsi="Times New Roman" w:cs="Times New Roman"/>
          <w:sz w:val="24"/>
          <w:lang w:eastAsia="hr-HR"/>
        </w:rPr>
        <w:t xml:space="preserve">Uz </w:t>
      </w:r>
      <w:r w:rsidR="00F32E80" w:rsidRPr="00B10D97">
        <w:rPr>
          <w:rFonts w:ascii="Times New Roman" w:eastAsia="Times New Roman" w:hAnsi="Times New Roman" w:cs="Times New Roman"/>
          <w:sz w:val="24"/>
          <w:lang w:eastAsia="hr-HR"/>
        </w:rPr>
        <w:t xml:space="preserve">zahtjev u kojem zakupnik navodi opis radova koje namjerava izvesti, dužan je dostaviti </w:t>
      </w:r>
      <w:r w:rsidRPr="00B10D97">
        <w:rPr>
          <w:rFonts w:ascii="Times New Roman" w:eastAsia="Times New Roman" w:hAnsi="Times New Roman" w:cs="Times New Roman"/>
          <w:sz w:val="24"/>
          <w:lang w:eastAsia="hr-HR"/>
        </w:rPr>
        <w:t>dokaze o nužnosti i korisnosti radova</w:t>
      </w:r>
      <w:r w:rsidR="00C87E4A">
        <w:rPr>
          <w:rFonts w:ascii="Times New Roman" w:eastAsia="Times New Roman" w:hAnsi="Times New Roman" w:cs="Times New Roman"/>
          <w:sz w:val="24"/>
          <w:lang w:eastAsia="hr-HR"/>
        </w:rPr>
        <w:t xml:space="preserve"> tj. o nužnim i korisnim troškovima</w:t>
      </w:r>
      <w:r w:rsidRPr="00B10D97">
        <w:rPr>
          <w:rFonts w:ascii="Times New Roman" w:eastAsia="Times New Roman" w:hAnsi="Times New Roman" w:cs="Times New Roman"/>
          <w:sz w:val="24"/>
          <w:lang w:eastAsia="hr-HR"/>
        </w:rPr>
        <w:t xml:space="preserve"> (troškovnik, projekt uređenja, fotodokumentaciju i ostalo).</w:t>
      </w:r>
    </w:p>
    <w:p w14:paraId="39DEC931" w14:textId="4E604DCC" w:rsidR="00C87E4A" w:rsidRPr="00B10D97" w:rsidRDefault="00C87E4A" w:rsidP="00F32E80">
      <w:pPr>
        <w:spacing w:after="3" w:line="248" w:lineRule="auto"/>
        <w:ind w:left="-15" w:firstLine="710"/>
        <w:jc w:val="both"/>
        <w:rPr>
          <w:rFonts w:ascii="Times New Roman" w:eastAsia="Times New Roman" w:hAnsi="Times New Roman" w:cs="Times New Roman"/>
          <w:sz w:val="24"/>
          <w:lang w:eastAsia="hr-HR"/>
        </w:rPr>
      </w:pPr>
      <w:r w:rsidRPr="00C87E4A">
        <w:rPr>
          <w:rFonts w:ascii="Times New Roman" w:hAnsi="Times New Roman" w:cs="Times New Roman"/>
          <w:sz w:val="24"/>
          <w:szCs w:val="24"/>
        </w:rPr>
        <w:lastRenderedPageBreak/>
        <w:t>Nužnim troškovima smatraju se oni bez kojih bi stvar propala, pogoršala se ili bi joj se vrijednost smanjila, a korisnim troškovima smatraju se oni koji su pridonijeli povećanju vrijednosti stvari.</w:t>
      </w:r>
    </w:p>
    <w:p w14:paraId="70F61FFD" w14:textId="7683FF88" w:rsidR="006E5352" w:rsidRDefault="008017EC" w:rsidP="00F32E80">
      <w:pPr>
        <w:spacing w:after="3" w:line="248" w:lineRule="auto"/>
        <w:ind w:left="-15" w:firstLine="710"/>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Nadležni</w:t>
      </w:r>
      <w:r w:rsidR="00E74CB9">
        <w:rPr>
          <w:rFonts w:ascii="Times New Roman" w:eastAsia="Times New Roman" w:hAnsi="Times New Roman" w:cs="Times New Roman"/>
          <w:sz w:val="24"/>
          <w:lang w:eastAsia="hr-HR"/>
        </w:rPr>
        <w:t xml:space="preserve"> odjel</w:t>
      </w:r>
      <w:r w:rsidR="006E5352" w:rsidRPr="00B10D97">
        <w:rPr>
          <w:rFonts w:ascii="Times New Roman" w:eastAsia="Times New Roman" w:hAnsi="Times New Roman" w:cs="Times New Roman"/>
          <w:sz w:val="24"/>
          <w:lang w:eastAsia="hr-HR"/>
        </w:rPr>
        <w:t>, odlučuje o vrsti nužnih i korisni</w:t>
      </w:r>
      <w:r w:rsidR="00C87E4A">
        <w:rPr>
          <w:rFonts w:ascii="Times New Roman" w:eastAsia="Times New Roman" w:hAnsi="Times New Roman" w:cs="Times New Roman"/>
          <w:sz w:val="24"/>
          <w:lang w:eastAsia="hr-HR"/>
        </w:rPr>
        <w:t>h troškova</w:t>
      </w:r>
      <w:r w:rsidR="006E5352" w:rsidRPr="00B10D97">
        <w:rPr>
          <w:rFonts w:ascii="Times New Roman" w:eastAsia="Times New Roman" w:hAnsi="Times New Roman" w:cs="Times New Roman"/>
          <w:sz w:val="24"/>
          <w:lang w:eastAsia="hr-HR"/>
        </w:rPr>
        <w:t xml:space="preserve"> koji će se izvesti u prostoru </w:t>
      </w:r>
      <w:r w:rsidR="00B10D97" w:rsidRPr="00B10D97">
        <w:rPr>
          <w:rFonts w:ascii="Times New Roman" w:eastAsia="Times New Roman" w:hAnsi="Times New Roman" w:cs="Times New Roman"/>
          <w:sz w:val="24"/>
          <w:lang w:eastAsia="hr-HR"/>
        </w:rPr>
        <w:t xml:space="preserve">vodeći </w:t>
      </w:r>
      <w:r w:rsidR="00024F7B">
        <w:rPr>
          <w:rFonts w:ascii="Times New Roman" w:eastAsia="Times New Roman" w:hAnsi="Times New Roman" w:cs="Times New Roman"/>
          <w:sz w:val="24"/>
          <w:lang w:eastAsia="hr-HR"/>
        </w:rPr>
        <w:t>računa o</w:t>
      </w:r>
      <w:r w:rsidR="00B10D97" w:rsidRPr="00B10D97">
        <w:rPr>
          <w:rFonts w:ascii="Times New Roman" w:eastAsia="Times New Roman" w:hAnsi="Times New Roman" w:cs="Times New Roman"/>
          <w:sz w:val="24"/>
          <w:lang w:eastAsia="hr-HR"/>
        </w:rPr>
        <w:t xml:space="preserve"> planiranim proračunskim sredstvima</w:t>
      </w:r>
      <w:r w:rsidR="006E5352" w:rsidRPr="00B10D97">
        <w:rPr>
          <w:rFonts w:ascii="Times New Roman" w:eastAsia="Times New Roman" w:hAnsi="Times New Roman" w:cs="Times New Roman"/>
          <w:sz w:val="24"/>
          <w:lang w:eastAsia="hr-HR"/>
        </w:rPr>
        <w:t xml:space="preserve"> za tekuću godinu. Izvođača radova odabire</w:t>
      </w:r>
      <w:r w:rsidR="00851A02" w:rsidRPr="00B10D97">
        <w:rPr>
          <w:rFonts w:ascii="Times New Roman" w:eastAsia="Times New Roman" w:hAnsi="Times New Roman" w:cs="Times New Roman"/>
          <w:sz w:val="24"/>
          <w:lang w:eastAsia="hr-HR"/>
        </w:rPr>
        <w:t xml:space="preserve"> Grad</w:t>
      </w:r>
      <w:r w:rsidR="006326E5" w:rsidRPr="00B10D97">
        <w:rPr>
          <w:rFonts w:ascii="Times New Roman" w:eastAsia="Times New Roman" w:hAnsi="Times New Roman" w:cs="Times New Roman"/>
          <w:sz w:val="24"/>
          <w:lang w:eastAsia="hr-HR"/>
        </w:rPr>
        <w:t xml:space="preserve"> </w:t>
      </w:r>
      <w:r w:rsidR="006E5352" w:rsidRPr="00B10D97">
        <w:rPr>
          <w:rFonts w:ascii="Times New Roman" w:eastAsia="Times New Roman" w:hAnsi="Times New Roman" w:cs="Times New Roman"/>
          <w:sz w:val="24"/>
          <w:lang w:eastAsia="hr-HR"/>
        </w:rPr>
        <w:t>putem postupka javne nabave.</w:t>
      </w:r>
    </w:p>
    <w:p w14:paraId="6A37BC56" w14:textId="77777777" w:rsidR="004F46F1" w:rsidRDefault="004F46F1" w:rsidP="00B10D97">
      <w:pPr>
        <w:spacing w:after="40" w:line="248" w:lineRule="auto"/>
        <w:ind w:right="3" w:firstLine="695"/>
        <w:jc w:val="both"/>
        <w:rPr>
          <w:rFonts w:ascii="Times New Roman" w:eastAsia="Times New Roman" w:hAnsi="Times New Roman" w:cs="Times New Roman"/>
          <w:sz w:val="24"/>
          <w:szCs w:val="24"/>
          <w:lang w:eastAsia="hr-HR"/>
        </w:rPr>
      </w:pPr>
    </w:p>
    <w:p w14:paraId="59EE7AE9" w14:textId="52503616" w:rsidR="00A42DEA" w:rsidRDefault="00A42DEA" w:rsidP="00B10D97">
      <w:pPr>
        <w:spacing w:after="40" w:line="248" w:lineRule="auto"/>
        <w:ind w:right="3" w:firstLine="695"/>
        <w:jc w:val="both"/>
        <w:rPr>
          <w:rFonts w:ascii="Times New Roman" w:eastAsia="Times New Roman" w:hAnsi="Times New Roman" w:cs="Times New Roman"/>
          <w:sz w:val="24"/>
          <w:szCs w:val="24"/>
          <w:lang w:eastAsia="hr-HR"/>
        </w:rPr>
      </w:pPr>
      <w:r w:rsidRPr="00B10D97">
        <w:rPr>
          <w:rFonts w:ascii="Times New Roman" w:eastAsia="Times New Roman" w:hAnsi="Times New Roman" w:cs="Times New Roman"/>
          <w:sz w:val="24"/>
          <w:szCs w:val="24"/>
          <w:lang w:eastAsia="hr-HR"/>
        </w:rPr>
        <w:t>Iznimno od stavka 3. ovog</w:t>
      </w:r>
      <w:r w:rsidR="00CA2E93">
        <w:rPr>
          <w:rFonts w:ascii="Times New Roman" w:eastAsia="Times New Roman" w:hAnsi="Times New Roman" w:cs="Times New Roman"/>
          <w:sz w:val="24"/>
          <w:szCs w:val="24"/>
          <w:lang w:eastAsia="hr-HR"/>
        </w:rPr>
        <w:t xml:space="preserve"> članka</w:t>
      </w:r>
      <w:r w:rsidR="00B10D97" w:rsidRPr="00B10D97">
        <w:rPr>
          <w:rFonts w:ascii="Times New Roman" w:eastAsia="Times New Roman" w:hAnsi="Times New Roman" w:cs="Times New Roman"/>
          <w:sz w:val="24"/>
          <w:szCs w:val="24"/>
          <w:lang w:eastAsia="hr-HR"/>
        </w:rPr>
        <w:t>, ukoliko</w:t>
      </w:r>
      <w:r w:rsidR="00CD04F0">
        <w:rPr>
          <w:rFonts w:ascii="Times New Roman" w:eastAsia="Times New Roman" w:hAnsi="Times New Roman" w:cs="Times New Roman"/>
          <w:sz w:val="24"/>
          <w:szCs w:val="24"/>
          <w:lang w:eastAsia="hr-HR"/>
        </w:rPr>
        <w:t xml:space="preserve"> </w:t>
      </w:r>
      <w:r w:rsidR="008017EC">
        <w:rPr>
          <w:rFonts w:ascii="Times New Roman" w:eastAsia="Times New Roman" w:hAnsi="Times New Roman" w:cs="Times New Roman"/>
          <w:sz w:val="24"/>
          <w:szCs w:val="24"/>
          <w:lang w:eastAsia="hr-HR"/>
        </w:rPr>
        <w:t>nadležni</w:t>
      </w:r>
      <w:r w:rsidR="00CD04F0">
        <w:rPr>
          <w:rFonts w:ascii="Times New Roman" w:eastAsia="Times New Roman" w:hAnsi="Times New Roman" w:cs="Times New Roman"/>
          <w:sz w:val="24"/>
          <w:szCs w:val="24"/>
          <w:lang w:eastAsia="hr-HR"/>
        </w:rPr>
        <w:t xml:space="preserve"> odjel, odluči</w:t>
      </w:r>
      <w:r w:rsidR="00B10D97" w:rsidRPr="00B10D97">
        <w:rPr>
          <w:rFonts w:ascii="Times New Roman" w:eastAsia="Times New Roman" w:hAnsi="Times New Roman" w:cs="Times New Roman"/>
          <w:sz w:val="24"/>
          <w:szCs w:val="24"/>
          <w:lang w:eastAsia="hr-HR"/>
        </w:rPr>
        <w:t xml:space="preserve"> samo o izvođenju dijela nužnih i korisnih radova, </w:t>
      </w:r>
      <w:r w:rsidRPr="00B10D97">
        <w:rPr>
          <w:rFonts w:ascii="Times New Roman" w:eastAsia="Times New Roman" w:hAnsi="Times New Roman" w:cs="Times New Roman"/>
          <w:sz w:val="24"/>
          <w:szCs w:val="24"/>
          <w:lang w:eastAsia="hr-HR"/>
        </w:rPr>
        <w:t xml:space="preserve"> zakupnik može poslovni prostor urediti vlastitim sredstvima ali bez prava na naknadu za troškove ulaganja. </w:t>
      </w:r>
    </w:p>
    <w:p w14:paraId="28746912" w14:textId="77777777" w:rsidR="00BE0336" w:rsidRDefault="00BE0336" w:rsidP="00B10D97">
      <w:pPr>
        <w:spacing w:after="40" w:line="248" w:lineRule="auto"/>
        <w:ind w:right="3" w:firstLine="695"/>
        <w:jc w:val="both"/>
        <w:rPr>
          <w:rFonts w:ascii="Times New Roman" w:eastAsia="Times New Roman" w:hAnsi="Times New Roman" w:cs="Times New Roman"/>
          <w:sz w:val="24"/>
          <w:szCs w:val="24"/>
          <w:lang w:eastAsia="hr-HR"/>
        </w:rPr>
      </w:pPr>
    </w:p>
    <w:p w14:paraId="77C8C695" w14:textId="6AE97257" w:rsidR="00E202CC" w:rsidRPr="00BE0336" w:rsidRDefault="00BE0336" w:rsidP="00BE0336">
      <w:pPr>
        <w:spacing w:after="40" w:line="248" w:lineRule="auto"/>
        <w:ind w:right="3"/>
        <w:jc w:val="center"/>
        <w:rPr>
          <w:rFonts w:ascii="Times New Roman" w:eastAsia="Times New Roman" w:hAnsi="Times New Roman" w:cs="Times New Roman"/>
          <w:b/>
          <w:sz w:val="24"/>
          <w:szCs w:val="24"/>
          <w:lang w:eastAsia="hr-HR"/>
        </w:rPr>
      </w:pPr>
      <w:r w:rsidRPr="00BE0336">
        <w:rPr>
          <w:rFonts w:ascii="Times New Roman" w:eastAsia="Times New Roman" w:hAnsi="Times New Roman" w:cs="Times New Roman"/>
          <w:b/>
          <w:sz w:val="24"/>
          <w:szCs w:val="24"/>
          <w:lang w:eastAsia="hr-HR"/>
        </w:rPr>
        <w:t>Članak 54.</w:t>
      </w:r>
    </w:p>
    <w:p w14:paraId="31029250" w14:textId="19AC6C08" w:rsidR="00BE0336" w:rsidRPr="00B10D97" w:rsidRDefault="00BE0336" w:rsidP="00BE0336">
      <w:pPr>
        <w:spacing w:after="3" w:line="248" w:lineRule="auto"/>
        <w:ind w:left="-15" w:firstLine="710"/>
        <w:jc w:val="both"/>
        <w:rPr>
          <w:rFonts w:ascii="Times New Roman" w:eastAsia="Times New Roman" w:hAnsi="Times New Roman" w:cs="Times New Roman"/>
          <w:sz w:val="24"/>
          <w:lang w:eastAsia="hr-HR"/>
        </w:rPr>
      </w:pPr>
      <w:r>
        <w:rPr>
          <w:rFonts w:ascii="Times New Roman" w:eastAsia="Times New Roman" w:hAnsi="Times New Roman" w:cs="Times New Roman"/>
          <w:sz w:val="24"/>
          <w:lang w:eastAsia="hr-HR"/>
        </w:rPr>
        <w:t>Radov</w:t>
      </w:r>
      <w:r w:rsidR="0029257D">
        <w:rPr>
          <w:rFonts w:ascii="Times New Roman" w:eastAsia="Times New Roman" w:hAnsi="Times New Roman" w:cs="Times New Roman"/>
          <w:sz w:val="24"/>
          <w:lang w:eastAsia="hr-HR"/>
        </w:rPr>
        <w:t>e</w:t>
      </w:r>
      <w:r>
        <w:rPr>
          <w:rFonts w:ascii="Times New Roman" w:eastAsia="Times New Roman" w:hAnsi="Times New Roman" w:cs="Times New Roman"/>
          <w:sz w:val="24"/>
          <w:lang w:eastAsia="hr-HR"/>
        </w:rPr>
        <w:t xml:space="preserve"> u vezi uređenja poslovnih prostora koje je u obvezi izvršiti Grad, uredit će se  posebnim pravilnikom koji donosi Gradonačelnik.</w:t>
      </w:r>
    </w:p>
    <w:p w14:paraId="100BD54D" w14:textId="77777777" w:rsidR="00BE0336" w:rsidRDefault="00BE0336" w:rsidP="00B10D97">
      <w:pPr>
        <w:spacing w:after="40" w:line="248" w:lineRule="auto"/>
        <w:ind w:right="3" w:firstLine="695"/>
        <w:jc w:val="both"/>
        <w:rPr>
          <w:rFonts w:ascii="Times New Roman" w:eastAsia="Times New Roman" w:hAnsi="Times New Roman" w:cs="Times New Roman"/>
          <w:sz w:val="24"/>
          <w:szCs w:val="24"/>
          <w:lang w:eastAsia="hr-HR"/>
        </w:rPr>
      </w:pPr>
    </w:p>
    <w:p w14:paraId="3B57EBC2" w14:textId="470DAF19" w:rsidR="007F3939" w:rsidRDefault="00E202CC" w:rsidP="00E202CC">
      <w:pPr>
        <w:spacing w:after="40" w:line="248" w:lineRule="auto"/>
        <w:ind w:right="3"/>
        <w:jc w:val="center"/>
        <w:rPr>
          <w:rFonts w:ascii="Times New Roman" w:eastAsia="Times New Roman" w:hAnsi="Times New Roman" w:cs="Times New Roman"/>
          <w:b/>
          <w:sz w:val="24"/>
          <w:szCs w:val="24"/>
          <w:lang w:eastAsia="hr-HR"/>
        </w:rPr>
      </w:pPr>
      <w:r w:rsidRPr="00E202CC">
        <w:rPr>
          <w:rFonts w:ascii="Times New Roman" w:eastAsia="Times New Roman" w:hAnsi="Times New Roman" w:cs="Times New Roman"/>
          <w:b/>
          <w:sz w:val="24"/>
          <w:szCs w:val="24"/>
          <w:lang w:eastAsia="hr-HR"/>
        </w:rPr>
        <w:t>Članak 5</w:t>
      </w:r>
      <w:r w:rsidR="00BE0336">
        <w:rPr>
          <w:rFonts w:ascii="Times New Roman" w:eastAsia="Times New Roman" w:hAnsi="Times New Roman" w:cs="Times New Roman"/>
          <w:b/>
          <w:sz w:val="24"/>
          <w:szCs w:val="24"/>
          <w:lang w:eastAsia="hr-HR"/>
        </w:rPr>
        <w:t>5</w:t>
      </w:r>
      <w:r w:rsidRPr="00E202CC">
        <w:rPr>
          <w:rFonts w:ascii="Times New Roman" w:eastAsia="Times New Roman" w:hAnsi="Times New Roman" w:cs="Times New Roman"/>
          <w:b/>
          <w:sz w:val="24"/>
          <w:szCs w:val="24"/>
          <w:lang w:eastAsia="hr-HR"/>
        </w:rPr>
        <w:t>.</w:t>
      </w:r>
    </w:p>
    <w:p w14:paraId="56635F6A" w14:textId="77777777" w:rsidR="000400DF" w:rsidRDefault="000400DF" w:rsidP="00E202CC">
      <w:pPr>
        <w:spacing w:after="40" w:line="248" w:lineRule="auto"/>
        <w:ind w:right="3"/>
        <w:jc w:val="center"/>
        <w:rPr>
          <w:rFonts w:ascii="Times New Roman" w:eastAsia="Times New Roman" w:hAnsi="Times New Roman" w:cs="Times New Roman"/>
          <w:b/>
          <w:sz w:val="24"/>
          <w:szCs w:val="24"/>
          <w:lang w:eastAsia="hr-HR"/>
        </w:rPr>
      </w:pPr>
    </w:p>
    <w:p w14:paraId="35E80C3F" w14:textId="3D0CD570" w:rsidR="00E202CC" w:rsidRPr="000400DF" w:rsidRDefault="00600207" w:rsidP="00A814BF">
      <w:pPr>
        <w:spacing w:after="40" w:line="248" w:lineRule="auto"/>
        <w:ind w:right="3"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Iznimno od članka 53. </w:t>
      </w:r>
      <w:r w:rsidRPr="000400DF">
        <w:rPr>
          <w:rFonts w:ascii="Times New Roman" w:eastAsia="Times New Roman" w:hAnsi="Times New Roman" w:cs="Times New Roman"/>
          <w:sz w:val="24"/>
          <w:szCs w:val="24"/>
          <w:lang w:eastAsia="hr-HR"/>
        </w:rPr>
        <w:t xml:space="preserve">ove Odluke, </w:t>
      </w:r>
      <w:r>
        <w:rPr>
          <w:rFonts w:ascii="Times New Roman" w:eastAsia="Times New Roman" w:hAnsi="Times New Roman" w:cs="Times New Roman"/>
          <w:sz w:val="24"/>
          <w:szCs w:val="24"/>
          <w:lang w:eastAsia="hr-HR"/>
        </w:rPr>
        <w:t>u</w:t>
      </w:r>
      <w:r w:rsidR="000400DF" w:rsidRPr="000400DF">
        <w:rPr>
          <w:rFonts w:ascii="Times New Roman" w:eastAsia="Times New Roman" w:hAnsi="Times New Roman" w:cs="Times New Roman"/>
          <w:sz w:val="24"/>
          <w:szCs w:val="24"/>
          <w:lang w:eastAsia="hr-HR"/>
        </w:rPr>
        <w:t>koliko se radi  o investicijskim radovima</w:t>
      </w:r>
      <w:r w:rsidR="00B31BDB">
        <w:rPr>
          <w:rFonts w:ascii="Times New Roman" w:eastAsia="Times New Roman" w:hAnsi="Times New Roman" w:cs="Times New Roman"/>
          <w:sz w:val="24"/>
          <w:szCs w:val="24"/>
          <w:lang w:eastAsia="hr-HR"/>
        </w:rPr>
        <w:t xml:space="preserve"> većeg obima (prostori u </w:t>
      </w:r>
      <w:proofErr w:type="spellStart"/>
      <w:r w:rsidR="00B31BDB">
        <w:rPr>
          <w:rFonts w:ascii="Times New Roman" w:eastAsia="Times New Roman" w:hAnsi="Times New Roman" w:cs="Times New Roman"/>
          <w:sz w:val="24"/>
          <w:szCs w:val="24"/>
          <w:lang w:eastAsia="hr-HR"/>
        </w:rPr>
        <w:t>roh-bau</w:t>
      </w:r>
      <w:proofErr w:type="spellEnd"/>
      <w:r w:rsidR="001C42C4">
        <w:rPr>
          <w:rFonts w:ascii="Times New Roman" w:eastAsia="Times New Roman" w:hAnsi="Times New Roman" w:cs="Times New Roman"/>
          <w:sz w:val="24"/>
          <w:szCs w:val="24"/>
          <w:lang w:eastAsia="hr-HR"/>
        </w:rPr>
        <w:t xml:space="preserve"> izvedbi</w:t>
      </w:r>
      <w:r w:rsidR="00B31BDB">
        <w:rPr>
          <w:rFonts w:ascii="Times New Roman" w:eastAsia="Times New Roman" w:hAnsi="Times New Roman" w:cs="Times New Roman"/>
          <w:sz w:val="24"/>
          <w:szCs w:val="24"/>
          <w:lang w:eastAsia="hr-HR"/>
        </w:rPr>
        <w:t xml:space="preserve"> ili su znatno oštećeni)</w:t>
      </w:r>
      <w:r w:rsidR="000400DF" w:rsidRPr="000400DF">
        <w:rPr>
          <w:rFonts w:ascii="Times New Roman" w:eastAsia="Times New Roman" w:hAnsi="Times New Roman" w:cs="Times New Roman"/>
          <w:sz w:val="24"/>
          <w:szCs w:val="24"/>
          <w:lang w:eastAsia="hr-HR"/>
        </w:rPr>
        <w:t xml:space="preserve"> kojima se povećava vrijednost</w:t>
      </w:r>
      <w:r>
        <w:rPr>
          <w:rFonts w:ascii="Times New Roman" w:eastAsia="Times New Roman" w:hAnsi="Times New Roman" w:cs="Times New Roman"/>
          <w:sz w:val="24"/>
          <w:szCs w:val="24"/>
          <w:lang w:eastAsia="hr-HR"/>
        </w:rPr>
        <w:t xml:space="preserve"> poslovnog prostora</w:t>
      </w:r>
      <w:r w:rsidR="000400DF" w:rsidRPr="000400DF">
        <w:rPr>
          <w:rFonts w:ascii="Times New Roman" w:eastAsia="Times New Roman" w:hAnsi="Times New Roman" w:cs="Times New Roman"/>
          <w:sz w:val="24"/>
          <w:szCs w:val="24"/>
          <w:lang w:eastAsia="hr-HR"/>
        </w:rPr>
        <w:t xml:space="preserve"> i koji prelaz</w:t>
      </w:r>
      <w:r w:rsidR="00E202CC" w:rsidRPr="000400DF">
        <w:rPr>
          <w:rFonts w:ascii="Times New Roman" w:eastAsia="Times New Roman" w:hAnsi="Times New Roman" w:cs="Times New Roman"/>
          <w:sz w:val="24"/>
          <w:szCs w:val="24"/>
          <w:lang w:eastAsia="hr-HR"/>
        </w:rPr>
        <w:t xml:space="preserve">e okvire redovnog </w:t>
      </w:r>
      <w:r w:rsidR="00F4580F" w:rsidRPr="000400DF">
        <w:rPr>
          <w:rFonts w:ascii="Times New Roman" w:eastAsia="Times New Roman" w:hAnsi="Times New Roman" w:cs="Times New Roman"/>
          <w:sz w:val="24"/>
          <w:szCs w:val="24"/>
          <w:lang w:eastAsia="hr-HR"/>
        </w:rPr>
        <w:t xml:space="preserve">održavanja </w:t>
      </w:r>
      <w:r>
        <w:rPr>
          <w:rFonts w:ascii="Times New Roman" w:eastAsia="Times New Roman" w:hAnsi="Times New Roman" w:cs="Times New Roman"/>
          <w:sz w:val="24"/>
          <w:szCs w:val="24"/>
          <w:lang w:eastAsia="hr-HR"/>
        </w:rPr>
        <w:t>zakupnik može uložiti vlastita sredstva.</w:t>
      </w:r>
    </w:p>
    <w:p w14:paraId="6F340454" w14:textId="60F150EB" w:rsidR="00F4580F" w:rsidRDefault="00F4580F" w:rsidP="00067A1B">
      <w:pPr>
        <w:spacing w:after="40" w:line="248" w:lineRule="auto"/>
        <w:ind w:right="3"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Zakupnik koji ulaže vlastita sredstava u poslovni prostor, uredit će međusobne odnose  sa zakupodavcem posebnim ugovorom</w:t>
      </w:r>
      <w:r w:rsidR="00600207">
        <w:rPr>
          <w:rFonts w:ascii="Times New Roman" w:eastAsia="Times New Roman" w:hAnsi="Times New Roman" w:cs="Times New Roman"/>
          <w:sz w:val="24"/>
          <w:szCs w:val="24"/>
          <w:lang w:eastAsia="hr-HR"/>
        </w:rPr>
        <w:t xml:space="preserve"> o ulaganjima.</w:t>
      </w:r>
    </w:p>
    <w:p w14:paraId="24BA391D" w14:textId="77777777" w:rsidR="00672B82" w:rsidRDefault="00672B82" w:rsidP="00067A1B">
      <w:pPr>
        <w:spacing w:after="40" w:line="248" w:lineRule="auto"/>
        <w:ind w:right="3" w:firstLine="708"/>
        <w:jc w:val="both"/>
        <w:rPr>
          <w:rFonts w:ascii="Times New Roman" w:eastAsia="Times New Roman" w:hAnsi="Times New Roman" w:cs="Times New Roman"/>
          <w:sz w:val="24"/>
          <w:szCs w:val="24"/>
          <w:lang w:eastAsia="hr-HR"/>
        </w:rPr>
      </w:pPr>
    </w:p>
    <w:p w14:paraId="157D4E54" w14:textId="77777777" w:rsidR="00F4580F" w:rsidRDefault="00F4580F" w:rsidP="00067A1B">
      <w:pPr>
        <w:spacing w:after="40" w:line="248" w:lineRule="auto"/>
        <w:ind w:right="3"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Ugovorom će se između ostalog regulirati:</w:t>
      </w:r>
    </w:p>
    <w:p w14:paraId="2ADC402A" w14:textId="77777777" w:rsidR="00F4580F" w:rsidRDefault="00F4580F" w:rsidP="00067A1B">
      <w:pPr>
        <w:spacing w:after="40" w:line="248" w:lineRule="auto"/>
        <w:ind w:right="3"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-radovi koji će se izvoditi,</w:t>
      </w:r>
    </w:p>
    <w:p w14:paraId="6683A1C0" w14:textId="77777777" w:rsidR="00F4580F" w:rsidRDefault="00F4580F" w:rsidP="00067A1B">
      <w:pPr>
        <w:spacing w:after="40" w:line="248" w:lineRule="auto"/>
        <w:ind w:right="3"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-rok za izvođenje radova,</w:t>
      </w:r>
    </w:p>
    <w:p w14:paraId="6F4EEAF7" w14:textId="77777777" w:rsidR="00F4580F" w:rsidRDefault="00F4580F" w:rsidP="00067A1B">
      <w:pPr>
        <w:spacing w:after="40" w:line="248" w:lineRule="auto"/>
        <w:ind w:right="3"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-nadzor nad radovima,</w:t>
      </w:r>
    </w:p>
    <w:p w14:paraId="542BE549" w14:textId="77777777" w:rsidR="00F4580F" w:rsidRDefault="00F4580F" w:rsidP="00067A1B">
      <w:pPr>
        <w:spacing w:after="40" w:line="248" w:lineRule="auto"/>
        <w:ind w:right="3"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-uračunavanje zakupnine kod priznavanja ulaganja,</w:t>
      </w:r>
    </w:p>
    <w:p w14:paraId="3DC70AC0" w14:textId="30724959" w:rsidR="00F4580F" w:rsidRDefault="00F4580F" w:rsidP="00067A1B">
      <w:pPr>
        <w:spacing w:after="40" w:line="248" w:lineRule="auto"/>
        <w:ind w:right="3"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-pravo zakupnika na povrat  sredstava koja nisu otplaćena kroz uračunavanje zakupnine ukoliko zakupodavac otkaže ugovor o zakupu prije otplate uloženih sredstava, ako se ne radi o otkazanim razlozima iz članka</w:t>
      </w:r>
      <w:r w:rsidR="007E6F1A">
        <w:rPr>
          <w:rFonts w:ascii="Times New Roman" w:eastAsia="Times New Roman" w:hAnsi="Times New Roman" w:cs="Times New Roman"/>
          <w:sz w:val="24"/>
          <w:szCs w:val="24"/>
          <w:lang w:eastAsia="hr-HR"/>
        </w:rPr>
        <w:t xml:space="preserve"> 57.</w:t>
      </w:r>
      <w:r>
        <w:rPr>
          <w:rFonts w:ascii="Times New Roman" w:eastAsia="Times New Roman" w:hAnsi="Times New Roman" w:cs="Times New Roman"/>
          <w:sz w:val="24"/>
          <w:szCs w:val="24"/>
          <w:lang w:eastAsia="hr-HR"/>
        </w:rPr>
        <w:t xml:space="preserve"> ove Odluke</w:t>
      </w:r>
      <w:r w:rsidR="00F258F3">
        <w:rPr>
          <w:rFonts w:ascii="Times New Roman" w:eastAsia="Times New Roman" w:hAnsi="Times New Roman" w:cs="Times New Roman"/>
          <w:sz w:val="24"/>
          <w:szCs w:val="24"/>
          <w:lang w:eastAsia="hr-HR"/>
        </w:rPr>
        <w:t>.</w:t>
      </w:r>
    </w:p>
    <w:p w14:paraId="436A29CE" w14:textId="77777777" w:rsidR="003474E8" w:rsidRDefault="00F4580F" w:rsidP="00067A1B">
      <w:pPr>
        <w:spacing w:after="40" w:line="248" w:lineRule="auto"/>
        <w:ind w:right="3"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-uvjete pod kojima zakupnik nema pravo na povrat uloženih a neotplaćenih sredstava.</w:t>
      </w:r>
    </w:p>
    <w:p w14:paraId="0D2509B0" w14:textId="172DDD09" w:rsidR="00672B82" w:rsidRPr="00E202CC" w:rsidRDefault="00F4580F" w:rsidP="00067A1B">
      <w:pPr>
        <w:spacing w:after="40" w:line="248" w:lineRule="auto"/>
        <w:ind w:right="3"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0BF22FA5" w14:textId="47F2B97E" w:rsidR="003474E8" w:rsidRDefault="003474E8" w:rsidP="003474E8">
      <w:pPr>
        <w:spacing w:after="3" w:line="248" w:lineRule="auto"/>
        <w:ind w:left="-15" w:firstLine="710"/>
        <w:jc w:val="both"/>
        <w:rPr>
          <w:rFonts w:ascii="Times New Roman" w:eastAsia="Times New Roman" w:hAnsi="Times New Roman" w:cs="Times New Roman"/>
          <w:sz w:val="24"/>
          <w:lang w:eastAsia="hr-HR"/>
        </w:rPr>
      </w:pPr>
      <w:r w:rsidRPr="00B10D97">
        <w:rPr>
          <w:rFonts w:ascii="Times New Roman" w:eastAsia="Times New Roman" w:hAnsi="Times New Roman" w:cs="Times New Roman"/>
          <w:sz w:val="24"/>
          <w:lang w:eastAsia="hr-HR"/>
        </w:rPr>
        <w:t xml:space="preserve">Ukoliko se radi o </w:t>
      </w:r>
      <w:r>
        <w:rPr>
          <w:rFonts w:ascii="Times New Roman" w:eastAsia="Times New Roman" w:hAnsi="Times New Roman" w:cs="Times New Roman"/>
          <w:sz w:val="24"/>
          <w:lang w:eastAsia="hr-HR"/>
        </w:rPr>
        <w:t xml:space="preserve">većim </w:t>
      </w:r>
      <w:r w:rsidRPr="00B10D97">
        <w:rPr>
          <w:rFonts w:ascii="Times New Roman" w:eastAsia="Times New Roman" w:hAnsi="Times New Roman" w:cs="Times New Roman"/>
          <w:sz w:val="24"/>
          <w:lang w:eastAsia="hr-HR"/>
        </w:rPr>
        <w:t>radovima u prostoru sukladno važećim propisima o gradnji, zakupnik je dužan ishoditi svu potrebnu dokumentaciju sukladno važećim propisima.</w:t>
      </w:r>
    </w:p>
    <w:p w14:paraId="45C30272" w14:textId="77777777" w:rsidR="006615F4" w:rsidRPr="00B10D97" w:rsidRDefault="006615F4" w:rsidP="003474E8">
      <w:pPr>
        <w:spacing w:after="3" w:line="248" w:lineRule="auto"/>
        <w:ind w:left="-15" w:firstLine="710"/>
        <w:jc w:val="both"/>
        <w:rPr>
          <w:rFonts w:ascii="Times New Roman" w:eastAsia="Times New Roman" w:hAnsi="Times New Roman" w:cs="Times New Roman"/>
          <w:sz w:val="24"/>
          <w:lang w:eastAsia="hr-HR"/>
        </w:rPr>
      </w:pPr>
    </w:p>
    <w:p w14:paraId="0C44E932" w14:textId="59901711" w:rsidR="006615F4" w:rsidRDefault="006615F4" w:rsidP="006615F4">
      <w:pPr>
        <w:spacing w:after="3" w:line="248" w:lineRule="auto"/>
        <w:ind w:left="-15" w:firstLine="710"/>
        <w:jc w:val="both"/>
        <w:rPr>
          <w:rFonts w:ascii="Times New Roman" w:eastAsia="Times New Roman" w:hAnsi="Times New Roman" w:cs="Times New Roman"/>
          <w:sz w:val="24"/>
          <w:lang w:eastAsia="hr-HR"/>
        </w:rPr>
      </w:pPr>
      <w:r w:rsidRPr="00B10D97">
        <w:rPr>
          <w:rFonts w:ascii="Times New Roman" w:eastAsia="Times New Roman" w:hAnsi="Times New Roman" w:cs="Times New Roman"/>
          <w:sz w:val="24"/>
          <w:lang w:eastAsia="hr-HR"/>
        </w:rPr>
        <w:t>Rok za izvođenje radova</w:t>
      </w:r>
      <w:r w:rsidR="00672B82">
        <w:rPr>
          <w:rFonts w:ascii="Times New Roman" w:eastAsia="Times New Roman" w:hAnsi="Times New Roman" w:cs="Times New Roman"/>
          <w:sz w:val="24"/>
          <w:lang w:eastAsia="hr-HR"/>
        </w:rPr>
        <w:t xml:space="preserve"> iz članka 53. i ovoga članka</w:t>
      </w:r>
      <w:r>
        <w:rPr>
          <w:rFonts w:ascii="Times New Roman" w:eastAsia="Times New Roman" w:hAnsi="Times New Roman" w:cs="Times New Roman"/>
          <w:sz w:val="24"/>
          <w:lang w:eastAsia="hr-HR"/>
        </w:rPr>
        <w:t xml:space="preserve">  ne može biti duži od 90 dana, što utvrđuje  nadležni odjel</w:t>
      </w:r>
      <w:r w:rsidR="00010DF4">
        <w:rPr>
          <w:rFonts w:ascii="Times New Roman" w:eastAsia="Times New Roman" w:hAnsi="Times New Roman" w:cs="Times New Roman"/>
          <w:sz w:val="24"/>
          <w:lang w:eastAsia="hr-HR"/>
        </w:rPr>
        <w:t xml:space="preserve">, </w:t>
      </w:r>
      <w:r w:rsidR="00382CF2">
        <w:rPr>
          <w:rFonts w:ascii="Times New Roman" w:eastAsia="Times New Roman" w:hAnsi="Times New Roman" w:cs="Times New Roman"/>
          <w:sz w:val="24"/>
          <w:lang w:eastAsia="hr-HR"/>
        </w:rPr>
        <w:t xml:space="preserve">osim iznimno opravdanih slučajeva kada isti može biti duži, a o kojem roku odlučuje Gradonačelnik.   </w:t>
      </w:r>
      <w:r>
        <w:rPr>
          <w:rFonts w:ascii="Times New Roman" w:eastAsia="Times New Roman" w:hAnsi="Times New Roman" w:cs="Times New Roman"/>
          <w:sz w:val="24"/>
          <w:lang w:eastAsia="hr-HR"/>
        </w:rPr>
        <w:t xml:space="preserve">  </w:t>
      </w:r>
    </w:p>
    <w:p w14:paraId="4AB2C9C0" w14:textId="77777777" w:rsidR="006615F4" w:rsidRDefault="006615F4" w:rsidP="006615F4">
      <w:pPr>
        <w:spacing w:after="3" w:line="248" w:lineRule="auto"/>
        <w:ind w:left="-15" w:firstLine="710"/>
        <w:jc w:val="both"/>
        <w:rPr>
          <w:rFonts w:ascii="Times New Roman" w:eastAsia="Times New Roman" w:hAnsi="Times New Roman" w:cs="Times New Roman"/>
          <w:sz w:val="24"/>
          <w:lang w:eastAsia="hr-HR"/>
        </w:rPr>
      </w:pPr>
      <w:r w:rsidRPr="00B10D97">
        <w:rPr>
          <w:rFonts w:ascii="Times New Roman" w:eastAsia="Times New Roman" w:hAnsi="Times New Roman" w:cs="Times New Roman"/>
          <w:sz w:val="24"/>
          <w:lang w:eastAsia="hr-HR"/>
        </w:rPr>
        <w:t xml:space="preserve"> Za vrijeme izvođenja radova u prostoru iz prethodnog stavka ovog članka, zakupnik nije dužan plaćati ugovorenu</w:t>
      </w:r>
      <w:r>
        <w:rPr>
          <w:rFonts w:ascii="Times New Roman" w:eastAsia="Times New Roman" w:hAnsi="Times New Roman" w:cs="Times New Roman"/>
          <w:sz w:val="24"/>
          <w:lang w:eastAsia="hr-HR"/>
        </w:rPr>
        <w:t xml:space="preserve"> mjesečnu</w:t>
      </w:r>
      <w:r w:rsidRPr="00B10D97">
        <w:rPr>
          <w:rFonts w:ascii="Times New Roman" w:eastAsia="Times New Roman" w:hAnsi="Times New Roman" w:cs="Times New Roman"/>
          <w:sz w:val="24"/>
          <w:lang w:eastAsia="hr-HR"/>
        </w:rPr>
        <w:t xml:space="preserve"> zakupninu.</w:t>
      </w:r>
    </w:p>
    <w:p w14:paraId="6E954DDD" w14:textId="77777777" w:rsidR="00BE0336" w:rsidRPr="00E202CC" w:rsidRDefault="00BE0336" w:rsidP="00E202CC">
      <w:pPr>
        <w:spacing w:after="40" w:line="248" w:lineRule="auto"/>
        <w:ind w:right="3"/>
        <w:jc w:val="center"/>
        <w:rPr>
          <w:rFonts w:ascii="Times New Roman" w:eastAsia="Times New Roman" w:hAnsi="Times New Roman" w:cs="Times New Roman"/>
          <w:b/>
          <w:sz w:val="24"/>
          <w:szCs w:val="24"/>
          <w:lang w:eastAsia="hr-HR"/>
        </w:rPr>
      </w:pPr>
    </w:p>
    <w:p w14:paraId="06C5A0E8" w14:textId="5E0FABC7" w:rsidR="007F3939" w:rsidRDefault="007F3939" w:rsidP="00B10D97">
      <w:pPr>
        <w:spacing w:after="40" w:line="248" w:lineRule="auto"/>
        <w:ind w:right="3" w:firstLine="695"/>
        <w:jc w:val="both"/>
        <w:rPr>
          <w:rFonts w:ascii="Times New Roman" w:eastAsia="Times New Roman" w:hAnsi="Times New Roman" w:cs="Times New Roman"/>
          <w:b/>
          <w:i/>
          <w:sz w:val="24"/>
          <w:szCs w:val="24"/>
          <w:lang w:eastAsia="hr-HR"/>
        </w:rPr>
      </w:pPr>
    </w:p>
    <w:p w14:paraId="1A3DE356" w14:textId="53471F40" w:rsidR="009B3BA5" w:rsidRDefault="009B3BA5" w:rsidP="00B10D97">
      <w:pPr>
        <w:spacing w:after="40" w:line="248" w:lineRule="auto"/>
        <w:ind w:right="3" w:firstLine="695"/>
        <w:jc w:val="both"/>
        <w:rPr>
          <w:rFonts w:ascii="Times New Roman" w:eastAsia="Times New Roman" w:hAnsi="Times New Roman" w:cs="Times New Roman"/>
          <w:b/>
          <w:i/>
          <w:sz w:val="24"/>
          <w:szCs w:val="24"/>
          <w:lang w:eastAsia="hr-HR"/>
        </w:rPr>
      </w:pPr>
    </w:p>
    <w:p w14:paraId="6A86BF40" w14:textId="77777777" w:rsidR="009B3BA5" w:rsidRPr="00B10D97" w:rsidRDefault="009B3BA5" w:rsidP="00B10D97">
      <w:pPr>
        <w:spacing w:after="40" w:line="248" w:lineRule="auto"/>
        <w:ind w:right="3" w:firstLine="695"/>
        <w:jc w:val="both"/>
        <w:rPr>
          <w:rFonts w:ascii="Times New Roman" w:eastAsia="Times New Roman" w:hAnsi="Times New Roman" w:cs="Times New Roman"/>
          <w:b/>
          <w:i/>
          <w:sz w:val="24"/>
          <w:szCs w:val="24"/>
          <w:lang w:eastAsia="hr-HR"/>
        </w:rPr>
      </w:pPr>
    </w:p>
    <w:p w14:paraId="714384C1" w14:textId="3DC1674E" w:rsidR="00F32E80" w:rsidRPr="00375753" w:rsidRDefault="00F32E80" w:rsidP="00C0198C">
      <w:pPr>
        <w:pStyle w:val="Odlomakpopisa"/>
        <w:keepNext/>
        <w:keepLines/>
        <w:numPr>
          <w:ilvl w:val="0"/>
          <w:numId w:val="22"/>
        </w:numPr>
        <w:spacing w:after="10" w:line="249" w:lineRule="auto"/>
        <w:outlineLvl w:val="0"/>
        <w:rPr>
          <w:rFonts w:ascii="Times New Roman" w:eastAsia="Times New Roman" w:hAnsi="Times New Roman" w:cs="Times New Roman"/>
          <w:b/>
          <w:color w:val="000000"/>
          <w:sz w:val="24"/>
          <w:lang w:eastAsia="hr-HR"/>
        </w:rPr>
      </w:pPr>
      <w:r w:rsidRPr="00375753">
        <w:rPr>
          <w:rFonts w:ascii="Times New Roman" w:eastAsia="Times New Roman" w:hAnsi="Times New Roman" w:cs="Times New Roman"/>
          <w:b/>
          <w:color w:val="000000"/>
          <w:sz w:val="24"/>
          <w:lang w:eastAsia="hr-HR"/>
        </w:rPr>
        <w:lastRenderedPageBreak/>
        <w:t xml:space="preserve">PRESTANAK ZAKUPA </w:t>
      </w:r>
    </w:p>
    <w:p w14:paraId="4648E4F6" w14:textId="77777777" w:rsidR="00F32E80" w:rsidRPr="00F32E80" w:rsidRDefault="00F32E80" w:rsidP="00F32E80">
      <w:pPr>
        <w:spacing w:after="0"/>
        <w:ind w:left="708"/>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75848D27" w14:textId="6F355C50" w:rsidR="00F32E80" w:rsidRPr="00646356" w:rsidRDefault="00375753" w:rsidP="00A42DEA">
      <w:pPr>
        <w:spacing w:after="0"/>
        <w:ind w:right="243" w:hanging="10"/>
        <w:jc w:val="center"/>
        <w:rPr>
          <w:rFonts w:ascii="Times New Roman" w:eastAsia="Times New Roman" w:hAnsi="Times New Roman" w:cs="Times New Roman"/>
          <w:b/>
          <w:sz w:val="24"/>
          <w:lang w:eastAsia="hr-HR"/>
        </w:rPr>
      </w:pPr>
      <w:r w:rsidRPr="00646356">
        <w:rPr>
          <w:rFonts w:ascii="Times New Roman" w:eastAsia="Times New Roman" w:hAnsi="Times New Roman" w:cs="Times New Roman"/>
          <w:b/>
          <w:sz w:val="24"/>
          <w:lang w:eastAsia="hr-HR"/>
        </w:rPr>
        <w:t>Članak 5</w:t>
      </w:r>
      <w:r w:rsidR="00BE0336">
        <w:rPr>
          <w:rFonts w:ascii="Times New Roman" w:eastAsia="Times New Roman" w:hAnsi="Times New Roman" w:cs="Times New Roman"/>
          <w:b/>
          <w:sz w:val="24"/>
          <w:lang w:eastAsia="hr-HR"/>
        </w:rPr>
        <w:t>6</w:t>
      </w:r>
      <w:r w:rsidR="00F32E80" w:rsidRPr="00646356">
        <w:rPr>
          <w:rFonts w:ascii="Times New Roman" w:eastAsia="Times New Roman" w:hAnsi="Times New Roman" w:cs="Times New Roman"/>
          <w:b/>
          <w:sz w:val="24"/>
          <w:lang w:eastAsia="hr-HR"/>
        </w:rPr>
        <w:t xml:space="preserve">. </w:t>
      </w:r>
    </w:p>
    <w:p w14:paraId="7927FE8F" w14:textId="77777777" w:rsidR="00F32E80" w:rsidRPr="00646356" w:rsidRDefault="00F32E80" w:rsidP="00F32E80">
      <w:pPr>
        <w:spacing w:after="0"/>
        <w:ind w:left="708"/>
        <w:rPr>
          <w:rFonts w:ascii="Times New Roman" w:eastAsia="Times New Roman" w:hAnsi="Times New Roman" w:cs="Times New Roman"/>
          <w:b/>
          <w:sz w:val="24"/>
          <w:lang w:eastAsia="hr-HR"/>
        </w:rPr>
      </w:pPr>
      <w:r w:rsidRPr="00646356">
        <w:rPr>
          <w:rFonts w:ascii="Times New Roman" w:eastAsia="Times New Roman" w:hAnsi="Times New Roman" w:cs="Times New Roman"/>
          <w:b/>
          <w:sz w:val="24"/>
          <w:lang w:eastAsia="hr-HR"/>
        </w:rPr>
        <w:t xml:space="preserve"> </w:t>
      </w:r>
    </w:p>
    <w:p w14:paraId="0E5DBBA6" w14:textId="0334E12B" w:rsidR="00F32E80" w:rsidRDefault="00F32E80" w:rsidP="00F32E80">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Ugovor o zakupu poslovnog prostora prestaje na način propisan Zakonom o zakupu i kupoprodaji poslov</w:t>
      </w:r>
      <w:r w:rsidR="007D6D17">
        <w:rPr>
          <w:rFonts w:ascii="Times New Roman" w:eastAsia="Times New Roman" w:hAnsi="Times New Roman" w:cs="Times New Roman"/>
          <w:color w:val="000000"/>
          <w:sz w:val="24"/>
          <w:lang w:eastAsia="hr-HR"/>
        </w:rPr>
        <w:t>nog prostora, ovom O</w:t>
      </w:r>
      <w:r w:rsidRPr="00F32E80">
        <w:rPr>
          <w:rFonts w:ascii="Times New Roman" w:eastAsia="Times New Roman" w:hAnsi="Times New Roman" w:cs="Times New Roman"/>
          <w:color w:val="000000"/>
          <w:sz w:val="24"/>
          <w:lang w:eastAsia="hr-HR"/>
        </w:rPr>
        <w:t xml:space="preserve">dlukom i ugovorom o zakupu. </w:t>
      </w:r>
    </w:p>
    <w:p w14:paraId="3CF480FC" w14:textId="77777777" w:rsidR="00F32E80" w:rsidRPr="00F32E80" w:rsidRDefault="00F32E80" w:rsidP="00F32E80">
      <w:pPr>
        <w:spacing w:after="0"/>
        <w:ind w:left="708"/>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0B05076F" w14:textId="7FE985B5" w:rsidR="00F32E80" w:rsidRPr="00E53A81" w:rsidRDefault="00375753" w:rsidP="00A42DEA">
      <w:pPr>
        <w:spacing w:after="0"/>
        <w:ind w:right="243" w:hanging="10"/>
        <w:jc w:val="center"/>
        <w:rPr>
          <w:rFonts w:ascii="Times New Roman" w:eastAsia="Times New Roman" w:hAnsi="Times New Roman" w:cs="Times New Roman"/>
          <w:b/>
          <w:color w:val="000000"/>
          <w:sz w:val="24"/>
          <w:lang w:eastAsia="hr-HR"/>
        </w:rPr>
      </w:pPr>
      <w:r w:rsidRPr="00E53A81">
        <w:rPr>
          <w:rFonts w:ascii="Times New Roman" w:eastAsia="Times New Roman" w:hAnsi="Times New Roman" w:cs="Times New Roman"/>
          <w:b/>
          <w:color w:val="000000"/>
          <w:sz w:val="24"/>
          <w:lang w:eastAsia="hr-HR"/>
        </w:rPr>
        <w:t>Članak 5</w:t>
      </w:r>
      <w:r w:rsidR="00BE0336">
        <w:rPr>
          <w:rFonts w:ascii="Times New Roman" w:eastAsia="Times New Roman" w:hAnsi="Times New Roman" w:cs="Times New Roman"/>
          <w:b/>
          <w:color w:val="000000"/>
          <w:sz w:val="24"/>
          <w:lang w:eastAsia="hr-HR"/>
        </w:rPr>
        <w:t>7</w:t>
      </w:r>
      <w:r w:rsidR="00F32E80" w:rsidRPr="00E53A81">
        <w:rPr>
          <w:rFonts w:ascii="Times New Roman" w:eastAsia="Times New Roman" w:hAnsi="Times New Roman" w:cs="Times New Roman"/>
          <w:b/>
          <w:color w:val="000000"/>
          <w:sz w:val="24"/>
          <w:lang w:eastAsia="hr-HR"/>
        </w:rPr>
        <w:t xml:space="preserve">. </w:t>
      </w:r>
    </w:p>
    <w:p w14:paraId="5AFAF687" w14:textId="77777777" w:rsidR="00F32E80" w:rsidRPr="00F32E80" w:rsidRDefault="00F32E80" w:rsidP="00F32E80">
      <w:pPr>
        <w:spacing w:after="0"/>
        <w:ind w:left="708"/>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68D084A3" w14:textId="77777777" w:rsidR="00F32E80" w:rsidRPr="00F32E80" w:rsidRDefault="00F32E80" w:rsidP="00F32E80">
      <w:pPr>
        <w:spacing w:after="3" w:line="248" w:lineRule="auto"/>
        <w:ind w:left="708"/>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Zakupodavac će otkazati ugovor o zakupu poslovnog prostora u svako doba ako: </w:t>
      </w:r>
    </w:p>
    <w:p w14:paraId="227D5B20" w14:textId="77777777" w:rsidR="00F32E80" w:rsidRPr="00F32E80" w:rsidRDefault="00F32E80" w:rsidP="00F32E80">
      <w:pPr>
        <w:numPr>
          <w:ilvl w:val="0"/>
          <w:numId w:val="13"/>
        </w:numPr>
        <w:spacing w:after="3" w:line="248" w:lineRule="auto"/>
        <w:ind w:right="3"/>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i poslije proteka roka od 15 dana od dana primitka pisane obavijesti zakupodavca, zakupnik koristi poslovni prostor protivno ugovoru ili mu nanosi znatniju štetu koristeći ga bez dužne pažnje </w:t>
      </w:r>
    </w:p>
    <w:p w14:paraId="3E1DA268" w14:textId="48AC2E0E" w:rsidR="00F32E80" w:rsidRPr="008E0DBA" w:rsidRDefault="00F32E80" w:rsidP="00F32E80">
      <w:pPr>
        <w:numPr>
          <w:ilvl w:val="0"/>
          <w:numId w:val="13"/>
        </w:numPr>
        <w:spacing w:after="3" w:line="248" w:lineRule="auto"/>
        <w:ind w:right="3"/>
        <w:jc w:val="both"/>
        <w:rPr>
          <w:rFonts w:ascii="Times New Roman" w:eastAsia="Times New Roman" w:hAnsi="Times New Roman" w:cs="Times New Roman"/>
          <w:color w:val="000000"/>
          <w:sz w:val="24"/>
          <w:lang w:eastAsia="hr-HR"/>
        </w:rPr>
      </w:pPr>
      <w:r w:rsidRPr="008E0DBA">
        <w:rPr>
          <w:rFonts w:ascii="Times New Roman" w:eastAsia="Times New Roman" w:hAnsi="Times New Roman" w:cs="Times New Roman"/>
          <w:color w:val="000000"/>
          <w:sz w:val="24"/>
          <w:lang w:eastAsia="hr-HR"/>
        </w:rPr>
        <w:t xml:space="preserve">zakupnik ne plati dug koji iznosi više od tri dospjele mjesečne zakupnine, u roku od 15 dana od dana primitka pisane opomene zakupodavca </w:t>
      </w:r>
    </w:p>
    <w:p w14:paraId="11EC4A13" w14:textId="77777777" w:rsidR="00F32E80" w:rsidRPr="00F32E80" w:rsidRDefault="00F32E80" w:rsidP="00F32E80">
      <w:pPr>
        <w:numPr>
          <w:ilvl w:val="0"/>
          <w:numId w:val="13"/>
        </w:numPr>
        <w:spacing w:after="3" w:line="248" w:lineRule="auto"/>
        <w:ind w:right="3"/>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zakupodavac, zbog razloga za koji on nije odgovoran, ne može koristiti poslovni   prostor u kojem je obavljao svoju djelatnost pa zbog toga namjerava koristiti prostor koji drži zakupnik </w:t>
      </w:r>
    </w:p>
    <w:p w14:paraId="30E269A9" w14:textId="77777777" w:rsidR="00F32E80" w:rsidRPr="00F32E80" w:rsidRDefault="00F32E80" w:rsidP="00F32E80">
      <w:pPr>
        <w:numPr>
          <w:ilvl w:val="0"/>
          <w:numId w:val="13"/>
        </w:numPr>
        <w:spacing w:after="3" w:line="248" w:lineRule="auto"/>
        <w:ind w:right="3"/>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se poslovni prostor zbog dotrajalosti ili ruševnosti mora ukloniti </w:t>
      </w:r>
    </w:p>
    <w:p w14:paraId="78FC390E" w14:textId="423A833E" w:rsidR="00F32E80" w:rsidRDefault="00F32E80" w:rsidP="00F32E80">
      <w:pPr>
        <w:numPr>
          <w:ilvl w:val="0"/>
          <w:numId w:val="13"/>
        </w:numPr>
        <w:spacing w:after="3" w:line="248" w:lineRule="auto"/>
        <w:ind w:right="3"/>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zakupnik dio ili cijeli poslovni prostor da u podzakup bez pisane suglasnosti   Gradonačelnika  </w:t>
      </w:r>
    </w:p>
    <w:p w14:paraId="59C9C148" w14:textId="65134FA4" w:rsidR="00DB0544" w:rsidRPr="00F32E80" w:rsidRDefault="00DB0544" w:rsidP="00F32E80">
      <w:pPr>
        <w:numPr>
          <w:ilvl w:val="0"/>
          <w:numId w:val="13"/>
        </w:numPr>
        <w:spacing w:after="3" w:line="248" w:lineRule="auto"/>
        <w:ind w:right="3"/>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ako zakupnik promjeni namjenu poslovnog prostora za koji je sklopio Ugovor o zakupu poslovnog prostora</w:t>
      </w:r>
    </w:p>
    <w:p w14:paraId="16AA3276" w14:textId="77777777" w:rsidR="00F32E80" w:rsidRPr="00F32E80" w:rsidRDefault="00F32E80" w:rsidP="00F32E80">
      <w:pPr>
        <w:numPr>
          <w:ilvl w:val="0"/>
          <w:numId w:val="13"/>
        </w:numPr>
        <w:spacing w:after="3" w:line="248" w:lineRule="auto"/>
        <w:ind w:right="3"/>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zakupnik bez odobrenja ili suglasnosti zakupodavca vrši preinake poslovnog prostora i nakon primitka pisane opomene da otkloni razloge za otkaz ugovora </w:t>
      </w:r>
    </w:p>
    <w:p w14:paraId="1A5E9D5B" w14:textId="77777777" w:rsidR="00F32E80" w:rsidRPr="007A5DE7" w:rsidRDefault="00F32E80" w:rsidP="00F32E80">
      <w:pPr>
        <w:numPr>
          <w:ilvl w:val="0"/>
          <w:numId w:val="13"/>
        </w:numPr>
        <w:spacing w:after="3" w:line="248" w:lineRule="auto"/>
        <w:ind w:right="3"/>
        <w:jc w:val="both"/>
        <w:rPr>
          <w:rFonts w:ascii="Times New Roman" w:eastAsia="Times New Roman" w:hAnsi="Times New Roman" w:cs="Times New Roman"/>
          <w:color w:val="000000"/>
          <w:sz w:val="24"/>
          <w:lang w:eastAsia="hr-HR"/>
        </w:rPr>
      </w:pPr>
      <w:r w:rsidRPr="007A5DE7">
        <w:rPr>
          <w:rFonts w:ascii="Times New Roman" w:eastAsia="Times New Roman" w:hAnsi="Times New Roman" w:cs="Times New Roman"/>
          <w:color w:val="000000"/>
          <w:sz w:val="24"/>
          <w:lang w:eastAsia="hr-HR"/>
        </w:rPr>
        <w:t xml:space="preserve">zakupnik izgubi pravo na obavljanje poslovne djelatnosti temeljem rješenja nadležnog tijela </w:t>
      </w:r>
    </w:p>
    <w:p w14:paraId="3AC76049" w14:textId="0F90B17D" w:rsidR="00F32E80" w:rsidRPr="007A5DE7" w:rsidRDefault="00F32E80" w:rsidP="00F32E80">
      <w:pPr>
        <w:numPr>
          <w:ilvl w:val="0"/>
          <w:numId w:val="13"/>
        </w:numPr>
        <w:spacing w:after="3" w:line="248" w:lineRule="auto"/>
        <w:ind w:right="3"/>
        <w:jc w:val="both"/>
        <w:rPr>
          <w:rFonts w:ascii="Times New Roman" w:eastAsia="Times New Roman" w:hAnsi="Times New Roman" w:cs="Times New Roman"/>
          <w:color w:val="000000"/>
          <w:sz w:val="24"/>
          <w:lang w:eastAsia="hr-HR"/>
        </w:rPr>
      </w:pPr>
      <w:r w:rsidRPr="007A5DE7">
        <w:rPr>
          <w:rFonts w:ascii="Times New Roman" w:eastAsia="Times New Roman" w:hAnsi="Times New Roman" w:cs="Times New Roman"/>
          <w:color w:val="000000"/>
          <w:sz w:val="24"/>
          <w:lang w:eastAsia="hr-HR"/>
        </w:rPr>
        <w:t>zakupnik ne dostavi zakupodavcu novu bjanko zadužnicu koja pokriva godišnji iznos ugovorene zakupnine</w:t>
      </w:r>
      <w:r w:rsidR="007A5DE7" w:rsidRPr="007A5DE7">
        <w:rPr>
          <w:rFonts w:ascii="Times New Roman" w:eastAsia="Times New Roman" w:hAnsi="Times New Roman" w:cs="Times New Roman"/>
          <w:color w:val="000000"/>
          <w:sz w:val="24"/>
          <w:lang w:eastAsia="hr-HR"/>
        </w:rPr>
        <w:t xml:space="preserve"> ili bankarsku garanciju koja pokriva 3 (tri) mjesečne zakupnice</w:t>
      </w:r>
      <w:r w:rsidRPr="007A5DE7">
        <w:rPr>
          <w:rFonts w:ascii="Times New Roman" w:eastAsia="Times New Roman" w:hAnsi="Times New Roman" w:cs="Times New Roman"/>
          <w:color w:val="000000"/>
          <w:sz w:val="24"/>
          <w:lang w:eastAsia="hr-HR"/>
        </w:rPr>
        <w:t xml:space="preserve">, u roku od 15 dana od dana primitka poziva za dostavu </w:t>
      </w:r>
    </w:p>
    <w:p w14:paraId="0DC59B27" w14:textId="731CEC61" w:rsidR="00F32E80" w:rsidRPr="007A5DE7" w:rsidRDefault="00F32E80" w:rsidP="00F32E80">
      <w:pPr>
        <w:numPr>
          <w:ilvl w:val="0"/>
          <w:numId w:val="13"/>
        </w:numPr>
        <w:spacing w:after="3" w:line="248" w:lineRule="auto"/>
        <w:ind w:right="3"/>
        <w:jc w:val="both"/>
        <w:rPr>
          <w:rFonts w:ascii="Times New Roman" w:eastAsia="Times New Roman" w:hAnsi="Times New Roman" w:cs="Times New Roman"/>
          <w:color w:val="000000"/>
          <w:sz w:val="24"/>
          <w:lang w:eastAsia="hr-HR"/>
        </w:rPr>
      </w:pPr>
      <w:r w:rsidRPr="007A5DE7">
        <w:rPr>
          <w:rFonts w:ascii="Times New Roman" w:eastAsia="Times New Roman" w:hAnsi="Times New Roman" w:cs="Times New Roman"/>
          <w:color w:val="000000"/>
          <w:sz w:val="24"/>
          <w:lang w:eastAsia="hr-HR"/>
        </w:rPr>
        <w:t>se zakupnik ne pridržava odredbi Odluke o komunalnom redu i drugih odluka tijela Grada u dijelu koji se odnosi na korištenje poslovnih prostora</w:t>
      </w:r>
    </w:p>
    <w:p w14:paraId="70DDD758" w14:textId="236E6974" w:rsidR="00F32E80" w:rsidRDefault="00F32E80" w:rsidP="00F32E80">
      <w:pPr>
        <w:numPr>
          <w:ilvl w:val="0"/>
          <w:numId w:val="13"/>
        </w:numPr>
        <w:spacing w:after="3" w:line="248" w:lineRule="auto"/>
        <w:ind w:right="3"/>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dosadašnji zakupnik za vrijeme trajanja ugovora o zakupu ne ostane jedini osnivač odnosno prenese na drugu ili druge osobe cijeli ili dio poslovnog udjela u pravnoj osobi koje je bio jedini osnivač u trenutku odobravanja prijenosa ugovornih prava i obveza</w:t>
      </w:r>
    </w:p>
    <w:p w14:paraId="5DD056DD" w14:textId="77777777" w:rsidR="00A21C1D" w:rsidRPr="00F32E80" w:rsidRDefault="00A21C1D" w:rsidP="00A21C1D">
      <w:pPr>
        <w:spacing w:after="3" w:line="248" w:lineRule="auto"/>
        <w:ind w:left="709" w:right="3"/>
        <w:jc w:val="both"/>
        <w:rPr>
          <w:rFonts w:ascii="Times New Roman" w:eastAsia="Times New Roman" w:hAnsi="Times New Roman" w:cs="Times New Roman"/>
          <w:color w:val="000000"/>
          <w:sz w:val="24"/>
          <w:lang w:eastAsia="hr-HR"/>
        </w:rPr>
      </w:pPr>
    </w:p>
    <w:p w14:paraId="099B434F" w14:textId="7593ED38" w:rsidR="00F32E80" w:rsidRPr="00F32E80" w:rsidRDefault="00F32E80" w:rsidP="00F32E80">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Zakupnik je dužan predati poslovni prostor slob</w:t>
      </w:r>
      <w:r w:rsidR="005D3B59">
        <w:rPr>
          <w:rFonts w:ascii="Times New Roman" w:eastAsia="Times New Roman" w:hAnsi="Times New Roman" w:cs="Times New Roman"/>
          <w:color w:val="000000"/>
          <w:sz w:val="24"/>
          <w:lang w:eastAsia="hr-HR"/>
        </w:rPr>
        <w:t>odan od osoba i stvari u roku najduže do</w:t>
      </w:r>
      <w:r w:rsidRPr="00F32E80">
        <w:rPr>
          <w:rFonts w:ascii="Times New Roman" w:eastAsia="Times New Roman" w:hAnsi="Times New Roman" w:cs="Times New Roman"/>
          <w:color w:val="000000"/>
          <w:sz w:val="24"/>
          <w:lang w:eastAsia="hr-HR"/>
        </w:rPr>
        <w:t xml:space="preserve"> 30 (trideset) dana od dana primitka otkaza. </w:t>
      </w:r>
    </w:p>
    <w:p w14:paraId="2471D663" w14:textId="77777777" w:rsidR="00F32E80" w:rsidRPr="00F32E80" w:rsidRDefault="00F32E80" w:rsidP="00F32E80">
      <w:pPr>
        <w:spacing w:after="0"/>
        <w:ind w:left="708"/>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5A2FEF61" w14:textId="7FAF6450" w:rsidR="00DB0544" w:rsidRPr="00646356" w:rsidRDefault="00375753" w:rsidP="00A42DEA">
      <w:pPr>
        <w:spacing w:after="0"/>
        <w:ind w:right="243" w:hanging="10"/>
        <w:jc w:val="center"/>
        <w:rPr>
          <w:rFonts w:ascii="Times New Roman" w:eastAsia="Times New Roman" w:hAnsi="Times New Roman" w:cs="Times New Roman"/>
          <w:b/>
          <w:color w:val="000000"/>
          <w:sz w:val="24"/>
          <w:lang w:eastAsia="hr-HR"/>
        </w:rPr>
      </w:pPr>
      <w:r w:rsidRPr="00646356">
        <w:rPr>
          <w:rFonts w:ascii="Times New Roman" w:eastAsia="Times New Roman" w:hAnsi="Times New Roman" w:cs="Times New Roman"/>
          <w:b/>
          <w:color w:val="000000"/>
          <w:sz w:val="24"/>
          <w:lang w:eastAsia="hr-HR"/>
        </w:rPr>
        <w:t>Članak 5</w:t>
      </w:r>
      <w:r w:rsidR="00BE0336">
        <w:rPr>
          <w:rFonts w:ascii="Times New Roman" w:eastAsia="Times New Roman" w:hAnsi="Times New Roman" w:cs="Times New Roman"/>
          <w:b/>
          <w:color w:val="000000"/>
          <w:sz w:val="24"/>
          <w:lang w:eastAsia="hr-HR"/>
        </w:rPr>
        <w:t>8</w:t>
      </w:r>
      <w:r w:rsidR="00DB0544" w:rsidRPr="00646356">
        <w:rPr>
          <w:rFonts w:ascii="Times New Roman" w:eastAsia="Times New Roman" w:hAnsi="Times New Roman" w:cs="Times New Roman"/>
          <w:b/>
          <w:color w:val="000000"/>
          <w:sz w:val="24"/>
          <w:lang w:eastAsia="hr-HR"/>
        </w:rPr>
        <w:t>.</w:t>
      </w:r>
    </w:p>
    <w:p w14:paraId="1B7CCAE4" w14:textId="3E69B408" w:rsidR="0025458A" w:rsidRDefault="00E74CB9" w:rsidP="00F32E80">
      <w:pPr>
        <w:spacing w:after="0"/>
        <w:ind w:left="249" w:right="243" w:hanging="10"/>
        <w:jc w:val="center"/>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ab/>
      </w:r>
      <w:r>
        <w:rPr>
          <w:rFonts w:ascii="Times New Roman" w:eastAsia="Times New Roman" w:hAnsi="Times New Roman" w:cs="Times New Roman"/>
          <w:color w:val="000000"/>
          <w:sz w:val="24"/>
          <w:lang w:eastAsia="hr-HR"/>
        </w:rPr>
        <w:tab/>
      </w:r>
    </w:p>
    <w:p w14:paraId="1875CB79" w14:textId="4A7B633A" w:rsidR="00DB0544" w:rsidRDefault="00DB0544" w:rsidP="00E74CB9">
      <w:pPr>
        <w:spacing w:after="0"/>
        <w:ind w:left="249" w:right="243" w:firstLine="459"/>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Ukoliko dođe do raskida ugo</w:t>
      </w:r>
      <w:r w:rsidR="007A5DE7">
        <w:rPr>
          <w:rFonts w:ascii="Times New Roman" w:eastAsia="Times New Roman" w:hAnsi="Times New Roman" w:cs="Times New Roman"/>
          <w:color w:val="000000"/>
          <w:sz w:val="24"/>
          <w:lang w:eastAsia="hr-HR"/>
        </w:rPr>
        <w:t>vora o zakupu sukladno članku 5</w:t>
      </w:r>
      <w:r w:rsidR="007D3841">
        <w:rPr>
          <w:rFonts w:ascii="Times New Roman" w:eastAsia="Times New Roman" w:hAnsi="Times New Roman" w:cs="Times New Roman"/>
          <w:color w:val="000000"/>
          <w:sz w:val="24"/>
          <w:lang w:eastAsia="hr-HR"/>
        </w:rPr>
        <w:t>6</w:t>
      </w:r>
      <w:r>
        <w:rPr>
          <w:rFonts w:ascii="Times New Roman" w:eastAsia="Times New Roman" w:hAnsi="Times New Roman" w:cs="Times New Roman"/>
          <w:color w:val="000000"/>
          <w:sz w:val="24"/>
          <w:lang w:eastAsia="hr-HR"/>
        </w:rPr>
        <w:t xml:space="preserve">.  </w:t>
      </w:r>
      <w:r w:rsidR="0025458A">
        <w:rPr>
          <w:rFonts w:ascii="Times New Roman" w:eastAsia="Times New Roman" w:hAnsi="Times New Roman" w:cs="Times New Roman"/>
          <w:color w:val="000000"/>
          <w:sz w:val="24"/>
          <w:lang w:eastAsia="hr-HR"/>
        </w:rPr>
        <w:t xml:space="preserve">zakupodavac raspisuje novi natječaj za davanje u zakup poslovnog prostora, a raniji zakupnik ako sudjeluje na novom natječaju i ispunjava uvjete za prijavu na isti, nema pravo </w:t>
      </w:r>
      <w:r w:rsidR="0052583E">
        <w:rPr>
          <w:rFonts w:ascii="Times New Roman" w:eastAsia="Times New Roman" w:hAnsi="Times New Roman" w:cs="Times New Roman"/>
          <w:color w:val="000000"/>
          <w:sz w:val="24"/>
          <w:lang w:eastAsia="hr-HR"/>
        </w:rPr>
        <w:t xml:space="preserve"> prvenstva </w:t>
      </w:r>
      <w:r w:rsidR="0025458A">
        <w:rPr>
          <w:rFonts w:ascii="Times New Roman" w:eastAsia="Times New Roman" w:hAnsi="Times New Roman" w:cs="Times New Roman"/>
          <w:color w:val="000000"/>
          <w:sz w:val="24"/>
          <w:lang w:eastAsia="hr-HR"/>
        </w:rPr>
        <w:t>na sklapanje ugovora o zakupu.</w:t>
      </w:r>
    </w:p>
    <w:p w14:paraId="7A9A8F65" w14:textId="167C020A" w:rsidR="00E05CBF" w:rsidRDefault="00E05CBF" w:rsidP="00E74CB9">
      <w:pPr>
        <w:spacing w:after="0"/>
        <w:ind w:left="249" w:right="243" w:firstLine="459"/>
        <w:jc w:val="both"/>
        <w:rPr>
          <w:rFonts w:ascii="Times New Roman" w:eastAsia="Times New Roman" w:hAnsi="Times New Roman" w:cs="Times New Roman"/>
          <w:color w:val="000000"/>
          <w:sz w:val="24"/>
          <w:lang w:eastAsia="hr-HR"/>
        </w:rPr>
      </w:pPr>
    </w:p>
    <w:p w14:paraId="2E670649" w14:textId="77777777" w:rsidR="00E05CBF" w:rsidRDefault="00E05CBF" w:rsidP="00E74CB9">
      <w:pPr>
        <w:spacing w:after="0"/>
        <w:ind w:left="249" w:right="243" w:firstLine="459"/>
        <w:jc w:val="both"/>
        <w:rPr>
          <w:rFonts w:ascii="Times New Roman" w:eastAsia="Times New Roman" w:hAnsi="Times New Roman" w:cs="Times New Roman"/>
          <w:color w:val="000000"/>
          <w:sz w:val="24"/>
          <w:lang w:eastAsia="hr-HR"/>
        </w:rPr>
      </w:pPr>
    </w:p>
    <w:p w14:paraId="50A3C7F8" w14:textId="77777777" w:rsidR="00BE0336" w:rsidRDefault="00BE0336" w:rsidP="00F32E80">
      <w:pPr>
        <w:spacing w:after="0"/>
        <w:ind w:left="249" w:right="243" w:hanging="10"/>
        <w:jc w:val="center"/>
        <w:rPr>
          <w:rFonts w:ascii="Times New Roman" w:eastAsia="Times New Roman" w:hAnsi="Times New Roman" w:cs="Times New Roman"/>
          <w:color w:val="000000"/>
          <w:sz w:val="24"/>
          <w:lang w:eastAsia="hr-HR"/>
        </w:rPr>
      </w:pPr>
    </w:p>
    <w:p w14:paraId="3E3A5FA5" w14:textId="140AACB1" w:rsidR="00F32E80" w:rsidRPr="00646356" w:rsidRDefault="00142437" w:rsidP="00A42DEA">
      <w:pPr>
        <w:spacing w:after="0"/>
        <w:ind w:right="243"/>
        <w:jc w:val="center"/>
        <w:rPr>
          <w:rFonts w:ascii="Times New Roman" w:eastAsia="Times New Roman" w:hAnsi="Times New Roman" w:cs="Times New Roman"/>
          <w:b/>
          <w:color w:val="000000"/>
          <w:sz w:val="24"/>
          <w:lang w:eastAsia="hr-HR"/>
        </w:rPr>
      </w:pPr>
      <w:r w:rsidRPr="00646356">
        <w:rPr>
          <w:rFonts w:ascii="Times New Roman" w:eastAsia="Times New Roman" w:hAnsi="Times New Roman" w:cs="Times New Roman"/>
          <w:b/>
          <w:color w:val="000000"/>
          <w:sz w:val="24"/>
          <w:lang w:eastAsia="hr-HR"/>
        </w:rPr>
        <w:lastRenderedPageBreak/>
        <w:t>Čl</w:t>
      </w:r>
      <w:r w:rsidR="00375753" w:rsidRPr="00646356">
        <w:rPr>
          <w:rFonts w:ascii="Times New Roman" w:eastAsia="Times New Roman" w:hAnsi="Times New Roman" w:cs="Times New Roman"/>
          <w:b/>
          <w:color w:val="000000"/>
          <w:sz w:val="24"/>
          <w:lang w:eastAsia="hr-HR"/>
        </w:rPr>
        <w:t>anak 5</w:t>
      </w:r>
      <w:r w:rsidR="00AA42FE">
        <w:rPr>
          <w:rFonts w:ascii="Times New Roman" w:eastAsia="Times New Roman" w:hAnsi="Times New Roman" w:cs="Times New Roman"/>
          <w:b/>
          <w:color w:val="000000"/>
          <w:sz w:val="24"/>
          <w:lang w:eastAsia="hr-HR"/>
        </w:rPr>
        <w:t>9</w:t>
      </w:r>
      <w:r w:rsidR="00F32E80" w:rsidRPr="00646356">
        <w:rPr>
          <w:rFonts w:ascii="Times New Roman" w:eastAsia="Times New Roman" w:hAnsi="Times New Roman" w:cs="Times New Roman"/>
          <w:b/>
          <w:color w:val="000000"/>
          <w:sz w:val="24"/>
          <w:lang w:eastAsia="hr-HR"/>
        </w:rPr>
        <w:t xml:space="preserve">. </w:t>
      </w:r>
    </w:p>
    <w:p w14:paraId="607401F3" w14:textId="77777777" w:rsidR="00F32E80" w:rsidRPr="00F32E80" w:rsidRDefault="00F32E80" w:rsidP="00F32E80">
      <w:pPr>
        <w:spacing w:after="0"/>
        <w:ind w:left="708"/>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5D7BAC47" w14:textId="3ED110B8" w:rsidR="00F32E80" w:rsidRDefault="00F32E80" w:rsidP="00F32E80">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Zakupnik može otkazati ugovor o zakupu i prije isteka roka na koji je zakup ugovoren, uz otkazni rok</w:t>
      </w:r>
      <w:r w:rsidR="00B26DE7">
        <w:rPr>
          <w:rFonts w:ascii="Times New Roman" w:eastAsia="Times New Roman" w:hAnsi="Times New Roman" w:cs="Times New Roman"/>
          <w:color w:val="000000"/>
          <w:sz w:val="24"/>
          <w:lang w:eastAsia="hr-HR"/>
        </w:rPr>
        <w:t xml:space="preserve"> od 30 </w:t>
      </w:r>
      <w:r w:rsidRPr="00F32E80">
        <w:rPr>
          <w:rFonts w:ascii="Times New Roman" w:eastAsia="Times New Roman" w:hAnsi="Times New Roman" w:cs="Times New Roman"/>
          <w:color w:val="000000"/>
          <w:sz w:val="24"/>
          <w:lang w:eastAsia="hr-HR"/>
        </w:rPr>
        <w:t xml:space="preserve">dana. </w:t>
      </w:r>
    </w:p>
    <w:p w14:paraId="757B2C32" w14:textId="0EF812F6" w:rsidR="008E0DBA" w:rsidRDefault="008E0DBA" w:rsidP="00F32E80">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Otkazni rok može biti i kraći ukoliko zakupnik preda zakupniku poslovni prostor</w:t>
      </w:r>
      <w:r w:rsidR="00834231">
        <w:rPr>
          <w:rFonts w:ascii="Times New Roman" w:eastAsia="Times New Roman" w:hAnsi="Times New Roman" w:cs="Times New Roman"/>
          <w:color w:val="000000"/>
          <w:sz w:val="24"/>
          <w:lang w:eastAsia="hr-HR"/>
        </w:rPr>
        <w:t xml:space="preserve"> slobodan</w:t>
      </w:r>
      <w:r>
        <w:rPr>
          <w:rFonts w:ascii="Times New Roman" w:eastAsia="Times New Roman" w:hAnsi="Times New Roman" w:cs="Times New Roman"/>
          <w:color w:val="000000"/>
          <w:sz w:val="24"/>
          <w:lang w:eastAsia="hr-HR"/>
        </w:rPr>
        <w:t xml:space="preserve"> od osoba i stvari, u kojem slučaju će se dan predaje poslovnog prostora smatrati danom prestanka Ugovora o zakupu.</w:t>
      </w:r>
    </w:p>
    <w:p w14:paraId="699BA688" w14:textId="6CA5ED20" w:rsidR="00B26DE7" w:rsidRDefault="00B26DE7" w:rsidP="00F32E80">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Otkazni rok je vrijeme između dana dostave otkaza protivnoj strani i dana kada prestaje zakup.</w:t>
      </w:r>
    </w:p>
    <w:p w14:paraId="62B28BBB" w14:textId="4A3257DD" w:rsidR="00B26DE7" w:rsidRPr="00F32E80" w:rsidRDefault="00A358F6" w:rsidP="00F32E80">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 xml:space="preserve">Zakupnik </w:t>
      </w:r>
      <w:r w:rsidR="00B26DE7">
        <w:rPr>
          <w:rFonts w:ascii="Times New Roman" w:eastAsia="Times New Roman" w:hAnsi="Times New Roman" w:cs="Times New Roman"/>
          <w:color w:val="000000"/>
          <w:sz w:val="24"/>
          <w:lang w:eastAsia="hr-HR"/>
        </w:rPr>
        <w:t xml:space="preserve"> može</w:t>
      </w:r>
      <w:r>
        <w:rPr>
          <w:rFonts w:ascii="Times New Roman" w:eastAsia="Times New Roman" w:hAnsi="Times New Roman" w:cs="Times New Roman"/>
          <w:color w:val="000000"/>
          <w:sz w:val="24"/>
          <w:lang w:eastAsia="hr-HR"/>
        </w:rPr>
        <w:t xml:space="preserve"> otkazati ugovor o zakupu poslovnog prostora u svako dobra ne navodeći razloge.</w:t>
      </w:r>
      <w:r w:rsidR="00B26DE7">
        <w:rPr>
          <w:rFonts w:ascii="Times New Roman" w:eastAsia="Times New Roman" w:hAnsi="Times New Roman" w:cs="Times New Roman"/>
          <w:color w:val="000000"/>
          <w:sz w:val="24"/>
          <w:lang w:eastAsia="hr-HR"/>
        </w:rPr>
        <w:t xml:space="preserve"> </w:t>
      </w:r>
    </w:p>
    <w:p w14:paraId="2335397D" w14:textId="4168F164" w:rsidR="0029257D" w:rsidRPr="00F32E80" w:rsidRDefault="00F32E80" w:rsidP="00F32E80">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bookmarkStart w:id="0" w:name="_GoBack"/>
      <w:bookmarkEnd w:id="0"/>
    </w:p>
    <w:p w14:paraId="7C36D522" w14:textId="4B934B4A" w:rsidR="00F32E80" w:rsidRPr="00646356" w:rsidRDefault="007A5DE7" w:rsidP="00A42DEA">
      <w:pPr>
        <w:spacing w:after="0"/>
        <w:ind w:right="243" w:hanging="10"/>
        <w:jc w:val="center"/>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 xml:space="preserve">Članak </w:t>
      </w:r>
      <w:r w:rsidR="00AA42FE">
        <w:rPr>
          <w:rFonts w:ascii="Times New Roman" w:eastAsia="Times New Roman" w:hAnsi="Times New Roman" w:cs="Times New Roman"/>
          <w:b/>
          <w:color w:val="000000"/>
          <w:sz w:val="24"/>
          <w:lang w:eastAsia="hr-HR"/>
        </w:rPr>
        <w:t>60</w:t>
      </w:r>
      <w:r w:rsidR="00F32E80" w:rsidRPr="00646356">
        <w:rPr>
          <w:rFonts w:ascii="Times New Roman" w:eastAsia="Times New Roman" w:hAnsi="Times New Roman" w:cs="Times New Roman"/>
          <w:b/>
          <w:color w:val="000000"/>
          <w:sz w:val="24"/>
          <w:lang w:eastAsia="hr-HR"/>
        </w:rPr>
        <w:t xml:space="preserve">. </w:t>
      </w:r>
    </w:p>
    <w:p w14:paraId="5E9B7F8C" w14:textId="77777777" w:rsidR="00F32E80" w:rsidRPr="00F32E80" w:rsidRDefault="00F32E80" w:rsidP="00F32E80">
      <w:pPr>
        <w:spacing w:after="0"/>
        <w:ind w:left="708"/>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0E7903FD" w14:textId="27F665D7" w:rsidR="00F32E80" w:rsidRDefault="00F32E80" w:rsidP="00C0198C">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Ugovor  o zakupu poslovnog prostora otkazuje se pisanim otkazom, koji se obavezn</w:t>
      </w:r>
      <w:r w:rsidR="00B26DE7">
        <w:rPr>
          <w:rFonts w:ascii="Times New Roman" w:eastAsia="Times New Roman" w:hAnsi="Times New Roman" w:cs="Times New Roman"/>
          <w:color w:val="000000"/>
          <w:sz w:val="24"/>
          <w:lang w:eastAsia="hr-HR"/>
        </w:rPr>
        <w:t>o dostavlja uz dokaz o dostavi, a otkazom putem javnog bilježnika kada je ugovor potvrđen (</w:t>
      </w:r>
      <w:proofErr w:type="spellStart"/>
      <w:r w:rsidR="00B26DE7">
        <w:rPr>
          <w:rFonts w:ascii="Times New Roman" w:eastAsia="Times New Roman" w:hAnsi="Times New Roman" w:cs="Times New Roman"/>
          <w:color w:val="000000"/>
          <w:sz w:val="24"/>
          <w:lang w:eastAsia="hr-HR"/>
        </w:rPr>
        <w:t>solemniziran</w:t>
      </w:r>
      <w:proofErr w:type="spellEnd"/>
      <w:r w:rsidR="00B26DE7">
        <w:rPr>
          <w:rFonts w:ascii="Times New Roman" w:eastAsia="Times New Roman" w:hAnsi="Times New Roman" w:cs="Times New Roman"/>
          <w:color w:val="000000"/>
          <w:sz w:val="24"/>
          <w:lang w:eastAsia="hr-HR"/>
        </w:rPr>
        <w:t>) po javnom bilježniku</w:t>
      </w:r>
      <w:r w:rsidR="00A76787">
        <w:rPr>
          <w:rFonts w:ascii="Times New Roman" w:eastAsia="Times New Roman" w:hAnsi="Times New Roman" w:cs="Times New Roman"/>
          <w:color w:val="000000"/>
          <w:sz w:val="24"/>
          <w:lang w:eastAsia="hr-HR"/>
        </w:rPr>
        <w:t xml:space="preserve"> (ukoliko nije sporazumni raskid ugovora</w:t>
      </w:r>
      <w:r w:rsidR="000A31E8">
        <w:rPr>
          <w:rFonts w:ascii="Times New Roman" w:eastAsia="Times New Roman" w:hAnsi="Times New Roman" w:cs="Times New Roman"/>
          <w:color w:val="000000"/>
          <w:sz w:val="24"/>
          <w:lang w:eastAsia="hr-HR"/>
        </w:rPr>
        <w:t xml:space="preserve"> o zakupu</w:t>
      </w:r>
      <w:r w:rsidR="00A76787">
        <w:rPr>
          <w:rFonts w:ascii="Times New Roman" w:eastAsia="Times New Roman" w:hAnsi="Times New Roman" w:cs="Times New Roman"/>
          <w:color w:val="000000"/>
          <w:sz w:val="24"/>
          <w:lang w:eastAsia="hr-HR"/>
        </w:rPr>
        <w:t>).</w:t>
      </w:r>
    </w:p>
    <w:p w14:paraId="7694673D" w14:textId="1D523BC8" w:rsidR="00E74CB9" w:rsidRDefault="00F32E80" w:rsidP="00C0198C">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U slučaju neuspjele dostave preporučeno poslanog otkaza ugovora na adresu zakupnika iz Ugovora o zakupu ili na adresu koju je zakupnik prijavio zakupodavcu u slučaju promjene prebivališta ili uobičajenog boravišta odnosno sjedišta za vrijeme trajanja ugovora, dostava otkaza će se smatrati izvršenom objavljivanjem otkaza na oglasnoj ploči zakupodavca u trajanju od 15</w:t>
      </w:r>
      <w:r w:rsidR="000A31E8">
        <w:rPr>
          <w:rFonts w:ascii="Times New Roman" w:eastAsia="Times New Roman" w:hAnsi="Times New Roman" w:cs="Times New Roman"/>
          <w:color w:val="000000"/>
          <w:sz w:val="24"/>
          <w:lang w:eastAsia="hr-HR"/>
        </w:rPr>
        <w:t xml:space="preserve"> (petnaest)</w:t>
      </w:r>
      <w:r w:rsidRPr="00F32E80">
        <w:rPr>
          <w:rFonts w:ascii="Times New Roman" w:eastAsia="Times New Roman" w:hAnsi="Times New Roman" w:cs="Times New Roman"/>
          <w:color w:val="000000"/>
          <w:sz w:val="24"/>
          <w:lang w:eastAsia="hr-HR"/>
        </w:rPr>
        <w:t xml:space="preserve"> dana, s podacima o danu stavljanja i danu skidanja otkaza s oglasne ploče i potpisom službenika koji je to učinio. </w:t>
      </w:r>
    </w:p>
    <w:p w14:paraId="539ACA7D" w14:textId="4A248879" w:rsidR="00F32E80" w:rsidRDefault="00F32E80" w:rsidP="00C0198C">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Zakupnik potpisom ugovora o zakupu  potvrđuje da će se dan skidanja pismena s oglasne ploče smatrati danom dostave otkaza. </w:t>
      </w:r>
    </w:p>
    <w:p w14:paraId="5F1B3ECE" w14:textId="66C42078" w:rsidR="00B26DE7" w:rsidRDefault="00B26DE7" w:rsidP="00C0198C">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Ako se ugovor o zakupu otkazuje putem javnog bilježnika, javni bilježnik o priopćenom otkazu i poduzima radnje propisane posebnim zakonom.</w:t>
      </w:r>
    </w:p>
    <w:p w14:paraId="7457057C" w14:textId="45D0FDC8" w:rsidR="00F32E80" w:rsidRDefault="00F32E80" w:rsidP="00C0198C">
      <w:pPr>
        <w:spacing w:after="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r w:rsidR="00646356">
        <w:rPr>
          <w:rFonts w:ascii="Times New Roman" w:eastAsia="Times New Roman" w:hAnsi="Times New Roman" w:cs="Times New Roman"/>
          <w:color w:val="000000"/>
          <w:sz w:val="24"/>
          <w:lang w:eastAsia="hr-HR"/>
        </w:rPr>
        <w:tab/>
      </w:r>
      <w:r w:rsidR="00B26DE7">
        <w:rPr>
          <w:rFonts w:ascii="Times New Roman" w:eastAsia="Times New Roman" w:hAnsi="Times New Roman" w:cs="Times New Roman"/>
          <w:color w:val="000000"/>
          <w:sz w:val="24"/>
          <w:lang w:eastAsia="hr-HR"/>
        </w:rPr>
        <w:t xml:space="preserve">Zapisnik iz prethodnog stavka ovog članka koji sadrži izjavu potpisanu po protivnoj strani da se </w:t>
      </w:r>
      <w:r w:rsidR="008B7B50">
        <w:rPr>
          <w:rFonts w:ascii="Times New Roman" w:eastAsia="Times New Roman" w:hAnsi="Times New Roman" w:cs="Times New Roman"/>
          <w:color w:val="000000"/>
          <w:sz w:val="24"/>
          <w:lang w:eastAsia="hr-HR"/>
        </w:rPr>
        <w:t>ne protivi otkazu, ima snagu ovršne isprave.</w:t>
      </w:r>
    </w:p>
    <w:p w14:paraId="50E66F28" w14:textId="66BA894B" w:rsidR="008B7B50" w:rsidRDefault="008B7B50" w:rsidP="00C0198C">
      <w:pPr>
        <w:spacing w:after="0"/>
        <w:ind w:firstLine="708"/>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U slučaju iz stavka 4.  ovrha se može tražiti na temelju ugovora o zakupu i zapisnika iz stavaka 3. ovog članka ove odluke.</w:t>
      </w:r>
    </w:p>
    <w:p w14:paraId="4EBF4B41" w14:textId="77777777" w:rsidR="007F3939" w:rsidRPr="00F32E80" w:rsidRDefault="007F3939" w:rsidP="00C0198C">
      <w:pPr>
        <w:spacing w:after="0"/>
        <w:ind w:firstLine="708"/>
        <w:jc w:val="both"/>
        <w:rPr>
          <w:rFonts w:ascii="Times New Roman" w:eastAsia="Times New Roman" w:hAnsi="Times New Roman" w:cs="Times New Roman"/>
          <w:color w:val="000000"/>
          <w:sz w:val="24"/>
          <w:lang w:eastAsia="hr-HR"/>
        </w:rPr>
      </w:pPr>
    </w:p>
    <w:p w14:paraId="78DD4337" w14:textId="097729C8" w:rsidR="00F32E80" w:rsidRPr="00646356" w:rsidRDefault="00375753" w:rsidP="00A42DEA">
      <w:pPr>
        <w:spacing w:after="0"/>
        <w:ind w:right="243" w:hanging="10"/>
        <w:jc w:val="center"/>
        <w:rPr>
          <w:rFonts w:ascii="Times New Roman" w:eastAsia="Times New Roman" w:hAnsi="Times New Roman" w:cs="Times New Roman"/>
          <w:b/>
          <w:color w:val="000000"/>
          <w:sz w:val="24"/>
          <w:lang w:eastAsia="hr-HR"/>
        </w:rPr>
      </w:pPr>
      <w:r w:rsidRPr="00646356">
        <w:rPr>
          <w:rFonts w:ascii="Times New Roman" w:eastAsia="Times New Roman" w:hAnsi="Times New Roman" w:cs="Times New Roman"/>
          <w:b/>
          <w:color w:val="000000"/>
          <w:sz w:val="24"/>
          <w:lang w:eastAsia="hr-HR"/>
        </w:rPr>
        <w:t>Članak 6</w:t>
      </w:r>
      <w:r w:rsidR="00AA42FE">
        <w:rPr>
          <w:rFonts w:ascii="Times New Roman" w:eastAsia="Times New Roman" w:hAnsi="Times New Roman" w:cs="Times New Roman"/>
          <w:b/>
          <w:color w:val="000000"/>
          <w:sz w:val="24"/>
          <w:lang w:eastAsia="hr-HR"/>
        </w:rPr>
        <w:t>1</w:t>
      </w:r>
      <w:r w:rsidR="00F32E80" w:rsidRPr="00646356">
        <w:rPr>
          <w:rFonts w:ascii="Times New Roman" w:eastAsia="Times New Roman" w:hAnsi="Times New Roman" w:cs="Times New Roman"/>
          <w:b/>
          <w:color w:val="000000"/>
          <w:sz w:val="24"/>
          <w:lang w:eastAsia="hr-HR"/>
        </w:rPr>
        <w:t xml:space="preserve">. </w:t>
      </w:r>
    </w:p>
    <w:p w14:paraId="5B689E9F" w14:textId="77777777" w:rsidR="00F32E80" w:rsidRPr="00F32E80" w:rsidRDefault="00F32E80" w:rsidP="00F32E80">
      <w:pPr>
        <w:spacing w:after="0"/>
        <w:ind w:left="708"/>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579A2D86" w14:textId="77777777" w:rsidR="00F32E80" w:rsidRPr="00F32E80" w:rsidRDefault="00F32E80" w:rsidP="00F32E80">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Sve sporove iz ugovora o zakupu poslovnog prostora, zakupodavac i zakupnik će pokušati riješiti dogovorno mirnim putem, a ako to ne uspiju nadležan je sud u Osijeku. </w:t>
      </w:r>
    </w:p>
    <w:p w14:paraId="50D15FDF" w14:textId="77777777" w:rsidR="00F32E80" w:rsidRPr="00F32E80" w:rsidRDefault="00F32E80" w:rsidP="00F32E80">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0B57C0F6" w14:textId="7DA4BA4B" w:rsidR="00F32E80" w:rsidRDefault="00F32E80" w:rsidP="00F32E80">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338BCAE1" w14:textId="77777777" w:rsidR="00646356" w:rsidRPr="00F32E80" w:rsidRDefault="00646356" w:rsidP="00F32E80">
      <w:pPr>
        <w:spacing w:after="0"/>
        <w:rPr>
          <w:rFonts w:ascii="Times New Roman" w:eastAsia="Times New Roman" w:hAnsi="Times New Roman" w:cs="Times New Roman"/>
          <w:color w:val="000000"/>
          <w:sz w:val="24"/>
          <w:lang w:eastAsia="hr-HR"/>
        </w:rPr>
      </w:pPr>
    </w:p>
    <w:p w14:paraId="409253C4" w14:textId="16F075AA" w:rsidR="00F32E80" w:rsidRPr="00375753" w:rsidRDefault="00F32E80" w:rsidP="00C0198C">
      <w:pPr>
        <w:pStyle w:val="Odlomakpopisa"/>
        <w:keepNext/>
        <w:keepLines/>
        <w:numPr>
          <w:ilvl w:val="0"/>
          <w:numId w:val="22"/>
        </w:numPr>
        <w:spacing w:after="10" w:line="249" w:lineRule="auto"/>
        <w:ind w:left="0" w:firstLine="0"/>
        <w:outlineLvl w:val="0"/>
        <w:rPr>
          <w:rFonts w:ascii="Times New Roman" w:eastAsia="Times New Roman" w:hAnsi="Times New Roman" w:cs="Times New Roman"/>
          <w:b/>
          <w:color w:val="000000"/>
          <w:sz w:val="24"/>
          <w:lang w:eastAsia="hr-HR"/>
        </w:rPr>
      </w:pPr>
      <w:r w:rsidRPr="00375753">
        <w:rPr>
          <w:rFonts w:ascii="Times New Roman" w:eastAsia="Times New Roman" w:hAnsi="Times New Roman" w:cs="Times New Roman"/>
          <w:b/>
          <w:color w:val="000000"/>
          <w:sz w:val="24"/>
          <w:lang w:eastAsia="hr-HR"/>
        </w:rPr>
        <w:t xml:space="preserve">PRIJELAZNE I ZAVRŠNE ODREDBE </w:t>
      </w:r>
    </w:p>
    <w:p w14:paraId="48A45B19" w14:textId="77777777" w:rsidR="00F32E80" w:rsidRPr="00F32E80" w:rsidRDefault="00F32E80" w:rsidP="00F32E80">
      <w:pPr>
        <w:spacing w:after="0"/>
        <w:ind w:left="708"/>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6447A034" w14:textId="4D369F4D" w:rsidR="00F32E80" w:rsidRPr="00646356" w:rsidRDefault="00375753" w:rsidP="00A42DEA">
      <w:pPr>
        <w:spacing w:after="0"/>
        <w:ind w:right="243" w:hanging="10"/>
        <w:jc w:val="center"/>
        <w:rPr>
          <w:rFonts w:ascii="Times New Roman" w:eastAsia="Times New Roman" w:hAnsi="Times New Roman" w:cs="Times New Roman"/>
          <w:b/>
          <w:color w:val="000000"/>
          <w:sz w:val="24"/>
          <w:lang w:eastAsia="hr-HR"/>
        </w:rPr>
      </w:pPr>
      <w:r w:rsidRPr="00646356">
        <w:rPr>
          <w:rFonts w:ascii="Times New Roman" w:eastAsia="Times New Roman" w:hAnsi="Times New Roman" w:cs="Times New Roman"/>
          <w:b/>
          <w:color w:val="000000"/>
          <w:sz w:val="24"/>
          <w:lang w:eastAsia="hr-HR"/>
        </w:rPr>
        <w:t>Članak 6</w:t>
      </w:r>
      <w:r w:rsidR="00AA42FE">
        <w:rPr>
          <w:rFonts w:ascii="Times New Roman" w:eastAsia="Times New Roman" w:hAnsi="Times New Roman" w:cs="Times New Roman"/>
          <w:b/>
          <w:color w:val="000000"/>
          <w:sz w:val="24"/>
          <w:lang w:eastAsia="hr-HR"/>
        </w:rPr>
        <w:t>2</w:t>
      </w:r>
      <w:r w:rsidR="00F32E80" w:rsidRPr="00646356">
        <w:rPr>
          <w:rFonts w:ascii="Times New Roman" w:eastAsia="Times New Roman" w:hAnsi="Times New Roman" w:cs="Times New Roman"/>
          <w:b/>
          <w:color w:val="000000"/>
          <w:sz w:val="24"/>
          <w:lang w:eastAsia="hr-HR"/>
        </w:rPr>
        <w:t xml:space="preserve">. </w:t>
      </w:r>
    </w:p>
    <w:p w14:paraId="2AD9C7BA" w14:textId="77777777" w:rsidR="00F32E80" w:rsidRPr="00F32E80" w:rsidRDefault="00F32E80" w:rsidP="00F32E80">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7FD0066E" w14:textId="1E425CB8" w:rsidR="00F32E80" w:rsidRDefault="00F32E80" w:rsidP="00F32E80">
      <w:pPr>
        <w:spacing w:after="3" w:line="248" w:lineRule="auto"/>
        <w:ind w:left="-15" w:firstLine="710"/>
        <w:jc w:val="both"/>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Podzakup poslovnog prostora koji je odobren po odredbama prijašnjih odluka, traje  do isteka roka na koji je sklopljen osnovni ugovor o zakupu. </w:t>
      </w:r>
    </w:p>
    <w:p w14:paraId="72EBCF9D" w14:textId="5B88B2E5" w:rsidR="001B4E36" w:rsidRDefault="001B4E36" w:rsidP="00F32E80">
      <w:pPr>
        <w:spacing w:after="3" w:line="248" w:lineRule="auto"/>
        <w:ind w:left="-15" w:firstLine="710"/>
        <w:jc w:val="both"/>
        <w:rPr>
          <w:rFonts w:ascii="Times New Roman" w:eastAsia="Times New Roman" w:hAnsi="Times New Roman" w:cs="Times New Roman"/>
          <w:color w:val="000000"/>
          <w:sz w:val="24"/>
          <w:lang w:eastAsia="hr-HR"/>
        </w:rPr>
      </w:pPr>
    </w:p>
    <w:p w14:paraId="2643D495" w14:textId="133F265B" w:rsidR="001B4E36" w:rsidRDefault="001B4E36" w:rsidP="00F32E80">
      <w:pPr>
        <w:spacing w:after="3" w:line="248" w:lineRule="auto"/>
        <w:ind w:left="-15" w:firstLine="710"/>
        <w:jc w:val="both"/>
        <w:rPr>
          <w:rFonts w:ascii="Times New Roman" w:eastAsia="Times New Roman" w:hAnsi="Times New Roman" w:cs="Times New Roman"/>
          <w:color w:val="000000"/>
          <w:sz w:val="24"/>
          <w:lang w:eastAsia="hr-HR"/>
        </w:rPr>
      </w:pPr>
    </w:p>
    <w:p w14:paraId="78AF3CCF" w14:textId="75BCC389" w:rsidR="001B4E36" w:rsidRDefault="001B4E36" w:rsidP="00F32E80">
      <w:pPr>
        <w:spacing w:after="3" w:line="248" w:lineRule="auto"/>
        <w:ind w:left="-15" w:firstLine="710"/>
        <w:jc w:val="both"/>
        <w:rPr>
          <w:rFonts w:ascii="Times New Roman" w:eastAsia="Times New Roman" w:hAnsi="Times New Roman" w:cs="Times New Roman"/>
          <w:color w:val="000000"/>
          <w:sz w:val="24"/>
          <w:lang w:eastAsia="hr-HR"/>
        </w:rPr>
      </w:pPr>
    </w:p>
    <w:p w14:paraId="65A6662A" w14:textId="77777777" w:rsidR="001B4E36" w:rsidRPr="00F32E80" w:rsidRDefault="001B4E36" w:rsidP="00F32E80">
      <w:pPr>
        <w:spacing w:after="3" w:line="248" w:lineRule="auto"/>
        <w:ind w:left="-15" w:firstLine="710"/>
        <w:jc w:val="both"/>
        <w:rPr>
          <w:rFonts w:ascii="Times New Roman" w:eastAsia="Times New Roman" w:hAnsi="Times New Roman" w:cs="Times New Roman"/>
          <w:color w:val="000000"/>
          <w:sz w:val="24"/>
          <w:lang w:eastAsia="hr-HR"/>
        </w:rPr>
      </w:pPr>
    </w:p>
    <w:p w14:paraId="6A939E53" w14:textId="18FC3322" w:rsidR="00F32E80" w:rsidRPr="001B4E36" w:rsidRDefault="001B4E36" w:rsidP="001B4E36">
      <w:pPr>
        <w:spacing w:after="0"/>
        <w:jc w:val="center"/>
        <w:rPr>
          <w:rFonts w:ascii="Times New Roman" w:eastAsia="Times New Roman" w:hAnsi="Times New Roman" w:cs="Times New Roman"/>
          <w:b/>
          <w:color w:val="000000"/>
          <w:sz w:val="24"/>
          <w:lang w:eastAsia="hr-HR"/>
        </w:rPr>
      </w:pPr>
      <w:r w:rsidRPr="001B4E36">
        <w:rPr>
          <w:rFonts w:ascii="Times New Roman" w:eastAsia="Times New Roman" w:hAnsi="Times New Roman" w:cs="Times New Roman"/>
          <w:b/>
          <w:color w:val="000000"/>
          <w:sz w:val="24"/>
          <w:lang w:eastAsia="hr-HR"/>
        </w:rPr>
        <w:lastRenderedPageBreak/>
        <w:t>Članak 63.</w:t>
      </w:r>
    </w:p>
    <w:p w14:paraId="42A084E3" w14:textId="65B129A0" w:rsidR="00F32E80" w:rsidRPr="00BE409A" w:rsidRDefault="00BE409A" w:rsidP="00F32E80">
      <w:pPr>
        <w:spacing w:after="0"/>
        <w:ind w:left="708"/>
        <w:rPr>
          <w:rFonts w:ascii="Times New Roman" w:eastAsia="Times New Roman" w:hAnsi="Times New Roman" w:cs="Times New Roman"/>
          <w:sz w:val="24"/>
          <w:lang w:eastAsia="hr-HR"/>
        </w:rPr>
      </w:pPr>
      <w:r w:rsidRPr="00BE409A">
        <w:rPr>
          <w:rFonts w:ascii="Times New Roman" w:eastAsia="Times New Roman" w:hAnsi="Times New Roman" w:cs="Times New Roman"/>
          <w:sz w:val="24"/>
          <w:lang w:eastAsia="hr-HR"/>
        </w:rPr>
        <w:t xml:space="preserve">Odredbe ove odluke gdje  je zakonodavac uredio drugačije ne primjenjuje se na pravne osobe. </w:t>
      </w:r>
    </w:p>
    <w:p w14:paraId="1FBF90ED" w14:textId="77777777" w:rsidR="00BE0336" w:rsidRPr="008B7B50" w:rsidRDefault="00BE0336" w:rsidP="00F32E80">
      <w:pPr>
        <w:spacing w:after="0"/>
        <w:ind w:left="708"/>
        <w:rPr>
          <w:rFonts w:ascii="Times New Roman" w:eastAsia="Times New Roman" w:hAnsi="Times New Roman" w:cs="Times New Roman"/>
          <w:color w:val="FF0000"/>
          <w:sz w:val="24"/>
          <w:lang w:eastAsia="hr-HR"/>
        </w:rPr>
      </w:pPr>
    </w:p>
    <w:p w14:paraId="2316E20A" w14:textId="695BF01C" w:rsidR="00F32E80" w:rsidRPr="00646356" w:rsidRDefault="00375753" w:rsidP="00A42DEA">
      <w:pPr>
        <w:spacing w:after="0"/>
        <w:ind w:right="243" w:hanging="10"/>
        <w:jc w:val="center"/>
        <w:rPr>
          <w:rFonts w:ascii="Times New Roman" w:eastAsia="Times New Roman" w:hAnsi="Times New Roman" w:cs="Times New Roman"/>
          <w:b/>
          <w:color w:val="000000"/>
          <w:sz w:val="24"/>
          <w:lang w:eastAsia="hr-HR"/>
        </w:rPr>
      </w:pPr>
      <w:r w:rsidRPr="00646356">
        <w:rPr>
          <w:rFonts w:ascii="Times New Roman" w:eastAsia="Times New Roman" w:hAnsi="Times New Roman" w:cs="Times New Roman"/>
          <w:b/>
          <w:color w:val="000000"/>
          <w:sz w:val="24"/>
          <w:lang w:eastAsia="hr-HR"/>
        </w:rPr>
        <w:t>Članak 6</w:t>
      </w:r>
      <w:r w:rsidR="00BE409A">
        <w:rPr>
          <w:rFonts w:ascii="Times New Roman" w:eastAsia="Times New Roman" w:hAnsi="Times New Roman" w:cs="Times New Roman"/>
          <w:b/>
          <w:color w:val="000000"/>
          <w:sz w:val="24"/>
          <w:lang w:eastAsia="hr-HR"/>
        </w:rPr>
        <w:t>4</w:t>
      </w:r>
      <w:r w:rsidR="00F32E80" w:rsidRPr="00646356">
        <w:rPr>
          <w:rFonts w:ascii="Times New Roman" w:eastAsia="Times New Roman" w:hAnsi="Times New Roman" w:cs="Times New Roman"/>
          <w:b/>
          <w:color w:val="000000"/>
          <w:sz w:val="24"/>
          <w:lang w:eastAsia="hr-HR"/>
        </w:rPr>
        <w:t xml:space="preserve">. </w:t>
      </w:r>
    </w:p>
    <w:p w14:paraId="3FEA70DA" w14:textId="77777777" w:rsidR="00F32E80" w:rsidRPr="00F32E80" w:rsidRDefault="00F32E80" w:rsidP="00F32E80">
      <w:pPr>
        <w:spacing w:after="0"/>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1FF81F28" w14:textId="76C03191" w:rsidR="00F32E80" w:rsidRPr="00F32E80" w:rsidRDefault="00891EAB" w:rsidP="00C0198C">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Stupanjem na snagu ove O</w:t>
      </w:r>
      <w:r w:rsidR="00F32E80" w:rsidRPr="00F32E80">
        <w:rPr>
          <w:rFonts w:ascii="Times New Roman" w:eastAsia="Times New Roman" w:hAnsi="Times New Roman" w:cs="Times New Roman"/>
          <w:color w:val="000000"/>
          <w:sz w:val="24"/>
          <w:lang w:eastAsia="hr-HR"/>
        </w:rPr>
        <w:t>dluke prestaje važiti Odluka o davanju u zakup poslovnih prostora kojima gospodari Grad Osijek (Službeni glasnik Grada Osijeka br.</w:t>
      </w:r>
      <w:r w:rsidR="00F32E80">
        <w:rPr>
          <w:rFonts w:ascii="Times New Roman" w:eastAsia="Times New Roman" w:hAnsi="Times New Roman" w:cs="Times New Roman"/>
          <w:color w:val="000000"/>
          <w:sz w:val="24"/>
          <w:lang w:eastAsia="hr-HR"/>
        </w:rPr>
        <w:t xml:space="preserve"> 12/11, 3/12 i 7/14</w:t>
      </w:r>
      <w:r w:rsidR="00F32E80" w:rsidRPr="00F32E80">
        <w:rPr>
          <w:rFonts w:ascii="Times New Roman" w:eastAsia="Times New Roman" w:hAnsi="Times New Roman" w:cs="Times New Roman"/>
          <w:color w:val="000000"/>
          <w:sz w:val="24"/>
          <w:lang w:eastAsia="hr-HR"/>
        </w:rPr>
        <w:t xml:space="preserve">). </w:t>
      </w:r>
    </w:p>
    <w:p w14:paraId="17C828B1" w14:textId="09D86B2F" w:rsidR="00264B6E" w:rsidRPr="00264B6E" w:rsidRDefault="00F32E80" w:rsidP="00C0198C">
      <w:pPr>
        <w:ind w:left="172" w:right="28"/>
        <w:jc w:val="both"/>
        <w:rPr>
          <w:rFonts w:ascii="Times New Roman" w:hAnsi="Times New Roman" w:cs="Times New Roman"/>
          <w:sz w:val="24"/>
          <w:szCs w:val="24"/>
        </w:rPr>
      </w:pPr>
      <w:r w:rsidRPr="00264B6E">
        <w:rPr>
          <w:rFonts w:ascii="Times New Roman" w:eastAsia="Times New Roman" w:hAnsi="Times New Roman" w:cs="Times New Roman"/>
          <w:color w:val="000000"/>
          <w:sz w:val="24"/>
          <w:szCs w:val="24"/>
          <w:lang w:eastAsia="hr-HR"/>
        </w:rPr>
        <w:t xml:space="preserve"> </w:t>
      </w:r>
      <w:r w:rsidR="00264B6E">
        <w:rPr>
          <w:rFonts w:ascii="Times New Roman" w:eastAsia="Times New Roman" w:hAnsi="Times New Roman" w:cs="Times New Roman"/>
          <w:color w:val="000000"/>
          <w:sz w:val="24"/>
          <w:szCs w:val="24"/>
          <w:lang w:eastAsia="hr-HR"/>
        </w:rPr>
        <w:tab/>
      </w:r>
      <w:r w:rsidR="00264B6E" w:rsidRPr="00264B6E">
        <w:rPr>
          <w:rFonts w:ascii="Times New Roman" w:hAnsi="Times New Roman" w:cs="Times New Roman"/>
          <w:sz w:val="24"/>
          <w:szCs w:val="24"/>
        </w:rPr>
        <w:t>Postupci radi sklapanja ugovora o zakupu putem javnog natječaja koji su započeti prije stupanja na snagu ove Odluke, dovršit će se sukladno Odluci iz stavka 1. ovoga članka.</w:t>
      </w:r>
    </w:p>
    <w:p w14:paraId="0CD011B5" w14:textId="77777777" w:rsidR="00F32E80" w:rsidRPr="00F32E80" w:rsidRDefault="00F32E80" w:rsidP="00F32E80">
      <w:pPr>
        <w:spacing w:after="0"/>
        <w:ind w:left="708"/>
        <w:rPr>
          <w:rFonts w:ascii="Times New Roman" w:eastAsia="Times New Roman" w:hAnsi="Times New Roman" w:cs="Times New Roman"/>
          <w:color w:val="000000"/>
          <w:sz w:val="24"/>
          <w:lang w:eastAsia="hr-HR"/>
        </w:rPr>
      </w:pPr>
    </w:p>
    <w:p w14:paraId="25440DDE" w14:textId="46074895" w:rsidR="00F32E80" w:rsidRPr="00646356" w:rsidRDefault="007A5DE7" w:rsidP="00A42DEA">
      <w:pPr>
        <w:spacing w:after="0"/>
        <w:ind w:right="243" w:hanging="10"/>
        <w:jc w:val="center"/>
        <w:rPr>
          <w:rFonts w:ascii="Times New Roman" w:eastAsia="Times New Roman" w:hAnsi="Times New Roman" w:cs="Times New Roman"/>
          <w:b/>
          <w:color w:val="000000"/>
          <w:sz w:val="24"/>
          <w:lang w:eastAsia="hr-HR"/>
        </w:rPr>
      </w:pPr>
      <w:r>
        <w:rPr>
          <w:rFonts w:ascii="Times New Roman" w:eastAsia="Times New Roman" w:hAnsi="Times New Roman" w:cs="Times New Roman"/>
          <w:b/>
          <w:color w:val="000000"/>
          <w:sz w:val="24"/>
          <w:lang w:eastAsia="hr-HR"/>
        </w:rPr>
        <w:t>Članak 6</w:t>
      </w:r>
      <w:r w:rsidR="00BE409A">
        <w:rPr>
          <w:rFonts w:ascii="Times New Roman" w:eastAsia="Times New Roman" w:hAnsi="Times New Roman" w:cs="Times New Roman"/>
          <w:b/>
          <w:color w:val="000000"/>
          <w:sz w:val="24"/>
          <w:lang w:eastAsia="hr-HR"/>
        </w:rPr>
        <w:t>5</w:t>
      </w:r>
      <w:r w:rsidR="00822753">
        <w:rPr>
          <w:rFonts w:ascii="Times New Roman" w:eastAsia="Times New Roman" w:hAnsi="Times New Roman" w:cs="Times New Roman"/>
          <w:b/>
          <w:color w:val="000000"/>
          <w:sz w:val="24"/>
          <w:lang w:eastAsia="hr-HR"/>
        </w:rPr>
        <w:t xml:space="preserve"> </w:t>
      </w:r>
      <w:r w:rsidR="00F32E80" w:rsidRPr="00646356">
        <w:rPr>
          <w:rFonts w:ascii="Times New Roman" w:eastAsia="Times New Roman" w:hAnsi="Times New Roman" w:cs="Times New Roman"/>
          <w:b/>
          <w:color w:val="000000"/>
          <w:sz w:val="24"/>
          <w:lang w:eastAsia="hr-HR"/>
        </w:rPr>
        <w:t xml:space="preserve">. </w:t>
      </w:r>
    </w:p>
    <w:p w14:paraId="3ED4D192" w14:textId="77777777" w:rsidR="00F32E80" w:rsidRPr="00F32E80" w:rsidRDefault="00F32E80" w:rsidP="00F32E80">
      <w:pPr>
        <w:spacing w:after="0"/>
        <w:ind w:left="708"/>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0578924D" w14:textId="0E8AEDB7" w:rsidR="00F32E80" w:rsidRPr="00F32E80" w:rsidRDefault="00891EAB" w:rsidP="00F32E80">
      <w:pPr>
        <w:spacing w:after="3" w:line="248" w:lineRule="auto"/>
        <w:ind w:left="-15" w:firstLine="710"/>
        <w:jc w:val="both"/>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Ova O</w:t>
      </w:r>
      <w:r w:rsidR="00F32E80" w:rsidRPr="00F32E80">
        <w:rPr>
          <w:rFonts w:ascii="Times New Roman" w:eastAsia="Times New Roman" w:hAnsi="Times New Roman" w:cs="Times New Roman"/>
          <w:color w:val="000000"/>
          <w:sz w:val="24"/>
          <w:lang w:eastAsia="hr-HR"/>
        </w:rPr>
        <w:t xml:space="preserve">dluka stupa na snagu osmog dana nakon objave u Službenom glasniku Grada Osijeka.  </w:t>
      </w:r>
    </w:p>
    <w:p w14:paraId="7D9159A7" w14:textId="77777777" w:rsidR="00F32E80" w:rsidRPr="00F32E80" w:rsidRDefault="00F32E80" w:rsidP="00F32E80">
      <w:pPr>
        <w:spacing w:after="25"/>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p>
    <w:p w14:paraId="4C295906" w14:textId="7B0627B2" w:rsidR="00F32E80" w:rsidRDefault="00F32E80" w:rsidP="00F32E80">
      <w:pPr>
        <w:spacing w:after="0" w:line="240" w:lineRule="auto"/>
        <w:ind w:left="-15" w:right="5935"/>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KLASA</w:t>
      </w:r>
      <w:r w:rsidRPr="00F32E80">
        <w:rPr>
          <w:rFonts w:ascii="Times New Roman" w:eastAsia="Times New Roman" w:hAnsi="Times New Roman" w:cs="Times New Roman"/>
          <w:color w:val="000000"/>
          <w:sz w:val="24"/>
          <w:lang w:eastAsia="hr-HR"/>
        </w:rPr>
        <w:t xml:space="preserve">: </w:t>
      </w:r>
      <w:r w:rsidR="003012BC">
        <w:rPr>
          <w:rFonts w:ascii="Times New Roman" w:eastAsia="Times New Roman" w:hAnsi="Times New Roman" w:cs="Times New Roman"/>
          <w:color w:val="000000"/>
          <w:sz w:val="24"/>
          <w:lang w:eastAsia="hr-HR"/>
        </w:rPr>
        <w:t>372-01/20-01/18</w:t>
      </w:r>
    </w:p>
    <w:p w14:paraId="694910AC" w14:textId="7ED501D9" w:rsidR="00F32E80" w:rsidRDefault="00F32E80" w:rsidP="00F32E80">
      <w:pPr>
        <w:spacing w:after="0" w:line="240" w:lineRule="auto"/>
        <w:ind w:left="-15" w:right="5935"/>
        <w:rPr>
          <w:rFonts w:ascii="Times New Roman" w:eastAsia="Times New Roman" w:hAnsi="Times New Roman" w:cs="Times New Roman"/>
          <w:color w:val="000000"/>
          <w:sz w:val="24"/>
          <w:lang w:eastAsia="hr-HR"/>
        </w:rPr>
      </w:pPr>
      <w:r>
        <w:rPr>
          <w:rFonts w:ascii="Times New Roman" w:eastAsia="Times New Roman" w:hAnsi="Times New Roman" w:cs="Times New Roman"/>
          <w:color w:val="000000"/>
          <w:sz w:val="24"/>
          <w:lang w:eastAsia="hr-HR"/>
        </w:rPr>
        <w:t>URBROJ</w:t>
      </w:r>
      <w:r w:rsidRPr="00F32E80">
        <w:rPr>
          <w:rFonts w:ascii="Times New Roman" w:eastAsia="Times New Roman" w:hAnsi="Times New Roman" w:cs="Times New Roman"/>
          <w:color w:val="000000"/>
          <w:sz w:val="24"/>
          <w:lang w:eastAsia="hr-HR"/>
        </w:rPr>
        <w:t>: 2158/</w:t>
      </w:r>
      <w:r w:rsidR="00650E42">
        <w:rPr>
          <w:rFonts w:ascii="Times New Roman" w:eastAsia="Times New Roman" w:hAnsi="Times New Roman" w:cs="Times New Roman"/>
          <w:color w:val="000000"/>
          <w:sz w:val="24"/>
          <w:lang w:eastAsia="hr-HR"/>
        </w:rPr>
        <w:t>01-14-02/03-20-1</w:t>
      </w:r>
    </w:p>
    <w:p w14:paraId="331179FE" w14:textId="5B80A95A" w:rsidR="00F32E80" w:rsidRPr="00F32E80" w:rsidRDefault="00F32E80" w:rsidP="00F32E80">
      <w:pPr>
        <w:spacing w:after="0" w:line="240" w:lineRule="auto"/>
        <w:ind w:left="-15" w:right="5935"/>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Osijek,</w:t>
      </w:r>
      <w:r w:rsidR="00650E42">
        <w:rPr>
          <w:rFonts w:ascii="Times New Roman" w:eastAsia="Times New Roman" w:hAnsi="Times New Roman" w:cs="Times New Roman"/>
          <w:color w:val="000000"/>
          <w:sz w:val="24"/>
          <w:lang w:eastAsia="hr-HR"/>
        </w:rPr>
        <w:t>__</w:t>
      </w:r>
      <w:r w:rsidR="004F1E8C">
        <w:rPr>
          <w:rFonts w:ascii="Times New Roman" w:eastAsia="Times New Roman" w:hAnsi="Times New Roman" w:cs="Times New Roman"/>
          <w:color w:val="000000"/>
          <w:sz w:val="24"/>
          <w:lang w:eastAsia="hr-HR"/>
        </w:rPr>
        <w:t>____</w:t>
      </w:r>
      <w:r>
        <w:rPr>
          <w:rFonts w:ascii="Times New Roman" w:eastAsia="Times New Roman" w:hAnsi="Times New Roman" w:cs="Times New Roman"/>
          <w:color w:val="000000"/>
          <w:sz w:val="24"/>
          <w:lang w:eastAsia="hr-HR"/>
        </w:rPr>
        <w:t xml:space="preserve"> 2020</w:t>
      </w:r>
      <w:r w:rsidRPr="00F32E80">
        <w:rPr>
          <w:rFonts w:ascii="Times New Roman" w:eastAsia="Times New Roman" w:hAnsi="Times New Roman" w:cs="Times New Roman"/>
          <w:color w:val="000000"/>
          <w:sz w:val="24"/>
          <w:lang w:eastAsia="hr-HR"/>
        </w:rPr>
        <w:t xml:space="preserve">. </w:t>
      </w:r>
    </w:p>
    <w:p w14:paraId="4081C124" w14:textId="77777777" w:rsidR="00F32E80" w:rsidRPr="00F32E80" w:rsidRDefault="00F32E80" w:rsidP="00F32E80">
      <w:pPr>
        <w:spacing w:after="4"/>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i/>
          <w:color w:val="000000"/>
          <w:sz w:val="24"/>
          <w:lang w:eastAsia="hr-HR"/>
        </w:rPr>
        <w:t xml:space="preserve"> </w:t>
      </w:r>
    </w:p>
    <w:p w14:paraId="4CDB60F0" w14:textId="77777777" w:rsidR="00F32E80" w:rsidRPr="00F32E80" w:rsidRDefault="00F32E80" w:rsidP="00F32E80">
      <w:pPr>
        <w:tabs>
          <w:tab w:val="center" w:pos="7320"/>
        </w:tabs>
        <w:spacing w:after="3" w:line="248" w:lineRule="auto"/>
        <w:ind w:left="-15"/>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r w:rsidRPr="00F32E80">
        <w:rPr>
          <w:rFonts w:ascii="Times New Roman" w:eastAsia="Times New Roman" w:hAnsi="Times New Roman" w:cs="Times New Roman"/>
          <w:color w:val="000000"/>
          <w:sz w:val="24"/>
          <w:lang w:eastAsia="hr-HR"/>
        </w:rPr>
        <w:tab/>
        <w:t xml:space="preserve">Predsjednik  </w:t>
      </w:r>
    </w:p>
    <w:p w14:paraId="1722AF62" w14:textId="77777777" w:rsidR="00F32E80" w:rsidRPr="00F32E80" w:rsidRDefault="00F32E80" w:rsidP="00F32E80">
      <w:pPr>
        <w:tabs>
          <w:tab w:val="center" w:pos="7320"/>
        </w:tabs>
        <w:spacing w:after="3" w:line="248" w:lineRule="auto"/>
        <w:ind w:left="-15"/>
        <w:rPr>
          <w:rFonts w:ascii="Times New Roman" w:eastAsia="Times New Roman" w:hAnsi="Times New Roman" w:cs="Times New Roman"/>
          <w:color w:val="000000"/>
          <w:sz w:val="24"/>
          <w:lang w:eastAsia="hr-HR"/>
        </w:rPr>
      </w:pPr>
      <w:r w:rsidRPr="00F32E80">
        <w:rPr>
          <w:rFonts w:ascii="Times New Roman" w:eastAsia="Times New Roman" w:hAnsi="Times New Roman" w:cs="Times New Roman"/>
          <w:color w:val="000000"/>
          <w:sz w:val="24"/>
          <w:lang w:eastAsia="hr-HR"/>
        </w:rPr>
        <w:t xml:space="preserve"> </w:t>
      </w:r>
      <w:r w:rsidRPr="00F32E80">
        <w:rPr>
          <w:rFonts w:ascii="Times New Roman" w:eastAsia="Times New Roman" w:hAnsi="Times New Roman" w:cs="Times New Roman"/>
          <w:color w:val="000000"/>
          <w:sz w:val="24"/>
          <w:lang w:eastAsia="hr-HR"/>
        </w:rPr>
        <w:tab/>
        <w:t xml:space="preserve">Gradskog vijeća </w:t>
      </w:r>
    </w:p>
    <w:p w14:paraId="28AEEE10" w14:textId="77777777" w:rsidR="00943F3A" w:rsidRPr="00F32E80" w:rsidRDefault="00F32E80">
      <w:pPr>
        <w:rPr>
          <w:rFonts w:ascii="Times New Roman" w:hAnsi="Times New Roman" w:cs="Times New Roman"/>
          <w:sz w:val="24"/>
          <w:szCs w:val="24"/>
        </w:rPr>
      </w:pPr>
      <w:r>
        <w:tab/>
      </w:r>
      <w:r>
        <w:tab/>
      </w:r>
      <w:r>
        <w:tab/>
      </w:r>
      <w:r>
        <w:tab/>
      </w:r>
      <w:r>
        <w:tab/>
      </w:r>
      <w:r>
        <w:tab/>
      </w:r>
      <w:r>
        <w:tab/>
      </w:r>
      <w:r>
        <w:tab/>
      </w:r>
      <w:r>
        <w:tab/>
      </w:r>
      <w:r>
        <w:rPr>
          <w:rFonts w:ascii="Times New Roman" w:hAnsi="Times New Roman" w:cs="Times New Roman"/>
          <w:sz w:val="24"/>
          <w:szCs w:val="24"/>
        </w:rPr>
        <w:t>d</w:t>
      </w:r>
      <w:r w:rsidRPr="00F32E80">
        <w:rPr>
          <w:rFonts w:ascii="Times New Roman" w:hAnsi="Times New Roman" w:cs="Times New Roman"/>
          <w:sz w:val="24"/>
          <w:szCs w:val="24"/>
        </w:rPr>
        <w:t xml:space="preserve">r. </w:t>
      </w:r>
      <w:proofErr w:type="spellStart"/>
      <w:r w:rsidRPr="00F32E80">
        <w:rPr>
          <w:rFonts w:ascii="Times New Roman" w:hAnsi="Times New Roman" w:cs="Times New Roman"/>
          <w:sz w:val="24"/>
          <w:szCs w:val="24"/>
        </w:rPr>
        <w:t>sc</w:t>
      </w:r>
      <w:proofErr w:type="spellEnd"/>
      <w:r w:rsidRPr="00F32E80">
        <w:rPr>
          <w:rFonts w:ascii="Times New Roman" w:hAnsi="Times New Roman" w:cs="Times New Roman"/>
          <w:sz w:val="24"/>
          <w:szCs w:val="24"/>
        </w:rPr>
        <w:t>. Željko Požega</w:t>
      </w:r>
    </w:p>
    <w:sectPr w:rsidR="00943F3A" w:rsidRPr="00F32E80" w:rsidSect="00B10D97">
      <w:pgSz w:w="11906" w:h="16838"/>
      <w:pgMar w:top="1418" w:right="1133"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745"/>
    <w:multiLevelType w:val="hybridMultilevel"/>
    <w:tmpl w:val="12FC935A"/>
    <w:lvl w:ilvl="0" w:tplc="8710FF74">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F9E8DD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6944B9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D5A87E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BFA35A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F9CE6E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F0A700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61E893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C02E01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2B20D2A"/>
    <w:multiLevelType w:val="hybridMultilevel"/>
    <w:tmpl w:val="7C9ABB8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1B25BA"/>
    <w:multiLevelType w:val="hybridMultilevel"/>
    <w:tmpl w:val="3272AC88"/>
    <w:lvl w:ilvl="0" w:tplc="C486D16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ED290B"/>
    <w:multiLevelType w:val="hybridMultilevel"/>
    <w:tmpl w:val="52643440"/>
    <w:lvl w:ilvl="0" w:tplc="7E96B94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 w15:restartNumberingAfterBreak="0">
    <w:nsid w:val="16090DDC"/>
    <w:multiLevelType w:val="hybridMultilevel"/>
    <w:tmpl w:val="8716DD02"/>
    <w:lvl w:ilvl="0" w:tplc="3D72C8F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E3AF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B6A9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0029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723A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E74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24BC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66FC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BA10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2413CB"/>
    <w:multiLevelType w:val="hybridMultilevel"/>
    <w:tmpl w:val="6A9C4F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39180F"/>
    <w:multiLevelType w:val="hybridMultilevel"/>
    <w:tmpl w:val="FD50A2A2"/>
    <w:lvl w:ilvl="0" w:tplc="05700D64">
      <w:start w:val="1"/>
      <w:numFmt w:val="decimal"/>
      <w:lvlText w:val="%1."/>
      <w:lvlJc w:val="left"/>
      <w:pPr>
        <w:ind w:left="928" w:hanging="360"/>
      </w:pPr>
      <w:rPr>
        <w:rFonts w:ascii="Times New Roman" w:hAnsi="Times New Roman" w:cs="Times New Roman" w:hint="default"/>
        <w:b w:val="0"/>
        <w:strike w:val="0"/>
        <w:sz w:val="24"/>
        <w:szCs w:val="24"/>
        <w:u w:val="none"/>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53773C"/>
    <w:multiLevelType w:val="hybridMultilevel"/>
    <w:tmpl w:val="FEA0E8A2"/>
    <w:lvl w:ilvl="0" w:tplc="1F8E0A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6A4ADB"/>
    <w:multiLevelType w:val="hybridMultilevel"/>
    <w:tmpl w:val="436CFAFE"/>
    <w:lvl w:ilvl="0" w:tplc="7E74B168">
      <w:start w:val="1"/>
      <w:numFmt w:val="upperRoman"/>
      <w:lvlText w:val="%1."/>
      <w:lvlJc w:val="left"/>
      <w:pPr>
        <w:ind w:left="775" w:hanging="720"/>
      </w:pPr>
      <w:rPr>
        <w:rFonts w:hint="default"/>
        <w:b/>
        <w:color w:val="0070C0"/>
      </w:rPr>
    </w:lvl>
    <w:lvl w:ilvl="1" w:tplc="041A0019" w:tentative="1">
      <w:start w:val="1"/>
      <w:numFmt w:val="lowerLetter"/>
      <w:lvlText w:val="%2."/>
      <w:lvlJc w:val="left"/>
      <w:pPr>
        <w:ind w:left="1135" w:hanging="360"/>
      </w:pPr>
    </w:lvl>
    <w:lvl w:ilvl="2" w:tplc="041A001B" w:tentative="1">
      <w:start w:val="1"/>
      <w:numFmt w:val="lowerRoman"/>
      <w:lvlText w:val="%3."/>
      <w:lvlJc w:val="right"/>
      <w:pPr>
        <w:ind w:left="1855" w:hanging="180"/>
      </w:pPr>
    </w:lvl>
    <w:lvl w:ilvl="3" w:tplc="041A000F" w:tentative="1">
      <w:start w:val="1"/>
      <w:numFmt w:val="decimal"/>
      <w:lvlText w:val="%4."/>
      <w:lvlJc w:val="left"/>
      <w:pPr>
        <w:ind w:left="2575" w:hanging="360"/>
      </w:pPr>
    </w:lvl>
    <w:lvl w:ilvl="4" w:tplc="041A0019" w:tentative="1">
      <w:start w:val="1"/>
      <w:numFmt w:val="lowerLetter"/>
      <w:lvlText w:val="%5."/>
      <w:lvlJc w:val="left"/>
      <w:pPr>
        <w:ind w:left="3295" w:hanging="360"/>
      </w:pPr>
    </w:lvl>
    <w:lvl w:ilvl="5" w:tplc="041A001B" w:tentative="1">
      <w:start w:val="1"/>
      <w:numFmt w:val="lowerRoman"/>
      <w:lvlText w:val="%6."/>
      <w:lvlJc w:val="right"/>
      <w:pPr>
        <w:ind w:left="4015" w:hanging="180"/>
      </w:pPr>
    </w:lvl>
    <w:lvl w:ilvl="6" w:tplc="041A000F" w:tentative="1">
      <w:start w:val="1"/>
      <w:numFmt w:val="decimal"/>
      <w:lvlText w:val="%7."/>
      <w:lvlJc w:val="left"/>
      <w:pPr>
        <w:ind w:left="4735" w:hanging="360"/>
      </w:pPr>
    </w:lvl>
    <w:lvl w:ilvl="7" w:tplc="041A0019" w:tentative="1">
      <w:start w:val="1"/>
      <w:numFmt w:val="lowerLetter"/>
      <w:lvlText w:val="%8."/>
      <w:lvlJc w:val="left"/>
      <w:pPr>
        <w:ind w:left="5455" w:hanging="360"/>
      </w:pPr>
    </w:lvl>
    <w:lvl w:ilvl="8" w:tplc="041A001B" w:tentative="1">
      <w:start w:val="1"/>
      <w:numFmt w:val="lowerRoman"/>
      <w:lvlText w:val="%9."/>
      <w:lvlJc w:val="right"/>
      <w:pPr>
        <w:ind w:left="6175" w:hanging="180"/>
      </w:pPr>
    </w:lvl>
  </w:abstractNum>
  <w:abstractNum w:abstractNumId="9" w15:restartNumberingAfterBreak="0">
    <w:nsid w:val="1FC340E1"/>
    <w:multiLevelType w:val="hybridMultilevel"/>
    <w:tmpl w:val="5E881C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FD5529"/>
    <w:multiLevelType w:val="hybridMultilevel"/>
    <w:tmpl w:val="AF9683F4"/>
    <w:lvl w:ilvl="0" w:tplc="9E2A2D7E">
      <w:start w:val="1"/>
      <w:numFmt w:val="bullet"/>
      <w:lvlText w:val="-"/>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1CA32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40B82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A53A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2C4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CE745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F895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14049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CC1B9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CC71DA"/>
    <w:multiLevelType w:val="hybridMultilevel"/>
    <w:tmpl w:val="6C8A5C38"/>
    <w:lvl w:ilvl="0" w:tplc="A1B2CB64">
      <w:start w:val="1"/>
      <w:numFmt w:val="upperRoman"/>
      <w:lvlText w:val="%1."/>
      <w:lvlJc w:val="left"/>
      <w:pPr>
        <w:ind w:left="775" w:hanging="720"/>
      </w:pPr>
      <w:rPr>
        <w:rFonts w:hint="default"/>
      </w:rPr>
    </w:lvl>
    <w:lvl w:ilvl="1" w:tplc="041A0019" w:tentative="1">
      <w:start w:val="1"/>
      <w:numFmt w:val="lowerLetter"/>
      <w:lvlText w:val="%2."/>
      <w:lvlJc w:val="left"/>
      <w:pPr>
        <w:ind w:left="1135" w:hanging="360"/>
      </w:pPr>
    </w:lvl>
    <w:lvl w:ilvl="2" w:tplc="041A001B" w:tentative="1">
      <w:start w:val="1"/>
      <w:numFmt w:val="lowerRoman"/>
      <w:lvlText w:val="%3."/>
      <w:lvlJc w:val="right"/>
      <w:pPr>
        <w:ind w:left="1855" w:hanging="180"/>
      </w:pPr>
    </w:lvl>
    <w:lvl w:ilvl="3" w:tplc="041A000F" w:tentative="1">
      <w:start w:val="1"/>
      <w:numFmt w:val="decimal"/>
      <w:lvlText w:val="%4."/>
      <w:lvlJc w:val="left"/>
      <w:pPr>
        <w:ind w:left="2575" w:hanging="360"/>
      </w:pPr>
    </w:lvl>
    <w:lvl w:ilvl="4" w:tplc="041A0019" w:tentative="1">
      <w:start w:val="1"/>
      <w:numFmt w:val="lowerLetter"/>
      <w:lvlText w:val="%5."/>
      <w:lvlJc w:val="left"/>
      <w:pPr>
        <w:ind w:left="3295" w:hanging="360"/>
      </w:pPr>
    </w:lvl>
    <w:lvl w:ilvl="5" w:tplc="041A001B" w:tentative="1">
      <w:start w:val="1"/>
      <w:numFmt w:val="lowerRoman"/>
      <w:lvlText w:val="%6."/>
      <w:lvlJc w:val="right"/>
      <w:pPr>
        <w:ind w:left="4015" w:hanging="180"/>
      </w:pPr>
    </w:lvl>
    <w:lvl w:ilvl="6" w:tplc="041A000F" w:tentative="1">
      <w:start w:val="1"/>
      <w:numFmt w:val="decimal"/>
      <w:lvlText w:val="%7."/>
      <w:lvlJc w:val="left"/>
      <w:pPr>
        <w:ind w:left="4735" w:hanging="360"/>
      </w:pPr>
    </w:lvl>
    <w:lvl w:ilvl="7" w:tplc="041A0019" w:tentative="1">
      <w:start w:val="1"/>
      <w:numFmt w:val="lowerLetter"/>
      <w:lvlText w:val="%8."/>
      <w:lvlJc w:val="left"/>
      <w:pPr>
        <w:ind w:left="5455" w:hanging="360"/>
      </w:pPr>
    </w:lvl>
    <w:lvl w:ilvl="8" w:tplc="041A001B" w:tentative="1">
      <w:start w:val="1"/>
      <w:numFmt w:val="lowerRoman"/>
      <w:lvlText w:val="%9."/>
      <w:lvlJc w:val="right"/>
      <w:pPr>
        <w:ind w:left="6175" w:hanging="180"/>
      </w:pPr>
    </w:lvl>
  </w:abstractNum>
  <w:abstractNum w:abstractNumId="12" w15:restartNumberingAfterBreak="0">
    <w:nsid w:val="2C6960D8"/>
    <w:multiLevelType w:val="hybridMultilevel"/>
    <w:tmpl w:val="85E643F2"/>
    <w:lvl w:ilvl="0" w:tplc="05FE3968">
      <w:start w:val="1"/>
      <w:numFmt w:val="upperRoman"/>
      <w:lvlText w:val="%1."/>
      <w:lvlJc w:val="left"/>
      <w:pPr>
        <w:ind w:left="775" w:hanging="720"/>
      </w:pPr>
      <w:rPr>
        <w:rFonts w:hint="default"/>
        <w:b/>
        <w:color w:val="auto"/>
      </w:rPr>
    </w:lvl>
    <w:lvl w:ilvl="1" w:tplc="041A0019" w:tentative="1">
      <w:start w:val="1"/>
      <w:numFmt w:val="lowerLetter"/>
      <w:lvlText w:val="%2."/>
      <w:lvlJc w:val="left"/>
      <w:pPr>
        <w:ind w:left="1135" w:hanging="360"/>
      </w:pPr>
    </w:lvl>
    <w:lvl w:ilvl="2" w:tplc="041A001B" w:tentative="1">
      <w:start w:val="1"/>
      <w:numFmt w:val="lowerRoman"/>
      <w:lvlText w:val="%3."/>
      <w:lvlJc w:val="right"/>
      <w:pPr>
        <w:ind w:left="1855" w:hanging="180"/>
      </w:pPr>
    </w:lvl>
    <w:lvl w:ilvl="3" w:tplc="041A000F" w:tentative="1">
      <w:start w:val="1"/>
      <w:numFmt w:val="decimal"/>
      <w:lvlText w:val="%4."/>
      <w:lvlJc w:val="left"/>
      <w:pPr>
        <w:ind w:left="2575" w:hanging="360"/>
      </w:pPr>
    </w:lvl>
    <w:lvl w:ilvl="4" w:tplc="041A0019" w:tentative="1">
      <w:start w:val="1"/>
      <w:numFmt w:val="lowerLetter"/>
      <w:lvlText w:val="%5."/>
      <w:lvlJc w:val="left"/>
      <w:pPr>
        <w:ind w:left="3295" w:hanging="360"/>
      </w:pPr>
    </w:lvl>
    <w:lvl w:ilvl="5" w:tplc="041A001B" w:tentative="1">
      <w:start w:val="1"/>
      <w:numFmt w:val="lowerRoman"/>
      <w:lvlText w:val="%6."/>
      <w:lvlJc w:val="right"/>
      <w:pPr>
        <w:ind w:left="4015" w:hanging="180"/>
      </w:pPr>
    </w:lvl>
    <w:lvl w:ilvl="6" w:tplc="041A000F" w:tentative="1">
      <w:start w:val="1"/>
      <w:numFmt w:val="decimal"/>
      <w:lvlText w:val="%7."/>
      <w:lvlJc w:val="left"/>
      <w:pPr>
        <w:ind w:left="4735" w:hanging="360"/>
      </w:pPr>
    </w:lvl>
    <w:lvl w:ilvl="7" w:tplc="041A0019" w:tentative="1">
      <w:start w:val="1"/>
      <w:numFmt w:val="lowerLetter"/>
      <w:lvlText w:val="%8."/>
      <w:lvlJc w:val="left"/>
      <w:pPr>
        <w:ind w:left="5455" w:hanging="360"/>
      </w:pPr>
    </w:lvl>
    <w:lvl w:ilvl="8" w:tplc="041A001B" w:tentative="1">
      <w:start w:val="1"/>
      <w:numFmt w:val="lowerRoman"/>
      <w:lvlText w:val="%9."/>
      <w:lvlJc w:val="right"/>
      <w:pPr>
        <w:ind w:left="6175" w:hanging="180"/>
      </w:pPr>
    </w:lvl>
  </w:abstractNum>
  <w:abstractNum w:abstractNumId="13" w15:restartNumberingAfterBreak="0">
    <w:nsid w:val="2D08515A"/>
    <w:multiLevelType w:val="hybridMultilevel"/>
    <w:tmpl w:val="6BF05C8A"/>
    <w:lvl w:ilvl="0" w:tplc="79B46814">
      <w:start w:val="1"/>
      <w:numFmt w:val="bullet"/>
      <w:lvlText w:val="-"/>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F8877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2663D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68ACF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00F05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F0FD1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88B1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8416C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CA7D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E007BF3"/>
    <w:multiLevelType w:val="hybridMultilevel"/>
    <w:tmpl w:val="949A5F3E"/>
    <w:lvl w:ilvl="0" w:tplc="6026F8C8">
      <w:start w:val="1"/>
      <w:numFmt w:val="decimal"/>
      <w:lvlText w:val="%1."/>
      <w:lvlJc w:val="left"/>
      <w:pPr>
        <w:ind w:left="70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6E22A73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B243E6">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1A367A">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1A162A">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F8109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DA3658">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2CC6DE">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10BB08">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22739B6"/>
    <w:multiLevelType w:val="hybridMultilevel"/>
    <w:tmpl w:val="7C9CF5C2"/>
    <w:lvl w:ilvl="0" w:tplc="9A344702">
      <w:start w:val="2018"/>
      <w:numFmt w:val="bullet"/>
      <w:lvlText w:val="-"/>
      <w:lvlJc w:val="left"/>
      <w:pPr>
        <w:ind w:left="720" w:hanging="360"/>
      </w:pPr>
      <w:rPr>
        <w:rFonts w:ascii="Times New Roman" w:eastAsia="Times New Roman" w:hAnsi="Times New Roman" w:cs="Times New Roman" w:hint="default"/>
        <w:color w:val="auto"/>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A767941"/>
    <w:multiLevelType w:val="hybridMultilevel"/>
    <w:tmpl w:val="2C60ED88"/>
    <w:lvl w:ilvl="0" w:tplc="0D1E851C">
      <w:start w:val="19"/>
      <w:numFmt w:val="bullet"/>
      <w:lvlText w:val="-"/>
      <w:lvlJc w:val="left"/>
      <w:pPr>
        <w:tabs>
          <w:tab w:val="num" w:pos="360"/>
        </w:tabs>
        <w:ind w:left="360" w:hanging="360"/>
      </w:pPr>
      <w:rPr>
        <w:rFonts w:ascii="TimesNewRomanPSMT" w:eastAsia="Times New Roman" w:hAnsi="TimesNewRomanPSMT" w:cs="TimesNewRomanPSMT"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37052"/>
    <w:multiLevelType w:val="hybridMultilevel"/>
    <w:tmpl w:val="5B761B8C"/>
    <w:lvl w:ilvl="0" w:tplc="2DEADCF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FF1573"/>
    <w:multiLevelType w:val="hybridMultilevel"/>
    <w:tmpl w:val="2426507E"/>
    <w:lvl w:ilvl="0" w:tplc="7464C3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5A14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E26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AE85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240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500A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7296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787D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3818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1A22224"/>
    <w:multiLevelType w:val="hybridMultilevel"/>
    <w:tmpl w:val="DF2EA950"/>
    <w:lvl w:ilvl="0" w:tplc="003AE918">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76C6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7C18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347C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304C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2F0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62FB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9CE7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FAAF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6347662"/>
    <w:multiLevelType w:val="hybridMultilevel"/>
    <w:tmpl w:val="4176A644"/>
    <w:lvl w:ilvl="0" w:tplc="2DEADCF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54528C"/>
    <w:multiLevelType w:val="hybridMultilevel"/>
    <w:tmpl w:val="F4029106"/>
    <w:lvl w:ilvl="0" w:tplc="05700D64">
      <w:start w:val="1"/>
      <w:numFmt w:val="decimal"/>
      <w:lvlText w:val="%1."/>
      <w:lvlJc w:val="left"/>
      <w:pPr>
        <w:ind w:left="928" w:hanging="360"/>
      </w:pPr>
      <w:rPr>
        <w:rFonts w:ascii="Times New Roman" w:hAnsi="Times New Roman" w:cs="Times New Roman" w:hint="default"/>
        <w:b w:val="0"/>
        <w:strike w:val="0"/>
        <w:sz w:val="24"/>
        <w:szCs w:val="24"/>
        <w:u w:val="none"/>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DEA6114"/>
    <w:multiLevelType w:val="multilevel"/>
    <w:tmpl w:val="0D467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7C0271"/>
    <w:multiLevelType w:val="hybridMultilevel"/>
    <w:tmpl w:val="ADA64DB6"/>
    <w:lvl w:ilvl="0" w:tplc="F8E88472">
      <w:start w:val="1"/>
      <w:numFmt w:val="decimal"/>
      <w:lvlText w:val="%1."/>
      <w:lvlJc w:val="left"/>
      <w:pPr>
        <w:ind w:left="733" w:hanging="360"/>
      </w:pPr>
      <w:rPr>
        <w:rFonts w:hint="default"/>
      </w:rPr>
    </w:lvl>
    <w:lvl w:ilvl="1" w:tplc="041A0019">
      <w:start w:val="1"/>
      <w:numFmt w:val="lowerLetter"/>
      <w:lvlText w:val="%2."/>
      <w:lvlJc w:val="left"/>
      <w:pPr>
        <w:ind w:left="1453" w:hanging="360"/>
      </w:pPr>
    </w:lvl>
    <w:lvl w:ilvl="2" w:tplc="041A001B" w:tentative="1">
      <w:start w:val="1"/>
      <w:numFmt w:val="lowerRoman"/>
      <w:lvlText w:val="%3."/>
      <w:lvlJc w:val="right"/>
      <w:pPr>
        <w:ind w:left="2173" w:hanging="180"/>
      </w:pPr>
    </w:lvl>
    <w:lvl w:ilvl="3" w:tplc="041A000F" w:tentative="1">
      <w:start w:val="1"/>
      <w:numFmt w:val="decimal"/>
      <w:lvlText w:val="%4."/>
      <w:lvlJc w:val="left"/>
      <w:pPr>
        <w:ind w:left="2893" w:hanging="360"/>
      </w:pPr>
    </w:lvl>
    <w:lvl w:ilvl="4" w:tplc="041A0019" w:tentative="1">
      <w:start w:val="1"/>
      <w:numFmt w:val="lowerLetter"/>
      <w:lvlText w:val="%5."/>
      <w:lvlJc w:val="left"/>
      <w:pPr>
        <w:ind w:left="3613" w:hanging="360"/>
      </w:pPr>
    </w:lvl>
    <w:lvl w:ilvl="5" w:tplc="041A001B" w:tentative="1">
      <w:start w:val="1"/>
      <w:numFmt w:val="lowerRoman"/>
      <w:lvlText w:val="%6."/>
      <w:lvlJc w:val="right"/>
      <w:pPr>
        <w:ind w:left="4333" w:hanging="180"/>
      </w:pPr>
    </w:lvl>
    <w:lvl w:ilvl="6" w:tplc="041A000F" w:tentative="1">
      <w:start w:val="1"/>
      <w:numFmt w:val="decimal"/>
      <w:lvlText w:val="%7."/>
      <w:lvlJc w:val="left"/>
      <w:pPr>
        <w:ind w:left="5053" w:hanging="360"/>
      </w:pPr>
    </w:lvl>
    <w:lvl w:ilvl="7" w:tplc="041A0019" w:tentative="1">
      <w:start w:val="1"/>
      <w:numFmt w:val="lowerLetter"/>
      <w:lvlText w:val="%8."/>
      <w:lvlJc w:val="left"/>
      <w:pPr>
        <w:ind w:left="5773" w:hanging="360"/>
      </w:pPr>
    </w:lvl>
    <w:lvl w:ilvl="8" w:tplc="041A001B" w:tentative="1">
      <w:start w:val="1"/>
      <w:numFmt w:val="lowerRoman"/>
      <w:lvlText w:val="%9."/>
      <w:lvlJc w:val="right"/>
      <w:pPr>
        <w:ind w:left="6493" w:hanging="180"/>
      </w:pPr>
    </w:lvl>
  </w:abstractNum>
  <w:abstractNum w:abstractNumId="24" w15:restartNumberingAfterBreak="0">
    <w:nsid w:val="4FF3703A"/>
    <w:multiLevelType w:val="hybridMultilevel"/>
    <w:tmpl w:val="E4B6B1D0"/>
    <w:lvl w:ilvl="0" w:tplc="F7B0BFC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5" w15:restartNumberingAfterBreak="0">
    <w:nsid w:val="56F52E3C"/>
    <w:multiLevelType w:val="hybridMultilevel"/>
    <w:tmpl w:val="5B8C69BC"/>
    <w:lvl w:ilvl="0" w:tplc="041A000F">
      <w:start w:val="1"/>
      <w:numFmt w:val="decimal"/>
      <w:lvlText w:val="%1."/>
      <w:lvlJc w:val="left"/>
      <w:pPr>
        <w:ind w:left="107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84F25CE"/>
    <w:multiLevelType w:val="hybridMultilevel"/>
    <w:tmpl w:val="0D68CB46"/>
    <w:lvl w:ilvl="0" w:tplc="CA361272">
      <w:start w:val="1"/>
      <w:numFmt w:val="decimal"/>
      <w:lvlText w:val="%1."/>
      <w:lvlJc w:val="left"/>
      <w:pPr>
        <w:ind w:left="599" w:hanging="360"/>
      </w:pPr>
      <w:rPr>
        <w:rFonts w:hint="default"/>
      </w:rPr>
    </w:lvl>
    <w:lvl w:ilvl="1" w:tplc="041A0019" w:tentative="1">
      <w:start w:val="1"/>
      <w:numFmt w:val="lowerLetter"/>
      <w:lvlText w:val="%2."/>
      <w:lvlJc w:val="left"/>
      <w:pPr>
        <w:ind w:left="1319" w:hanging="360"/>
      </w:pPr>
    </w:lvl>
    <w:lvl w:ilvl="2" w:tplc="041A001B" w:tentative="1">
      <w:start w:val="1"/>
      <w:numFmt w:val="lowerRoman"/>
      <w:lvlText w:val="%3."/>
      <w:lvlJc w:val="right"/>
      <w:pPr>
        <w:ind w:left="2039" w:hanging="180"/>
      </w:pPr>
    </w:lvl>
    <w:lvl w:ilvl="3" w:tplc="041A000F" w:tentative="1">
      <w:start w:val="1"/>
      <w:numFmt w:val="decimal"/>
      <w:lvlText w:val="%4."/>
      <w:lvlJc w:val="left"/>
      <w:pPr>
        <w:ind w:left="2759" w:hanging="360"/>
      </w:pPr>
    </w:lvl>
    <w:lvl w:ilvl="4" w:tplc="041A0019" w:tentative="1">
      <w:start w:val="1"/>
      <w:numFmt w:val="lowerLetter"/>
      <w:lvlText w:val="%5."/>
      <w:lvlJc w:val="left"/>
      <w:pPr>
        <w:ind w:left="3479" w:hanging="360"/>
      </w:pPr>
    </w:lvl>
    <w:lvl w:ilvl="5" w:tplc="041A001B" w:tentative="1">
      <w:start w:val="1"/>
      <w:numFmt w:val="lowerRoman"/>
      <w:lvlText w:val="%6."/>
      <w:lvlJc w:val="right"/>
      <w:pPr>
        <w:ind w:left="4199" w:hanging="180"/>
      </w:pPr>
    </w:lvl>
    <w:lvl w:ilvl="6" w:tplc="041A000F" w:tentative="1">
      <w:start w:val="1"/>
      <w:numFmt w:val="decimal"/>
      <w:lvlText w:val="%7."/>
      <w:lvlJc w:val="left"/>
      <w:pPr>
        <w:ind w:left="4919" w:hanging="360"/>
      </w:pPr>
    </w:lvl>
    <w:lvl w:ilvl="7" w:tplc="041A0019" w:tentative="1">
      <w:start w:val="1"/>
      <w:numFmt w:val="lowerLetter"/>
      <w:lvlText w:val="%8."/>
      <w:lvlJc w:val="left"/>
      <w:pPr>
        <w:ind w:left="5639" w:hanging="360"/>
      </w:pPr>
    </w:lvl>
    <w:lvl w:ilvl="8" w:tplc="041A001B" w:tentative="1">
      <w:start w:val="1"/>
      <w:numFmt w:val="lowerRoman"/>
      <w:lvlText w:val="%9."/>
      <w:lvlJc w:val="right"/>
      <w:pPr>
        <w:ind w:left="6359" w:hanging="180"/>
      </w:pPr>
    </w:lvl>
  </w:abstractNum>
  <w:abstractNum w:abstractNumId="27" w15:restartNumberingAfterBreak="0">
    <w:nsid w:val="59752021"/>
    <w:multiLevelType w:val="hybridMultilevel"/>
    <w:tmpl w:val="5FA84E8C"/>
    <w:lvl w:ilvl="0" w:tplc="B73053BC">
      <w:start w:val="1"/>
      <w:numFmt w:val="decimal"/>
      <w:lvlText w:val="%1."/>
      <w:lvlJc w:val="left"/>
      <w:pPr>
        <w:ind w:left="993"/>
      </w:pPr>
      <w:rPr>
        <w:rFonts w:ascii="Times New Roman" w:eastAsia="Times New Roman" w:hAnsi="Times New Roman" w:cs="Times New Roman"/>
        <w:b/>
        <w:i w:val="0"/>
        <w:strike w:val="0"/>
        <w:dstrike w:val="0"/>
        <w:color w:val="auto"/>
        <w:sz w:val="24"/>
        <w:szCs w:val="24"/>
        <w:u w:val="none" w:color="000000"/>
        <w:bdr w:val="none" w:sz="0" w:space="0" w:color="auto"/>
        <w:shd w:val="clear" w:color="auto" w:fill="auto"/>
        <w:vertAlign w:val="baseline"/>
      </w:rPr>
    </w:lvl>
    <w:lvl w:ilvl="1" w:tplc="29CE3AF2">
      <w:start w:val="1"/>
      <w:numFmt w:val="lowerLetter"/>
      <w:lvlText w:val="%2)"/>
      <w:lvlJc w:val="left"/>
      <w:pPr>
        <w:ind w:left="1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B6A9FC">
      <w:start w:val="1"/>
      <w:numFmt w:val="lowerRoman"/>
      <w:lvlText w:val="%3"/>
      <w:lvlJc w:val="left"/>
      <w:pPr>
        <w:ind w:left="2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0029AE">
      <w:start w:val="1"/>
      <w:numFmt w:val="decimal"/>
      <w:lvlText w:val="%4"/>
      <w:lvlJc w:val="left"/>
      <w:pPr>
        <w:ind w:left="2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723AAC">
      <w:start w:val="1"/>
      <w:numFmt w:val="lowerLetter"/>
      <w:lvlText w:val="%5"/>
      <w:lvlJc w:val="left"/>
      <w:pPr>
        <w:ind w:left="3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E74E8">
      <w:start w:val="1"/>
      <w:numFmt w:val="lowerRoman"/>
      <w:lvlText w:val="%6"/>
      <w:lvlJc w:val="left"/>
      <w:pPr>
        <w:ind w:left="4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24BC02">
      <w:start w:val="1"/>
      <w:numFmt w:val="decimal"/>
      <w:lvlText w:val="%7"/>
      <w:lvlJc w:val="left"/>
      <w:pPr>
        <w:ind w:left="4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66FC96">
      <w:start w:val="1"/>
      <w:numFmt w:val="lowerLetter"/>
      <w:lvlText w:val="%8"/>
      <w:lvlJc w:val="left"/>
      <w:pPr>
        <w:ind w:left="5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BA10A4">
      <w:start w:val="1"/>
      <w:numFmt w:val="lowerRoman"/>
      <w:lvlText w:val="%9"/>
      <w:lvlJc w:val="left"/>
      <w:pPr>
        <w:ind w:left="6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C475540"/>
    <w:multiLevelType w:val="hybridMultilevel"/>
    <w:tmpl w:val="82626436"/>
    <w:lvl w:ilvl="0" w:tplc="C486D16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E4AD5A">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48BEDC">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26F5DE">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3ABB04">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C40218">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FCD892">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7AD028">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C2B216">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0125807"/>
    <w:multiLevelType w:val="hybridMultilevel"/>
    <w:tmpl w:val="560ED902"/>
    <w:lvl w:ilvl="0" w:tplc="B4F492F2">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406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3EDD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CE73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9C95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8C9C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E4E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486E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68CE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287862"/>
    <w:multiLevelType w:val="hybridMultilevel"/>
    <w:tmpl w:val="2CC83DC0"/>
    <w:lvl w:ilvl="0" w:tplc="71D09404">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C87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FCBE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A411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A662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0C06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C42E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0E35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E5A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5E853AB"/>
    <w:multiLevelType w:val="hybridMultilevel"/>
    <w:tmpl w:val="23720D5A"/>
    <w:lvl w:ilvl="0" w:tplc="84F664C4">
      <w:start w:val="1"/>
      <w:numFmt w:val="bullet"/>
      <w:lvlText w:val="-"/>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9431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1A82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EA8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4E8B7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8E0A5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1C2D5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90E60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9EB58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C4F57A3"/>
    <w:multiLevelType w:val="hybridMultilevel"/>
    <w:tmpl w:val="94805972"/>
    <w:lvl w:ilvl="0" w:tplc="CD129FFE">
      <w:start w:val="1"/>
      <w:numFmt w:val="upperRoman"/>
      <w:lvlText w:val="%1."/>
      <w:lvlJc w:val="left"/>
      <w:pPr>
        <w:ind w:left="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7290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6A44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DC7F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8C90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F4D8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EEB0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783E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12DB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D6E5E8B"/>
    <w:multiLevelType w:val="hybridMultilevel"/>
    <w:tmpl w:val="7BCE066A"/>
    <w:lvl w:ilvl="0" w:tplc="88909312">
      <w:start w:val="4"/>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22A6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3674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5AE0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3E18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D6FE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1E27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2432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E2DA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0E558FA"/>
    <w:multiLevelType w:val="hybridMultilevel"/>
    <w:tmpl w:val="6B9844C8"/>
    <w:lvl w:ilvl="0" w:tplc="04F2FC3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52A43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12A41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FCF5D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BC07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B2BC6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F83A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F25C3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4C527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0C51B6"/>
    <w:multiLevelType w:val="hybridMultilevel"/>
    <w:tmpl w:val="EEACCCCC"/>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C35C91"/>
    <w:multiLevelType w:val="hybridMultilevel"/>
    <w:tmpl w:val="E9DA03B4"/>
    <w:lvl w:ilvl="0" w:tplc="3572A12E">
      <w:start w:val="6"/>
      <w:numFmt w:val="upperRoman"/>
      <w:lvlText w:val="%1."/>
      <w:lvlJc w:val="left"/>
      <w:pPr>
        <w:ind w:left="775" w:hanging="720"/>
      </w:pPr>
      <w:rPr>
        <w:rFonts w:hint="default"/>
      </w:rPr>
    </w:lvl>
    <w:lvl w:ilvl="1" w:tplc="041A0019" w:tentative="1">
      <w:start w:val="1"/>
      <w:numFmt w:val="lowerLetter"/>
      <w:lvlText w:val="%2."/>
      <w:lvlJc w:val="left"/>
      <w:pPr>
        <w:ind w:left="1135" w:hanging="360"/>
      </w:pPr>
    </w:lvl>
    <w:lvl w:ilvl="2" w:tplc="041A001B" w:tentative="1">
      <w:start w:val="1"/>
      <w:numFmt w:val="lowerRoman"/>
      <w:lvlText w:val="%3."/>
      <w:lvlJc w:val="right"/>
      <w:pPr>
        <w:ind w:left="1855" w:hanging="180"/>
      </w:pPr>
    </w:lvl>
    <w:lvl w:ilvl="3" w:tplc="041A000F" w:tentative="1">
      <w:start w:val="1"/>
      <w:numFmt w:val="decimal"/>
      <w:lvlText w:val="%4."/>
      <w:lvlJc w:val="left"/>
      <w:pPr>
        <w:ind w:left="2575" w:hanging="360"/>
      </w:pPr>
    </w:lvl>
    <w:lvl w:ilvl="4" w:tplc="041A0019" w:tentative="1">
      <w:start w:val="1"/>
      <w:numFmt w:val="lowerLetter"/>
      <w:lvlText w:val="%5."/>
      <w:lvlJc w:val="left"/>
      <w:pPr>
        <w:ind w:left="3295" w:hanging="360"/>
      </w:pPr>
    </w:lvl>
    <w:lvl w:ilvl="5" w:tplc="041A001B" w:tentative="1">
      <w:start w:val="1"/>
      <w:numFmt w:val="lowerRoman"/>
      <w:lvlText w:val="%6."/>
      <w:lvlJc w:val="right"/>
      <w:pPr>
        <w:ind w:left="4015" w:hanging="180"/>
      </w:pPr>
    </w:lvl>
    <w:lvl w:ilvl="6" w:tplc="041A000F" w:tentative="1">
      <w:start w:val="1"/>
      <w:numFmt w:val="decimal"/>
      <w:lvlText w:val="%7."/>
      <w:lvlJc w:val="left"/>
      <w:pPr>
        <w:ind w:left="4735" w:hanging="360"/>
      </w:pPr>
    </w:lvl>
    <w:lvl w:ilvl="7" w:tplc="041A0019" w:tentative="1">
      <w:start w:val="1"/>
      <w:numFmt w:val="lowerLetter"/>
      <w:lvlText w:val="%8."/>
      <w:lvlJc w:val="left"/>
      <w:pPr>
        <w:ind w:left="5455" w:hanging="360"/>
      </w:pPr>
    </w:lvl>
    <w:lvl w:ilvl="8" w:tplc="041A001B" w:tentative="1">
      <w:start w:val="1"/>
      <w:numFmt w:val="lowerRoman"/>
      <w:lvlText w:val="%9."/>
      <w:lvlJc w:val="right"/>
      <w:pPr>
        <w:ind w:left="6175" w:hanging="180"/>
      </w:pPr>
    </w:lvl>
  </w:abstractNum>
  <w:num w:numId="1">
    <w:abstractNumId w:val="29"/>
  </w:num>
  <w:num w:numId="2">
    <w:abstractNumId w:val="32"/>
  </w:num>
  <w:num w:numId="3">
    <w:abstractNumId w:val="27"/>
  </w:num>
  <w:num w:numId="4">
    <w:abstractNumId w:val="28"/>
  </w:num>
  <w:num w:numId="5">
    <w:abstractNumId w:val="18"/>
  </w:num>
  <w:num w:numId="6">
    <w:abstractNumId w:val="33"/>
  </w:num>
  <w:num w:numId="7">
    <w:abstractNumId w:val="34"/>
  </w:num>
  <w:num w:numId="8">
    <w:abstractNumId w:val="10"/>
  </w:num>
  <w:num w:numId="9">
    <w:abstractNumId w:val="19"/>
  </w:num>
  <w:num w:numId="10">
    <w:abstractNumId w:val="13"/>
  </w:num>
  <w:num w:numId="11">
    <w:abstractNumId w:val="14"/>
  </w:num>
  <w:num w:numId="12">
    <w:abstractNumId w:val="30"/>
  </w:num>
  <w:num w:numId="13">
    <w:abstractNumId w:val="3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6"/>
  </w:num>
  <w:num w:numId="17">
    <w:abstractNumId w:val="4"/>
  </w:num>
  <w:num w:numId="18">
    <w:abstractNumId w:val="16"/>
  </w:num>
  <w:num w:numId="19">
    <w:abstractNumId w:val="20"/>
  </w:num>
  <w:num w:numId="20">
    <w:abstractNumId w:val="1"/>
  </w:num>
  <w:num w:numId="21">
    <w:abstractNumId w:val="25"/>
  </w:num>
  <w:num w:numId="22">
    <w:abstractNumId w:val="12"/>
  </w:num>
  <w:num w:numId="23">
    <w:abstractNumId w:val="7"/>
  </w:num>
  <w:num w:numId="24">
    <w:abstractNumId w:val="8"/>
  </w:num>
  <w:num w:numId="25">
    <w:abstractNumId w:val="11"/>
  </w:num>
  <w:num w:numId="26">
    <w:abstractNumId w:val="26"/>
  </w:num>
  <w:num w:numId="27">
    <w:abstractNumId w:val="17"/>
  </w:num>
  <w:num w:numId="28">
    <w:abstractNumId w:val="2"/>
  </w:num>
  <w:num w:numId="29">
    <w:abstractNumId w:val="35"/>
  </w:num>
  <w:num w:numId="30">
    <w:abstractNumId w:val="23"/>
  </w:num>
  <w:num w:numId="31">
    <w:abstractNumId w:val="36"/>
  </w:num>
  <w:num w:numId="32">
    <w:abstractNumId w:val="15"/>
  </w:num>
  <w:num w:numId="33">
    <w:abstractNumId w:val="24"/>
  </w:num>
  <w:num w:numId="34">
    <w:abstractNumId w:val="5"/>
  </w:num>
  <w:num w:numId="35">
    <w:abstractNumId w:val="22"/>
  </w:num>
  <w:num w:numId="36">
    <w:abstractNumId w:val="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E80"/>
    <w:rsid w:val="0000127F"/>
    <w:rsid w:val="00002533"/>
    <w:rsid w:val="000032DA"/>
    <w:rsid w:val="00003C78"/>
    <w:rsid w:val="00004C13"/>
    <w:rsid w:val="00010DF4"/>
    <w:rsid w:val="00016F50"/>
    <w:rsid w:val="000219BA"/>
    <w:rsid w:val="00021B4E"/>
    <w:rsid w:val="00024F7B"/>
    <w:rsid w:val="0002564B"/>
    <w:rsid w:val="00025E79"/>
    <w:rsid w:val="00030A12"/>
    <w:rsid w:val="000315E1"/>
    <w:rsid w:val="000400DF"/>
    <w:rsid w:val="0005124D"/>
    <w:rsid w:val="00054C55"/>
    <w:rsid w:val="000569F6"/>
    <w:rsid w:val="00065915"/>
    <w:rsid w:val="00066C10"/>
    <w:rsid w:val="00067A1B"/>
    <w:rsid w:val="000707C3"/>
    <w:rsid w:val="00072587"/>
    <w:rsid w:val="00076951"/>
    <w:rsid w:val="00076CD0"/>
    <w:rsid w:val="000805FB"/>
    <w:rsid w:val="000901BE"/>
    <w:rsid w:val="00090F8A"/>
    <w:rsid w:val="00091E08"/>
    <w:rsid w:val="000945E5"/>
    <w:rsid w:val="00095DA9"/>
    <w:rsid w:val="000A31E8"/>
    <w:rsid w:val="000B241B"/>
    <w:rsid w:val="000B38E2"/>
    <w:rsid w:val="000B466E"/>
    <w:rsid w:val="000B65EE"/>
    <w:rsid w:val="000B7D1D"/>
    <w:rsid w:val="000B7D69"/>
    <w:rsid w:val="000C06C0"/>
    <w:rsid w:val="000C08D2"/>
    <w:rsid w:val="000D18D5"/>
    <w:rsid w:val="000D1A9D"/>
    <w:rsid w:val="000D2059"/>
    <w:rsid w:val="000E16A8"/>
    <w:rsid w:val="000F0B46"/>
    <w:rsid w:val="000F1F9B"/>
    <w:rsid w:val="00105FA9"/>
    <w:rsid w:val="00107DEC"/>
    <w:rsid w:val="0011102B"/>
    <w:rsid w:val="00113CAD"/>
    <w:rsid w:val="00120816"/>
    <w:rsid w:val="001304D5"/>
    <w:rsid w:val="00130A1E"/>
    <w:rsid w:val="0013145C"/>
    <w:rsid w:val="00133D6A"/>
    <w:rsid w:val="00134E8B"/>
    <w:rsid w:val="00142437"/>
    <w:rsid w:val="00142E83"/>
    <w:rsid w:val="00144476"/>
    <w:rsid w:val="001476D3"/>
    <w:rsid w:val="0015344E"/>
    <w:rsid w:val="0015475D"/>
    <w:rsid w:val="00156849"/>
    <w:rsid w:val="00156EAA"/>
    <w:rsid w:val="00162277"/>
    <w:rsid w:val="001634EB"/>
    <w:rsid w:val="00163689"/>
    <w:rsid w:val="001646EC"/>
    <w:rsid w:val="001647D2"/>
    <w:rsid w:val="00167E35"/>
    <w:rsid w:val="00170591"/>
    <w:rsid w:val="0017144A"/>
    <w:rsid w:val="00173D31"/>
    <w:rsid w:val="00176955"/>
    <w:rsid w:val="00176B8F"/>
    <w:rsid w:val="001825FC"/>
    <w:rsid w:val="00184A73"/>
    <w:rsid w:val="001855A7"/>
    <w:rsid w:val="00185790"/>
    <w:rsid w:val="00187547"/>
    <w:rsid w:val="00190831"/>
    <w:rsid w:val="001916F9"/>
    <w:rsid w:val="00192BCA"/>
    <w:rsid w:val="0019619E"/>
    <w:rsid w:val="001A0054"/>
    <w:rsid w:val="001A0336"/>
    <w:rsid w:val="001A2CA5"/>
    <w:rsid w:val="001A3E32"/>
    <w:rsid w:val="001B4E36"/>
    <w:rsid w:val="001B6999"/>
    <w:rsid w:val="001C14ED"/>
    <w:rsid w:val="001C20E3"/>
    <w:rsid w:val="001C42C4"/>
    <w:rsid w:val="001C7B70"/>
    <w:rsid w:val="001D263E"/>
    <w:rsid w:val="001D4749"/>
    <w:rsid w:val="001D5943"/>
    <w:rsid w:val="001E2049"/>
    <w:rsid w:val="001E2E33"/>
    <w:rsid w:val="001E7129"/>
    <w:rsid w:val="001F2755"/>
    <w:rsid w:val="001F7342"/>
    <w:rsid w:val="00202D76"/>
    <w:rsid w:val="00202FEC"/>
    <w:rsid w:val="00210677"/>
    <w:rsid w:val="0021290B"/>
    <w:rsid w:val="002170F6"/>
    <w:rsid w:val="002228FF"/>
    <w:rsid w:val="00226B18"/>
    <w:rsid w:val="002314F3"/>
    <w:rsid w:val="0023700F"/>
    <w:rsid w:val="0023717F"/>
    <w:rsid w:val="00237CCB"/>
    <w:rsid w:val="00240F78"/>
    <w:rsid w:val="00241E07"/>
    <w:rsid w:val="00242250"/>
    <w:rsid w:val="002429ED"/>
    <w:rsid w:val="00243D98"/>
    <w:rsid w:val="00245774"/>
    <w:rsid w:val="0025241C"/>
    <w:rsid w:val="002527B0"/>
    <w:rsid w:val="0025458A"/>
    <w:rsid w:val="002625AF"/>
    <w:rsid w:val="00264B47"/>
    <w:rsid w:val="00264B6E"/>
    <w:rsid w:val="0026735C"/>
    <w:rsid w:val="00267BC1"/>
    <w:rsid w:val="00271D40"/>
    <w:rsid w:val="00271F51"/>
    <w:rsid w:val="002873D5"/>
    <w:rsid w:val="00290F79"/>
    <w:rsid w:val="0029257D"/>
    <w:rsid w:val="002948C6"/>
    <w:rsid w:val="002953FF"/>
    <w:rsid w:val="002966DA"/>
    <w:rsid w:val="00297F3F"/>
    <w:rsid w:val="002A1DF0"/>
    <w:rsid w:val="002A2148"/>
    <w:rsid w:val="002A6766"/>
    <w:rsid w:val="002B5213"/>
    <w:rsid w:val="002B68D5"/>
    <w:rsid w:val="002B7291"/>
    <w:rsid w:val="002C552B"/>
    <w:rsid w:val="002C57F8"/>
    <w:rsid w:val="002C777B"/>
    <w:rsid w:val="002D2E8F"/>
    <w:rsid w:val="002D480C"/>
    <w:rsid w:val="002D5BD0"/>
    <w:rsid w:val="002D7828"/>
    <w:rsid w:val="002E25BF"/>
    <w:rsid w:val="002E3015"/>
    <w:rsid w:val="002E4C7B"/>
    <w:rsid w:val="002E57D3"/>
    <w:rsid w:val="002E5E26"/>
    <w:rsid w:val="002E7D14"/>
    <w:rsid w:val="002F66EF"/>
    <w:rsid w:val="0030124C"/>
    <w:rsid w:val="003012BC"/>
    <w:rsid w:val="00304E8D"/>
    <w:rsid w:val="00310D52"/>
    <w:rsid w:val="0031319A"/>
    <w:rsid w:val="00324F91"/>
    <w:rsid w:val="003311C3"/>
    <w:rsid w:val="00332B22"/>
    <w:rsid w:val="003444B7"/>
    <w:rsid w:val="00345A64"/>
    <w:rsid w:val="003474E8"/>
    <w:rsid w:val="00351741"/>
    <w:rsid w:val="003523FE"/>
    <w:rsid w:val="00355487"/>
    <w:rsid w:val="00361704"/>
    <w:rsid w:val="003715FA"/>
    <w:rsid w:val="00371C47"/>
    <w:rsid w:val="0037449C"/>
    <w:rsid w:val="00375753"/>
    <w:rsid w:val="00380AAA"/>
    <w:rsid w:val="00382CF2"/>
    <w:rsid w:val="003915AE"/>
    <w:rsid w:val="00395DB3"/>
    <w:rsid w:val="003A05F8"/>
    <w:rsid w:val="003A630F"/>
    <w:rsid w:val="003B6308"/>
    <w:rsid w:val="003C040C"/>
    <w:rsid w:val="003D0F66"/>
    <w:rsid w:val="003D1CAA"/>
    <w:rsid w:val="003E4332"/>
    <w:rsid w:val="003E6073"/>
    <w:rsid w:val="003E6250"/>
    <w:rsid w:val="003F09BA"/>
    <w:rsid w:val="003F3074"/>
    <w:rsid w:val="003F4E02"/>
    <w:rsid w:val="003F7CA7"/>
    <w:rsid w:val="00400348"/>
    <w:rsid w:val="004073BF"/>
    <w:rsid w:val="0041171F"/>
    <w:rsid w:val="0041667B"/>
    <w:rsid w:val="00417CDC"/>
    <w:rsid w:val="00440160"/>
    <w:rsid w:val="00441883"/>
    <w:rsid w:val="0044640C"/>
    <w:rsid w:val="004511D3"/>
    <w:rsid w:val="004549DD"/>
    <w:rsid w:val="00456037"/>
    <w:rsid w:val="004563CA"/>
    <w:rsid w:val="00466BF3"/>
    <w:rsid w:val="00472879"/>
    <w:rsid w:val="0047417E"/>
    <w:rsid w:val="00483F2A"/>
    <w:rsid w:val="004857D5"/>
    <w:rsid w:val="004865A2"/>
    <w:rsid w:val="00490232"/>
    <w:rsid w:val="00494C65"/>
    <w:rsid w:val="004952F5"/>
    <w:rsid w:val="004B254C"/>
    <w:rsid w:val="004B2574"/>
    <w:rsid w:val="004B2C51"/>
    <w:rsid w:val="004B5729"/>
    <w:rsid w:val="004B7805"/>
    <w:rsid w:val="004C578B"/>
    <w:rsid w:val="004D11B8"/>
    <w:rsid w:val="004D2420"/>
    <w:rsid w:val="004D6CC8"/>
    <w:rsid w:val="004E76BA"/>
    <w:rsid w:val="004F1E8C"/>
    <w:rsid w:val="004F24B5"/>
    <w:rsid w:val="004F46F1"/>
    <w:rsid w:val="004F4CC9"/>
    <w:rsid w:val="0050319A"/>
    <w:rsid w:val="00505FE2"/>
    <w:rsid w:val="005063BC"/>
    <w:rsid w:val="005074DC"/>
    <w:rsid w:val="00513C16"/>
    <w:rsid w:val="00517358"/>
    <w:rsid w:val="00520520"/>
    <w:rsid w:val="0052278C"/>
    <w:rsid w:val="0052583E"/>
    <w:rsid w:val="0053471D"/>
    <w:rsid w:val="005360F5"/>
    <w:rsid w:val="00540BBD"/>
    <w:rsid w:val="00547333"/>
    <w:rsid w:val="005504B3"/>
    <w:rsid w:val="00551A15"/>
    <w:rsid w:val="00555385"/>
    <w:rsid w:val="00556E1F"/>
    <w:rsid w:val="0056044E"/>
    <w:rsid w:val="00566495"/>
    <w:rsid w:val="00566AC6"/>
    <w:rsid w:val="0056701B"/>
    <w:rsid w:val="005700A7"/>
    <w:rsid w:val="00571766"/>
    <w:rsid w:val="00574886"/>
    <w:rsid w:val="005754C0"/>
    <w:rsid w:val="00577B89"/>
    <w:rsid w:val="00577D5A"/>
    <w:rsid w:val="00583C2B"/>
    <w:rsid w:val="005856F9"/>
    <w:rsid w:val="0058650D"/>
    <w:rsid w:val="00586871"/>
    <w:rsid w:val="00591333"/>
    <w:rsid w:val="00591B7E"/>
    <w:rsid w:val="00592EB7"/>
    <w:rsid w:val="005A1F3B"/>
    <w:rsid w:val="005C5A20"/>
    <w:rsid w:val="005D3B59"/>
    <w:rsid w:val="005E0185"/>
    <w:rsid w:val="005E036D"/>
    <w:rsid w:val="005E16CC"/>
    <w:rsid w:val="005E5FCE"/>
    <w:rsid w:val="005F2849"/>
    <w:rsid w:val="00600207"/>
    <w:rsid w:val="006024D2"/>
    <w:rsid w:val="00605B59"/>
    <w:rsid w:val="00606863"/>
    <w:rsid w:val="00616053"/>
    <w:rsid w:val="0061732D"/>
    <w:rsid w:val="006301BF"/>
    <w:rsid w:val="006326E5"/>
    <w:rsid w:val="006337DB"/>
    <w:rsid w:val="0063462B"/>
    <w:rsid w:val="00634678"/>
    <w:rsid w:val="00634F4A"/>
    <w:rsid w:val="0063600F"/>
    <w:rsid w:val="00641D54"/>
    <w:rsid w:val="00646356"/>
    <w:rsid w:val="00650E42"/>
    <w:rsid w:val="0065277E"/>
    <w:rsid w:val="0066079D"/>
    <w:rsid w:val="00660E7D"/>
    <w:rsid w:val="006615F4"/>
    <w:rsid w:val="00672B82"/>
    <w:rsid w:val="00677CF3"/>
    <w:rsid w:val="006801F9"/>
    <w:rsid w:val="00685706"/>
    <w:rsid w:val="00687253"/>
    <w:rsid w:val="00697209"/>
    <w:rsid w:val="006A062A"/>
    <w:rsid w:val="006A753A"/>
    <w:rsid w:val="006B461D"/>
    <w:rsid w:val="006B49B1"/>
    <w:rsid w:val="006B5D8C"/>
    <w:rsid w:val="006D0CD3"/>
    <w:rsid w:val="006D2B16"/>
    <w:rsid w:val="006D3279"/>
    <w:rsid w:val="006D72C3"/>
    <w:rsid w:val="006E2DBE"/>
    <w:rsid w:val="006E3496"/>
    <w:rsid w:val="006E5352"/>
    <w:rsid w:val="006E7645"/>
    <w:rsid w:val="006F11E2"/>
    <w:rsid w:val="006F2497"/>
    <w:rsid w:val="006F28D8"/>
    <w:rsid w:val="006F33FE"/>
    <w:rsid w:val="0070091A"/>
    <w:rsid w:val="007100DD"/>
    <w:rsid w:val="00711415"/>
    <w:rsid w:val="0071274C"/>
    <w:rsid w:val="0071393D"/>
    <w:rsid w:val="00726272"/>
    <w:rsid w:val="0073350E"/>
    <w:rsid w:val="00735D26"/>
    <w:rsid w:val="007369C9"/>
    <w:rsid w:val="00742DFC"/>
    <w:rsid w:val="007441F3"/>
    <w:rsid w:val="00746498"/>
    <w:rsid w:val="00755625"/>
    <w:rsid w:val="007613DF"/>
    <w:rsid w:val="00766131"/>
    <w:rsid w:val="007734C5"/>
    <w:rsid w:val="00781F8C"/>
    <w:rsid w:val="0078333C"/>
    <w:rsid w:val="00784B85"/>
    <w:rsid w:val="0078608B"/>
    <w:rsid w:val="007862BB"/>
    <w:rsid w:val="007A217A"/>
    <w:rsid w:val="007A3866"/>
    <w:rsid w:val="007A5DE7"/>
    <w:rsid w:val="007A6F5F"/>
    <w:rsid w:val="007A7938"/>
    <w:rsid w:val="007B2D70"/>
    <w:rsid w:val="007B53AB"/>
    <w:rsid w:val="007B64C4"/>
    <w:rsid w:val="007C0135"/>
    <w:rsid w:val="007C033D"/>
    <w:rsid w:val="007C1ADE"/>
    <w:rsid w:val="007C3007"/>
    <w:rsid w:val="007C70A2"/>
    <w:rsid w:val="007C7D04"/>
    <w:rsid w:val="007D2318"/>
    <w:rsid w:val="007D3841"/>
    <w:rsid w:val="007D3AF5"/>
    <w:rsid w:val="007D57D3"/>
    <w:rsid w:val="007D6D17"/>
    <w:rsid w:val="007E6F1A"/>
    <w:rsid w:val="007F3939"/>
    <w:rsid w:val="007F40EB"/>
    <w:rsid w:val="007F57FA"/>
    <w:rsid w:val="0080051D"/>
    <w:rsid w:val="008017EC"/>
    <w:rsid w:val="0080210A"/>
    <w:rsid w:val="00803AE0"/>
    <w:rsid w:val="00806668"/>
    <w:rsid w:val="008175C2"/>
    <w:rsid w:val="0082004F"/>
    <w:rsid w:val="00822753"/>
    <w:rsid w:val="00830605"/>
    <w:rsid w:val="00831E17"/>
    <w:rsid w:val="00834231"/>
    <w:rsid w:val="00835C78"/>
    <w:rsid w:val="00835E89"/>
    <w:rsid w:val="008368B4"/>
    <w:rsid w:val="00851732"/>
    <w:rsid w:val="00851A02"/>
    <w:rsid w:val="00860CBC"/>
    <w:rsid w:val="008647B2"/>
    <w:rsid w:val="00866DA8"/>
    <w:rsid w:val="00873103"/>
    <w:rsid w:val="008832A5"/>
    <w:rsid w:val="00891EAB"/>
    <w:rsid w:val="00893345"/>
    <w:rsid w:val="00897FD4"/>
    <w:rsid w:val="008A0AB0"/>
    <w:rsid w:val="008A184E"/>
    <w:rsid w:val="008A49BB"/>
    <w:rsid w:val="008B15C9"/>
    <w:rsid w:val="008B612B"/>
    <w:rsid w:val="008B7B50"/>
    <w:rsid w:val="008C60D0"/>
    <w:rsid w:val="008C70DE"/>
    <w:rsid w:val="008D78CE"/>
    <w:rsid w:val="008D7EF8"/>
    <w:rsid w:val="008E0DBA"/>
    <w:rsid w:val="008F1E53"/>
    <w:rsid w:val="008F2762"/>
    <w:rsid w:val="009121ED"/>
    <w:rsid w:val="009137AC"/>
    <w:rsid w:val="009145EB"/>
    <w:rsid w:val="00917EA3"/>
    <w:rsid w:val="00921212"/>
    <w:rsid w:val="0092414E"/>
    <w:rsid w:val="00927FC2"/>
    <w:rsid w:val="00940759"/>
    <w:rsid w:val="009409E4"/>
    <w:rsid w:val="00942964"/>
    <w:rsid w:val="00943F3A"/>
    <w:rsid w:val="009554D0"/>
    <w:rsid w:val="00962EAB"/>
    <w:rsid w:val="009632CD"/>
    <w:rsid w:val="0097181A"/>
    <w:rsid w:val="00987093"/>
    <w:rsid w:val="009A6CEC"/>
    <w:rsid w:val="009A7404"/>
    <w:rsid w:val="009A7DDB"/>
    <w:rsid w:val="009B0127"/>
    <w:rsid w:val="009B3BA5"/>
    <w:rsid w:val="009B6FC1"/>
    <w:rsid w:val="009B769B"/>
    <w:rsid w:val="009B7AA0"/>
    <w:rsid w:val="009C0F1B"/>
    <w:rsid w:val="009C47A1"/>
    <w:rsid w:val="009E1E83"/>
    <w:rsid w:val="009F01E4"/>
    <w:rsid w:val="009F1B93"/>
    <w:rsid w:val="00A05243"/>
    <w:rsid w:val="00A10CD3"/>
    <w:rsid w:val="00A11ADF"/>
    <w:rsid w:val="00A13B7F"/>
    <w:rsid w:val="00A14907"/>
    <w:rsid w:val="00A21C1D"/>
    <w:rsid w:val="00A30389"/>
    <w:rsid w:val="00A32A2C"/>
    <w:rsid w:val="00A3486F"/>
    <w:rsid w:val="00A358F6"/>
    <w:rsid w:val="00A40169"/>
    <w:rsid w:val="00A42DEA"/>
    <w:rsid w:val="00A46DB2"/>
    <w:rsid w:val="00A50B00"/>
    <w:rsid w:val="00A515F0"/>
    <w:rsid w:val="00A56164"/>
    <w:rsid w:val="00A60F98"/>
    <w:rsid w:val="00A61AE9"/>
    <w:rsid w:val="00A70F59"/>
    <w:rsid w:val="00A71A79"/>
    <w:rsid w:val="00A71D66"/>
    <w:rsid w:val="00A7268B"/>
    <w:rsid w:val="00A76787"/>
    <w:rsid w:val="00A7686F"/>
    <w:rsid w:val="00A77D05"/>
    <w:rsid w:val="00A802D3"/>
    <w:rsid w:val="00A81054"/>
    <w:rsid w:val="00A814BF"/>
    <w:rsid w:val="00A82DB6"/>
    <w:rsid w:val="00A94D69"/>
    <w:rsid w:val="00A951B8"/>
    <w:rsid w:val="00AA2748"/>
    <w:rsid w:val="00AA42FE"/>
    <w:rsid w:val="00AA77C0"/>
    <w:rsid w:val="00AB00B3"/>
    <w:rsid w:val="00AB0786"/>
    <w:rsid w:val="00AC2A25"/>
    <w:rsid w:val="00AC34B0"/>
    <w:rsid w:val="00AC4626"/>
    <w:rsid w:val="00AC53E8"/>
    <w:rsid w:val="00AD4CB9"/>
    <w:rsid w:val="00AD7A17"/>
    <w:rsid w:val="00AE4C02"/>
    <w:rsid w:val="00AF08E1"/>
    <w:rsid w:val="00AF37BD"/>
    <w:rsid w:val="00AF3EF5"/>
    <w:rsid w:val="00AF4801"/>
    <w:rsid w:val="00AF5906"/>
    <w:rsid w:val="00AF6C1F"/>
    <w:rsid w:val="00AF79AA"/>
    <w:rsid w:val="00B0049A"/>
    <w:rsid w:val="00B05164"/>
    <w:rsid w:val="00B1005C"/>
    <w:rsid w:val="00B108BD"/>
    <w:rsid w:val="00B10D97"/>
    <w:rsid w:val="00B12BD4"/>
    <w:rsid w:val="00B130C9"/>
    <w:rsid w:val="00B13F1B"/>
    <w:rsid w:val="00B141B6"/>
    <w:rsid w:val="00B15D5A"/>
    <w:rsid w:val="00B23D99"/>
    <w:rsid w:val="00B26396"/>
    <w:rsid w:val="00B26DE7"/>
    <w:rsid w:val="00B27B36"/>
    <w:rsid w:val="00B27EEA"/>
    <w:rsid w:val="00B300D1"/>
    <w:rsid w:val="00B31BDB"/>
    <w:rsid w:val="00B32375"/>
    <w:rsid w:val="00B36C70"/>
    <w:rsid w:val="00B42C1C"/>
    <w:rsid w:val="00B43B50"/>
    <w:rsid w:val="00B47158"/>
    <w:rsid w:val="00B50B24"/>
    <w:rsid w:val="00B61842"/>
    <w:rsid w:val="00B653AD"/>
    <w:rsid w:val="00B70204"/>
    <w:rsid w:val="00B7552E"/>
    <w:rsid w:val="00B77D6C"/>
    <w:rsid w:val="00B820CC"/>
    <w:rsid w:val="00B8586E"/>
    <w:rsid w:val="00B863D5"/>
    <w:rsid w:val="00B92237"/>
    <w:rsid w:val="00BA144F"/>
    <w:rsid w:val="00BB0438"/>
    <w:rsid w:val="00BB53EE"/>
    <w:rsid w:val="00BD2451"/>
    <w:rsid w:val="00BE0336"/>
    <w:rsid w:val="00BE1336"/>
    <w:rsid w:val="00BE409A"/>
    <w:rsid w:val="00BF2AF8"/>
    <w:rsid w:val="00C0198C"/>
    <w:rsid w:val="00C044D3"/>
    <w:rsid w:val="00C057EF"/>
    <w:rsid w:val="00C06AD6"/>
    <w:rsid w:val="00C1649F"/>
    <w:rsid w:val="00C178C2"/>
    <w:rsid w:val="00C219A7"/>
    <w:rsid w:val="00C267AF"/>
    <w:rsid w:val="00C32934"/>
    <w:rsid w:val="00C33065"/>
    <w:rsid w:val="00C34262"/>
    <w:rsid w:val="00C376A4"/>
    <w:rsid w:val="00C467B4"/>
    <w:rsid w:val="00C46BBF"/>
    <w:rsid w:val="00C55026"/>
    <w:rsid w:val="00C57B7F"/>
    <w:rsid w:val="00C653EB"/>
    <w:rsid w:val="00C7446A"/>
    <w:rsid w:val="00C77BA1"/>
    <w:rsid w:val="00C807BF"/>
    <w:rsid w:val="00C87E4A"/>
    <w:rsid w:val="00C93580"/>
    <w:rsid w:val="00CA2E93"/>
    <w:rsid w:val="00CA4EFD"/>
    <w:rsid w:val="00CA5C06"/>
    <w:rsid w:val="00CB37D3"/>
    <w:rsid w:val="00CB71F2"/>
    <w:rsid w:val="00CC11E5"/>
    <w:rsid w:val="00CC2EF6"/>
    <w:rsid w:val="00CC77E1"/>
    <w:rsid w:val="00CD04F0"/>
    <w:rsid w:val="00CD6331"/>
    <w:rsid w:val="00CE1D6E"/>
    <w:rsid w:val="00CE2D2B"/>
    <w:rsid w:val="00CF2E96"/>
    <w:rsid w:val="00D007C4"/>
    <w:rsid w:val="00D11AA6"/>
    <w:rsid w:val="00D200D3"/>
    <w:rsid w:val="00D238F1"/>
    <w:rsid w:val="00D24843"/>
    <w:rsid w:val="00D25E3B"/>
    <w:rsid w:val="00D30D18"/>
    <w:rsid w:val="00D31706"/>
    <w:rsid w:val="00D3233F"/>
    <w:rsid w:val="00D32956"/>
    <w:rsid w:val="00D3758F"/>
    <w:rsid w:val="00D53986"/>
    <w:rsid w:val="00D64922"/>
    <w:rsid w:val="00D67BD2"/>
    <w:rsid w:val="00D71625"/>
    <w:rsid w:val="00D7164F"/>
    <w:rsid w:val="00D8079A"/>
    <w:rsid w:val="00D8126C"/>
    <w:rsid w:val="00D87956"/>
    <w:rsid w:val="00D9249E"/>
    <w:rsid w:val="00D938EF"/>
    <w:rsid w:val="00D95CBF"/>
    <w:rsid w:val="00DA2916"/>
    <w:rsid w:val="00DB0544"/>
    <w:rsid w:val="00DB0DC2"/>
    <w:rsid w:val="00DB4922"/>
    <w:rsid w:val="00DC1E67"/>
    <w:rsid w:val="00DC5CBB"/>
    <w:rsid w:val="00DD1266"/>
    <w:rsid w:val="00DD4630"/>
    <w:rsid w:val="00DE5B84"/>
    <w:rsid w:val="00DE75DE"/>
    <w:rsid w:val="00DF4C9C"/>
    <w:rsid w:val="00DF5884"/>
    <w:rsid w:val="00E003C8"/>
    <w:rsid w:val="00E05CBF"/>
    <w:rsid w:val="00E15DDF"/>
    <w:rsid w:val="00E202CC"/>
    <w:rsid w:val="00E210C6"/>
    <w:rsid w:val="00E219B4"/>
    <w:rsid w:val="00E2479E"/>
    <w:rsid w:val="00E321D2"/>
    <w:rsid w:val="00E3535E"/>
    <w:rsid w:val="00E35406"/>
    <w:rsid w:val="00E37FB0"/>
    <w:rsid w:val="00E4280B"/>
    <w:rsid w:val="00E43FC0"/>
    <w:rsid w:val="00E44DB0"/>
    <w:rsid w:val="00E53A81"/>
    <w:rsid w:val="00E55E0C"/>
    <w:rsid w:val="00E56476"/>
    <w:rsid w:val="00E626D7"/>
    <w:rsid w:val="00E67A18"/>
    <w:rsid w:val="00E73AE2"/>
    <w:rsid w:val="00E749B9"/>
    <w:rsid w:val="00E74CB9"/>
    <w:rsid w:val="00E773B0"/>
    <w:rsid w:val="00E82C87"/>
    <w:rsid w:val="00E84901"/>
    <w:rsid w:val="00E860B6"/>
    <w:rsid w:val="00E93C97"/>
    <w:rsid w:val="00E97247"/>
    <w:rsid w:val="00E97261"/>
    <w:rsid w:val="00E97770"/>
    <w:rsid w:val="00EB0A09"/>
    <w:rsid w:val="00EB3C0F"/>
    <w:rsid w:val="00EB6C31"/>
    <w:rsid w:val="00EC38F9"/>
    <w:rsid w:val="00ED0CC8"/>
    <w:rsid w:val="00ED280C"/>
    <w:rsid w:val="00EE1477"/>
    <w:rsid w:val="00EE720E"/>
    <w:rsid w:val="00EF5B8F"/>
    <w:rsid w:val="00F007DD"/>
    <w:rsid w:val="00F02C2D"/>
    <w:rsid w:val="00F0349A"/>
    <w:rsid w:val="00F0447C"/>
    <w:rsid w:val="00F14D5F"/>
    <w:rsid w:val="00F22D97"/>
    <w:rsid w:val="00F24CA4"/>
    <w:rsid w:val="00F258F3"/>
    <w:rsid w:val="00F3111B"/>
    <w:rsid w:val="00F313F8"/>
    <w:rsid w:val="00F32E80"/>
    <w:rsid w:val="00F43B95"/>
    <w:rsid w:val="00F44F71"/>
    <w:rsid w:val="00F4580F"/>
    <w:rsid w:val="00F46E0C"/>
    <w:rsid w:val="00F5029C"/>
    <w:rsid w:val="00F52C02"/>
    <w:rsid w:val="00F659ED"/>
    <w:rsid w:val="00F71943"/>
    <w:rsid w:val="00F72B89"/>
    <w:rsid w:val="00F74771"/>
    <w:rsid w:val="00F77C02"/>
    <w:rsid w:val="00F8596C"/>
    <w:rsid w:val="00F92624"/>
    <w:rsid w:val="00F9380C"/>
    <w:rsid w:val="00F946E2"/>
    <w:rsid w:val="00F94EFC"/>
    <w:rsid w:val="00F94F5B"/>
    <w:rsid w:val="00F961EB"/>
    <w:rsid w:val="00F9647A"/>
    <w:rsid w:val="00F978E6"/>
    <w:rsid w:val="00FA2681"/>
    <w:rsid w:val="00FA406D"/>
    <w:rsid w:val="00FA5E4A"/>
    <w:rsid w:val="00FB53A6"/>
    <w:rsid w:val="00FC2CBA"/>
    <w:rsid w:val="00FD67D4"/>
    <w:rsid w:val="00FE137E"/>
    <w:rsid w:val="00FE1D57"/>
    <w:rsid w:val="00FE28C1"/>
    <w:rsid w:val="00FE64A4"/>
    <w:rsid w:val="00FF1277"/>
    <w:rsid w:val="00FF203D"/>
    <w:rsid w:val="00FF4B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E4446"/>
  <w15:chartTrackingRefBased/>
  <w15:docId w15:val="{67EB865D-DFF2-4B99-B845-8E5668D2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16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rsid w:val="00F32E80"/>
    <w:pPr>
      <w:spacing w:after="0" w:line="240" w:lineRule="auto"/>
    </w:pPr>
    <w:rPr>
      <w:rFonts w:eastAsiaTheme="minorEastAsia"/>
      <w:lang w:eastAsia="hr-HR"/>
    </w:rPr>
    <w:tblPr>
      <w:tblCellMar>
        <w:top w:w="0" w:type="dxa"/>
        <w:left w:w="0" w:type="dxa"/>
        <w:bottom w:w="0" w:type="dxa"/>
        <w:right w:w="0" w:type="dxa"/>
      </w:tblCellMar>
    </w:tblPr>
  </w:style>
  <w:style w:type="paragraph" w:styleId="Odlomakpopisa">
    <w:name w:val="List Paragraph"/>
    <w:basedOn w:val="Normal"/>
    <w:uiPriority w:val="34"/>
    <w:qFormat/>
    <w:rsid w:val="00B26396"/>
    <w:pPr>
      <w:ind w:left="720"/>
      <w:contextualSpacing/>
    </w:pPr>
  </w:style>
  <w:style w:type="character" w:styleId="Referencakomentara">
    <w:name w:val="annotation reference"/>
    <w:basedOn w:val="Zadanifontodlomka"/>
    <w:uiPriority w:val="99"/>
    <w:semiHidden/>
    <w:unhideWhenUsed/>
    <w:rsid w:val="002A2148"/>
    <w:rPr>
      <w:sz w:val="16"/>
      <w:szCs w:val="16"/>
    </w:rPr>
  </w:style>
  <w:style w:type="paragraph" w:styleId="Tekstkomentara">
    <w:name w:val="annotation text"/>
    <w:basedOn w:val="Normal"/>
    <w:link w:val="TekstkomentaraChar"/>
    <w:uiPriority w:val="99"/>
    <w:semiHidden/>
    <w:unhideWhenUsed/>
    <w:rsid w:val="002A2148"/>
    <w:pPr>
      <w:spacing w:line="240" w:lineRule="auto"/>
    </w:pPr>
    <w:rPr>
      <w:sz w:val="20"/>
      <w:szCs w:val="20"/>
    </w:rPr>
  </w:style>
  <w:style w:type="character" w:customStyle="1" w:styleId="TekstkomentaraChar">
    <w:name w:val="Tekst komentara Char"/>
    <w:basedOn w:val="Zadanifontodlomka"/>
    <w:link w:val="Tekstkomentara"/>
    <w:uiPriority w:val="99"/>
    <w:semiHidden/>
    <w:rsid w:val="002A2148"/>
    <w:rPr>
      <w:sz w:val="20"/>
      <w:szCs w:val="20"/>
    </w:rPr>
  </w:style>
  <w:style w:type="paragraph" w:styleId="Predmetkomentara">
    <w:name w:val="annotation subject"/>
    <w:basedOn w:val="Tekstkomentara"/>
    <w:next w:val="Tekstkomentara"/>
    <w:link w:val="PredmetkomentaraChar"/>
    <w:uiPriority w:val="99"/>
    <w:semiHidden/>
    <w:unhideWhenUsed/>
    <w:rsid w:val="002A2148"/>
    <w:rPr>
      <w:b/>
      <w:bCs/>
    </w:rPr>
  </w:style>
  <w:style w:type="character" w:customStyle="1" w:styleId="PredmetkomentaraChar">
    <w:name w:val="Predmet komentara Char"/>
    <w:basedOn w:val="TekstkomentaraChar"/>
    <w:link w:val="Predmetkomentara"/>
    <w:uiPriority w:val="99"/>
    <w:semiHidden/>
    <w:rsid w:val="002A2148"/>
    <w:rPr>
      <w:b/>
      <w:bCs/>
      <w:sz w:val="20"/>
      <w:szCs w:val="20"/>
    </w:rPr>
  </w:style>
  <w:style w:type="paragraph" w:styleId="Tekstbalonia">
    <w:name w:val="Balloon Text"/>
    <w:basedOn w:val="Normal"/>
    <w:link w:val="TekstbaloniaChar"/>
    <w:uiPriority w:val="99"/>
    <w:semiHidden/>
    <w:unhideWhenUsed/>
    <w:rsid w:val="002A214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A2148"/>
    <w:rPr>
      <w:rFonts w:ascii="Segoe UI" w:hAnsi="Segoe UI" w:cs="Segoe UI"/>
      <w:sz w:val="18"/>
      <w:szCs w:val="18"/>
    </w:rPr>
  </w:style>
  <w:style w:type="character" w:styleId="Naglaeno">
    <w:name w:val="Strong"/>
    <w:basedOn w:val="Zadanifontodlomka"/>
    <w:uiPriority w:val="22"/>
    <w:qFormat/>
    <w:rsid w:val="00F77C02"/>
    <w:rPr>
      <w:b/>
      <w:bCs/>
    </w:rPr>
  </w:style>
  <w:style w:type="character" w:styleId="Hiperveza">
    <w:name w:val="Hyperlink"/>
    <w:basedOn w:val="Zadanifontodlomka"/>
    <w:uiPriority w:val="99"/>
    <w:semiHidden/>
    <w:unhideWhenUsed/>
    <w:rsid w:val="00F77C02"/>
    <w:rPr>
      <w:color w:val="0000FF"/>
      <w:u w:val="single"/>
    </w:rPr>
  </w:style>
  <w:style w:type="paragraph" w:styleId="StandardWeb">
    <w:name w:val="Normal (Web)"/>
    <w:basedOn w:val="Normal"/>
    <w:uiPriority w:val="99"/>
    <w:semiHidden/>
    <w:unhideWhenUsed/>
    <w:rsid w:val="00F77C0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F77C02"/>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208667">
      <w:bodyDiv w:val="1"/>
      <w:marLeft w:val="0"/>
      <w:marRight w:val="0"/>
      <w:marTop w:val="0"/>
      <w:marBottom w:val="0"/>
      <w:divBdr>
        <w:top w:val="none" w:sz="0" w:space="0" w:color="auto"/>
        <w:left w:val="none" w:sz="0" w:space="0" w:color="auto"/>
        <w:bottom w:val="none" w:sz="0" w:space="0" w:color="auto"/>
        <w:right w:val="none" w:sz="0" w:space="0" w:color="auto"/>
      </w:divBdr>
      <w:divsChild>
        <w:div w:id="1015116389">
          <w:marLeft w:val="0"/>
          <w:marRight w:val="0"/>
          <w:marTop w:val="0"/>
          <w:marBottom w:val="0"/>
          <w:divBdr>
            <w:top w:val="none" w:sz="0" w:space="0" w:color="auto"/>
            <w:left w:val="none" w:sz="0" w:space="0" w:color="auto"/>
            <w:bottom w:val="none" w:sz="0" w:space="0" w:color="auto"/>
            <w:right w:val="none" w:sz="0" w:space="0" w:color="auto"/>
          </w:divBdr>
        </w:div>
        <w:div w:id="726953251">
          <w:marLeft w:val="0"/>
          <w:marRight w:val="0"/>
          <w:marTop w:val="0"/>
          <w:marBottom w:val="0"/>
          <w:divBdr>
            <w:top w:val="none" w:sz="0" w:space="0" w:color="auto"/>
            <w:left w:val="none" w:sz="0" w:space="0" w:color="auto"/>
            <w:bottom w:val="none" w:sz="0" w:space="0" w:color="auto"/>
            <w:right w:val="none" w:sz="0" w:space="0" w:color="auto"/>
          </w:divBdr>
        </w:div>
        <w:div w:id="2079016286">
          <w:marLeft w:val="0"/>
          <w:marRight w:val="0"/>
          <w:marTop w:val="0"/>
          <w:marBottom w:val="0"/>
          <w:divBdr>
            <w:top w:val="none" w:sz="0" w:space="0" w:color="auto"/>
            <w:left w:val="none" w:sz="0" w:space="0" w:color="auto"/>
            <w:bottom w:val="none" w:sz="0" w:space="0" w:color="auto"/>
            <w:right w:val="none" w:sz="0" w:space="0" w:color="auto"/>
          </w:divBdr>
        </w:div>
        <w:div w:id="901140653">
          <w:marLeft w:val="0"/>
          <w:marRight w:val="0"/>
          <w:marTop w:val="0"/>
          <w:marBottom w:val="0"/>
          <w:divBdr>
            <w:top w:val="none" w:sz="0" w:space="0" w:color="auto"/>
            <w:left w:val="none" w:sz="0" w:space="0" w:color="auto"/>
            <w:bottom w:val="none" w:sz="0" w:space="0" w:color="auto"/>
            <w:right w:val="none" w:sz="0" w:space="0" w:color="auto"/>
          </w:divBdr>
        </w:div>
        <w:div w:id="418603857">
          <w:marLeft w:val="0"/>
          <w:marRight w:val="0"/>
          <w:marTop w:val="0"/>
          <w:marBottom w:val="0"/>
          <w:divBdr>
            <w:top w:val="none" w:sz="0" w:space="0" w:color="auto"/>
            <w:left w:val="none" w:sz="0" w:space="0" w:color="auto"/>
            <w:bottom w:val="none" w:sz="0" w:space="0" w:color="auto"/>
            <w:right w:val="none" w:sz="0" w:space="0" w:color="auto"/>
          </w:divBdr>
        </w:div>
        <w:div w:id="807741115">
          <w:marLeft w:val="0"/>
          <w:marRight w:val="0"/>
          <w:marTop w:val="0"/>
          <w:marBottom w:val="0"/>
          <w:divBdr>
            <w:top w:val="none" w:sz="0" w:space="0" w:color="auto"/>
            <w:left w:val="none" w:sz="0" w:space="0" w:color="auto"/>
            <w:bottom w:val="none" w:sz="0" w:space="0" w:color="auto"/>
            <w:right w:val="none" w:sz="0" w:space="0" w:color="auto"/>
          </w:divBdr>
        </w:div>
        <w:div w:id="1775635353">
          <w:marLeft w:val="0"/>
          <w:marRight w:val="0"/>
          <w:marTop w:val="0"/>
          <w:marBottom w:val="0"/>
          <w:divBdr>
            <w:top w:val="none" w:sz="0" w:space="0" w:color="auto"/>
            <w:left w:val="none" w:sz="0" w:space="0" w:color="auto"/>
            <w:bottom w:val="none" w:sz="0" w:space="0" w:color="auto"/>
            <w:right w:val="none" w:sz="0" w:space="0" w:color="auto"/>
          </w:divBdr>
        </w:div>
        <w:div w:id="2033530215">
          <w:marLeft w:val="0"/>
          <w:marRight w:val="0"/>
          <w:marTop w:val="0"/>
          <w:marBottom w:val="0"/>
          <w:divBdr>
            <w:top w:val="none" w:sz="0" w:space="0" w:color="auto"/>
            <w:left w:val="none" w:sz="0" w:space="0" w:color="auto"/>
            <w:bottom w:val="none" w:sz="0" w:space="0" w:color="auto"/>
            <w:right w:val="none" w:sz="0" w:space="0" w:color="auto"/>
          </w:divBdr>
        </w:div>
      </w:divsChild>
    </w:div>
    <w:div w:id="1536890303">
      <w:bodyDiv w:val="1"/>
      <w:marLeft w:val="0"/>
      <w:marRight w:val="0"/>
      <w:marTop w:val="0"/>
      <w:marBottom w:val="0"/>
      <w:divBdr>
        <w:top w:val="none" w:sz="0" w:space="0" w:color="auto"/>
        <w:left w:val="none" w:sz="0" w:space="0" w:color="auto"/>
        <w:bottom w:val="none" w:sz="0" w:space="0" w:color="auto"/>
        <w:right w:val="none" w:sz="0" w:space="0" w:color="auto"/>
      </w:divBdr>
    </w:div>
    <w:div w:id="1711301405">
      <w:bodyDiv w:val="1"/>
      <w:marLeft w:val="0"/>
      <w:marRight w:val="0"/>
      <w:marTop w:val="0"/>
      <w:marBottom w:val="0"/>
      <w:divBdr>
        <w:top w:val="none" w:sz="0" w:space="0" w:color="auto"/>
        <w:left w:val="none" w:sz="0" w:space="0" w:color="auto"/>
        <w:bottom w:val="none" w:sz="0" w:space="0" w:color="auto"/>
        <w:right w:val="none" w:sz="0" w:space="0" w:color="auto"/>
      </w:divBdr>
    </w:div>
    <w:div w:id="2024359440">
      <w:bodyDiv w:val="1"/>
      <w:marLeft w:val="0"/>
      <w:marRight w:val="0"/>
      <w:marTop w:val="0"/>
      <w:marBottom w:val="0"/>
      <w:divBdr>
        <w:top w:val="none" w:sz="0" w:space="0" w:color="auto"/>
        <w:left w:val="none" w:sz="0" w:space="0" w:color="auto"/>
        <w:bottom w:val="none" w:sz="0" w:space="0" w:color="auto"/>
        <w:right w:val="none" w:sz="0" w:space="0" w:color="auto"/>
      </w:divBdr>
    </w:div>
    <w:div w:id="205333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15510-AD87-488B-A256-E2F5D8DCE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34</Pages>
  <Words>13428</Words>
  <Characters>76541</Characters>
  <Application>Microsoft Office Word</Application>
  <DocSecurity>0</DocSecurity>
  <Lines>637</Lines>
  <Paragraphs>179</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89790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Važić</dc:creator>
  <cp:keywords/>
  <dc:description/>
  <cp:lastModifiedBy>Sonja Petović</cp:lastModifiedBy>
  <cp:revision>858</cp:revision>
  <cp:lastPrinted>2020-06-04T11:55:00Z</cp:lastPrinted>
  <dcterms:created xsi:type="dcterms:W3CDTF">2020-05-18T07:23:00Z</dcterms:created>
  <dcterms:modified xsi:type="dcterms:W3CDTF">2020-06-05T08:13:00Z</dcterms:modified>
</cp:coreProperties>
</file>