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33" w:rsidRPr="00E11639" w:rsidRDefault="00667B33" w:rsidP="00667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Na temelju članka 4. stavka 3. i 4. 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službenicima i namještenicima u lokalnoj i područnoj (regionalnoj) samoupravi („Narodne novine“ br. 86/08 i 61/11, i 112/19), članka 34. stavka 1. točke 15. Statuta Grada Osijeka (Službeni glasnik Grada Osijeka br. 6/01, 3/03, 1A/05, 8/05, 2/09, 9/09, 13/09, 9/13,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11/13-pročišćeni tekst, 12/17, 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>2/18,</w:t>
      </w:r>
      <w:r w:rsidRPr="00E11639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 2/20 i 3/20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i Pravila o unutarnjem ustrojstvu upravnih tijela Grada Osijeka (Službeni glasnik Grada Osijeka br. 6/15 i 6/16), na prijedlog pročelnika Upravnog odjela za urbanizam te nakon savjetovanja s Povjerenikom Sindikalne podružnice gradske uprave Grada Osijeka, Gradonačelnik Grada Osijeka </w:t>
      </w:r>
      <w:r w:rsidR="00062351">
        <w:rPr>
          <w:rFonts w:ascii="Times New Roman" w:eastAsia="Times New Roman" w:hAnsi="Times New Roman" w:cs="Times New Roman"/>
          <w:sz w:val="24"/>
          <w:szCs w:val="24"/>
          <w:lang w:eastAsia="hr-HR"/>
        </w:rPr>
        <w:t>23. srpnja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2020., donosi</w:t>
      </w:r>
    </w:p>
    <w:p w:rsidR="000662D1" w:rsidRPr="000B3945" w:rsidRDefault="000662D1" w:rsidP="009250BE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250BE" w:rsidRPr="0050647C" w:rsidRDefault="009250BE" w:rsidP="009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64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A V I L N I K</w:t>
      </w:r>
      <w:bookmarkStart w:id="0" w:name="_GoBack"/>
      <w:bookmarkEnd w:id="0"/>
    </w:p>
    <w:p w:rsidR="009250BE" w:rsidRPr="0050647C" w:rsidRDefault="009250BE" w:rsidP="009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250BE" w:rsidRPr="0050647C" w:rsidRDefault="00F5263B" w:rsidP="009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izmjenama i dopunama</w:t>
      </w:r>
      <w:r w:rsidRPr="005064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5064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ravilnika o unutarnjem redu</w:t>
      </w:r>
    </w:p>
    <w:p w:rsidR="009250BE" w:rsidRDefault="00F5263B" w:rsidP="009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5064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pravnog odjela za urbanizam</w:t>
      </w:r>
    </w:p>
    <w:p w:rsidR="009250BE" w:rsidRPr="0050647C" w:rsidRDefault="009250BE" w:rsidP="00925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50BE" w:rsidRPr="0050647C" w:rsidRDefault="009250BE" w:rsidP="00925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47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9250BE" w:rsidRPr="0050647C" w:rsidRDefault="009250BE" w:rsidP="00925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50BE" w:rsidRPr="0050647C" w:rsidRDefault="009250BE" w:rsidP="009250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47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Pravilnik o unutarnjem redu Upravnog odjela za urbanizam (Službeni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lasnik Grada Osijeka br. 4/18, </w:t>
      </w:r>
      <w:r w:rsidRPr="0050647C">
        <w:rPr>
          <w:rFonts w:ascii="Times New Roman" w:eastAsia="Times New Roman" w:hAnsi="Times New Roman" w:cs="Times New Roman"/>
          <w:sz w:val="24"/>
          <w:szCs w:val="24"/>
          <w:lang w:eastAsia="hr-HR"/>
        </w:rPr>
        <w:t>10A/18</w:t>
      </w:r>
      <w:r w:rsidR="00087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1/19,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5/19</w:t>
      </w:r>
      <w:r w:rsidR="00E86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87C37">
        <w:rPr>
          <w:rFonts w:ascii="Times New Roman" w:eastAsia="Times New Roman" w:hAnsi="Times New Roman" w:cs="Times New Roman"/>
          <w:sz w:val="24"/>
          <w:szCs w:val="24"/>
          <w:lang w:eastAsia="hr-HR"/>
        </w:rPr>
        <w:t>1/20</w:t>
      </w:r>
      <w:r w:rsidR="00E86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E86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D16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dopunjuje</w:t>
      </w:r>
      <w:r w:rsidRPr="005064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odredbama ovog </w:t>
      </w:r>
      <w:r w:rsidR="00F5263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50647C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ravilnika.</w:t>
      </w:r>
    </w:p>
    <w:p w:rsidR="009250BE" w:rsidRDefault="009250BE" w:rsidP="009250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47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0C6D6B" w:rsidRDefault="000C6D6B" w:rsidP="009250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D6B" w:rsidRDefault="000C6D6B" w:rsidP="009250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7. točki 5. podnaslovu: „POTREBNO STRUČNO ZNANJE:“, iza teksta: „magistar inženjer građevinarstva/stručni specijalist građevinarstva,“ dodaje se tekst: „</w:t>
      </w:r>
      <w:r w:rsidR="00667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>magist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 inženjer arhitekture/stručni 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>specijalist arhitekture,“.</w:t>
      </w:r>
    </w:p>
    <w:p w:rsidR="000C6D6B" w:rsidRDefault="000C6D6B" w:rsidP="009250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D6B" w:rsidRDefault="000C6D6B" w:rsidP="000C6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7. točki 7a. podnaslov „OPIS POSLOVA RADNOG MJESTA: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i glasi: „Vodi upravni postupak </w:t>
      </w:r>
      <w:r w:rsidRPr="00790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rješava 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>složenije upravne predmete iz nadležnosti Upravnog odjela kao što su postupci donošenja građevinske dozvole, izmjene i dopune građevinske dozvole, lokacijske dozvole, izmjene i dopune lokacijske dozvole, uporabne dozvole, rješenja o izvedenom stanju, rješen</w:t>
      </w:r>
      <w:r w:rsidRPr="00790532">
        <w:rPr>
          <w:rFonts w:ascii="Times New Roman" w:eastAsia="Times New Roman" w:hAnsi="Times New Roman" w:cs="Times New Roman"/>
          <w:sz w:val="24"/>
          <w:szCs w:val="24"/>
          <w:lang w:eastAsia="hr-HR"/>
        </w:rPr>
        <w:t>ja o utvrđivanju građevne čestice, dozvola za promjenu namjene i uporabu građevine, izmjene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dopune rješenja za građenje i rješenja o uvjetima građenja te druge predmete kao što su lokacijska informacija, obavijest o posebnim uvjetima, obavijest o posebnim uvjetima za izradu glavnog projekta, potvrda parcelacijskog elaborata i drugo iz nadležnosti Upravnog odjela. Prati zakonsku regulativu iz nadležnosti Upravnog odjela. Obavlja druge poslove koje mu rukovodeći službenik povjeri.“</w:t>
      </w:r>
    </w:p>
    <w:p w:rsidR="000C6D6B" w:rsidRDefault="000C6D6B" w:rsidP="009250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7. točki 10. podnaslovu „BROJ IZVRŠITELJA:“ broj: „2“ zamjenjuje se brojem: „3“.  </w:t>
      </w: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351" w:rsidRDefault="000C6D6B" w:rsidP="000C6D6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7. iza točke 10a. dodaje se nova točka 10b. koja glasi:</w:t>
      </w:r>
    </w:p>
    <w:p w:rsidR="00062351" w:rsidRDefault="0006235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 w:type="page"/>
      </w:r>
    </w:p>
    <w:p w:rsidR="000C6D6B" w:rsidRPr="00E11639" w:rsidRDefault="00FF419A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„10b.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0C6D6B" w:rsidRPr="00E116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NAZIV RADNOG MJESTA: </w:t>
      </w:r>
      <w:r w:rsidR="000C6D6B" w:rsidRPr="00E116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VIŠI STRUČNI SURADNIK</w:t>
      </w:r>
    </w:p>
    <w:p w:rsidR="000C6D6B" w:rsidRPr="00E11639" w:rsidRDefault="000C6D6B" w:rsidP="000C6D6B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C6D6B" w:rsidRPr="00E11639" w:rsidRDefault="000C6D6B" w:rsidP="000C6D6B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OSNOVNI PODACI O RADNOM MJESTU: </w:t>
      </w:r>
    </w:p>
    <w:p w:rsidR="000C6D6B" w:rsidRPr="00E11639" w:rsidRDefault="000C6D6B" w:rsidP="000C6D6B">
      <w:pPr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KATEGORIJA RADNOG MJESTA: II. KATEGORIJA</w:t>
      </w:r>
    </w:p>
    <w:p w:rsidR="000C6D6B" w:rsidRPr="00E11639" w:rsidRDefault="000C6D6B" w:rsidP="000C6D6B">
      <w:pPr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>POTKATEGORIJA RADNOG MJESTA: VIŠI STRUČNI SURADNIK</w:t>
      </w:r>
    </w:p>
    <w:p w:rsidR="000C6D6B" w:rsidRPr="00E11639" w:rsidRDefault="000C6D6B" w:rsidP="000C6D6B">
      <w:pPr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>KLASIFIKACIJSKI RANG: 6.</w:t>
      </w:r>
    </w:p>
    <w:p w:rsidR="000C6D6B" w:rsidRPr="00E11639" w:rsidRDefault="000C6D6B" w:rsidP="000C6D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C6D6B" w:rsidRPr="00E11639" w:rsidRDefault="000C6D6B" w:rsidP="000C6D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BROJ IZVRŠITELJA: </w:t>
      </w:r>
      <w:r w:rsidRPr="00E116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</w:p>
    <w:p w:rsidR="000C6D6B" w:rsidRPr="00E11639" w:rsidRDefault="000C6D6B" w:rsidP="000C6D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POSLOVA RADNOG MJESTA: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 i rješava upravne postupke vezane uz donošenje rješenja o izvedenom stanju. Razmatra žalbe stranaka u upravnim postupcima donošenja rješenja o izvedenom stanju. Sudjeluje u izradi izvješća. Prati zakonsku regulativu i izrađuje akte vezane uz postupke donošenja rješenja o izvedenom stanju. Obavlja druge poslove koje mu rukovodeći službenik povjeri.</w:t>
      </w: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C6D6B" w:rsidRPr="00E11639" w:rsidRDefault="000C6D6B" w:rsidP="000C6D6B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RAZINE STANDARDNIH MJERILA</w:t>
      </w:r>
    </w:p>
    <w:p w:rsidR="000C6D6B" w:rsidRPr="00E11639" w:rsidRDefault="000C6D6B" w:rsidP="000C6D6B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POTREBNO STRUČNO ZNANJE: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magistar inženjer arhitekture, građevinarstva /stručni specijalist arhitekture, građevinarstva, najmanje jedna godina radnog iskustva na odgovarajućim poslovima, položen vozački ispit za vozača „B“ kategorije, položen državni ispit i poznavanje rada na računalu.</w:t>
      </w: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SLOŽENOST POSLOVA: </w:t>
      </w:r>
      <w:r w:rsidRPr="00E116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stupanj složenosti posla koji uključuje stalne složenije upravne i stručne poslove unutar upravnog tijela.</w:t>
      </w: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SAMOSTALNOST U RADU: </w:t>
      </w:r>
      <w:r w:rsidRPr="00E116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stupanj samostalnosti koji uključuje obavljanje poslova uz redoviti nadzor i upute nadređenog službenika.</w:t>
      </w: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STUPANJ SURADNJE S DRUGIM TIJELIMA I KOMUNIKACIJE SA STRANKAMA:</w:t>
      </w:r>
      <w:r w:rsidRPr="00E116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komunikacija unutar nižih unutarnjih ustrojstvenih jedinica te povremena komunikacija izvan državnog tijela u svrhu prikupljanja ili razmjene informacija.</w:t>
      </w: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C6D6B" w:rsidRPr="00E11639" w:rsidRDefault="000C6D6B" w:rsidP="000C6D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116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STUPANJ ODGOVORNOSTI I UTJECAJ NA DONOŠENJE ODLUKA: </w:t>
      </w:r>
      <w:r w:rsidRPr="00E116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odgovornost za materijalne resurse s kojima službenik radi te pravilna primjena utvrđenih postupaka i metoda rada.“</w:t>
      </w:r>
    </w:p>
    <w:p w:rsidR="000C6D6B" w:rsidRPr="00062351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D6B" w:rsidRPr="00E11639" w:rsidRDefault="000C6D6B" w:rsidP="000C6D6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2DDA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7.</w:t>
      </w:r>
      <w:r w:rsidRPr="00E11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dosadašnja točka 10b. postaje točka 10c.</w:t>
      </w:r>
    </w:p>
    <w:p w:rsidR="000C6D6B" w:rsidRDefault="000C6D6B" w:rsidP="000C6D6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50BE" w:rsidRPr="0050647C" w:rsidRDefault="000C6D6B" w:rsidP="000C6D6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9250BE" w:rsidRPr="0050647C" w:rsidRDefault="009250BE" w:rsidP="009250B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50BE" w:rsidRPr="00E86FC0" w:rsidRDefault="00E86FC0" w:rsidP="009250B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članku </w:t>
      </w:r>
      <w:r w:rsidR="004D56D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0478F2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točka 15. mijenja se i glasi:</w:t>
      </w:r>
    </w:p>
    <w:p w:rsidR="009250BE" w:rsidRDefault="009250BE" w:rsidP="009250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50BE" w:rsidRPr="009C35E4" w:rsidRDefault="009250BE" w:rsidP="009250BE">
      <w:pPr>
        <w:ind w:left="3969" w:hanging="396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478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NAZIV RADNOG MJESTA: </w:t>
      </w:r>
      <w:r w:rsidR="000478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VODITELJ PODODSJEKA 1.</w:t>
      </w:r>
    </w:p>
    <w:p w:rsidR="009250BE" w:rsidRPr="00780515" w:rsidRDefault="009250BE" w:rsidP="009250BE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5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OSNOVNI PODACI O RADNOM MJESTU: </w:t>
      </w:r>
    </w:p>
    <w:p w:rsidR="009250BE" w:rsidRPr="00780515" w:rsidRDefault="000478F2" w:rsidP="009250BE">
      <w:pPr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KATEGORIJA RADNOG MJESTA: I</w:t>
      </w:r>
      <w:r w:rsidR="009250BE" w:rsidRPr="00780515">
        <w:rPr>
          <w:rFonts w:ascii="Times New Roman" w:eastAsia="Times New Roman" w:hAnsi="Times New Roman" w:cs="Times New Roman"/>
          <w:sz w:val="24"/>
          <w:szCs w:val="24"/>
          <w:lang w:eastAsia="hr-HR"/>
        </w:rPr>
        <w:t>. KATEGORIJA</w:t>
      </w:r>
    </w:p>
    <w:p w:rsidR="009250BE" w:rsidRPr="00780515" w:rsidRDefault="009250BE" w:rsidP="009250BE">
      <w:pPr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POTKATEGORIJA RADNOG MJESTA: </w:t>
      </w:r>
      <w:r w:rsidR="000478F2">
        <w:rPr>
          <w:rFonts w:ascii="Times New Roman" w:eastAsia="Times New Roman" w:hAnsi="Times New Roman" w:cs="Times New Roman"/>
          <w:sz w:val="24"/>
          <w:szCs w:val="24"/>
          <w:lang w:eastAsia="hr-HR"/>
        </w:rPr>
        <w:t>RUKOVODITELJ</w:t>
      </w:r>
    </w:p>
    <w:p w:rsidR="009250BE" w:rsidRDefault="009250BE" w:rsidP="009250BE">
      <w:pPr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KLASIFIKACIJSKI RANG: </w:t>
      </w:r>
      <w:r w:rsidR="000478F2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</w:p>
    <w:p w:rsidR="000478F2" w:rsidRPr="00780515" w:rsidRDefault="000478F2" w:rsidP="009250BE">
      <w:pPr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RAZINA: 2.</w:t>
      </w:r>
    </w:p>
    <w:p w:rsidR="009250BE" w:rsidRPr="00780515" w:rsidRDefault="009250BE" w:rsidP="009250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250BE" w:rsidRPr="00780515" w:rsidRDefault="009250BE" w:rsidP="009250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05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BROJ IZVRŠITELJA: </w:t>
      </w:r>
      <w:r w:rsidRPr="007805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</w:p>
    <w:p w:rsidR="009250BE" w:rsidRPr="00780515" w:rsidRDefault="009250BE" w:rsidP="009250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250BE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5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POSLOVA RADNOG MJESTA:</w:t>
      </w:r>
      <w:r w:rsidRPr="00780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78F2" w:rsidRPr="00780515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uredske i druge poslove. Izrađuje prijepise,</w:t>
      </w:r>
      <w:r w:rsidR="004C57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svojim potpisom odgovara za točnost prijepisa, </w:t>
      </w:r>
      <w:r w:rsidR="000478F2" w:rsidRPr="00780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 pismohranu Upravnog odjela, obavlja rad vezan uz oglasnu ploču Upravnog odjela. Vodi postupke izdavanja potvrda i uvjerenja iz nadležnosti Upravnog odjela, </w:t>
      </w:r>
      <w:r w:rsidR="004C57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sudjeluje u izradi izvješća i </w:t>
      </w:r>
      <w:r w:rsidR="000478F2" w:rsidRPr="00780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 evidencijske podatke od važnosti za Upravni odjel. Vodi evidenciju o zaprimljenim aktima te rokovima u kojima se pojedini predmeti rješavaju. Obavlja druge stručne poslove koje mu </w:t>
      </w:r>
      <w:r w:rsidR="000C6D6B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pročelnik</w:t>
      </w:r>
      <w:r w:rsidR="000478F2" w:rsidRPr="00780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povjeri.</w:t>
      </w:r>
    </w:p>
    <w:p w:rsidR="000478F2" w:rsidRPr="00BE5674" w:rsidRDefault="000478F2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50BE" w:rsidRPr="00BE5674" w:rsidRDefault="009250BE" w:rsidP="009250BE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56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RAZINE STANDARDNIH MJERILA</w:t>
      </w:r>
    </w:p>
    <w:p w:rsidR="009250BE" w:rsidRPr="00BE5674" w:rsidRDefault="009250BE" w:rsidP="009250BE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BAC" w:rsidRPr="00780515" w:rsidRDefault="009250BE" w:rsidP="00280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56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POTREBNO STRUČNO ZNANJE:</w:t>
      </w:r>
      <w:r w:rsidR="00BB26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sveučilišni </w:t>
      </w:r>
      <w:r w:rsidR="00F759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stručni </w:t>
      </w:r>
      <w:proofErr w:type="spellStart"/>
      <w:r w:rsidR="00F759E8">
        <w:rPr>
          <w:rFonts w:ascii="Times New Roman" w:eastAsia="Times New Roman" w:hAnsi="Times New Roman" w:cs="Times New Roman"/>
          <w:sz w:val="24"/>
          <w:szCs w:val="24"/>
          <w:lang w:eastAsia="hr-HR"/>
        </w:rPr>
        <w:t>prvostupnik</w:t>
      </w:r>
      <w:proofErr w:type="spellEnd"/>
      <w:r w:rsidR="00F759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0BAC" w:rsidRPr="0078051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upravne ili ekonomske struke, najmanje četiri godine radnog iskustva na određenim poslovima, organizacijske sposobnosti i komunikacijske vještine potrebne za uspješno upravljanje upravnim tijelom ili unutarnjom ustrojstvenom jedinicom upravnog tijela, položen državni stručni ispit i poznavanje rada na računalu.</w:t>
      </w:r>
    </w:p>
    <w:p w:rsidR="00280BAC" w:rsidRPr="00780515" w:rsidRDefault="00280BAC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50BE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05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SLOŽENOST POSLOVA: </w:t>
      </w:r>
      <w:r w:rsidR="00280BAC" w:rsidRPr="007805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stupanj složenosti posla koji uključuje organizaciju obavljanja poslova, potporu službenicima u rješavanju složenih zadaća i obavljanje najsloženijih poslova unutarnje ustrojstvene jedinice.</w:t>
      </w:r>
    </w:p>
    <w:p w:rsidR="00280BAC" w:rsidRPr="00780515" w:rsidRDefault="00280BAC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250BE" w:rsidRPr="00780515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05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SAMOSTALNOST U RADU: </w:t>
      </w:r>
      <w:r w:rsidR="00280BAC" w:rsidRPr="007805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stupanj samostalnosti koji uključuje samostalnost u radu koja je ograničena češćim nadzorom i pomoći nadređenog službenika pri rješavanju stručnih problema.</w:t>
      </w:r>
    </w:p>
    <w:p w:rsidR="009250BE" w:rsidRPr="00780515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250BE" w:rsidRPr="00780515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05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STUPANJ SURADNJE S DRUGIM TIJELIMA I KOMUNIKACIJE SA STRANKAMA:</w:t>
      </w:r>
      <w:r w:rsidRPr="007805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759E8" w:rsidRPr="007805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učestala</w:t>
      </w:r>
      <w:r w:rsidR="00F759E8" w:rsidRPr="007805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759E8" w:rsidRPr="007805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stručna komunikacija koja uključuje kontakte unutar i izvan Upravnog odjela s nižim unutarnjim ustrojstvenim jedinicama u svrhu prikupljanja ili razmjene informacija. </w:t>
      </w:r>
      <w:r w:rsidR="00F759E8" w:rsidRPr="00780515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rad sa strankama i terenski rad.</w:t>
      </w:r>
    </w:p>
    <w:p w:rsidR="009250BE" w:rsidRPr="00780515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250BE" w:rsidRPr="00780515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05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STUPANJ ODGOVORNOSTI I UTJECAJ NA DONOŠENJE ODLUKA:</w:t>
      </w:r>
      <w:r w:rsidR="00280BAC" w:rsidRPr="00280B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80BAC" w:rsidRPr="007805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odgovornost za materijalne resurse s kojima radi te viša odgovornost za zakonitost rada i postupanja i pravilnu primjenu postupaka i metoda rada u odgovarajućim unutarnjim ustrojstvenim jedinicama.</w:t>
      </w:r>
      <w:r w:rsidR="00280B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</w:p>
    <w:p w:rsidR="009250BE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250BE" w:rsidRPr="0050647C" w:rsidRDefault="009250BE" w:rsidP="00917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4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0C6D6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50647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250BE" w:rsidRPr="0050647C" w:rsidRDefault="009250BE" w:rsidP="00925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50BE" w:rsidRPr="0050647C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47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Ovaj pravilnik stupa na snagu osmog dana od dana objave u Službenom glasniku Grada Osijeka.</w:t>
      </w:r>
    </w:p>
    <w:p w:rsidR="009250BE" w:rsidRPr="0050647C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50BE" w:rsidRDefault="009250BE" w:rsidP="0092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4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4D56DB">
        <w:rPr>
          <w:rFonts w:ascii="Times New Roman" w:eastAsia="Times New Roman" w:hAnsi="Times New Roman" w:cs="Times New Roman"/>
          <w:sz w:val="24"/>
          <w:szCs w:val="24"/>
          <w:lang w:eastAsia="hr-HR"/>
        </w:rPr>
        <w:t>023-05/17-01/20</w:t>
      </w:r>
    </w:p>
    <w:p w:rsidR="00062351" w:rsidRPr="00503418" w:rsidRDefault="00062351" w:rsidP="0050341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03418">
        <w:rPr>
          <w:rFonts w:ascii="Times New Roman" w:hAnsi="Times New Roman"/>
          <w:sz w:val="24"/>
          <w:szCs w:val="24"/>
          <w:lang w:val="en-US"/>
        </w:rPr>
        <w:t>URBROJ: 2158/01-02-20-</w:t>
      </w:r>
      <w:r w:rsidR="009F3335">
        <w:rPr>
          <w:rFonts w:ascii="Times New Roman" w:hAnsi="Times New Roman"/>
          <w:sz w:val="24"/>
          <w:szCs w:val="24"/>
          <w:lang w:val="en-US"/>
        </w:rPr>
        <w:t>47</w:t>
      </w:r>
    </w:p>
    <w:p w:rsidR="00062351" w:rsidRPr="00503418" w:rsidRDefault="00062351" w:rsidP="005034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03418">
        <w:rPr>
          <w:rFonts w:ascii="Times New Roman" w:hAnsi="Times New Roman"/>
          <w:sz w:val="24"/>
          <w:szCs w:val="24"/>
          <w:lang w:val="en-US"/>
        </w:rPr>
        <w:t xml:space="preserve">Osijek, </w:t>
      </w:r>
      <w:r w:rsidR="003A3B85">
        <w:rPr>
          <w:rFonts w:ascii="Times New Roman" w:hAnsi="Times New Roman"/>
          <w:sz w:val="24"/>
          <w:szCs w:val="24"/>
          <w:lang w:val="en-US"/>
        </w:rPr>
        <w:t>23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srpnja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03418">
        <w:rPr>
          <w:rFonts w:ascii="Times New Roman" w:hAnsi="Times New Roman"/>
          <w:sz w:val="24"/>
          <w:szCs w:val="24"/>
          <w:lang w:val="en-US"/>
        </w:rPr>
        <w:t>2020.</w:t>
      </w:r>
    </w:p>
    <w:p w:rsidR="00062351" w:rsidRPr="00503418" w:rsidRDefault="00062351" w:rsidP="00503418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03418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503418">
        <w:rPr>
          <w:rFonts w:ascii="Times New Roman" w:hAnsi="Times New Roman"/>
          <w:sz w:val="24"/>
          <w:szCs w:val="24"/>
          <w:lang w:val="en-US"/>
        </w:rPr>
        <w:t>Gradonačelnik</w:t>
      </w:r>
      <w:proofErr w:type="spellEnd"/>
    </w:p>
    <w:p w:rsidR="00062351" w:rsidRDefault="00062351" w:rsidP="00503418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03418">
        <w:rPr>
          <w:rFonts w:ascii="Times New Roman" w:hAnsi="Times New Roman"/>
          <w:sz w:val="24"/>
          <w:szCs w:val="24"/>
          <w:lang w:val="en-US"/>
        </w:rPr>
        <w:tab/>
        <w:t xml:space="preserve">Ivan Vrkić, </w:t>
      </w:r>
      <w:proofErr w:type="spellStart"/>
      <w:r w:rsidRPr="00503418">
        <w:rPr>
          <w:rFonts w:ascii="Times New Roman" w:hAnsi="Times New Roman"/>
          <w:sz w:val="24"/>
          <w:szCs w:val="24"/>
          <w:lang w:val="en-US"/>
        </w:rPr>
        <w:t>dipl.iur</w:t>
      </w:r>
      <w:proofErr w:type="spellEnd"/>
      <w:r w:rsidRPr="00503418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503418">
        <w:rPr>
          <w:rFonts w:ascii="Times New Roman" w:hAnsi="Times New Roman"/>
          <w:sz w:val="24"/>
          <w:szCs w:val="24"/>
          <w:lang w:val="en-US"/>
        </w:rPr>
        <w:t>v.r</w:t>
      </w:r>
      <w:proofErr w:type="spellEnd"/>
      <w:r w:rsidRPr="00503418">
        <w:rPr>
          <w:rFonts w:ascii="Times New Roman" w:hAnsi="Times New Roman"/>
          <w:sz w:val="24"/>
          <w:szCs w:val="24"/>
          <w:lang w:val="en-US"/>
        </w:rPr>
        <w:t>.</w:t>
      </w:r>
    </w:p>
    <w:p w:rsidR="003A3B85" w:rsidRPr="00503418" w:rsidRDefault="003A3B85" w:rsidP="00503418">
      <w:pPr>
        <w:pStyle w:val="Tijeloteksta"/>
        <w:tabs>
          <w:tab w:val="center" w:pos="7380"/>
        </w:tabs>
        <w:rPr>
          <w:szCs w:val="24"/>
        </w:rPr>
      </w:pPr>
    </w:p>
    <w:sectPr w:rsidR="003A3B85" w:rsidRPr="00503418" w:rsidSect="00B52A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DA" w:rsidRDefault="00BE04DA" w:rsidP="000B3945">
      <w:pPr>
        <w:spacing w:after="0" w:line="240" w:lineRule="auto"/>
      </w:pPr>
      <w:r>
        <w:separator/>
      </w:r>
    </w:p>
  </w:endnote>
  <w:endnote w:type="continuationSeparator" w:id="0">
    <w:p w:rsidR="00BE04DA" w:rsidRDefault="00BE04DA" w:rsidP="000B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0D5" w:rsidRDefault="00BE04DA">
    <w:pPr>
      <w:pStyle w:val="Podnoje"/>
      <w:jc w:val="right"/>
    </w:pPr>
  </w:p>
  <w:p w:rsidR="009050D5" w:rsidRDefault="00BE04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DA" w:rsidRDefault="00BE04DA" w:rsidP="000B3945">
      <w:pPr>
        <w:spacing w:after="0" w:line="240" w:lineRule="auto"/>
      </w:pPr>
      <w:r>
        <w:separator/>
      </w:r>
    </w:p>
  </w:footnote>
  <w:footnote w:type="continuationSeparator" w:id="0">
    <w:p w:rsidR="00BE04DA" w:rsidRDefault="00BE04DA" w:rsidP="000B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F7F" w:rsidRPr="00AB7FF3" w:rsidRDefault="00E17F7F" w:rsidP="00E17F7F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 w:rsidRPr="00AB7FF3">
      <w:t xml:space="preserve">Službeni glasnik Grada Osijeka br. </w:t>
    </w:r>
    <w:r>
      <w:t>10</w:t>
    </w:r>
    <w:r w:rsidRPr="00AB7FF3">
      <w:t xml:space="preserve"> od </w:t>
    </w:r>
    <w:r>
      <w:t>23</w:t>
    </w:r>
    <w:r w:rsidRPr="00AB7FF3">
      <w:t>. srpnja 2020.</w:t>
    </w:r>
  </w:p>
  <w:p w:rsidR="00E17F7F" w:rsidRDefault="00E17F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609F"/>
    <w:multiLevelType w:val="hybridMultilevel"/>
    <w:tmpl w:val="5CB29BE4"/>
    <w:lvl w:ilvl="0" w:tplc="FA9E2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45"/>
    <w:rsid w:val="00003232"/>
    <w:rsid w:val="00003BBB"/>
    <w:rsid w:val="000157EC"/>
    <w:rsid w:val="00021515"/>
    <w:rsid w:val="00030C0F"/>
    <w:rsid w:val="000478F2"/>
    <w:rsid w:val="00053FD4"/>
    <w:rsid w:val="00062351"/>
    <w:rsid w:val="000662D1"/>
    <w:rsid w:val="00074A61"/>
    <w:rsid w:val="00087C37"/>
    <w:rsid w:val="000B3945"/>
    <w:rsid w:val="000C6D6B"/>
    <w:rsid w:val="000D6A05"/>
    <w:rsid w:val="00126709"/>
    <w:rsid w:val="001318D1"/>
    <w:rsid w:val="00135DD9"/>
    <w:rsid w:val="00161B21"/>
    <w:rsid w:val="001A00B3"/>
    <w:rsid w:val="00234EC4"/>
    <w:rsid w:val="00254723"/>
    <w:rsid w:val="00280BAC"/>
    <w:rsid w:val="0029304C"/>
    <w:rsid w:val="00296F02"/>
    <w:rsid w:val="002B4C67"/>
    <w:rsid w:val="002B5F3B"/>
    <w:rsid w:val="002C604B"/>
    <w:rsid w:val="002D6F83"/>
    <w:rsid w:val="00351FBA"/>
    <w:rsid w:val="0036104E"/>
    <w:rsid w:val="003A176F"/>
    <w:rsid w:val="003A3B85"/>
    <w:rsid w:val="003B495A"/>
    <w:rsid w:val="003C0E55"/>
    <w:rsid w:val="003C5FDE"/>
    <w:rsid w:val="003D1F6C"/>
    <w:rsid w:val="003D69FD"/>
    <w:rsid w:val="003F6C3F"/>
    <w:rsid w:val="00425D35"/>
    <w:rsid w:val="0045446F"/>
    <w:rsid w:val="004768F1"/>
    <w:rsid w:val="004A543A"/>
    <w:rsid w:val="004C0A75"/>
    <w:rsid w:val="004C0A84"/>
    <w:rsid w:val="004C4F53"/>
    <w:rsid w:val="004C570D"/>
    <w:rsid w:val="004D56DB"/>
    <w:rsid w:val="00507981"/>
    <w:rsid w:val="005322C9"/>
    <w:rsid w:val="005645F9"/>
    <w:rsid w:val="005B68F8"/>
    <w:rsid w:val="005D2FBB"/>
    <w:rsid w:val="00634433"/>
    <w:rsid w:val="00647951"/>
    <w:rsid w:val="00650B47"/>
    <w:rsid w:val="00653FBC"/>
    <w:rsid w:val="00667B33"/>
    <w:rsid w:val="006A421F"/>
    <w:rsid w:val="006B55BB"/>
    <w:rsid w:val="006C441D"/>
    <w:rsid w:val="006F7C67"/>
    <w:rsid w:val="00702DDA"/>
    <w:rsid w:val="00774C8E"/>
    <w:rsid w:val="00791422"/>
    <w:rsid w:val="0079157B"/>
    <w:rsid w:val="00794191"/>
    <w:rsid w:val="00807EE5"/>
    <w:rsid w:val="0085230F"/>
    <w:rsid w:val="008A2E7A"/>
    <w:rsid w:val="008A3DBD"/>
    <w:rsid w:val="008F086E"/>
    <w:rsid w:val="008F1347"/>
    <w:rsid w:val="00903F24"/>
    <w:rsid w:val="00917CD9"/>
    <w:rsid w:val="009250BE"/>
    <w:rsid w:val="00945C1B"/>
    <w:rsid w:val="00974BEB"/>
    <w:rsid w:val="0097585E"/>
    <w:rsid w:val="009819C4"/>
    <w:rsid w:val="009A6848"/>
    <w:rsid w:val="009C1455"/>
    <w:rsid w:val="009C35E4"/>
    <w:rsid w:val="009D4701"/>
    <w:rsid w:val="009F32E4"/>
    <w:rsid w:val="009F3335"/>
    <w:rsid w:val="009F3E5D"/>
    <w:rsid w:val="009F7CD5"/>
    <w:rsid w:val="00A379A1"/>
    <w:rsid w:val="00AB0AAD"/>
    <w:rsid w:val="00AD68E0"/>
    <w:rsid w:val="00AE601B"/>
    <w:rsid w:val="00B2211C"/>
    <w:rsid w:val="00B41537"/>
    <w:rsid w:val="00B415C1"/>
    <w:rsid w:val="00BA2A13"/>
    <w:rsid w:val="00BB26D2"/>
    <w:rsid w:val="00BD4376"/>
    <w:rsid w:val="00BE04DA"/>
    <w:rsid w:val="00BE45BC"/>
    <w:rsid w:val="00BE5674"/>
    <w:rsid w:val="00C105D5"/>
    <w:rsid w:val="00C32E3E"/>
    <w:rsid w:val="00C37569"/>
    <w:rsid w:val="00C464DA"/>
    <w:rsid w:val="00C507A8"/>
    <w:rsid w:val="00C52742"/>
    <w:rsid w:val="00C550F1"/>
    <w:rsid w:val="00C86D0C"/>
    <w:rsid w:val="00CB4DB0"/>
    <w:rsid w:val="00CD370F"/>
    <w:rsid w:val="00D05DCB"/>
    <w:rsid w:val="00D11AA5"/>
    <w:rsid w:val="00D1677A"/>
    <w:rsid w:val="00D579E2"/>
    <w:rsid w:val="00D750DB"/>
    <w:rsid w:val="00DA5EC3"/>
    <w:rsid w:val="00E01B1C"/>
    <w:rsid w:val="00E12883"/>
    <w:rsid w:val="00E17F7F"/>
    <w:rsid w:val="00E86FC0"/>
    <w:rsid w:val="00E93511"/>
    <w:rsid w:val="00ED3BA4"/>
    <w:rsid w:val="00ED5D30"/>
    <w:rsid w:val="00ED63BC"/>
    <w:rsid w:val="00EF0342"/>
    <w:rsid w:val="00F5263B"/>
    <w:rsid w:val="00F57928"/>
    <w:rsid w:val="00F759E8"/>
    <w:rsid w:val="00FB2502"/>
    <w:rsid w:val="00FC10AF"/>
    <w:rsid w:val="00FE6A4C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FECCB-765E-4829-8C7C-F3D4E38E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B39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0B39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rsid w:val="000B39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0B39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446F"/>
    <w:rPr>
      <w:rFonts w:ascii="Tahoma" w:hAnsi="Tahoma" w:cs="Tahoma"/>
      <w:sz w:val="16"/>
      <w:szCs w:val="16"/>
    </w:rPr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,Char"/>
    <w:basedOn w:val="Normal"/>
    <w:link w:val="TijelotekstaChar"/>
    <w:rsid w:val="00062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062351"/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Bazijanec</dc:creator>
  <cp:lastModifiedBy>Vesna Škorak</cp:lastModifiedBy>
  <cp:revision>10</cp:revision>
  <cp:lastPrinted>2020-07-27T08:18:00Z</cp:lastPrinted>
  <dcterms:created xsi:type="dcterms:W3CDTF">2020-07-27T05:48:00Z</dcterms:created>
  <dcterms:modified xsi:type="dcterms:W3CDTF">2020-07-28T09:49:00Z</dcterms:modified>
</cp:coreProperties>
</file>