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C5B" w:rsidRDefault="004F6C5B" w:rsidP="00257B99">
      <w:pPr>
        <w:spacing w:before="120" w:after="120" w:line="276" w:lineRule="auto"/>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Prilog 4.</w:t>
      </w:r>
      <w:bookmarkStart w:id="0" w:name="_GoBack"/>
      <w:bookmarkEnd w:id="0"/>
    </w:p>
    <w:p w:rsidR="00257B99" w:rsidRPr="00257B99" w:rsidRDefault="00257B99" w:rsidP="00257B99">
      <w:pPr>
        <w:spacing w:before="120" w:after="120" w:line="276" w:lineRule="auto"/>
        <w:jc w:val="both"/>
        <w:rPr>
          <w:rFonts w:ascii="Times New Roman" w:eastAsia="Calibri" w:hAnsi="Times New Roman" w:cs="Times New Roman"/>
          <w:b/>
          <w:spacing w:val="2"/>
          <w:sz w:val="24"/>
          <w:szCs w:val="24"/>
        </w:rPr>
      </w:pPr>
      <w:r w:rsidRPr="00257B99">
        <w:rPr>
          <w:rFonts w:ascii="Times New Roman" w:eastAsia="Calibri" w:hAnsi="Times New Roman" w:cs="Times New Roman"/>
          <w:b/>
          <w:spacing w:val="2"/>
          <w:sz w:val="24"/>
          <w:szCs w:val="24"/>
        </w:rPr>
        <w:t>Grad Osijek, F. Kuhača 9, 31000 Osijek, OIB: 30050049642</w:t>
      </w:r>
      <w:r w:rsidRPr="00257B99">
        <w:rPr>
          <w:rFonts w:ascii="Times New Roman" w:eastAsia="Calibri" w:hAnsi="Times New Roman" w:cs="Times New Roman"/>
          <w:sz w:val="24"/>
          <w:szCs w:val="24"/>
        </w:rPr>
        <w:t xml:space="preserve">, zastupan po gradonačelniku Ivanu Vrkiću (u daljnjem tekstu: Naručitelj) </w:t>
      </w:r>
    </w:p>
    <w:p w:rsidR="00257B99" w:rsidRPr="00257B99" w:rsidRDefault="00257B99" w:rsidP="00257B99">
      <w:pPr>
        <w:spacing w:before="120" w:after="120" w:line="276" w:lineRule="auto"/>
        <w:jc w:val="both"/>
        <w:rPr>
          <w:rFonts w:ascii="Times New Roman" w:eastAsia="Calibri" w:hAnsi="Times New Roman" w:cs="Times New Roman"/>
          <w:sz w:val="24"/>
          <w:szCs w:val="24"/>
        </w:rPr>
      </w:pPr>
      <w:r w:rsidRPr="00257B99">
        <w:rPr>
          <w:rFonts w:ascii="Times New Roman" w:eastAsia="Calibri" w:hAnsi="Times New Roman" w:cs="Times New Roman"/>
          <w:sz w:val="24"/>
          <w:szCs w:val="24"/>
        </w:rPr>
        <w:t>i</w:t>
      </w:r>
    </w:p>
    <w:p w:rsidR="00257B99" w:rsidRPr="00257B99" w:rsidRDefault="00257B99" w:rsidP="00257B99">
      <w:pPr>
        <w:spacing w:before="120" w:after="120" w:line="276" w:lineRule="auto"/>
        <w:jc w:val="both"/>
        <w:rPr>
          <w:rFonts w:ascii="Times New Roman" w:eastAsia="Calibri" w:hAnsi="Times New Roman" w:cs="Times New Roman"/>
          <w:sz w:val="24"/>
          <w:szCs w:val="24"/>
        </w:rPr>
      </w:pPr>
      <w:r w:rsidRPr="00257B99">
        <w:rPr>
          <w:rFonts w:ascii="Times New Roman" w:eastAsia="Calibri" w:hAnsi="Times New Roman" w:cs="Times New Roman"/>
          <w:b/>
          <w:sz w:val="24"/>
          <w:szCs w:val="24"/>
        </w:rPr>
        <w:t>______________________________________________________</w:t>
      </w:r>
      <w:r w:rsidRPr="00257B99">
        <w:rPr>
          <w:rFonts w:ascii="Times New Roman" w:eastAsia="Calibri" w:hAnsi="Times New Roman" w:cs="Times New Roman"/>
          <w:sz w:val="24"/>
          <w:szCs w:val="24"/>
        </w:rPr>
        <w:t xml:space="preserve">,OIB: ______________, </w:t>
      </w:r>
    </w:p>
    <w:p w:rsidR="00257B99" w:rsidRPr="00257B99" w:rsidRDefault="00257B99" w:rsidP="00257B99">
      <w:pPr>
        <w:spacing w:before="120" w:after="120" w:line="276" w:lineRule="auto"/>
        <w:jc w:val="both"/>
        <w:rPr>
          <w:rFonts w:ascii="Times New Roman" w:eastAsia="Calibri" w:hAnsi="Times New Roman" w:cs="Times New Roman"/>
          <w:sz w:val="24"/>
          <w:szCs w:val="24"/>
        </w:rPr>
      </w:pPr>
      <w:r w:rsidRPr="00257B99">
        <w:rPr>
          <w:rFonts w:ascii="Times New Roman" w:eastAsia="Calibri" w:hAnsi="Times New Roman" w:cs="Times New Roman"/>
          <w:sz w:val="24"/>
          <w:szCs w:val="24"/>
        </w:rPr>
        <w:t>zastupan po _________________________ (u daljnjem tekstu: Izvršitelj)</w:t>
      </w:r>
    </w:p>
    <w:p w:rsidR="00257B99" w:rsidRPr="00257B99" w:rsidRDefault="00257B99" w:rsidP="00257B99">
      <w:pPr>
        <w:spacing w:before="120" w:after="120" w:line="276" w:lineRule="auto"/>
        <w:jc w:val="both"/>
        <w:rPr>
          <w:rFonts w:ascii="Times New Roman" w:eastAsia="Calibri" w:hAnsi="Times New Roman" w:cs="Times New Roman"/>
          <w:sz w:val="24"/>
          <w:szCs w:val="24"/>
        </w:rPr>
      </w:pPr>
      <w:r w:rsidRPr="00257B99">
        <w:rPr>
          <w:rFonts w:ascii="Times New Roman" w:eastAsia="Calibri" w:hAnsi="Times New Roman" w:cs="Times New Roman"/>
          <w:sz w:val="24"/>
          <w:szCs w:val="24"/>
        </w:rPr>
        <w:t>zaključili su dana _______________ godine</w:t>
      </w:r>
    </w:p>
    <w:p w:rsidR="00257B99" w:rsidRPr="00257B99" w:rsidRDefault="00257B99" w:rsidP="00257B99">
      <w:pPr>
        <w:spacing w:after="0" w:line="240" w:lineRule="auto"/>
        <w:rPr>
          <w:rFonts w:ascii="Times New Roman" w:eastAsia="Times New Roman" w:hAnsi="Times New Roman" w:cs="Times New Roman"/>
          <w:sz w:val="24"/>
          <w:szCs w:val="24"/>
        </w:rPr>
      </w:pPr>
    </w:p>
    <w:p w:rsidR="00257B99" w:rsidRPr="00257B99" w:rsidRDefault="00257B99" w:rsidP="00257B99">
      <w:pPr>
        <w:keepNext/>
        <w:widowControl w:val="0"/>
        <w:suppressAutoHyphens/>
        <w:spacing w:after="0" w:line="240" w:lineRule="auto"/>
        <w:ind w:right="-1"/>
        <w:jc w:val="center"/>
        <w:outlineLvl w:val="2"/>
        <w:rPr>
          <w:rFonts w:ascii="Times New Roman" w:eastAsia="Times New Roman" w:hAnsi="Times New Roman" w:cs="Times New Roman"/>
          <w:b/>
          <w:bCs/>
          <w:sz w:val="28"/>
          <w:szCs w:val="24"/>
        </w:rPr>
      </w:pPr>
      <w:r w:rsidRPr="00257B99">
        <w:rPr>
          <w:rFonts w:ascii="Times New Roman" w:eastAsia="Times New Roman" w:hAnsi="Times New Roman" w:cs="Times New Roman"/>
          <w:b/>
          <w:bCs/>
          <w:sz w:val="28"/>
          <w:szCs w:val="24"/>
        </w:rPr>
        <w:t>U G O V O R</w:t>
      </w:r>
    </w:p>
    <w:p w:rsidR="00257B99" w:rsidRPr="00257B99" w:rsidRDefault="00257B99" w:rsidP="00257B99">
      <w:pPr>
        <w:widowControl w:val="0"/>
        <w:suppressAutoHyphens/>
        <w:spacing w:after="0" w:line="240" w:lineRule="auto"/>
        <w:jc w:val="center"/>
        <w:rPr>
          <w:rFonts w:ascii="Times New Roman" w:eastAsia="Times New Roman" w:hAnsi="Times New Roman" w:cs="Times New Roman"/>
          <w:b/>
          <w:sz w:val="24"/>
          <w:szCs w:val="20"/>
        </w:rPr>
      </w:pPr>
      <w:r w:rsidRPr="00257B99">
        <w:rPr>
          <w:rFonts w:ascii="Times New Roman" w:eastAsia="Times New Roman" w:hAnsi="Times New Roman" w:cs="Times New Roman"/>
          <w:b/>
          <w:sz w:val="24"/>
          <w:szCs w:val="20"/>
        </w:rPr>
        <w:t xml:space="preserve">o </w:t>
      </w:r>
      <w:r w:rsidRPr="00257B99">
        <w:rPr>
          <w:rFonts w:ascii="Times New Roman" w:eastAsia="Times New Roman" w:hAnsi="Times New Roman" w:cs="Times New Roman"/>
          <w:b/>
          <w:iCs/>
          <w:sz w:val="24"/>
          <w:szCs w:val="24"/>
          <w:lang w:eastAsia="hr-HR"/>
        </w:rPr>
        <w:t xml:space="preserve">pružanju usluga stručnjaka </w:t>
      </w:r>
      <w:r w:rsidR="00B77284" w:rsidRPr="00B77284">
        <w:rPr>
          <w:rFonts w:ascii="Times New Roman" w:eastAsia="Times New Roman" w:hAnsi="Times New Roman" w:cs="Times New Roman"/>
          <w:b/>
          <w:iCs/>
          <w:sz w:val="24"/>
          <w:szCs w:val="24"/>
          <w:lang w:eastAsia="hr-HR"/>
        </w:rPr>
        <w:t>za identifikaciju projekata i shema/analize stanja na području urbane aglomeracije Osijek</w:t>
      </w:r>
    </w:p>
    <w:p w:rsidR="00257B99" w:rsidRPr="00257B99" w:rsidRDefault="00257B99" w:rsidP="006B240A">
      <w:pPr>
        <w:widowControl w:val="0"/>
        <w:suppressAutoHyphens/>
        <w:spacing w:before="120" w:after="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1.</w:t>
      </w:r>
    </w:p>
    <w:p w:rsidR="00257B99" w:rsidRPr="00257B99" w:rsidRDefault="00257B99" w:rsidP="006B240A">
      <w:pPr>
        <w:spacing w:before="120" w:after="0" w:line="240" w:lineRule="auto"/>
        <w:jc w:val="both"/>
        <w:rPr>
          <w:rFonts w:ascii="Times New Roman" w:eastAsia="Times New Roman" w:hAnsi="Times New Roman" w:cs="Times New Roman"/>
          <w:b/>
          <w:sz w:val="32"/>
          <w:szCs w:val="32"/>
          <w:lang w:eastAsia="hr-HR"/>
        </w:rPr>
      </w:pPr>
      <w:r w:rsidRPr="00257B99">
        <w:rPr>
          <w:rFonts w:ascii="Times New Roman" w:eastAsia="Times New Roman" w:hAnsi="Times New Roman" w:cs="Times New Roman"/>
          <w:sz w:val="24"/>
          <w:szCs w:val="24"/>
        </w:rPr>
        <w:t>Ovaj ugovor sklapa se na temelju provedenog postupka</w:t>
      </w:r>
      <w:r w:rsidR="00B77284">
        <w:rPr>
          <w:rFonts w:ascii="Times New Roman" w:eastAsia="Times New Roman" w:hAnsi="Times New Roman" w:cs="Times New Roman"/>
          <w:sz w:val="24"/>
          <w:szCs w:val="24"/>
        </w:rPr>
        <w:t xml:space="preserve"> prikupljanja ponuda</w:t>
      </w:r>
      <w:r w:rsidRPr="00257B99">
        <w:rPr>
          <w:rFonts w:ascii="Times New Roman" w:eastAsia="Times New Roman" w:hAnsi="Times New Roman" w:cs="Times New Roman"/>
          <w:sz w:val="24"/>
          <w:szCs w:val="24"/>
        </w:rPr>
        <w:t xml:space="preserve"> </w:t>
      </w:r>
      <w:r w:rsidRPr="00257B99">
        <w:rPr>
          <w:rFonts w:ascii="Times New Roman" w:eastAsia="Times New Roman" w:hAnsi="Times New Roman" w:cs="Times New Roman"/>
          <w:sz w:val="24"/>
          <w:szCs w:val="32"/>
          <w:lang w:eastAsia="hr-HR"/>
        </w:rPr>
        <w:t xml:space="preserve">usluga stručnjaka </w:t>
      </w:r>
      <w:r w:rsidR="00B77284" w:rsidRPr="00B77284">
        <w:rPr>
          <w:rFonts w:ascii="Times New Roman" w:eastAsia="Times New Roman" w:hAnsi="Times New Roman" w:cs="Times New Roman"/>
          <w:sz w:val="24"/>
          <w:szCs w:val="32"/>
          <w:lang w:eastAsia="hr-HR"/>
        </w:rPr>
        <w:t>za identifikaciju projekata i shema/analize stanja na području urbane aglomeracije Osijek</w:t>
      </w:r>
      <w:r w:rsidR="00B77284">
        <w:rPr>
          <w:rFonts w:ascii="Times New Roman" w:eastAsia="Times New Roman" w:hAnsi="Times New Roman" w:cs="Times New Roman"/>
          <w:sz w:val="24"/>
          <w:szCs w:val="32"/>
          <w:lang w:eastAsia="hr-HR"/>
        </w:rPr>
        <w:t xml:space="preserve">, </w:t>
      </w:r>
      <w:r w:rsidR="00B77284" w:rsidRPr="00B77284">
        <w:rPr>
          <w:rFonts w:ascii="Times New Roman" w:eastAsia="Times New Roman" w:hAnsi="Times New Roman" w:cs="Times New Roman"/>
          <w:sz w:val="24"/>
          <w:szCs w:val="32"/>
          <w:lang w:eastAsia="hr-HR"/>
        </w:rPr>
        <w:t xml:space="preserve"> </w:t>
      </w:r>
      <w:r w:rsidR="00B77284">
        <w:rPr>
          <w:rFonts w:ascii="Times New Roman" w:eastAsia="Times New Roman" w:hAnsi="Times New Roman" w:cs="Times New Roman"/>
          <w:sz w:val="24"/>
          <w:szCs w:val="32"/>
          <w:lang w:eastAsia="hr-HR"/>
        </w:rPr>
        <w:t xml:space="preserve">ponude </w:t>
      </w:r>
      <w:r w:rsidR="00B77284" w:rsidRPr="00257B99">
        <w:rPr>
          <w:rFonts w:ascii="Times New Roman" w:eastAsia="Times New Roman" w:hAnsi="Times New Roman" w:cs="Times New Roman"/>
          <w:sz w:val="24"/>
          <w:szCs w:val="24"/>
        </w:rPr>
        <w:t>Izvršitelja broj ____ od _____ 20</w:t>
      </w:r>
      <w:r w:rsidR="00B77284">
        <w:rPr>
          <w:rFonts w:ascii="Times New Roman" w:eastAsia="Times New Roman" w:hAnsi="Times New Roman" w:cs="Times New Roman"/>
          <w:sz w:val="24"/>
          <w:szCs w:val="24"/>
        </w:rPr>
        <w:t>20.</w:t>
      </w:r>
      <w:r w:rsidR="00B77284" w:rsidRPr="00257B99">
        <w:rPr>
          <w:rFonts w:ascii="Times New Roman" w:eastAsia="Times New Roman" w:hAnsi="Times New Roman" w:cs="Times New Roman"/>
          <w:sz w:val="24"/>
          <w:szCs w:val="24"/>
        </w:rPr>
        <w:t xml:space="preserve"> koja je u navedenom postupku nabave odabrana kao najpovoljnija</w:t>
      </w:r>
      <w:r w:rsidR="00B77284">
        <w:rPr>
          <w:rFonts w:ascii="Times New Roman" w:eastAsia="Times New Roman" w:hAnsi="Times New Roman" w:cs="Times New Roman"/>
          <w:sz w:val="24"/>
          <w:szCs w:val="24"/>
        </w:rPr>
        <w:t xml:space="preserve"> i projektnog zadatka, koji se prilaže ovom ugovoru</w:t>
      </w:r>
      <w:r w:rsidR="00724B30">
        <w:rPr>
          <w:rFonts w:ascii="Times New Roman" w:eastAsia="Times New Roman" w:hAnsi="Times New Roman" w:cs="Times New Roman"/>
          <w:sz w:val="24"/>
          <w:szCs w:val="24"/>
        </w:rPr>
        <w:t>.</w:t>
      </w:r>
      <w:r w:rsidRPr="00257B99">
        <w:rPr>
          <w:rFonts w:ascii="Times New Roman" w:eastAsia="Times New Roman" w:hAnsi="Times New Roman" w:cs="Times New Roman"/>
          <w:sz w:val="24"/>
          <w:szCs w:val="24"/>
        </w:rPr>
        <w:t xml:space="preserve"> </w:t>
      </w:r>
    </w:p>
    <w:p w:rsidR="00257B99" w:rsidRPr="00257B99" w:rsidRDefault="00257B99" w:rsidP="006B240A">
      <w:pPr>
        <w:widowControl w:val="0"/>
        <w:suppressAutoHyphens/>
        <w:spacing w:before="120" w:after="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2.</w:t>
      </w:r>
    </w:p>
    <w:p w:rsidR="00257B99" w:rsidRPr="00B77284" w:rsidRDefault="00257B99" w:rsidP="006B240A">
      <w:pPr>
        <w:shd w:val="clear" w:color="auto" w:fill="FFFFFF"/>
        <w:spacing w:before="120" w:after="12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 xml:space="preserve">Predmet ovog ugovora su </w:t>
      </w:r>
      <w:r w:rsidRPr="00257B99">
        <w:rPr>
          <w:rFonts w:ascii="Times New Roman" w:eastAsia="Times New Roman" w:hAnsi="Times New Roman" w:cs="Times New Roman"/>
          <w:iCs/>
          <w:sz w:val="24"/>
          <w:szCs w:val="24"/>
        </w:rPr>
        <w:t>uslug</w:t>
      </w:r>
      <w:r w:rsidR="00B77284" w:rsidRPr="00B77284">
        <w:rPr>
          <w:rFonts w:ascii="Times New Roman" w:eastAsia="Times New Roman" w:hAnsi="Times New Roman" w:cs="Times New Roman"/>
          <w:iCs/>
          <w:sz w:val="24"/>
          <w:szCs w:val="24"/>
        </w:rPr>
        <w:t>e stručnjaka</w:t>
      </w:r>
      <w:r w:rsidRPr="00257B99">
        <w:rPr>
          <w:rFonts w:ascii="Times New Roman" w:eastAsia="Times New Roman" w:hAnsi="Times New Roman" w:cs="Times New Roman"/>
          <w:iCs/>
          <w:sz w:val="24"/>
          <w:szCs w:val="24"/>
        </w:rPr>
        <w:t xml:space="preserve"> </w:t>
      </w:r>
      <w:r w:rsidR="00B77284" w:rsidRPr="00B77284">
        <w:rPr>
          <w:rFonts w:ascii="Times New Roman" w:eastAsia="Times New Roman" w:hAnsi="Times New Roman" w:cs="Times New Roman"/>
          <w:iCs/>
          <w:sz w:val="24"/>
          <w:szCs w:val="24"/>
        </w:rPr>
        <w:t>za identifikaciju projekata i shema/analize stanja na području urbane aglomeracije Osijek</w:t>
      </w:r>
      <w:r w:rsidR="00B77284">
        <w:rPr>
          <w:rFonts w:ascii="Times New Roman" w:eastAsia="Times New Roman" w:hAnsi="Times New Roman" w:cs="Times New Roman"/>
          <w:iCs/>
          <w:sz w:val="24"/>
          <w:szCs w:val="24"/>
        </w:rPr>
        <w:t xml:space="preserve"> sukladno projektnom zadatku.</w:t>
      </w:r>
      <w:r w:rsidRPr="00257B99">
        <w:rPr>
          <w:rFonts w:ascii="Times New Roman" w:eastAsia="Times New Roman" w:hAnsi="Times New Roman" w:cs="Times New Roman"/>
          <w:sz w:val="24"/>
          <w:szCs w:val="24"/>
        </w:rPr>
        <w:t xml:space="preserve"> </w:t>
      </w:r>
    </w:p>
    <w:p w:rsidR="00B77284" w:rsidRDefault="00B77284" w:rsidP="006B240A">
      <w:pPr>
        <w:shd w:val="clear" w:color="auto" w:fill="FFFFFF"/>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Izvršitelj</w:t>
      </w:r>
      <w:r w:rsidRPr="00B77284">
        <w:rPr>
          <w:rFonts w:ascii="Times New Roman" w:eastAsia="Times New Roman" w:hAnsi="Times New Roman" w:cs="Times New Roman"/>
          <w:sz w:val="24"/>
          <w:szCs w:val="24"/>
        </w:rPr>
        <w:t xml:space="preserve"> analize i identifikacije projekata </w:t>
      </w:r>
      <w:r>
        <w:rPr>
          <w:rFonts w:ascii="Times New Roman" w:eastAsia="Times New Roman" w:hAnsi="Times New Roman" w:cs="Times New Roman"/>
          <w:sz w:val="24"/>
          <w:szCs w:val="24"/>
        </w:rPr>
        <w:t>dužan je ostvariti komunikaciju</w:t>
      </w:r>
      <w:r w:rsidRPr="00B77284">
        <w:rPr>
          <w:rFonts w:ascii="Times New Roman" w:eastAsia="Times New Roman" w:hAnsi="Times New Roman" w:cs="Times New Roman"/>
          <w:sz w:val="24"/>
          <w:szCs w:val="24"/>
        </w:rPr>
        <w:t xml:space="preserve"> s jedinicama lokalnih samouprava s područja urbane aglomeracije Osijek, radnim skupinama, njihovim nositeljima  i svima onima koji su potrebni prilikom izrade ovog dokumenta.</w:t>
      </w:r>
    </w:p>
    <w:p w:rsidR="00257B99" w:rsidRPr="00257B99" w:rsidRDefault="00257B99" w:rsidP="006B240A">
      <w:pPr>
        <w:autoSpaceDE w:val="0"/>
        <w:autoSpaceDN w:val="0"/>
        <w:adjustRightInd w:val="0"/>
        <w:spacing w:before="120" w:after="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3.</w:t>
      </w:r>
    </w:p>
    <w:p w:rsidR="00257B99" w:rsidRPr="00257B99" w:rsidRDefault="00257B99" w:rsidP="006B240A">
      <w:pPr>
        <w:spacing w:before="120" w:after="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 xml:space="preserve">Ugovorne strane suglasne su da ukupna cijena usluga iz čl. 2. ovog ugovora izražena u kunama iznosi  </w:t>
      </w:r>
    </w:p>
    <w:tbl>
      <w:tblPr>
        <w:tblW w:w="0" w:type="auto"/>
        <w:tblLook w:val="04A0" w:firstRow="1" w:lastRow="0" w:firstColumn="1" w:lastColumn="0" w:noHBand="0" w:noVBand="1"/>
      </w:tblPr>
      <w:tblGrid>
        <w:gridCol w:w="2265"/>
        <w:gridCol w:w="2580"/>
        <w:gridCol w:w="4225"/>
      </w:tblGrid>
      <w:tr w:rsidR="00257B99" w:rsidRPr="00257B99" w:rsidTr="006B240A">
        <w:tc>
          <w:tcPr>
            <w:tcW w:w="4845" w:type="dxa"/>
            <w:gridSpan w:val="2"/>
            <w:shd w:val="clear" w:color="auto" w:fill="auto"/>
          </w:tcPr>
          <w:p w:rsidR="00257B99" w:rsidRPr="00257B99" w:rsidRDefault="00257B99" w:rsidP="006B240A">
            <w:pPr>
              <w:widowControl w:val="0"/>
              <w:suppressAutoHyphens/>
              <w:spacing w:before="120" w:after="0" w:line="240" w:lineRule="auto"/>
              <w:jc w:val="right"/>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_______________</w:t>
            </w:r>
          </w:p>
        </w:tc>
        <w:tc>
          <w:tcPr>
            <w:tcW w:w="4225" w:type="dxa"/>
            <w:shd w:val="clear" w:color="auto" w:fill="auto"/>
          </w:tcPr>
          <w:p w:rsidR="00257B99" w:rsidRPr="00257B99" w:rsidRDefault="00257B99" w:rsidP="006B240A">
            <w:pPr>
              <w:widowControl w:val="0"/>
              <w:suppressAutoHyphens/>
              <w:spacing w:before="120" w:after="0" w:line="240" w:lineRule="auto"/>
              <w:ind w:right="670"/>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kuna</w:t>
            </w:r>
          </w:p>
        </w:tc>
      </w:tr>
      <w:tr w:rsidR="00257B99" w:rsidRPr="00257B99" w:rsidTr="006B240A">
        <w:tc>
          <w:tcPr>
            <w:tcW w:w="2265" w:type="dxa"/>
            <w:shd w:val="clear" w:color="auto" w:fill="auto"/>
          </w:tcPr>
          <w:p w:rsidR="00257B99" w:rsidRPr="00257B99" w:rsidRDefault="00257B99" w:rsidP="006B240A">
            <w:pPr>
              <w:widowControl w:val="0"/>
              <w:suppressAutoHyphens/>
              <w:spacing w:before="120" w:after="0" w:line="240" w:lineRule="auto"/>
              <w:jc w:val="right"/>
              <w:rPr>
                <w:rFonts w:ascii="Times New Roman" w:eastAsia="Times New Roman" w:hAnsi="Times New Roman" w:cs="Times New Roman"/>
                <w:sz w:val="24"/>
                <w:szCs w:val="24"/>
                <w:u w:val="single"/>
              </w:rPr>
            </w:pPr>
            <w:r w:rsidRPr="00257B99">
              <w:rPr>
                <w:rFonts w:ascii="Times New Roman" w:eastAsia="Times New Roman" w:hAnsi="Times New Roman" w:cs="Times New Roman"/>
                <w:sz w:val="24"/>
                <w:szCs w:val="24"/>
                <w:u w:val="single"/>
              </w:rPr>
              <w:t>+ PDV 25%</w:t>
            </w:r>
          </w:p>
        </w:tc>
        <w:tc>
          <w:tcPr>
            <w:tcW w:w="2580" w:type="dxa"/>
            <w:shd w:val="clear" w:color="auto" w:fill="auto"/>
          </w:tcPr>
          <w:p w:rsidR="00257B99" w:rsidRPr="00257B99" w:rsidRDefault="00257B99" w:rsidP="006B240A">
            <w:pPr>
              <w:widowControl w:val="0"/>
              <w:suppressAutoHyphens/>
              <w:spacing w:before="120" w:after="0" w:line="240" w:lineRule="auto"/>
              <w:jc w:val="right"/>
              <w:rPr>
                <w:rFonts w:ascii="Times New Roman" w:eastAsia="Times New Roman" w:hAnsi="Times New Roman" w:cs="Times New Roman"/>
                <w:sz w:val="24"/>
                <w:szCs w:val="24"/>
                <w:u w:val="single"/>
              </w:rPr>
            </w:pPr>
            <w:r w:rsidRPr="00257B99">
              <w:rPr>
                <w:rFonts w:ascii="Times New Roman" w:eastAsia="Times New Roman" w:hAnsi="Times New Roman" w:cs="Times New Roman"/>
                <w:sz w:val="24"/>
                <w:szCs w:val="24"/>
              </w:rPr>
              <w:t>_______________</w:t>
            </w:r>
          </w:p>
        </w:tc>
        <w:tc>
          <w:tcPr>
            <w:tcW w:w="4225" w:type="dxa"/>
            <w:shd w:val="clear" w:color="auto" w:fill="auto"/>
          </w:tcPr>
          <w:p w:rsidR="00257B99" w:rsidRPr="00257B99" w:rsidRDefault="00257B99" w:rsidP="006B240A">
            <w:pPr>
              <w:widowControl w:val="0"/>
              <w:suppressAutoHyphens/>
              <w:spacing w:before="120" w:after="0" w:line="240" w:lineRule="auto"/>
              <w:ind w:right="670"/>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kuna</w:t>
            </w:r>
          </w:p>
        </w:tc>
      </w:tr>
      <w:tr w:rsidR="00257B99" w:rsidRPr="00257B99" w:rsidTr="006B240A">
        <w:tc>
          <w:tcPr>
            <w:tcW w:w="2265" w:type="dxa"/>
            <w:shd w:val="clear" w:color="auto" w:fill="auto"/>
          </w:tcPr>
          <w:p w:rsidR="00257B99" w:rsidRPr="00257B99" w:rsidRDefault="00257B99" w:rsidP="006B240A">
            <w:pPr>
              <w:widowControl w:val="0"/>
              <w:suppressAutoHyphens/>
              <w:spacing w:before="120" w:after="0" w:line="240" w:lineRule="auto"/>
              <w:jc w:val="right"/>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Ukupno:</w:t>
            </w:r>
          </w:p>
        </w:tc>
        <w:tc>
          <w:tcPr>
            <w:tcW w:w="2580" w:type="dxa"/>
            <w:shd w:val="clear" w:color="auto" w:fill="auto"/>
          </w:tcPr>
          <w:p w:rsidR="00257B99" w:rsidRPr="00257B99" w:rsidRDefault="00257B99" w:rsidP="006B240A">
            <w:pPr>
              <w:widowControl w:val="0"/>
              <w:suppressAutoHyphens/>
              <w:spacing w:before="120" w:after="0" w:line="240" w:lineRule="auto"/>
              <w:jc w:val="right"/>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_______________</w:t>
            </w:r>
          </w:p>
        </w:tc>
        <w:tc>
          <w:tcPr>
            <w:tcW w:w="4225" w:type="dxa"/>
            <w:shd w:val="clear" w:color="auto" w:fill="auto"/>
          </w:tcPr>
          <w:p w:rsidR="00257B99" w:rsidRPr="00257B99" w:rsidRDefault="00257B99" w:rsidP="006B240A">
            <w:pPr>
              <w:widowControl w:val="0"/>
              <w:suppressAutoHyphens/>
              <w:spacing w:before="120" w:after="0" w:line="240" w:lineRule="auto"/>
              <w:ind w:right="670"/>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kuna</w:t>
            </w:r>
          </w:p>
          <w:p w:rsidR="00257B99" w:rsidRPr="00257B99" w:rsidRDefault="00257B99" w:rsidP="006B240A">
            <w:pPr>
              <w:widowControl w:val="0"/>
              <w:suppressAutoHyphens/>
              <w:spacing w:before="120" w:after="0" w:line="240" w:lineRule="auto"/>
              <w:ind w:right="670"/>
              <w:rPr>
                <w:rFonts w:ascii="Times New Roman" w:eastAsia="Times New Roman" w:hAnsi="Times New Roman" w:cs="Times New Roman"/>
                <w:sz w:val="24"/>
                <w:szCs w:val="24"/>
              </w:rPr>
            </w:pPr>
          </w:p>
        </w:tc>
      </w:tr>
      <w:tr w:rsidR="00257B99" w:rsidRPr="00257B99" w:rsidTr="006B240A">
        <w:tc>
          <w:tcPr>
            <w:tcW w:w="9070" w:type="dxa"/>
            <w:gridSpan w:val="3"/>
            <w:shd w:val="clear" w:color="auto" w:fill="auto"/>
          </w:tcPr>
          <w:p w:rsidR="00257B99" w:rsidRPr="00257B99" w:rsidRDefault="00257B99" w:rsidP="006B240A">
            <w:pPr>
              <w:widowControl w:val="0"/>
              <w:suppressAutoHyphens/>
              <w:spacing w:before="120" w:after="0" w:line="240" w:lineRule="auto"/>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 xml:space="preserve">                                                (slovima: _____________________)</w:t>
            </w:r>
          </w:p>
        </w:tc>
      </w:tr>
    </w:tbl>
    <w:p w:rsidR="00257B99" w:rsidRPr="00257B99" w:rsidRDefault="00257B99" w:rsidP="006B240A">
      <w:pPr>
        <w:spacing w:before="120" w:after="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Navedena cijena je nepromjenjiva do izvršenja ovoga ugovora u cijelosti.</w:t>
      </w:r>
    </w:p>
    <w:p w:rsidR="00257B99" w:rsidRPr="00257B99" w:rsidRDefault="00257B99" w:rsidP="006B240A">
      <w:pPr>
        <w:widowControl w:val="0"/>
        <w:suppressAutoHyphens/>
        <w:spacing w:before="120" w:after="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4.</w:t>
      </w:r>
    </w:p>
    <w:p w:rsidR="00B77284" w:rsidRDefault="00B77284" w:rsidP="006B240A">
      <w:pPr>
        <w:spacing w:before="120"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Krajnji r</w:t>
      </w:r>
      <w:r w:rsidRPr="00B77284">
        <w:rPr>
          <w:rFonts w:ascii="Times New Roman" w:eastAsia="Calibri" w:hAnsi="Times New Roman" w:cs="Times New Roman"/>
          <w:sz w:val="24"/>
          <w:szCs w:val="24"/>
          <w:lang w:eastAsia="hr-HR"/>
        </w:rPr>
        <w:t xml:space="preserve">ok za izradu </w:t>
      </w:r>
      <w:r>
        <w:rPr>
          <w:rFonts w:ascii="Times New Roman" w:eastAsia="Calibri" w:hAnsi="Times New Roman" w:cs="Times New Roman"/>
          <w:sz w:val="24"/>
          <w:szCs w:val="24"/>
          <w:lang w:eastAsia="hr-HR"/>
        </w:rPr>
        <w:t>predmetne</w:t>
      </w:r>
      <w:r w:rsidRPr="00B77284">
        <w:rPr>
          <w:rFonts w:ascii="Times New Roman" w:eastAsia="Calibri" w:hAnsi="Times New Roman" w:cs="Times New Roman"/>
          <w:sz w:val="24"/>
          <w:szCs w:val="24"/>
          <w:lang w:eastAsia="hr-HR"/>
        </w:rPr>
        <w:t xml:space="preserve"> dokumentacije </w:t>
      </w:r>
      <w:r w:rsidR="00724B30">
        <w:rPr>
          <w:rFonts w:ascii="Times New Roman" w:eastAsia="Calibri" w:hAnsi="Times New Roman" w:cs="Times New Roman"/>
          <w:sz w:val="24"/>
          <w:szCs w:val="24"/>
          <w:lang w:eastAsia="hr-HR"/>
        </w:rPr>
        <w:t xml:space="preserve">i izvršenje svih usluga </w:t>
      </w:r>
      <w:r w:rsidRPr="00B77284">
        <w:rPr>
          <w:rFonts w:ascii="Times New Roman" w:eastAsia="Calibri" w:hAnsi="Times New Roman" w:cs="Times New Roman"/>
          <w:sz w:val="24"/>
          <w:szCs w:val="24"/>
          <w:lang w:eastAsia="hr-HR"/>
        </w:rPr>
        <w:t xml:space="preserve">je </w:t>
      </w:r>
      <w:r w:rsidR="00724B30">
        <w:rPr>
          <w:rFonts w:ascii="Times New Roman" w:eastAsia="Calibri" w:hAnsi="Times New Roman" w:cs="Times New Roman"/>
          <w:sz w:val="24"/>
          <w:szCs w:val="24"/>
          <w:lang w:eastAsia="hr-HR"/>
        </w:rPr>
        <w:t xml:space="preserve">12 mjeseci od dana potpisa ovoga ugovora. Dan </w:t>
      </w:r>
      <w:r w:rsidR="006B240A">
        <w:rPr>
          <w:rFonts w:ascii="Times New Roman" w:eastAsia="Calibri" w:hAnsi="Times New Roman" w:cs="Times New Roman"/>
          <w:sz w:val="24"/>
          <w:szCs w:val="24"/>
          <w:lang w:eastAsia="hr-HR"/>
        </w:rPr>
        <w:t>izvršenja ugovornih obveza smatra se dan primopredaje predmetne dokumentacije o čemu će se sastavit primopredajni zapisnik.</w:t>
      </w:r>
    </w:p>
    <w:p w:rsidR="00B77284" w:rsidRPr="00B77284" w:rsidRDefault="00B77284" w:rsidP="006B240A">
      <w:pPr>
        <w:spacing w:before="120" w:after="0" w:line="240" w:lineRule="auto"/>
        <w:jc w:val="both"/>
        <w:rPr>
          <w:rFonts w:ascii="Times New Roman" w:eastAsia="Times New Roman" w:hAnsi="Times New Roman" w:cs="Times New Roman"/>
          <w:sz w:val="24"/>
          <w:szCs w:val="24"/>
        </w:rPr>
      </w:pPr>
      <w:r w:rsidRPr="00B77284">
        <w:rPr>
          <w:rFonts w:ascii="Times New Roman" w:eastAsia="Times New Roman" w:hAnsi="Times New Roman" w:cs="Times New Roman"/>
          <w:sz w:val="24"/>
          <w:szCs w:val="24"/>
        </w:rPr>
        <w:t xml:space="preserve">Ukoliko krivnjom </w:t>
      </w:r>
      <w:r w:rsidR="000658A7">
        <w:rPr>
          <w:rFonts w:ascii="Times New Roman" w:eastAsia="Times New Roman" w:hAnsi="Times New Roman" w:cs="Times New Roman"/>
          <w:sz w:val="24"/>
          <w:szCs w:val="24"/>
        </w:rPr>
        <w:t>Izvršitelja</w:t>
      </w:r>
      <w:r w:rsidRPr="00B77284">
        <w:rPr>
          <w:rFonts w:ascii="Times New Roman" w:eastAsia="Times New Roman" w:hAnsi="Times New Roman" w:cs="Times New Roman"/>
          <w:sz w:val="24"/>
          <w:szCs w:val="24"/>
        </w:rPr>
        <w:t xml:space="preserve"> dođe do prekoračenja ugovorenog roka </w:t>
      </w:r>
      <w:r w:rsidR="00724B30">
        <w:rPr>
          <w:rFonts w:ascii="Times New Roman" w:eastAsia="Times New Roman" w:hAnsi="Times New Roman" w:cs="Times New Roman"/>
          <w:sz w:val="24"/>
          <w:szCs w:val="24"/>
        </w:rPr>
        <w:t>izvršenja usluga</w:t>
      </w:r>
      <w:r w:rsidRPr="00B77284">
        <w:rPr>
          <w:rFonts w:ascii="Times New Roman" w:eastAsia="Times New Roman" w:hAnsi="Times New Roman" w:cs="Times New Roman"/>
          <w:sz w:val="24"/>
          <w:szCs w:val="24"/>
        </w:rPr>
        <w:t xml:space="preserve"> Naručitelj ima pravo od </w:t>
      </w:r>
      <w:r w:rsidR="000658A7" w:rsidRPr="000658A7">
        <w:rPr>
          <w:rFonts w:ascii="Times New Roman" w:eastAsia="Times New Roman" w:hAnsi="Times New Roman" w:cs="Times New Roman"/>
          <w:sz w:val="24"/>
          <w:szCs w:val="24"/>
        </w:rPr>
        <w:t>Izvršitelja</w:t>
      </w:r>
      <w:r w:rsidRPr="00B77284">
        <w:rPr>
          <w:rFonts w:ascii="Times New Roman" w:eastAsia="Times New Roman" w:hAnsi="Times New Roman" w:cs="Times New Roman"/>
          <w:sz w:val="24"/>
          <w:szCs w:val="24"/>
        </w:rPr>
        <w:t xml:space="preserve"> naplatiti ugovornu kaznu za prekoračenje roka te naknadu štete nastale zbog neurednog izvršenja preuzetih obveza.</w:t>
      </w:r>
    </w:p>
    <w:p w:rsidR="00B77284" w:rsidRPr="00B77284" w:rsidRDefault="00B77284" w:rsidP="006B240A">
      <w:pPr>
        <w:spacing w:before="120" w:after="0" w:line="240" w:lineRule="auto"/>
        <w:jc w:val="both"/>
        <w:rPr>
          <w:rFonts w:ascii="Times New Roman" w:eastAsia="Times New Roman" w:hAnsi="Times New Roman" w:cs="Times New Roman"/>
          <w:sz w:val="24"/>
          <w:szCs w:val="24"/>
        </w:rPr>
      </w:pPr>
      <w:r w:rsidRPr="00B77284">
        <w:rPr>
          <w:rFonts w:ascii="Times New Roman" w:eastAsia="Times New Roman" w:hAnsi="Times New Roman" w:cs="Times New Roman"/>
          <w:sz w:val="24"/>
          <w:szCs w:val="24"/>
        </w:rPr>
        <w:t xml:space="preserve">Ukoliko krivnjom </w:t>
      </w:r>
      <w:r w:rsidR="000658A7" w:rsidRPr="000658A7">
        <w:rPr>
          <w:rFonts w:ascii="Times New Roman" w:eastAsia="Times New Roman" w:hAnsi="Times New Roman" w:cs="Times New Roman"/>
          <w:sz w:val="24"/>
          <w:szCs w:val="24"/>
        </w:rPr>
        <w:t>Izvršitelja</w:t>
      </w:r>
      <w:r w:rsidRPr="00B77284">
        <w:rPr>
          <w:rFonts w:ascii="Times New Roman" w:eastAsia="Times New Roman" w:hAnsi="Times New Roman" w:cs="Times New Roman"/>
          <w:sz w:val="24"/>
          <w:szCs w:val="24"/>
        </w:rPr>
        <w:t xml:space="preserve"> dođe do prekoračenja ugovorenog roka ispunjenja obveze Naručitelj ima pravo od Iz</w:t>
      </w:r>
      <w:r w:rsidR="00724B30">
        <w:rPr>
          <w:rFonts w:ascii="Times New Roman" w:eastAsia="Times New Roman" w:hAnsi="Times New Roman" w:cs="Times New Roman"/>
          <w:sz w:val="24"/>
          <w:szCs w:val="24"/>
        </w:rPr>
        <w:t>vršitelja</w:t>
      </w:r>
      <w:r w:rsidRPr="00B77284">
        <w:rPr>
          <w:rFonts w:ascii="Times New Roman" w:eastAsia="Times New Roman" w:hAnsi="Times New Roman" w:cs="Times New Roman"/>
          <w:sz w:val="24"/>
          <w:szCs w:val="24"/>
        </w:rPr>
        <w:t xml:space="preserve"> naplatiti ugovorenu kaznu u visini 0,5% od ukupno </w:t>
      </w:r>
      <w:r w:rsidRPr="00B77284">
        <w:rPr>
          <w:rFonts w:ascii="Times New Roman" w:eastAsia="Times New Roman" w:hAnsi="Times New Roman" w:cs="Times New Roman"/>
          <w:sz w:val="24"/>
          <w:szCs w:val="24"/>
        </w:rPr>
        <w:lastRenderedPageBreak/>
        <w:t xml:space="preserve">ugovorenog iznosa za svaki dan prekoračenja roka, s tim da sveukupno ugovorena kazna ne može biti veća od 10% (deset posto) od ugovorene vrijednosti </w:t>
      </w:r>
      <w:r w:rsidR="006B240A">
        <w:rPr>
          <w:rFonts w:ascii="Times New Roman" w:eastAsia="Times New Roman" w:hAnsi="Times New Roman" w:cs="Times New Roman"/>
          <w:sz w:val="24"/>
          <w:szCs w:val="24"/>
        </w:rPr>
        <w:t>usluga</w:t>
      </w:r>
      <w:r w:rsidRPr="00B77284">
        <w:rPr>
          <w:rFonts w:ascii="Times New Roman" w:eastAsia="Times New Roman" w:hAnsi="Times New Roman" w:cs="Times New Roman"/>
          <w:sz w:val="24"/>
          <w:szCs w:val="24"/>
        </w:rPr>
        <w:t>.</w:t>
      </w:r>
    </w:p>
    <w:p w:rsidR="00B77284" w:rsidRPr="00B77284" w:rsidRDefault="00B77284" w:rsidP="006B240A">
      <w:pPr>
        <w:spacing w:before="120" w:after="0" w:line="240" w:lineRule="auto"/>
        <w:jc w:val="both"/>
        <w:rPr>
          <w:rFonts w:ascii="Times New Roman" w:eastAsia="Times New Roman" w:hAnsi="Times New Roman" w:cs="Times New Roman"/>
          <w:sz w:val="24"/>
          <w:szCs w:val="24"/>
        </w:rPr>
      </w:pPr>
      <w:r w:rsidRPr="00B77284">
        <w:rPr>
          <w:rFonts w:ascii="Times New Roman" w:eastAsia="Times New Roman" w:hAnsi="Times New Roman" w:cs="Times New Roman"/>
          <w:sz w:val="24"/>
          <w:szCs w:val="24"/>
        </w:rPr>
        <w:t>Ukoliko ugovorna kazna dostigne maksimalni iznos ugovorene kazne Naručitelj ima pravo raskinuti ugovor bez štetnih posljedica te aktivirati jamstvo za uredno izvršenje ugovora ili od</w:t>
      </w:r>
      <w:r w:rsidR="00724B30">
        <w:rPr>
          <w:rFonts w:ascii="Times New Roman" w:eastAsia="Times New Roman" w:hAnsi="Times New Roman" w:cs="Times New Roman"/>
          <w:sz w:val="24"/>
          <w:szCs w:val="24"/>
        </w:rPr>
        <w:t>rediti novi rok izvršenja usluga</w:t>
      </w:r>
      <w:r w:rsidRPr="00B77284">
        <w:rPr>
          <w:rFonts w:ascii="Times New Roman" w:eastAsia="Times New Roman" w:hAnsi="Times New Roman" w:cs="Times New Roman"/>
          <w:sz w:val="24"/>
          <w:szCs w:val="24"/>
        </w:rPr>
        <w:t>.</w:t>
      </w:r>
    </w:p>
    <w:p w:rsidR="00B77284" w:rsidRPr="00B77284" w:rsidRDefault="00B77284" w:rsidP="006B240A">
      <w:pPr>
        <w:tabs>
          <w:tab w:val="left" w:pos="9072"/>
        </w:tabs>
        <w:spacing w:before="120" w:after="0" w:line="240" w:lineRule="auto"/>
        <w:jc w:val="both"/>
        <w:rPr>
          <w:rFonts w:ascii="Times New Roman" w:eastAsia="Times New Roman" w:hAnsi="Times New Roman" w:cs="Times New Roman"/>
          <w:sz w:val="24"/>
          <w:szCs w:val="24"/>
        </w:rPr>
      </w:pPr>
      <w:r w:rsidRPr="00B77284">
        <w:rPr>
          <w:rFonts w:ascii="Times New Roman" w:eastAsia="Times New Roman" w:hAnsi="Times New Roman" w:cs="Times New Roman"/>
          <w:sz w:val="24"/>
          <w:szCs w:val="24"/>
        </w:rPr>
        <w:t>U slučaju ponovnog kašnjenja s izvršenjem usluge kod novo određenog roka isporuke primjenjuju se odredbe o ugovornoj kazni, raskidu ugovora i naplati jamstva za uredno izvršenje ugovora.</w:t>
      </w:r>
    </w:p>
    <w:p w:rsidR="00257B99" w:rsidRPr="00257B99" w:rsidRDefault="00257B99" w:rsidP="006B240A">
      <w:pPr>
        <w:spacing w:before="120" w:after="0" w:line="240" w:lineRule="auto"/>
        <w:jc w:val="both"/>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Izvršitelj je odgovoran za pridržavanje ugovorenog roka, zakonito i stručno obavljanje usluga.</w:t>
      </w:r>
    </w:p>
    <w:p w:rsidR="00257B99" w:rsidRPr="00257B99" w:rsidRDefault="00257B99" w:rsidP="006B240A">
      <w:pPr>
        <w:spacing w:before="120" w:after="0" w:line="240" w:lineRule="auto"/>
        <w:ind w:right="-1"/>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 xml:space="preserve">Stručna osoba Naručitelja zadužena za praćenje i realizaciju ugovora je </w:t>
      </w:r>
      <w:r w:rsidR="000658A7">
        <w:rPr>
          <w:rFonts w:ascii="Times New Roman" w:eastAsia="Times New Roman" w:hAnsi="Times New Roman" w:cs="Times New Roman"/>
          <w:sz w:val="24"/>
          <w:szCs w:val="24"/>
        </w:rPr>
        <w:t>Stela Geršić</w:t>
      </w:r>
      <w:r w:rsidRPr="00257B99">
        <w:rPr>
          <w:rFonts w:ascii="Times New Roman" w:eastAsia="Times New Roman" w:hAnsi="Times New Roman" w:cs="Times New Roman"/>
          <w:sz w:val="24"/>
          <w:szCs w:val="24"/>
        </w:rPr>
        <w:t>.</w:t>
      </w:r>
    </w:p>
    <w:p w:rsidR="00257B99" w:rsidRPr="00257B99" w:rsidRDefault="00257B99" w:rsidP="006B240A">
      <w:pPr>
        <w:spacing w:before="120" w:after="0" w:line="240" w:lineRule="auto"/>
        <w:ind w:right="-1"/>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Praćenje ugovora obuhvaća praćenje rokova izvršenja, praćenje financijske realizacije ugovora, praćenje ugovorenih i nabavljenih količina, pribavljanje instrumenata osiguranja, obračun ugovorne kazne i sl.</w:t>
      </w:r>
    </w:p>
    <w:p w:rsidR="00257B99" w:rsidRPr="00257B99" w:rsidRDefault="00257B99" w:rsidP="006B240A">
      <w:pPr>
        <w:spacing w:before="120" w:after="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5.</w:t>
      </w:r>
    </w:p>
    <w:p w:rsidR="00301491" w:rsidRDefault="00301491" w:rsidP="00301491">
      <w:pPr>
        <w:spacing w:before="120" w:after="0" w:line="240" w:lineRule="auto"/>
        <w:jc w:val="both"/>
        <w:rPr>
          <w:rFonts w:ascii="Times New Roman" w:eastAsia="Times New Roman" w:hAnsi="Times New Roman" w:cs="Times New Roman"/>
          <w:sz w:val="24"/>
          <w:szCs w:val="24"/>
          <w:lang w:eastAsia="hr-HR"/>
        </w:rPr>
      </w:pPr>
      <w:r w:rsidRPr="00301491">
        <w:rPr>
          <w:rFonts w:ascii="Times New Roman" w:eastAsia="Times New Roman" w:hAnsi="Times New Roman" w:cs="Times New Roman"/>
          <w:sz w:val="24"/>
          <w:szCs w:val="24"/>
          <w:lang w:eastAsia="hr-HR"/>
        </w:rPr>
        <w:t xml:space="preserve">Naručitelj će izvršene usluge platiti temeljem računa ispostavljenog po izvršenju pojedine faze usluge kako su iste definirane točkom 2. Projektnog zadatka i prema stavkama troškovnika </w:t>
      </w:r>
    </w:p>
    <w:p w:rsidR="00257B99" w:rsidRPr="00257B99" w:rsidRDefault="006B240A" w:rsidP="006B240A">
      <w:pPr>
        <w:spacing w:before="120" w:after="0" w:line="240" w:lineRule="auto"/>
        <w:jc w:val="both"/>
        <w:rPr>
          <w:rFonts w:ascii="Times New Roman" w:eastAsia="Times New Roman" w:hAnsi="Times New Roman" w:cs="Times New Roman"/>
          <w:sz w:val="24"/>
          <w:szCs w:val="24"/>
          <w:lang w:eastAsia="hr-HR"/>
        </w:rPr>
      </w:pPr>
      <w:r w:rsidRPr="006B240A">
        <w:rPr>
          <w:rFonts w:ascii="Times New Roman" w:eastAsia="Times New Roman" w:hAnsi="Times New Roman" w:cs="Times New Roman"/>
          <w:sz w:val="24"/>
          <w:szCs w:val="24"/>
          <w:lang w:eastAsia="hr-HR"/>
        </w:rPr>
        <w:t>Plaćanje će se vršiti na žiro račun odabranog ponuditelja u roku do 30 dana od dana primitka urednog računa.</w:t>
      </w:r>
    </w:p>
    <w:p w:rsidR="006B240A" w:rsidRDefault="006B240A" w:rsidP="006B240A">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Izvršitelj je </w:t>
      </w:r>
      <w:r w:rsidRPr="006B240A">
        <w:rPr>
          <w:rFonts w:ascii="Times New Roman" w:eastAsia="Times New Roman" w:hAnsi="Times New Roman" w:cs="Times New Roman"/>
          <w:sz w:val="24"/>
          <w:szCs w:val="24"/>
        </w:rPr>
        <w:t>obavezan izdati, a naručitelj zaprim</w:t>
      </w:r>
      <w:r>
        <w:rPr>
          <w:rFonts w:ascii="Times New Roman" w:eastAsia="Times New Roman" w:hAnsi="Times New Roman" w:cs="Times New Roman"/>
          <w:sz w:val="24"/>
          <w:szCs w:val="24"/>
        </w:rPr>
        <w:t>iti</w:t>
      </w:r>
      <w:r w:rsidRPr="006B240A">
        <w:rPr>
          <w:rFonts w:ascii="Times New Roman" w:eastAsia="Times New Roman" w:hAnsi="Times New Roman" w:cs="Times New Roman"/>
          <w:sz w:val="24"/>
          <w:szCs w:val="24"/>
        </w:rPr>
        <w:t xml:space="preserve"> i obra</w:t>
      </w:r>
      <w:r>
        <w:rPr>
          <w:rFonts w:ascii="Times New Roman" w:eastAsia="Times New Roman" w:hAnsi="Times New Roman" w:cs="Times New Roman"/>
          <w:sz w:val="24"/>
          <w:szCs w:val="24"/>
        </w:rPr>
        <w:t>diti</w:t>
      </w:r>
      <w:r w:rsidRPr="006B240A">
        <w:rPr>
          <w:rFonts w:ascii="Times New Roman" w:eastAsia="Times New Roman" w:hAnsi="Times New Roman" w:cs="Times New Roman"/>
          <w:sz w:val="24"/>
          <w:szCs w:val="24"/>
        </w:rPr>
        <w:t xml:space="preserve"> te izvršiti plaćanje isključivo elektroničkih računa i pratećih isprava izdanih sukladno europskoj normi u zakonski propisanom, strukturiranom formatu, a sve sukladno Zakonu o elektroničkom izdavanju računa u javnoj nabavi (NN 94/18). </w:t>
      </w:r>
    </w:p>
    <w:p w:rsidR="00257B99" w:rsidRPr="00257B99" w:rsidRDefault="00257B99" w:rsidP="006B240A">
      <w:pPr>
        <w:spacing w:before="120" w:after="0" w:line="240" w:lineRule="auto"/>
        <w:jc w:val="both"/>
        <w:rPr>
          <w:rFonts w:ascii="Times New Roman" w:eastAsia="Times New Roman" w:hAnsi="Times New Roman" w:cs="Times New Roman"/>
          <w:sz w:val="24"/>
          <w:szCs w:val="24"/>
          <w:lang w:eastAsia="hr-HR"/>
        </w:rPr>
      </w:pPr>
      <w:r w:rsidRPr="00257B99">
        <w:rPr>
          <w:rFonts w:ascii="Times New Roman" w:eastAsia="Times New Roman" w:hAnsi="Times New Roman" w:cs="Times New Roman"/>
          <w:sz w:val="24"/>
          <w:szCs w:val="24"/>
          <w:lang w:eastAsia="hr-HR"/>
        </w:rPr>
        <w:t>Naručitelj ima pravo prigovora na račun ako utvrdi nepravilnosti te pozvati Izvršitelja da uočene nepravilnosti otkloni i objasni. U tom slučaju rok plaćanja počinje teći od dana kada je Naručitelj zaprimio pisano objašnjenje s otklonjenim uočenim nepravilnostima.</w:t>
      </w:r>
    </w:p>
    <w:p w:rsidR="00257B99" w:rsidRPr="00257B99" w:rsidRDefault="00257B99" w:rsidP="006B240A">
      <w:pPr>
        <w:spacing w:before="120" w:after="12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6.</w:t>
      </w:r>
    </w:p>
    <w:p w:rsidR="00257B99" w:rsidRPr="00257B99" w:rsidRDefault="00257B99" w:rsidP="006B240A">
      <w:pPr>
        <w:spacing w:before="120" w:after="12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U roku od 10 (deset) dana od dana potpisa ugovora Izvršitelj je obvezan dostaviti jamstvo za uredno ispunjenje ugovora za slučaj povrede ugovornih obveza. Jamstvo se dostavlja u obliku zadužnice ili bjanko zadužnice u iznosu od 10% vrijednosti ugovora bez PDV-a.</w:t>
      </w:r>
    </w:p>
    <w:p w:rsidR="00257B99" w:rsidRPr="00257B99" w:rsidRDefault="00257B99" w:rsidP="006B240A">
      <w:pPr>
        <w:spacing w:before="120" w:after="12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Nedostavljanje jamstva za uredno ispunjenje ugovora nakon proteka 10 (deset) dana od dana potpisa ugovora predstavlja ra</w:t>
      </w:r>
      <w:r w:rsidR="00B60E75">
        <w:rPr>
          <w:rFonts w:ascii="Times New Roman" w:eastAsia="Times New Roman" w:hAnsi="Times New Roman" w:cs="Times New Roman"/>
          <w:sz w:val="24"/>
          <w:szCs w:val="24"/>
        </w:rPr>
        <w:t>zlog za trenutni raskid ugovora.</w:t>
      </w:r>
    </w:p>
    <w:p w:rsidR="00257B99" w:rsidRPr="00257B99" w:rsidRDefault="00257B99" w:rsidP="006B240A">
      <w:pPr>
        <w:spacing w:before="120" w:after="12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Naručitelj je ovlašten iz jamstva naplatiti sve štete nastale neurednim izvršenjem ugovornih obveza.</w:t>
      </w:r>
    </w:p>
    <w:p w:rsidR="00257B99" w:rsidRPr="00257B99" w:rsidRDefault="00257B99" w:rsidP="006B240A">
      <w:pPr>
        <w:spacing w:before="120" w:after="120" w:line="240" w:lineRule="auto"/>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 xml:space="preserve">Sukladno članku 214. st. 4. Zakona o javnoj nabavi ponuditelj može umjesto </w:t>
      </w:r>
      <w:r w:rsidR="00B60E75">
        <w:rPr>
          <w:rFonts w:ascii="Times New Roman" w:eastAsia="Times New Roman" w:hAnsi="Times New Roman" w:cs="Times New Roman"/>
          <w:sz w:val="24"/>
          <w:szCs w:val="24"/>
        </w:rPr>
        <w:t xml:space="preserve">zadužnice ili </w:t>
      </w:r>
      <w:r w:rsidRPr="00257B99">
        <w:rPr>
          <w:rFonts w:ascii="Times New Roman" w:eastAsia="Times New Roman" w:hAnsi="Times New Roman" w:cs="Times New Roman"/>
          <w:sz w:val="24"/>
          <w:szCs w:val="24"/>
        </w:rPr>
        <w:t>bjanko zadužnice kao jamstvo za uredno izvršenje ugovora uplatiti novčani polog u traženom iznosu na transakcijski račun Grada Osijeka.</w:t>
      </w:r>
    </w:p>
    <w:p w:rsidR="00257B99" w:rsidRPr="00257B99" w:rsidRDefault="00257B99" w:rsidP="006B240A">
      <w:pPr>
        <w:spacing w:before="120" w:after="0" w:line="240" w:lineRule="auto"/>
        <w:ind w:right="-1"/>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Neiskorišteno jamstvo Naručitelj će vratiti Izvršitelju nakon uredno izvršenog Ugovora.</w:t>
      </w:r>
    </w:p>
    <w:p w:rsidR="00257B99" w:rsidRPr="00257B99" w:rsidRDefault="006B240A" w:rsidP="006B240A">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Članak 7</w:t>
      </w:r>
      <w:r w:rsidR="00257B99" w:rsidRPr="00257B99">
        <w:rPr>
          <w:rFonts w:ascii="Times New Roman" w:eastAsia="Times New Roman" w:hAnsi="Times New Roman" w:cs="Times New Roman"/>
          <w:sz w:val="24"/>
          <w:szCs w:val="24"/>
        </w:rPr>
        <w:t>.</w:t>
      </w:r>
    </w:p>
    <w:p w:rsidR="00257B99" w:rsidRPr="00257B99" w:rsidRDefault="00257B99" w:rsidP="006B240A">
      <w:pPr>
        <w:spacing w:before="120" w:after="0" w:line="240" w:lineRule="auto"/>
        <w:jc w:val="both"/>
        <w:rPr>
          <w:rFonts w:ascii="Times New Roman" w:eastAsia="Times New Roman" w:hAnsi="Times New Roman" w:cs="Times New Roman"/>
          <w:sz w:val="24"/>
          <w:szCs w:val="24"/>
          <w:vertAlign w:val="superscript"/>
          <w:lang w:eastAsia="hr-HR"/>
        </w:rPr>
      </w:pPr>
      <w:r w:rsidRPr="00257B99">
        <w:rPr>
          <w:rFonts w:ascii="Times New Roman" w:eastAsia="Times New Roman" w:hAnsi="Times New Roman" w:cs="Times New Roman"/>
          <w:sz w:val="24"/>
          <w:szCs w:val="24"/>
          <w:lang w:eastAsia="hr-HR"/>
        </w:rPr>
        <w:lastRenderedPageBreak/>
        <w:t xml:space="preserve">Ukoliko se u toku izvršenja Ugovora utvrdi da Izvršitelj koristi </w:t>
      </w:r>
      <w:proofErr w:type="spellStart"/>
      <w:r w:rsidRPr="00257B99">
        <w:rPr>
          <w:rFonts w:ascii="Times New Roman" w:eastAsia="Times New Roman" w:hAnsi="Times New Roman" w:cs="Times New Roman"/>
          <w:sz w:val="24"/>
          <w:szCs w:val="24"/>
          <w:lang w:eastAsia="hr-HR"/>
        </w:rPr>
        <w:t>podugovaratelja</w:t>
      </w:r>
      <w:proofErr w:type="spellEnd"/>
      <w:r w:rsidRPr="00257B99">
        <w:rPr>
          <w:rFonts w:ascii="Times New Roman" w:eastAsia="Times New Roman" w:hAnsi="Times New Roman" w:cs="Times New Roman"/>
          <w:sz w:val="24"/>
          <w:szCs w:val="24"/>
          <w:lang w:eastAsia="hr-HR"/>
        </w:rPr>
        <w:t xml:space="preserve"> za kojeg nije dobio naknadnu suglasnost Naručitelja, Naručitelj će jednostrano raskinuti Ugovor i zatražiti naknadu štete koju je pretrpio zbog raskida Ugovora.</w:t>
      </w:r>
      <w:r w:rsidRPr="00257B99">
        <w:rPr>
          <w:rFonts w:ascii="Times New Roman" w:eastAsia="Times New Roman" w:hAnsi="Times New Roman" w:cs="Times New Roman"/>
          <w:sz w:val="24"/>
          <w:szCs w:val="24"/>
          <w:vertAlign w:val="superscript"/>
          <w:lang w:eastAsia="hr-HR"/>
        </w:rPr>
        <w:t xml:space="preserve"> </w:t>
      </w:r>
      <w:r w:rsidRPr="00257B99">
        <w:rPr>
          <w:rFonts w:ascii="Times New Roman" w:eastAsia="Times New Roman" w:hAnsi="Times New Roman" w:cs="Times New Roman"/>
          <w:sz w:val="24"/>
          <w:szCs w:val="24"/>
          <w:vertAlign w:val="superscript"/>
          <w:lang w:eastAsia="hr-HR"/>
        </w:rPr>
        <w:footnoteReference w:id="1"/>
      </w:r>
    </w:p>
    <w:p w:rsidR="00257B99" w:rsidRPr="00257B99" w:rsidRDefault="00257B99" w:rsidP="006B240A">
      <w:pPr>
        <w:spacing w:before="120" w:after="0" w:line="240" w:lineRule="auto"/>
        <w:jc w:val="center"/>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Članak 9.</w:t>
      </w:r>
    </w:p>
    <w:p w:rsidR="00257B99" w:rsidRDefault="00257B99" w:rsidP="006B240A">
      <w:pPr>
        <w:spacing w:before="120" w:after="0" w:line="240" w:lineRule="auto"/>
        <w:ind w:right="-1"/>
        <w:jc w:val="both"/>
        <w:rPr>
          <w:rFonts w:ascii="Times New Roman" w:eastAsia="Times New Roman" w:hAnsi="Times New Roman" w:cs="Times New Roman"/>
          <w:sz w:val="24"/>
          <w:szCs w:val="24"/>
        </w:rPr>
      </w:pPr>
      <w:r w:rsidRPr="00257B99">
        <w:rPr>
          <w:rFonts w:ascii="Times New Roman" w:eastAsia="Times New Roman" w:hAnsi="Times New Roman" w:cs="Times New Roman"/>
          <w:sz w:val="24"/>
          <w:szCs w:val="24"/>
        </w:rPr>
        <w:t xml:space="preserve">Izvršitelj se obvezuje na osobni dolazak stručnjaka kojega je zadužio za izvršenje usluga koje su predmet ovoga ugovora na redovite koordinacije sa stručnim timom Naručitelja na lokaciji Trg Vatroslava Lisinskog 1, Osijek. </w:t>
      </w:r>
    </w:p>
    <w:p w:rsidR="00724B30" w:rsidRPr="00257B99" w:rsidRDefault="00724B30" w:rsidP="006B240A">
      <w:pPr>
        <w:spacing w:before="120"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Izvršitelj se obvezuje osigurati i redovnu komunikaciju sa Naručiteljem elektronskim putem (elektroničkom poštom</w:t>
      </w:r>
      <w:r w:rsidRPr="00724B30">
        <w:rPr>
          <w:rFonts w:ascii="Times New Roman" w:eastAsia="Times New Roman" w:hAnsi="Times New Roman" w:cs="Times New Roman"/>
          <w:sz w:val="24"/>
          <w:szCs w:val="24"/>
        </w:rPr>
        <w:t>, telefonski, video pozivi i</w:t>
      </w:r>
      <w:r>
        <w:rPr>
          <w:rFonts w:ascii="Times New Roman" w:eastAsia="Times New Roman" w:hAnsi="Times New Roman" w:cs="Times New Roman"/>
          <w:sz w:val="24"/>
          <w:szCs w:val="24"/>
        </w:rPr>
        <w:t xml:space="preserve"> video konferencije i dr.). </w:t>
      </w:r>
    </w:p>
    <w:p w:rsidR="00257B99" w:rsidRPr="00257B99" w:rsidRDefault="00257B99" w:rsidP="006B240A">
      <w:pPr>
        <w:spacing w:before="120" w:after="0" w:line="240" w:lineRule="auto"/>
        <w:jc w:val="center"/>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Članak 10.</w:t>
      </w:r>
    </w:p>
    <w:p w:rsidR="00257B99" w:rsidRPr="00257B99" w:rsidRDefault="00257B99" w:rsidP="006B240A">
      <w:pPr>
        <w:spacing w:before="120" w:after="0" w:line="240" w:lineRule="auto"/>
        <w:jc w:val="both"/>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rsidR="00257B99" w:rsidRPr="00257B99" w:rsidRDefault="00257B99" w:rsidP="006B240A">
      <w:pPr>
        <w:spacing w:before="120" w:after="0" w:line="240" w:lineRule="auto"/>
        <w:jc w:val="center"/>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Članak 11.</w:t>
      </w:r>
    </w:p>
    <w:p w:rsidR="00257B99" w:rsidRPr="00257B99" w:rsidRDefault="00257B99" w:rsidP="006B240A">
      <w:pPr>
        <w:spacing w:before="120" w:after="0" w:line="240" w:lineRule="auto"/>
        <w:jc w:val="both"/>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Ovaj ugovor načinjen je u 5 (pet) istovjetnih primjerka, od kojih 3 (tri) primjerka pripadaju Naručitelju, a  2 (dva) primjerka pripadaju Izvršitelju usluge.</w:t>
      </w:r>
    </w:p>
    <w:p w:rsidR="00257B99" w:rsidRPr="00257B99" w:rsidRDefault="00257B99" w:rsidP="006B240A">
      <w:pPr>
        <w:spacing w:before="120" w:after="120" w:line="240" w:lineRule="auto"/>
        <w:jc w:val="center"/>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Članak 12.</w:t>
      </w:r>
    </w:p>
    <w:p w:rsidR="00257B99" w:rsidRPr="00257B99" w:rsidRDefault="00257B99" w:rsidP="00257B99">
      <w:pPr>
        <w:spacing w:before="120" w:after="120" w:line="240" w:lineRule="auto"/>
        <w:jc w:val="both"/>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Ugovorne strane potpisom preuzimaju prava i obveze iz ovoga govora.</w:t>
      </w:r>
    </w:p>
    <w:p w:rsidR="00257B99" w:rsidRPr="00257B99" w:rsidRDefault="00257B99" w:rsidP="00257B99">
      <w:pPr>
        <w:spacing w:before="120" w:after="120" w:line="240" w:lineRule="auto"/>
        <w:jc w:val="center"/>
        <w:rPr>
          <w:rFonts w:ascii="Times New Roman" w:eastAsia="Times New Roman" w:hAnsi="Times New Roman" w:cs="Times New Roman"/>
          <w:bCs/>
          <w:sz w:val="24"/>
          <w:szCs w:val="24"/>
        </w:rPr>
      </w:pPr>
    </w:p>
    <w:p w:rsidR="00257B99" w:rsidRPr="00257B99" w:rsidRDefault="00257B99" w:rsidP="006B240A">
      <w:pPr>
        <w:spacing w:before="120" w:after="120" w:line="240" w:lineRule="auto"/>
        <w:rPr>
          <w:rFonts w:ascii="Times New Roman" w:eastAsia="Times New Roman" w:hAnsi="Times New Roman" w:cs="Times New Roman"/>
          <w:bCs/>
          <w:sz w:val="24"/>
          <w:szCs w:val="24"/>
        </w:rPr>
      </w:pPr>
      <w:r w:rsidRPr="00257B99">
        <w:rPr>
          <w:rFonts w:ascii="Times New Roman" w:eastAsia="Times New Roman" w:hAnsi="Times New Roman" w:cs="Times New Roman"/>
          <w:bCs/>
          <w:sz w:val="24"/>
          <w:szCs w:val="24"/>
        </w:rPr>
        <w:t>U Osijeku, dana ___________</w:t>
      </w:r>
      <w:r w:rsidR="006B240A">
        <w:rPr>
          <w:rFonts w:ascii="Times New Roman" w:eastAsia="Times New Roman" w:hAnsi="Times New Roman" w:cs="Times New Roman"/>
          <w:bCs/>
          <w:sz w:val="24"/>
          <w:szCs w:val="24"/>
        </w:rPr>
        <w:t xml:space="preserve"> 2020</w:t>
      </w:r>
      <w:r w:rsidRPr="00257B99">
        <w:rPr>
          <w:rFonts w:ascii="Times New Roman" w:eastAsia="Times New Roman" w:hAnsi="Times New Roman" w:cs="Times New Roman"/>
          <w:bCs/>
          <w:sz w:val="24"/>
          <w:szCs w:val="24"/>
        </w:rPr>
        <w:t>.g.</w:t>
      </w:r>
    </w:p>
    <w:p w:rsidR="00257B99" w:rsidRPr="00257B99" w:rsidRDefault="00257B99" w:rsidP="00257B99">
      <w:pPr>
        <w:spacing w:before="120" w:after="120" w:line="240" w:lineRule="auto"/>
        <w:jc w:val="both"/>
        <w:rPr>
          <w:rFonts w:ascii="Times New Roman" w:eastAsia="Times New Roman" w:hAnsi="Times New Roman" w:cs="Times New Roman"/>
          <w:bCs/>
          <w:sz w:val="24"/>
          <w:szCs w:val="24"/>
        </w:rPr>
      </w:pPr>
    </w:p>
    <w:tbl>
      <w:tblPr>
        <w:tblW w:w="0" w:type="auto"/>
        <w:tblLook w:val="04A0" w:firstRow="1" w:lastRow="0" w:firstColumn="1" w:lastColumn="0" w:noHBand="0" w:noVBand="1"/>
      </w:tblPr>
      <w:tblGrid>
        <w:gridCol w:w="4522"/>
        <w:gridCol w:w="4548"/>
      </w:tblGrid>
      <w:tr w:rsidR="00257B99" w:rsidRPr="00257B99" w:rsidTr="00903E1A">
        <w:tc>
          <w:tcPr>
            <w:tcW w:w="5094" w:type="dxa"/>
            <w:shd w:val="clear" w:color="auto" w:fill="auto"/>
          </w:tcPr>
          <w:p w:rsidR="00257B99" w:rsidRPr="00257B99" w:rsidRDefault="00257B99" w:rsidP="00257B99">
            <w:pPr>
              <w:spacing w:before="120" w:after="120" w:line="240" w:lineRule="auto"/>
              <w:jc w:val="center"/>
              <w:rPr>
                <w:rFonts w:ascii="Times New Roman" w:eastAsia="Calibri" w:hAnsi="Times New Roman" w:cs="Times New Roman"/>
                <w:bCs/>
                <w:sz w:val="24"/>
              </w:rPr>
            </w:pPr>
            <w:r w:rsidRPr="00257B99">
              <w:rPr>
                <w:rFonts w:ascii="Times New Roman" w:eastAsia="Calibri" w:hAnsi="Times New Roman" w:cs="Times New Roman"/>
                <w:bCs/>
                <w:sz w:val="24"/>
              </w:rPr>
              <w:t>ZA IZVRŠITELJA:</w:t>
            </w:r>
          </w:p>
        </w:tc>
        <w:tc>
          <w:tcPr>
            <w:tcW w:w="5094" w:type="dxa"/>
            <w:shd w:val="clear" w:color="auto" w:fill="auto"/>
          </w:tcPr>
          <w:p w:rsidR="00257B99" w:rsidRPr="00257B99" w:rsidRDefault="00257B99" w:rsidP="00257B99">
            <w:pPr>
              <w:spacing w:before="120" w:after="120" w:line="240" w:lineRule="auto"/>
              <w:jc w:val="center"/>
              <w:rPr>
                <w:rFonts w:ascii="Times New Roman" w:eastAsia="Calibri" w:hAnsi="Times New Roman" w:cs="Times New Roman"/>
                <w:bCs/>
                <w:sz w:val="24"/>
              </w:rPr>
            </w:pPr>
            <w:r w:rsidRPr="00257B99">
              <w:rPr>
                <w:rFonts w:ascii="Times New Roman" w:eastAsia="Calibri" w:hAnsi="Times New Roman" w:cs="Times New Roman"/>
                <w:bCs/>
                <w:sz w:val="24"/>
              </w:rPr>
              <w:t>ZA NARUČITELJA:</w:t>
            </w:r>
          </w:p>
        </w:tc>
      </w:tr>
      <w:tr w:rsidR="00257B99" w:rsidRPr="00257B99" w:rsidTr="00903E1A">
        <w:tc>
          <w:tcPr>
            <w:tcW w:w="5094" w:type="dxa"/>
            <w:shd w:val="clear" w:color="auto" w:fill="auto"/>
          </w:tcPr>
          <w:p w:rsidR="00257B99" w:rsidRPr="00257B99" w:rsidRDefault="00257B99" w:rsidP="00257B99">
            <w:pPr>
              <w:spacing w:before="120" w:after="120" w:line="240" w:lineRule="auto"/>
              <w:jc w:val="center"/>
              <w:rPr>
                <w:rFonts w:ascii="Times New Roman" w:eastAsia="Calibri" w:hAnsi="Times New Roman" w:cs="Times New Roman"/>
                <w:bCs/>
                <w:sz w:val="24"/>
              </w:rPr>
            </w:pPr>
          </w:p>
        </w:tc>
        <w:tc>
          <w:tcPr>
            <w:tcW w:w="5094" w:type="dxa"/>
            <w:shd w:val="clear" w:color="auto" w:fill="auto"/>
          </w:tcPr>
          <w:p w:rsidR="00257B99" w:rsidRPr="00257B99" w:rsidRDefault="00257B99" w:rsidP="00257B99">
            <w:pPr>
              <w:spacing w:before="120" w:after="120" w:line="240" w:lineRule="auto"/>
              <w:jc w:val="center"/>
              <w:rPr>
                <w:rFonts w:ascii="Times New Roman" w:eastAsia="Calibri" w:hAnsi="Times New Roman" w:cs="Times New Roman"/>
                <w:bCs/>
                <w:sz w:val="24"/>
              </w:rPr>
            </w:pPr>
            <w:r w:rsidRPr="00257B99">
              <w:rPr>
                <w:rFonts w:ascii="Times New Roman" w:eastAsia="Calibri" w:hAnsi="Times New Roman" w:cs="Times New Roman"/>
                <w:bCs/>
                <w:sz w:val="24"/>
              </w:rPr>
              <w:t>Gradonačelnik:</w:t>
            </w:r>
          </w:p>
        </w:tc>
      </w:tr>
      <w:tr w:rsidR="00257B99" w:rsidRPr="00257B99" w:rsidTr="00903E1A">
        <w:tc>
          <w:tcPr>
            <w:tcW w:w="5094" w:type="dxa"/>
            <w:shd w:val="clear" w:color="auto" w:fill="auto"/>
          </w:tcPr>
          <w:p w:rsidR="00257B99" w:rsidRPr="00257B99" w:rsidRDefault="00257B99" w:rsidP="00257B99">
            <w:pPr>
              <w:spacing w:before="120" w:after="120" w:line="240" w:lineRule="auto"/>
              <w:jc w:val="center"/>
              <w:rPr>
                <w:rFonts w:ascii="Times New Roman" w:eastAsia="Calibri" w:hAnsi="Times New Roman" w:cs="Times New Roman"/>
                <w:bCs/>
                <w:sz w:val="24"/>
              </w:rPr>
            </w:pPr>
          </w:p>
        </w:tc>
        <w:tc>
          <w:tcPr>
            <w:tcW w:w="5094" w:type="dxa"/>
            <w:shd w:val="clear" w:color="auto" w:fill="auto"/>
          </w:tcPr>
          <w:p w:rsidR="00257B99" w:rsidRPr="00257B99" w:rsidRDefault="00257B99" w:rsidP="00257B99">
            <w:pPr>
              <w:spacing w:before="120" w:after="120" w:line="240" w:lineRule="auto"/>
              <w:jc w:val="center"/>
              <w:rPr>
                <w:rFonts w:ascii="Times New Roman" w:eastAsia="Calibri" w:hAnsi="Times New Roman" w:cs="Times New Roman"/>
                <w:bCs/>
                <w:sz w:val="24"/>
              </w:rPr>
            </w:pPr>
            <w:r w:rsidRPr="00257B99">
              <w:rPr>
                <w:rFonts w:ascii="Times New Roman" w:eastAsia="Calibri" w:hAnsi="Times New Roman" w:cs="Times New Roman"/>
                <w:bCs/>
                <w:sz w:val="24"/>
              </w:rPr>
              <w:t xml:space="preserve">Ivan Vrkić, </w:t>
            </w:r>
            <w:proofErr w:type="spellStart"/>
            <w:r w:rsidRPr="00257B99">
              <w:rPr>
                <w:rFonts w:ascii="Times New Roman" w:eastAsia="Calibri" w:hAnsi="Times New Roman" w:cs="Times New Roman"/>
                <w:bCs/>
                <w:sz w:val="24"/>
              </w:rPr>
              <w:t>dipl.iur</w:t>
            </w:r>
            <w:proofErr w:type="spellEnd"/>
            <w:r w:rsidRPr="00257B99">
              <w:rPr>
                <w:rFonts w:ascii="Times New Roman" w:eastAsia="Calibri" w:hAnsi="Times New Roman" w:cs="Times New Roman"/>
                <w:bCs/>
                <w:sz w:val="24"/>
              </w:rPr>
              <w:t>.</w:t>
            </w:r>
          </w:p>
        </w:tc>
      </w:tr>
    </w:tbl>
    <w:p w:rsidR="00D84D85" w:rsidRDefault="00D84D85"/>
    <w:sectPr w:rsidR="00D84D85" w:rsidSect="004E74C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1DE" w:rsidRDefault="00E011DE" w:rsidP="00257B99">
      <w:pPr>
        <w:spacing w:after="0" w:line="240" w:lineRule="auto"/>
      </w:pPr>
      <w:r>
        <w:separator/>
      </w:r>
    </w:p>
  </w:endnote>
  <w:endnote w:type="continuationSeparator" w:id="0">
    <w:p w:rsidR="00E011DE" w:rsidRDefault="00E011DE" w:rsidP="00257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1DE" w:rsidRDefault="00E011DE" w:rsidP="00257B99">
      <w:pPr>
        <w:spacing w:after="0" w:line="240" w:lineRule="auto"/>
      </w:pPr>
      <w:r>
        <w:separator/>
      </w:r>
    </w:p>
  </w:footnote>
  <w:footnote w:type="continuationSeparator" w:id="0">
    <w:p w:rsidR="00E011DE" w:rsidRDefault="00E011DE" w:rsidP="00257B99">
      <w:pPr>
        <w:spacing w:after="0" w:line="240" w:lineRule="auto"/>
      </w:pPr>
      <w:r>
        <w:continuationSeparator/>
      </w:r>
    </w:p>
  </w:footnote>
  <w:footnote w:id="1">
    <w:p w:rsidR="00257B99" w:rsidRPr="00CA2C1B" w:rsidRDefault="00257B99" w:rsidP="00257B99">
      <w:pPr>
        <w:pStyle w:val="Tekstfusnote"/>
      </w:pPr>
      <w:r>
        <w:rPr>
          <w:rStyle w:val="Referencafusnote"/>
        </w:rPr>
        <w:footnoteRef/>
      </w:r>
      <w:r>
        <w:t xml:space="preserve"> </w:t>
      </w:r>
      <w:r w:rsidRPr="00CA2C1B">
        <w:t>Kada se dio ugovora o javnoj nabavi daje u podugovor, obvezni sastojci ugovora o javnoj nabavi su i:</w:t>
      </w:r>
    </w:p>
    <w:p w:rsidR="00257B99" w:rsidRPr="00CA2C1B" w:rsidRDefault="00257B99" w:rsidP="00257B99">
      <w:pPr>
        <w:pStyle w:val="Tekstfusnote"/>
      </w:pPr>
      <w:r w:rsidRPr="00CA2C1B">
        <w:t xml:space="preserve">   1. dio ugovora koji se daje u podugovor (predmet ili količina, vrijednost ili postotni udio)</w:t>
      </w:r>
    </w:p>
    <w:p w:rsidR="00257B99" w:rsidRPr="00CA2C1B" w:rsidRDefault="00257B99" w:rsidP="00257B99">
      <w:pPr>
        <w:pStyle w:val="Tekstfusnote"/>
      </w:pPr>
      <w:r w:rsidRPr="00CA2C1B">
        <w:t xml:space="preserve">   2. podaci o </w:t>
      </w:r>
      <w:proofErr w:type="spellStart"/>
      <w:r w:rsidRPr="00CA2C1B">
        <w:t>podugovaratelju</w:t>
      </w:r>
      <w:proofErr w:type="spellEnd"/>
      <w:r w:rsidRPr="00CA2C1B">
        <w:t xml:space="preserve"> (naziv ili tvrtka, sjedište, OIB i broj računa, zakonski zastupnici).</w:t>
      </w:r>
    </w:p>
    <w:p w:rsidR="00257B99" w:rsidRPr="00CA2C1B" w:rsidRDefault="00257B99" w:rsidP="00257B99">
      <w:pPr>
        <w:pStyle w:val="Tekstfusnote"/>
      </w:pPr>
    </w:p>
    <w:p w:rsidR="00257B99" w:rsidRDefault="00257B99" w:rsidP="00257B99">
      <w:pPr>
        <w:pStyle w:val="Tekstfus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14418"/>
    <w:multiLevelType w:val="hybridMultilevel"/>
    <w:tmpl w:val="A8183AC4"/>
    <w:lvl w:ilvl="0" w:tplc="0F94F140">
      <w:numFmt w:val="bullet"/>
      <w:lvlText w:val="-"/>
      <w:lvlJc w:val="left"/>
      <w:pPr>
        <w:ind w:left="720" w:hanging="360"/>
      </w:pPr>
      <w:rPr>
        <w:rFonts w:ascii="Arial" w:eastAsia="Times New Roman"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572619C3"/>
    <w:multiLevelType w:val="hybridMultilevel"/>
    <w:tmpl w:val="144A9E72"/>
    <w:lvl w:ilvl="0" w:tplc="EF30B3F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089006D"/>
    <w:multiLevelType w:val="hybridMultilevel"/>
    <w:tmpl w:val="470278AA"/>
    <w:lvl w:ilvl="0" w:tplc="EF30B3F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B99"/>
    <w:rsid w:val="000658A7"/>
    <w:rsid w:val="00257B99"/>
    <w:rsid w:val="00301491"/>
    <w:rsid w:val="004E74CD"/>
    <w:rsid w:val="004F6C5B"/>
    <w:rsid w:val="006B240A"/>
    <w:rsid w:val="006C143C"/>
    <w:rsid w:val="00724B30"/>
    <w:rsid w:val="0075436B"/>
    <w:rsid w:val="00A323DC"/>
    <w:rsid w:val="00B60E75"/>
    <w:rsid w:val="00B77284"/>
    <w:rsid w:val="00D84D85"/>
    <w:rsid w:val="00E011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9621"/>
  <w15:chartTrackingRefBased/>
  <w15:docId w15:val="{2EE97FCD-5CF7-45D4-AEC9-F719D6C9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rsid w:val="00257B99"/>
    <w:pPr>
      <w:spacing w:after="0"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rsid w:val="00257B99"/>
    <w:rPr>
      <w:rFonts w:ascii="Times New Roman" w:eastAsia="Times New Roman" w:hAnsi="Times New Roman" w:cs="Times New Roman"/>
      <w:sz w:val="20"/>
      <w:szCs w:val="20"/>
      <w:lang w:eastAsia="hr-HR"/>
    </w:rPr>
  </w:style>
  <w:style w:type="character" w:styleId="Referencafusnote">
    <w:name w:val="footnote reference"/>
    <w:uiPriority w:val="99"/>
    <w:rsid w:val="00257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3D80A-1A49-4A89-ACBC-9C8F0582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924</Words>
  <Characters>5273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dc:description/>
  <cp:lastModifiedBy>Vjekoslav Bagarić</cp:lastModifiedBy>
  <cp:revision>8</cp:revision>
  <dcterms:created xsi:type="dcterms:W3CDTF">2020-08-20T10:38:00Z</dcterms:created>
  <dcterms:modified xsi:type="dcterms:W3CDTF">2020-09-16T09:49:00Z</dcterms:modified>
</cp:coreProperties>
</file>