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73" w:rsidRPr="003D19DB"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Temeljem članka 11. stavka 1.</w:t>
      </w:r>
      <w:r w:rsidRPr="003D19DB">
        <w:rPr>
          <w:rFonts w:ascii="Times New Roman" w:hAnsi="Times New Roman"/>
          <w:i/>
          <w:sz w:val="24"/>
          <w:szCs w:val="24"/>
          <w:lang w:eastAsia="hr-HR"/>
        </w:rPr>
        <w:t xml:space="preserve"> </w:t>
      </w:r>
      <w:r>
        <w:rPr>
          <w:rFonts w:ascii="Times New Roman" w:hAnsi="Times New Roman"/>
          <w:sz w:val="24"/>
          <w:szCs w:val="24"/>
          <w:lang w:eastAsia="hr-HR"/>
        </w:rPr>
        <w:t xml:space="preserve">Pravilnika o zakupu urbano-komunalne opreme i objekata u vlasništvu Grada Osijeka u svrhu postavljanja opreme za reklamiranje i oglašavanje (Službeni glasnik Grada Osijeka broj 3/21) </w:t>
      </w:r>
      <w:r w:rsidRPr="003D19DB">
        <w:rPr>
          <w:rFonts w:ascii="Times New Roman" w:hAnsi="Times New Roman"/>
          <w:sz w:val="24"/>
          <w:szCs w:val="24"/>
          <w:lang w:eastAsia="hr-HR"/>
        </w:rPr>
        <w:t xml:space="preserve"> Gradonačelnik Grada Osijeka  raspisuje</w:t>
      </w:r>
    </w:p>
    <w:p w:rsidR="00FC4F73" w:rsidRDefault="00FC4F73" w:rsidP="00FC4F73">
      <w:pPr>
        <w:spacing w:after="0" w:line="240" w:lineRule="auto"/>
        <w:rPr>
          <w:rFonts w:ascii="Times New Roman" w:hAnsi="Times New Roman"/>
          <w:b/>
          <w:iCs/>
          <w:sz w:val="24"/>
          <w:szCs w:val="24"/>
          <w:lang w:eastAsia="hr-HR"/>
        </w:rPr>
      </w:pPr>
    </w:p>
    <w:p w:rsidR="00FC4F73" w:rsidRDefault="00FC4F73" w:rsidP="00FC4F73">
      <w:pPr>
        <w:spacing w:after="0" w:line="240" w:lineRule="auto"/>
        <w:jc w:val="center"/>
        <w:rPr>
          <w:rFonts w:ascii="Times New Roman" w:hAnsi="Times New Roman"/>
          <w:b/>
          <w:iCs/>
          <w:sz w:val="24"/>
          <w:szCs w:val="24"/>
          <w:lang w:eastAsia="hr-HR"/>
        </w:rPr>
      </w:pPr>
      <w:r>
        <w:rPr>
          <w:rFonts w:ascii="Times New Roman" w:hAnsi="Times New Roman"/>
          <w:b/>
          <w:iCs/>
          <w:sz w:val="24"/>
          <w:szCs w:val="24"/>
          <w:lang w:eastAsia="hr-HR"/>
        </w:rPr>
        <w:t>JAVNI NATJEČAJ</w:t>
      </w:r>
    </w:p>
    <w:p w:rsidR="00FC4F73" w:rsidRDefault="00FC4F73" w:rsidP="00FC4F73">
      <w:pPr>
        <w:spacing w:after="0" w:line="240" w:lineRule="auto"/>
        <w:jc w:val="center"/>
        <w:rPr>
          <w:rFonts w:ascii="Times New Roman" w:hAnsi="Times New Roman"/>
          <w:b/>
          <w:iCs/>
          <w:sz w:val="24"/>
          <w:szCs w:val="24"/>
          <w:lang w:eastAsia="hr-HR"/>
        </w:rPr>
      </w:pPr>
      <w:r w:rsidRPr="00BE22EB">
        <w:rPr>
          <w:rFonts w:ascii="Times New Roman" w:hAnsi="Times New Roman"/>
          <w:b/>
          <w:iCs/>
          <w:sz w:val="24"/>
          <w:szCs w:val="24"/>
          <w:lang w:eastAsia="hr-HR"/>
        </w:rPr>
        <w:t xml:space="preserve">za davanje u zakup </w:t>
      </w:r>
      <w:r>
        <w:rPr>
          <w:rFonts w:ascii="Times New Roman" w:hAnsi="Times New Roman"/>
          <w:b/>
          <w:iCs/>
          <w:sz w:val="24"/>
          <w:szCs w:val="24"/>
          <w:lang w:eastAsia="hr-HR"/>
        </w:rPr>
        <w:t xml:space="preserve">stupova javne rasvjete radi </w:t>
      </w:r>
    </w:p>
    <w:p w:rsidR="00FC4F73" w:rsidRPr="00BE22EB" w:rsidRDefault="00FC4F73" w:rsidP="00FC4F73">
      <w:pPr>
        <w:spacing w:after="0" w:line="240" w:lineRule="auto"/>
        <w:jc w:val="center"/>
        <w:rPr>
          <w:rFonts w:ascii="Times New Roman" w:hAnsi="Times New Roman"/>
          <w:b/>
          <w:iCs/>
          <w:sz w:val="24"/>
          <w:szCs w:val="24"/>
          <w:lang w:eastAsia="hr-HR"/>
        </w:rPr>
      </w:pPr>
      <w:r>
        <w:rPr>
          <w:rFonts w:ascii="Times New Roman" w:hAnsi="Times New Roman"/>
          <w:b/>
          <w:iCs/>
          <w:sz w:val="24"/>
          <w:szCs w:val="24"/>
          <w:lang w:eastAsia="hr-HR"/>
        </w:rPr>
        <w:t xml:space="preserve">postavljanja reklamnih panoa </w:t>
      </w:r>
      <w:r w:rsidRPr="00BE22EB">
        <w:rPr>
          <w:rFonts w:ascii="Times New Roman" w:hAnsi="Times New Roman"/>
          <w:b/>
          <w:iCs/>
          <w:sz w:val="24"/>
          <w:szCs w:val="24"/>
          <w:lang w:eastAsia="hr-HR"/>
        </w:rPr>
        <w:t>na području grada Osijeka</w:t>
      </w:r>
    </w:p>
    <w:p w:rsidR="00FC4F73" w:rsidRPr="003D19DB" w:rsidRDefault="00FC4F73" w:rsidP="00FC4F73">
      <w:pPr>
        <w:spacing w:after="0" w:line="240" w:lineRule="auto"/>
        <w:jc w:val="both"/>
        <w:rPr>
          <w:rFonts w:ascii="Times New Roman" w:hAnsi="Times New Roman"/>
          <w:iCs/>
          <w:sz w:val="24"/>
          <w:szCs w:val="24"/>
          <w:lang w:eastAsia="hr-HR"/>
        </w:rPr>
      </w:pPr>
    </w:p>
    <w:p w:rsidR="00FC4F73" w:rsidRPr="003D19DB" w:rsidRDefault="00FC4F73" w:rsidP="00FC4F73">
      <w:pPr>
        <w:spacing w:after="0" w:line="240" w:lineRule="auto"/>
        <w:jc w:val="center"/>
        <w:outlineLvl w:val="0"/>
        <w:rPr>
          <w:rFonts w:ascii="Times New Roman" w:hAnsi="Times New Roman"/>
          <w:iCs/>
          <w:sz w:val="24"/>
          <w:szCs w:val="24"/>
          <w:lang w:eastAsia="hr-HR"/>
        </w:rPr>
      </w:pPr>
      <w:r w:rsidRPr="003D19DB">
        <w:rPr>
          <w:rFonts w:ascii="Times New Roman" w:hAnsi="Times New Roman"/>
          <w:iCs/>
          <w:sz w:val="24"/>
          <w:szCs w:val="24"/>
          <w:lang w:eastAsia="hr-HR"/>
        </w:rPr>
        <w:t>I.</w:t>
      </w:r>
    </w:p>
    <w:p w:rsidR="00FC4F73"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Predmet Natječaja </w:t>
      </w:r>
      <w:r w:rsidRPr="007F6A47">
        <w:rPr>
          <w:rFonts w:ascii="Times New Roman" w:hAnsi="Times New Roman"/>
          <w:sz w:val="24"/>
          <w:szCs w:val="24"/>
          <w:lang w:eastAsia="hr-HR"/>
        </w:rPr>
        <w:t>je postavljanje</w:t>
      </w:r>
      <w:r>
        <w:rPr>
          <w:rFonts w:ascii="Times New Roman" w:hAnsi="Times New Roman"/>
          <w:sz w:val="24"/>
          <w:szCs w:val="24"/>
          <w:lang w:eastAsia="hr-HR"/>
        </w:rPr>
        <w:t xml:space="preserve"> 150 dvostranih reklamnih panoa na stupovima javne rasvjete u vlasništvu Grada Osijeka, na lokacijama kako slijedi:</w:t>
      </w:r>
    </w:p>
    <w:p w:rsidR="00FC4F73" w:rsidRDefault="00FC4F73" w:rsidP="00FC4F73">
      <w:pPr>
        <w:spacing w:after="0" w:line="240" w:lineRule="auto"/>
        <w:jc w:val="both"/>
        <w:rPr>
          <w:rFonts w:ascii="Times New Roman" w:hAnsi="Times New Roman"/>
          <w:sz w:val="24"/>
          <w:szCs w:val="24"/>
          <w:lang w:eastAsia="hr-HR"/>
        </w:rPr>
      </w:pPr>
    </w:p>
    <w:p w:rsidR="00FC4F73" w:rsidRPr="006E3EAF" w:rsidRDefault="00FC4F73" w:rsidP="00FC4F73">
      <w:pPr>
        <w:pStyle w:val="Odlomakpopisa"/>
        <w:numPr>
          <w:ilvl w:val="0"/>
          <w:numId w:val="3"/>
        </w:num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zona ulice: Europske avenije (od Stjepana Radića do Zagrebačke), Hrvatske Republike, Stjepana Radića, Trg Ljudevita Gaja, Županijska (od Trga Ante Starčevića do Ivana Gundulića) – ukupno - 20 stupova</w:t>
      </w:r>
    </w:p>
    <w:p w:rsidR="00FC4F73" w:rsidRPr="006E3EAF" w:rsidRDefault="00FC4F73" w:rsidP="00FC4F73">
      <w:pPr>
        <w:pStyle w:val="Odlomakpopisa"/>
        <w:numPr>
          <w:ilvl w:val="0"/>
          <w:numId w:val="3"/>
        </w:num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 xml:space="preserve">zona ulice: </w:t>
      </w:r>
      <w:proofErr w:type="spellStart"/>
      <w:r w:rsidRPr="006E3EAF">
        <w:rPr>
          <w:rFonts w:ascii="Times New Roman" w:hAnsi="Times New Roman"/>
          <w:sz w:val="24"/>
          <w:szCs w:val="24"/>
          <w:lang w:eastAsia="hr-HR"/>
        </w:rPr>
        <w:t>Biljska</w:t>
      </w:r>
      <w:proofErr w:type="spellEnd"/>
      <w:r w:rsidRPr="006E3EAF">
        <w:rPr>
          <w:rFonts w:ascii="Times New Roman" w:hAnsi="Times New Roman"/>
          <w:sz w:val="24"/>
          <w:szCs w:val="24"/>
          <w:lang w:eastAsia="hr-HR"/>
        </w:rPr>
        <w:t xml:space="preserve"> cesta, Cara </w:t>
      </w:r>
      <w:proofErr w:type="spellStart"/>
      <w:r w:rsidRPr="006E3EAF">
        <w:rPr>
          <w:rFonts w:ascii="Times New Roman" w:hAnsi="Times New Roman"/>
          <w:sz w:val="24"/>
          <w:szCs w:val="24"/>
          <w:lang w:eastAsia="hr-HR"/>
        </w:rPr>
        <w:t>Hadrijana</w:t>
      </w:r>
      <w:proofErr w:type="spellEnd"/>
      <w:r w:rsidRPr="006E3EAF">
        <w:rPr>
          <w:rFonts w:ascii="Times New Roman" w:hAnsi="Times New Roman"/>
          <w:sz w:val="24"/>
          <w:szCs w:val="24"/>
          <w:lang w:eastAsia="hr-HR"/>
        </w:rPr>
        <w:t xml:space="preserve">, Drinska, Europske avenije (od Zagrebačke do Kneza Trpimira), Ivana Gundulića, Josipa </w:t>
      </w:r>
      <w:proofErr w:type="spellStart"/>
      <w:r w:rsidRPr="006E3EAF">
        <w:rPr>
          <w:rFonts w:ascii="Times New Roman" w:hAnsi="Times New Roman"/>
          <w:sz w:val="24"/>
          <w:szCs w:val="24"/>
          <w:lang w:eastAsia="hr-HR"/>
        </w:rPr>
        <w:t>Huttlera</w:t>
      </w:r>
      <w:proofErr w:type="spellEnd"/>
      <w:r w:rsidRPr="006E3EAF">
        <w:rPr>
          <w:rFonts w:ascii="Times New Roman" w:hAnsi="Times New Roman"/>
          <w:sz w:val="24"/>
          <w:szCs w:val="24"/>
          <w:lang w:eastAsia="hr-HR"/>
        </w:rPr>
        <w:t xml:space="preserve">, Josipa Jurja Strossmayera (od Sv. Roka do Višnjevca), Josipa </w:t>
      </w:r>
      <w:proofErr w:type="spellStart"/>
      <w:r w:rsidRPr="006E3EAF">
        <w:rPr>
          <w:rFonts w:ascii="Times New Roman" w:hAnsi="Times New Roman"/>
          <w:sz w:val="24"/>
          <w:szCs w:val="24"/>
          <w:lang w:eastAsia="hr-HR"/>
        </w:rPr>
        <w:t>Reihl</w:t>
      </w:r>
      <w:proofErr w:type="spellEnd"/>
      <w:r w:rsidRPr="006E3EAF">
        <w:rPr>
          <w:rFonts w:ascii="Times New Roman" w:hAnsi="Times New Roman"/>
          <w:sz w:val="24"/>
          <w:szCs w:val="24"/>
          <w:lang w:eastAsia="hr-HR"/>
        </w:rPr>
        <w:t xml:space="preserve">-Kira (od Martina </w:t>
      </w:r>
      <w:proofErr w:type="spellStart"/>
      <w:r w:rsidRPr="006E3EAF">
        <w:rPr>
          <w:rFonts w:ascii="Times New Roman" w:hAnsi="Times New Roman"/>
          <w:sz w:val="24"/>
          <w:szCs w:val="24"/>
          <w:lang w:eastAsia="hr-HR"/>
        </w:rPr>
        <w:t>Divalta</w:t>
      </w:r>
      <w:proofErr w:type="spellEnd"/>
      <w:r w:rsidRPr="006E3EAF">
        <w:rPr>
          <w:rFonts w:ascii="Times New Roman" w:hAnsi="Times New Roman"/>
          <w:sz w:val="24"/>
          <w:szCs w:val="24"/>
          <w:lang w:eastAsia="hr-HR"/>
        </w:rPr>
        <w:t xml:space="preserve"> do obilaznice), Kneza Trpimira, Kralja Petra Svačića, Martina </w:t>
      </w:r>
      <w:proofErr w:type="spellStart"/>
      <w:r w:rsidRPr="006E3EAF">
        <w:rPr>
          <w:rFonts w:ascii="Times New Roman" w:hAnsi="Times New Roman"/>
          <w:sz w:val="24"/>
          <w:szCs w:val="24"/>
          <w:lang w:eastAsia="hr-HR"/>
        </w:rPr>
        <w:t>Divalta</w:t>
      </w:r>
      <w:proofErr w:type="spellEnd"/>
      <w:r w:rsidRPr="006E3EAF">
        <w:rPr>
          <w:rFonts w:ascii="Times New Roman" w:hAnsi="Times New Roman"/>
          <w:sz w:val="24"/>
          <w:szCs w:val="24"/>
          <w:lang w:eastAsia="hr-HR"/>
        </w:rPr>
        <w:t xml:space="preserve">, Matije Gupca, Opatijska, Adama </w:t>
      </w:r>
      <w:proofErr w:type="spellStart"/>
      <w:r w:rsidRPr="006E3EAF">
        <w:rPr>
          <w:rFonts w:ascii="Times New Roman" w:hAnsi="Times New Roman"/>
          <w:sz w:val="24"/>
          <w:szCs w:val="24"/>
          <w:lang w:eastAsia="hr-HR"/>
        </w:rPr>
        <w:t>Reisnera</w:t>
      </w:r>
      <w:proofErr w:type="spellEnd"/>
      <w:r w:rsidRPr="006E3EAF">
        <w:rPr>
          <w:rFonts w:ascii="Times New Roman" w:hAnsi="Times New Roman"/>
          <w:sz w:val="24"/>
          <w:szCs w:val="24"/>
          <w:lang w:eastAsia="hr-HR"/>
        </w:rPr>
        <w:t xml:space="preserve">, Svetog Leopolda Bogdana Mandića (od Đakovštine do željezničke pruge i od Kestenove do granice Općine Čepin), </w:t>
      </w:r>
      <w:proofErr w:type="spellStart"/>
      <w:r w:rsidRPr="006E3EAF">
        <w:rPr>
          <w:rFonts w:ascii="Times New Roman" w:hAnsi="Times New Roman"/>
          <w:sz w:val="24"/>
          <w:szCs w:val="24"/>
          <w:lang w:eastAsia="hr-HR"/>
        </w:rPr>
        <w:t>Svilajska</w:t>
      </w:r>
      <w:proofErr w:type="spellEnd"/>
      <w:r w:rsidRPr="006E3EAF">
        <w:rPr>
          <w:rFonts w:ascii="Times New Roman" w:hAnsi="Times New Roman"/>
          <w:sz w:val="24"/>
          <w:szCs w:val="24"/>
          <w:lang w:eastAsia="hr-HR"/>
        </w:rPr>
        <w:t xml:space="preserve">, Trg bana Josipa Jelačića, Vatrogasna, Vinkovačka cesta (od Đakovštine do obilaznice), Vukovarska cesta (od Trga Ljudevita Gaja do benzinske </w:t>
      </w:r>
      <w:r>
        <w:rPr>
          <w:rFonts w:ascii="Times New Roman" w:hAnsi="Times New Roman"/>
          <w:sz w:val="24"/>
          <w:szCs w:val="24"/>
          <w:lang w:eastAsia="hr-HR"/>
        </w:rPr>
        <w:t xml:space="preserve">crpke </w:t>
      </w:r>
      <w:r w:rsidRPr="006E3EAF">
        <w:rPr>
          <w:rFonts w:ascii="Times New Roman" w:hAnsi="Times New Roman"/>
          <w:sz w:val="24"/>
          <w:szCs w:val="24"/>
          <w:lang w:eastAsia="hr-HR"/>
        </w:rPr>
        <w:t xml:space="preserve">INA na Zelenom polju), Zeleno polje, Županijska (od Ivana Gundulića do Adama </w:t>
      </w:r>
      <w:proofErr w:type="spellStart"/>
      <w:r w:rsidRPr="006E3EAF">
        <w:rPr>
          <w:rFonts w:ascii="Times New Roman" w:hAnsi="Times New Roman"/>
          <w:sz w:val="24"/>
          <w:szCs w:val="24"/>
          <w:lang w:eastAsia="hr-HR"/>
        </w:rPr>
        <w:t>Reisnera</w:t>
      </w:r>
      <w:proofErr w:type="spellEnd"/>
      <w:r w:rsidRPr="006E3EAF">
        <w:rPr>
          <w:rFonts w:ascii="Times New Roman" w:hAnsi="Times New Roman"/>
          <w:sz w:val="24"/>
          <w:szCs w:val="24"/>
          <w:lang w:eastAsia="hr-HR"/>
        </w:rPr>
        <w:t>) - ukupno 115 stupova</w:t>
      </w:r>
    </w:p>
    <w:p w:rsidR="00FC4F73" w:rsidRPr="006E3EAF" w:rsidRDefault="00FC4F73" w:rsidP="00FC4F73">
      <w:pPr>
        <w:pStyle w:val="Odlomakpopisa"/>
        <w:numPr>
          <w:ilvl w:val="0"/>
          <w:numId w:val="3"/>
        </w:num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 xml:space="preserve">zona ulice: Josipa </w:t>
      </w:r>
      <w:proofErr w:type="spellStart"/>
      <w:r w:rsidRPr="006E3EAF">
        <w:rPr>
          <w:rFonts w:ascii="Times New Roman" w:hAnsi="Times New Roman"/>
          <w:sz w:val="24"/>
          <w:szCs w:val="24"/>
          <w:lang w:eastAsia="hr-HR"/>
        </w:rPr>
        <w:t>Reihl</w:t>
      </w:r>
      <w:proofErr w:type="spellEnd"/>
      <w:r w:rsidRPr="006E3EAF">
        <w:rPr>
          <w:rFonts w:ascii="Times New Roman" w:hAnsi="Times New Roman"/>
          <w:sz w:val="24"/>
          <w:szCs w:val="24"/>
          <w:lang w:eastAsia="hr-HR"/>
        </w:rPr>
        <w:t>-Kira (od obilaznice do naselja Tenja), Svetog Leopolda Bogdana Mandića (od željezničke pruge do Kestenove), Vukovarska cesta (od benzinske crpke INA na Zelenom polju do kraja) - ukupno 15 stupova.</w:t>
      </w:r>
    </w:p>
    <w:p w:rsidR="00FC4F73" w:rsidRPr="00643B42" w:rsidRDefault="00FC4F73" w:rsidP="00FC4F73">
      <w:pPr>
        <w:spacing w:after="0" w:line="240" w:lineRule="auto"/>
        <w:jc w:val="both"/>
        <w:rPr>
          <w:rFonts w:ascii="Times New Roman" w:hAnsi="Times New Roman"/>
          <w:color w:val="FF0000"/>
          <w:sz w:val="24"/>
          <w:szCs w:val="24"/>
          <w:lang w:eastAsia="hr-HR"/>
        </w:rPr>
      </w:pPr>
    </w:p>
    <w:p w:rsidR="00FC4F73" w:rsidRDefault="00FC4F73" w:rsidP="00FC4F73">
      <w:pPr>
        <w:spacing w:after="0" w:line="240" w:lineRule="auto"/>
        <w:jc w:val="both"/>
        <w:outlineLvl w:val="0"/>
        <w:rPr>
          <w:rFonts w:ascii="Times New Roman" w:hAnsi="Times New Roman"/>
          <w:iCs/>
          <w:sz w:val="24"/>
          <w:szCs w:val="24"/>
          <w:lang w:eastAsia="hr-HR"/>
        </w:rPr>
      </w:pPr>
      <w:r w:rsidRPr="003D19DB">
        <w:rPr>
          <w:rFonts w:ascii="Times New Roman" w:hAnsi="Times New Roman"/>
          <w:sz w:val="24"/>
          <w:szCs w:val="24"/>
          <w:lang w:eastAsia="hr-HR"/>
        </w:rPr>
        <w:t xml:space="preserve">                               </w:t>
      </w:r>
      <w:r>
        <w:rPr>
          <w:rFonts w:ascii="Times New Roman" w:hAnsi="Times New Roman"/>
          <w:sz w:val="24"/>
          <w:szCs w:val="24"/>
          <w:lang w:eastAsia="hr-HR"/>
        </w:rPr>
        <w:t xml:space="preserve">                                </w:t>
      </w:r>
      <w:r w:rsidRPr="003D19DB">
        <w:rPr>
          <w:rFonts w:ascii="Times New Roman" w:hAnsi="Times New Roman"/>
          <w:sz w:val="24"/>
          <w:szCs w:val="24"/>
          <w:lang w:eastAsia="hr-HR"/>
        </w:rPr>
        <w:t xml:space="preserve">  </w:t>
      </w:r>
      <w:r w:rsidRPr="003D19DB">
        <w:rPr>
          <w:rFonts w:ascii="Times New Roman" w:hAnsi="Times New Roman"/>
          <w:iCs/>
          <w:sz w:val="24"/>
          <w:szCs w:val="24"/>
          <w:lang w:eastAsia="hr-HR"/>
        </w:rPr>
        <w:t>II.</w:t>
      </w:r>
    </w:p>
    <w:p w:rsidR="00FC4F73"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Uvjeti za postavljanje reklamnih panoa:</w:t>
      </w:r>
    </w:p>
    <w:p w:rsidR="00FC4F73" w:rsidRPr="006E3EAF" w:rsidRDefault="00FC4F73" w:rsidP="00FC4F73">
      <w:p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Dimenzije reklamnih panoa su: maksimalna širina do 1,00 m i maksimalna visina do 1,40 m i moraju biti jednakog vizualnog izgleda bez obzira na moguću širinu i visinu.</w:t>
      </w:r>
    </w:p>
    <w:p w:rsidR="00FC4F73" w:rsidRPr="006E3EAF" w:rsidRDefault="00FC4F73" w:rsidP="00FC4F73">
      <w:p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Konstrukcija reklamnog panoa: ploča, okvir i držači moraju biti izvedeni od cinčanog čelika, aluminija ili drugog trajnog nehrđajućeg materijala, uz izračun statike na stupovima javne rasvjete za panoe.</w:t>
      </w:r>
    </w:p>
    <w:p w:rsidR="00FC4F73" w:rsidRPr="006E3EAF" w:rsidRDefault="00FC4F73" w:rsidP="00FC4F73">
      <w:p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Visina postave reklamne konstrukcije: mjereno od tla do donjeg ruba reklamne konstrukcije mora iznositi minimalno 4,5 m na stupovima visine 10 metara, odnosno 3,0 m na stupovima visine 4,5 m.</w:t>
      </w:r>
    </w:p>
    <w:p w:rsidR="00FC4F73" w:rsidRDefault="00FC4F73" w:rsidP="00FC4F73">
      <w:p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 xml:space="preserve">Reklamni panoi moraju biti postavljeni </w:t>
      </w:r>
      <w:r>
        <w:rPr>
          <w:rFonts w:ascii="Times New Roman" w:hAnsi="Times New Roman"/>
          <w:sz w:val="24"/>
          <w:szCs w:val="24"/>
          <w:lang w:eastAsia="hr-HR"/>
        </w:rPr>
        <w:t>na način da se osigura nesmetano održavanje javne rasvjete kao i korištenje stupova javne rasvjete u svrhu montaže božićnih i novogodišnjih ukrasnih predmeta od strane Grada Osijeka.</w:t>
      </w:r>
    </w:p>
    <w:p w:rsidR="00FC4F73" w:rsidRPr="00963E47" w:rsidRDefault="00FC4F73" w:rsidP="00FC4F73">
      <w:pPr>
        <w:spacing w:after="0" w:line="240" w:lineRule="auto"/>
        <w:jc w:val="both"/>
        <w:rPr>
          <w:rFonts w:ascii="Times New Roman" w:hAnsi="Times New Roman"/>
          <w:sz w:val="24"/>
          <w:szCs w:val="24"/>
          <w:lang w:eastAsia="hr-HR"/>
        </w:rPr>
      </w:pPr>
      <w:r w:rsidRPr="00963E47">
        <w:rPr>
          <w:rFonts w:ascii="Times New Roman" w:hAnsi="Times New Roman"/>
          <w:sz w:val="24"/>
          <w:szCs w:val="24"/>
          <w:lang w:eastAsia="hr-HR"/>
        </w:rPr>
        <w:t xml:space="preserve">Tekst </w:t>
      </w:r>
      <w:r w:rsidRPr="00963E47">
        <w:rPr>
          <w:rFonts w:ascii="Times New Roman" w:hAnsi="Times New Roman"/>
          <w:bCs/>
          <w:sz w:val="24"/>
          <w:szCs w:val="24"/>
        </w:rPr>
        <w:t>ispisan na reklamnom panou mora biti estetski oblikovan, čitljiv, jezično ispravan, uredan te primjerenog i neuvredljivog sadržaja.</w:t>
      </w:r>
    </w:p>
    <w:p w:rsidR="00FC4F73" w:rsidRDefault="00FC4F73" w:rsidP="00FC4F73">
      <w:pPr>
        <w:spacing w:after="0" w:line="240" w:lineRule="auto"/>
        <w:jc w:val="both"/>
        <w:rPr>
          <w:rFonts w:ascii="Times New Roman" w:hAnsi="Times New Roman"/>
          <w:sz w:val="24"/>
          <w:szCs w:val="24"/>
          <w:lang w:eastAsia="hr-HR"/>
        </w:rPr>
      </w:pPr>
    </w:p>
    <w:p w:rsidR="00FC4F73" w:rsidRPr="0046090B" w:rsidRDefault="00FC4F73" w:rsidP="00FC4F73">
      <w:pPr>
        <w:spacing w:after="0" w:line="240" w:lineRule="auto"/>
        <w:jc w:val="both"/>
        <w:rPr>
          <w:rFonts w:ascii="Times New Roman" w:hAnsi="Times New Roman"/>
          <w:sz w:val="24"/>
          <w:szCs w:val="24"/>
          <w:lang w:eastAsia="hr-HR"/>
        </w:rPr>
      </w:pPr>
      <w:r w:rsidRPr="0046090B">
        <w:rPr>
          <w:rFonts w:ascii="Times New Roman" w:hAnsi="Times New Roman"/>
          <w:sz w:val="24"/>
          <w:szCs w:val="24"/>
          <w:lang w:eastAsia="hr-HR"/>
        </w:rPr>
        <w:t xml:space="preserve">Reklamni panoi se ne smiju postaviti na </w:t>
      </w:r>
      <w:r>
        <w:rPr>
          <w:rFonts w:ascii="Times New Roman" w:hAnsi="Times New Roman"/>
          <w:sz w:val="24"/>
          <w:szCs w:val="24"/>
          <w:lang w:eastAsia="hr-HR"/>
        </w:rPr>
        <w:t>slijedećim mjestima:</w:t>
      </w:r>
    </w:p>
    <w:p w:rsidR="00FC4F73" w:rsidRPr="0046090B"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-na stupovima</w:t>
      </w:r>
      <w:r w:rsidRPr="0046090B">
        <w:rPr>
          <w:rFonts w:ascii="Times New Roman" w:hAnsi="Times New Roman"/>
          <w:sz w:val="24"/>
          <w:szCs w:val="24"/>
          <w:lang w:eastAsia="hr-HR"/>
        </w:rPr>
        <w:t xml:space="preserve"> javne rasvjeta na kojima se nalaze prometni</w:t>
      </w:r>
      <w:r>
        <w:rPr>
          <w:rFonts w:ascii="Times New Roman" w:hAnsi="Times New Roman"/>
          <w:sz w:val="24"/>
          <w:szCs w:val="24"/>
          <w:lang w:eastAsia="hr-HR"/>
        </w:rPr>
        <w:t xml:space="preserve"> znakovi</w:t>
      </w:r>
    </w:p>
    <w:p w:rsidR="00FC4F73" w:rsidRPr="00963E47" w:rsidRDefault="00FC4F73" w:rsidP="00FC4F73">
      <w:pPr>
        <w:spacing w:after="0"/>
        <w:jc w:val="both"/>
        <w:rPr>
          <w:rFonts w:ascii="Times New Roman" w:hAnsi="Times New Roman"/>
          <w:bCs/>
          <w:sz w:val="24"/>
          <w:szCs w:val="24"/>
        </w:rPr>
      </w:pPr>
      <w:r w:rsidRPr="006E3EAF">
        <w:rPr>
          <w:rFonts w:ascii="Times New Roman" w:hAnsi="Times New Roman"/>
          <w:bCs/>
        </w:rPr>
        <w:t>-</w:t>
      </w:r>
      <w:r w:rsidRPr="00963E47">
        <w:rPr>
          <w:rFonts w:ascii="Times New Roman" w:hAnsi="Times New Roman"/>
          <w:bCs/>
          <w:sz w:val="24"/>
          <w:szCs w:val="24"/>
        </w:rPr>
        <w:t xml:space="preserve">mjestu gdje bi svojim oblikom, izgledom, načinom postavljanja te dimenzijama bila ugrožena sigurnost sudionika u prometu, zaklonjena postojeća prometna i </w:t>
      </w:r>
      <w:proofErr w:type="spellStart"/>
      <w:r w:rsidRPr="00963E47">
        <w:rPr>
          <w:rFonts w:ascii="Times New Roman" w:hAnsi="Times New Roman"/>
          <w:bCs/>
          <w:sz w:val="24"/>
          <w:szCs w:val="24"/>
        </w:rPr>
        <w:t>putokazna</w:t>
      </w:r>
      <w:proofErr w:type="spellEnd"/>
      <w:r w:rsidRPr="00963E47">
        <w:rPr>
          <w:rFonts w:ascii="Times New Roman" w:hAnsi="Times New Roman"/>
          <w:bCs/>
          <w:sz w:val="24"/>
          <w:szCs w:val="24"/>
        </w:rPr>
        <w:t xml:space="preserve"> signalizacija </w:t>
      </w:r>
    </w:p>
    <w:p w:rsidR="00FC4F73" w:rsidRPr="00963E47" w:rsidRDefault="00FC4F73" w:rsidP="00FC4F73">
      <w:pPr>
        <w:spacing w:after="0"/>
        <w:jc w:val="both"/>
        <w:rPr>
          <w:rFonts w:ascii="Times New Roman" w:hAnsi="Times New Roman"/>
          <w:bCs/>
          <w:sz w:val="24"/>
          <w:szCs w:val="24"/>
        </w:rPr>
      </w:pPr>
      <w:r w:rsidRPr="00963E47">
        <w:rPr>
          <w:rFonts w:ascii="Times New Roman" w:hAnsi="Times New Roman"/>
          <w:bCs/>
          <w:sz w:val="24"/>
          <w:szCs w:val="24"/>
        </w:rPr>
        <w:t>-u zoni raskrižja, između pješačkih prijelaza te u razdjelnom pojasu ceste</w:t>
      </w:r>
    </w:p>
    <w:p w:rsidR="00FC4F73" w:rsidRPr="00963E47" w:rsidRDefault="00FC4F73" w:rsidP="00FC4F73">
      <w:pPr>
        <w:spacing w:after="0"/>
        <w:jc w:val="both"/>
        <w:rPr>
          <w:rFonts w:ascii="Times New Roman" w:hAnsi="Times New Roman"/>
          <w:bCs/>
          <w:sz w:val="24"/>
          <w:szCs w:val="24"/>
        </w:rPr>
      </w:pPr>
      <w:r w:rsidRPr="00963E47">
        <w:rPr>
          <w:rFonts w:ascii="Times New Roman" w:hAnsi="Times New Roman"/>
          <w:bCs/>
          <w:sz w:val="24"/>
          <w:szCs w:val="24"/>
        </w:rPr>
        <w:lastRenderedPageBreak/>
        <w:t>-uz kolnik ceste, prije i poslije zone raskrižja, uz pješački kolnik te ostale prometne površine, dozvoljava se postavljanje opreme za reklamiranje ili oglašavanje samo uz suglasnost upravnog tijela Grada Osijeka nadležnog za promet te drugih nadležnih tijela koji su vlasnici ili upravljaju cestama (prometnim površinama i pojas uz prometne površine).</w:t>
      </w:r>
    </w:p>
    <w:p w:rsidR="00FC4F73" w:rsidRPr="003D19DB" w:rsidRDefault="00FC4F73" w:rsidP="00FC4F73">
      <w:pPr>
        <w:spacing w:after="0" w:line="240" w:lineRule="auto"/>
        <w:jc w:val="both"/>
        <w:rPr>
          <w:rFonts w:ascii="Times New Roman" w:hAnsi="Times New Roman"/>
          <w:sz w:val="24"/>
          <w:szCs w:val="24"/>
          <w:lang w:eastAsia="hr-HR"/>
        </w:rPr>
      </w:pPr>
    </w:p>
    <w:p w:rsidR="00FC4F73" w:rsidRPr="003D19DB" w:rsidRDefault="00FC4F73" w:rsidP="00FC4F73">
      <w:pPr>
        <w:spacing w:after="0" w:line="240" w:lineRule="auto"/>
        <w:jc w:val="center"/>
        <w:outlineLvl w:val="0"/>
        <w:rPr>
          <w:rFonts w:ascii="Times New Roman" w:hAnsi="Times New Roman"/>
          <w:sz w:val="24"/>
          <w:szCs w:val="24"/>
          <w:lang w:eastAsia="hr-HR"/>
        </w:rPr>
      </w:pPr>
      <w:r>
        <w:rPr>
          <w:rFonts w:ascii="Times New Roman" w:hAnsi="Times New Roman"/>
          <w:sz w:val="24"/>
          <w:szCs w:val="24"/>
          <w:lang w:eastAsia="hr-HR"/>
        </w:rPr>
        <w:t>III.</w:t>
      </w:r>
    </w:p>
    <w:p w:rsidR="00FC4F73" w:rsidRPr="006E3EAF"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Urbano-komunalna oprema i objekti u vlasništvu Grada Osijeka iz točke I., </w:t>
      </w:r>
      <w:r w:rsidRPr="006E3EAF">
        <w:rPr>
          <w:rFonts w:ascii="Times New Roman" w:hAnsi="Times New Roman"/>
          <w:sz w:val="24"/>
          <w:szCs w:val="24"/>
          <w:lang w:eastAsia="hr-HR"/>
        </w:rPr>
        <w:t>namijenjena reklamiranju i oglašavanju za komercijalne potrebe, daje se u zakup na rok od 5 godina.</w:t>
      </w:r>
    </w:p>
    <w:p w:rsidR="00FC4F73" w:rsidRPr="006E3EAF" w:rsidRDefault="00FC4F73" w:rsidP="00FC4F73">
      <w:pPr>
        <w:spacing w:after="0" w:line="240" w:lineRule="auto"/>
        <w:jc w:val="both"/>
        <w:rPr>
          <w:rFonts w:ascii="Times New Roman" w:hAnsi="Times New Roman"/>
          <w:iCs/>
          <w:sz w:val="24"/>
          <w:szCs w:val="24"/>
          <w:lang w:eastAsia="hr-HR"/>
        </w:rPr>
      </w:pPr>
    </w:p>
    <w:p w:rsidR="00FC4F73" w:rsidRPr="006E3EAF" w:rsidRDefault="00FC4F73" w:rsidP="00FC4F73">
      <w:pPr>
        <w:spacing w:after="0" w:line="240" w:lineRule="auto"/>
        <w:jc w:val="center"/>
        <w:outlineLvl w:val="0"/>
        <w:rPr>
          <w:rFonts w:ascii="Times New Roman" w:hAnsi="Times New Roman"/>
          <w:sz w:val="24"/>
          <w:szCs w:val="24"/>
          <w:lang w:eastAsia="hr-HR"/>
        </w:rPr>
      </w:pPr>
      <w:r w:rsidRPr="006E3EAF">
        <w:rPr>
          <w:rFonts w:ascii="Times New Roman" w:hAnsi="Times New Roman"/>
          <w:sz w:val="24"/>
          <w:szCs w:val="24"/>
          <w:lang w:eastAsia="hr-HR"/>
        </w:rPr>
        <w:t>IV.</w:t>
      </w:r>
    </w:p>
    <w:p w:rsidR="00FC4F73"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Početni iznos zakupnine za sve lokacije iz točke I. utvrđuje se u ukupnom godišnjem iznosu od 104.100,00 kn.</w:t>
      </w:r>
    </w:p>
    <w:p w:rsidR="00FC4F73"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Za vrijeme trajanja ugovora broj stupova javne rasvjete za postavljanje reklamnih panoa može se povećati ali najviše za 50% broja stupova koji su predmet ovog natječaja.</w:t>
      </w:r>
    </w:p>
    <w:p w:rsidR="00FC4F73" w:rsidRPr="008E30AA"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U slučaju povećanja broja stupova javne rasvjete zakupnik će plaćati povećanu zakupninu po zonama sukladno važećoj visini zakupnine utvrđene na dan sklapanja dodatku ugovora.</w:t>
      </w:r>
    </w:p>
    <w:p w:rsidR="00FC4F73" w:rsidRDefault="00FC4F73" w:rsidP="00FC4F73">
      <w:pPr>
        <w:spacing w:after="0" w:line="240" w:lineRule="auto"/>
        <w:jc w:val="both"/>
        <w:rPr>
          <w:rFonts w:ascii="Times New Roman" w:hAnsi="Times New Roman"/>
          <w:sz w:val="24"/>
          <w:szCs w:val="24"/>
          <w:lang w:eastAsia="hr-HR"/>
        </w:rPr>
      </w:pPr>
    </w:p>
    <w:p w:rsidR="00FC4F73" w:rsidRPr="003D19DB" w:rsidRDefault="00FC4F73" w:rsidP="00FC4F73">
      <w:pPr>
        <w:spacing w:after="0" w:line="240" w:lineRule="auto"/>
        <w:jc w:val="center"/>
        <w:outlineLvl w:val="0"/>
        <w:rPr>
          <w:rFonts w:ascii="Times New Roman" w:hAnsi="Times New Roman"/>
          <w:sz w:val="24"/>
          <w:szCs w:val="24"/>
          <w:lang w:eastAsia="hr-HR"/>
        </w:rPr>
      </w:pPr>
      <w:r>
        <w:rPr>
          <w:rFonts w:ascii="Times New Roman" w:hAnsi="Times New Roman"/>
          <w:sz w:val="24"/>
          <w:szCs w:val="24"/>
          <w:lang w:val="en-US" w:eastAsia="hr-HR"/>
        </w:rPr>
        <w:t>V</w:t>
      </w:r>
      <w:r w:rsidRPr="003D19DB">
        <w:rPr>
          <w:rFonts w:ascii="Times New Roman" w:hAnsi="Times New Roman"/>
          <w:sz w:val="24"/>
          <w:szCs w:val="24"/>
          <w:lang w:eastAsia="hr-HR"/>
        </w:rPr>
        <w:t>.</w:t>
      </w:r>
    </w:p>
    <w:p w:rsidR="00FC4F73"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Natjecati se mogu sve fizičke osobe koje imaju uredno registriranu djelatnost obrta i pravne osobe registrirane u Republici Hrvatskoj i država</w:t>
      </w:r>
      <w:r>
        <w:rPr>
          <w:rFonts w:ascii="Times New Roman" w:hAnsi="Times New Roman"/>
          <w:sz w:val="24"/>
          <w:szCs w:val="24"/>
          <w:lang w:eastAsia="hr-HR"/>
        </w:rPr>
        <w:t>ma članicama Europske unije za obavljanje djelatnosti promidžbe, reklamiranja i oglašavanja koje</w:t>
      </w:r>
      <w:r w:rsidRPr="003D19DB">
        <w:rPr>
          <w:rFonts w:ascii="Times New Roman" w:hAnsi="Times New Roman"/>
          <w:sz w:val="24"/>
          <w:szCs w:val="24"/>
          <w:lang w:eastAsia="hr-HR"/>
        </w:rPr>
        <w:t xml:space="preserve"> is</w:t>
      </w:r>
      <w:r>
        <w:rPr>
          <w:rFonts w:ascii="Times New Roman" w:hAnsi="Times New Roman"/>
          <w:sz w:val="24"/>
          <w:szCs w:val="24"/>
          <w:lang w:eastAsia="hr-HR"/>
        </w:rPr>
        <w:t>punjavaju slijedeće natječajne uvjete:</w:t>
      </w:r>
    </w:p>
    <w:p w:rsidR="00FC4F73" w:rsidRPr="006E3EAF" w:rsidRDefault="00FC4F73" w:rsidP="00FC4F73">
      <w:pPr>
        <w:pStyle w:val="Odlomakpopisa"/>
        <w:numPr>
          <w:ilvl w:val="0"/>
          <w:numId w:val="1"/>
        </w:num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djelatnost promidžbe, reklamiranja i oglašavanja obavljale su u najmanje tri jedinice lokalne samouprave putem korištenja tramvajskih ili rasvjetnih stupova od čega bar u jednoj najman</w:t>
      </w:r>
      <w:r>
        <w:rPr>
          <w:rFonts w:ascii="Times New Roman" w:hAnsi="Times New Roman"/>
          <w:sz w:val="24"/>
          <w:szCs w:val="24"/>
          <w:lang w:eastAsia="hr-HR"/>
        </w:rPr>
        <w:t>je u trajanju od 5 (pet) godina</w:t>
      </w:r>
    </w:p>
    <w:p w:rsidR="00FC4F73" w:rsidRPr="006E3EAF" w:rsidRDefault="00FC4F73" w:rsidP="00FC4F73">
      <w:pPr>
        <w:pStyle w:val="Odlomakpopisa"/>
        <w:numPr>
          <w:ilvl w:val="0"/>
          <w:numId w:val="1"/>
        </w:num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imaju zaposle</w:t>
      </w:r>
      <w:r>
        <w:rPr>
          <w:rFonts w:ascii="Times New Roman" w:hAnsi="Times New Roman"/>
          <w:sz w:val="24"/>
          <w:szCs w:val="24"/>
          <w:lang w:eastAsia="hr-HR"/>
        </w:rPr>
        <w:t>na najmanje jednog</w:t>
      </w:r>
      <w:r w:rsidRPr="006E3EAF">
        <w:rPr>
          <w:rFonts w:ascii="Times New Roman" w:hAnsi="Times New Roman"/>
          <w:sz w:val="24"/>
          <w:szCs w:val="24"/>
          <w:lang w:eastAsia="hr-HR"/>
        </w:rPr>
        <w:t xml:space="preserve"> zaposlenika na </w:t>
      </w:r>
      <w:r>
        <w:rPr>
          <w:rFonts w:ascii="Times New Roman" w:hAnsi="Times New Roman"/>
          <w:sz w:val="24"/>
          <w:szCs w:val="24"/>
          <w:lang w:eastAsia="hr-HR"/>
        </w:rPr>
        <w:t>ne</w:t>
      </w:r>
      <w:r w:rsidRPr="006E3EAF">
        <w:rPr>
          <w:rFonts w:ascii="Times New Roman" w:hAnsi="Times New Roman"/>
          <w:sz w:val="24"/>
          <w:szCs w:val="24"/>
          <w:lang w:eastAsia="hr-HR"/>
        </w:rPr>
        <w:t xml:space="preserve">određeno vrijeme sa najmanje 5 godina radnog </w:t>
      </w:r>
      <w:r>
        <w:rPr>
          <w:rFonts w:ascii="Times New Roman" w:hAnsi="Times New Roman"/>
          <w:sz w:val="24"/>
          <w:szCs w:val="24"/>
          <w:lang w:eastAsia="hr-HR"/>
        </w:rPr>
        <w:t>iskustva u struci, a koji</w:t>
      </w:r>
      <w:r w:rsidRPr="006E3EAF">
        <w:rPr>
          <w:rFonts w:ascii="Times New Roman" w:hAnsi="Times New Roman"/>
          <w:sz w:val="24"/>
          <w:szCs w:val="24"/>
          <w:lang w:eastAsia="hr-HR"/>
        </w:rPr>
        <w:t xml:space="preserve"> mora imati srednju stručnu spremu tehničkog smjera </w:t>
      </w:r>
      <w:proofErr w:type="spellStart"/>
      <w:r w:rsidRPr="006E3EAF">
        <w:rPr>
          <w:rFonts w:ascii="Times New Roman" w:hAnsi="Times New Roman"/>
          <w:sz w:val="24"/>
          <w:szCs w:val="24"/>
          <w:lang w:eastAsia="hr-HR"/>
        </w:rPr>
        <w:t>IV.</w:t>
      </w:r>
      <w:r>
        <w:rPr>
          <w:rFonts w:ascii="Times New Roman" w:hAnsi="Times New Roman"/>
          <w:sz w:val="24"/>
          <w:szCs w:val="24"/>
          <w:lang w:eastAsia="hr-HR"/>
        </w:rPr>
        <w:t>stupanj</w:t>
      </w:r>
      <w:proofErr w:type="spellEnd"/>
      <w:r>
        <w:rPr>
          <w:rFonts w:ascii="Times New Roman" w:hAnsi="Times New Roman"/>
          <w:sz w:val="24"/>
          <w:szCs w:val="24"/>
          <w:lang w:eastAsia="hr-HR"/>
        </w:rPr>
        <w:t>, te mora</w:t>
      </w:r>
      <w:r w:rsidRPr="006E3EAF">
        <w:rPr>
          <w:rFonts w:ascii="Times New Roman" w:hAnsi="Times New Roman"/>
          <w:sz w:val="24"/>
          <w:szCs w:val="24"/>
          <w:lang w:eastAsia="hr-HR"/>
        </w:rPr>
        <w:t xml:space="preserve"> biti osposobljeni za rad na siguran način i za rukovanje hidrauličn</w:t>
      </w:r>
      <w:r>
        <w:rPr>
          <w:rFonts w:ascii="Times New Roman" w:hAnsi="Times New Roman"/>
          <w:sz w:val="24"/>
          <w:szCs w:val="24"/>
          <w:lang w:eastAsia="hr-HR"/>
        </w:rPr>
        <w:t>om podiznom platformom (korpom)</w:t>
      </w:r>
    </w:p>
    <w:p w:rsidR="00FC4F73" w:rsidRPr="006E3EAF" w:rsidRDefault="00FC4F73" w:rsidP="00FC4F73">
      <w:pPr>
        <w:pStyle w:val="Odlomakpopisa"/>
        <w:numPr>
          <w:ilvl w:val="0"/>
          <w:numId w:val="1"/>
        </w:num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 xml:space="preserve">imaju u vlasništvu ili su korisnik </w:t>
      </w:r>
      <w:proofErr w:type="spellStart"/>
      <w:r w:rsidRPr="006E3EAF">
        <w:rPr>
          <w:rFonts w:ascii="Times New Roman" w:hAnsi="Times New Roman"/>
          <w:sz w:val="24"/>
          <w:szCs w:val="24"/>
          <w:lang w:eastAsia="hr-HR"/>
        </w:rPr>
        <w:t>leasinga</w:t>
      </w:r>
      <w:proofErr w:type="spellEnd"/>
      <w:r w:rsidRPr="006E3EAF">
        <w:rPr>
          <w:rFonts w:ascii="Times New Roman" w:hAnsi="Times New Roman"/>
          <w:sz w:val="24"/>
          <w:szCs w:val="24"/>
          <w:lang w:eastAsia="hr-HR"/>
        </w:rPr>
        <w:t xml:space="preserve"> vozila registriranog u RH sa ugrađenom hidrauličnom podiznom platformom (korpa) koja ispunjava sve uvjete</w:t>
      </w:r>
      <w:r>
        <w:rPr>
          <w:rFonts w:ascii="Times New Roman" w:hAnsi="Times New Roman"/>
          <w:sz w:val="24"/>
          <w:szCs w:val="24"/>
          <w:lang w:eastAsia="hr-HR"/>
        </w:rPr>
        <w:t xml:space="preserve"> pravila zaštite na radu</w:t>
      </w:r>
    </w:p>
    <w:p w:rsidR="00FC4F73" w:rsidRPr="006E3EAF" w:rsidRDefault="00FC4F73" w:rsidP="00FC4F73">
      <w:pPr>
        <w:pStyle w:val="Odlomakpopisa"/>
        <w:numPr>
          <w:ilvl w:val="0"/>
          <w:numId w:val="1"/>
        </w:numPr>
        <w:spacing w:after="0" w:line="240" w:lineRule="auto"/>
        <w:jc w:val="both"/>
        <w:rPr>
          <w:rFonts w:ascii="Times New Roman" w:hAnsi="Times New Roman"/>
          <w:color w:val="000000" w:themeColor="text1"/>
          <w:sz w:val="24"/>
          <w:szCs w:val="24"/>
          <w:lang w:eastAsia="hr-HR"/>
        </w:rPr>
      </w:pPr>
      <w:r w:rsidRPr="006E3EAF">
        <w:rPr>
          <w:rFonts w:ascii="Times New Roman" w:hAnsi="Times New Roman"/>
          <w:color w:val="000000" w:themeColor="text1"/>
          <w:sz w:val="24"/>
          <w:szCs w:val="24"/>
          <w:lang w:eastAsia="hr-HR"/>
        </w:rPr>
        <w:t xml:space="preserve">za potrebe obimnijih radova na poslovima koji su predmet ovog natječaja imaju zaključen ugovor o poslovnoj i tehničkoj suradnji s najmanje jednim trgovačkim društvom </w:t>
      </w:r>
      <w:r>
        <w:rPr>
          <w:rFonts w:ascii="Times New Roman" w:hAnsi="Times New Roman"/>
          <w:color w:val="000000" w:themeColor="text1"/>
          <w:sz w:val="24"/>
          <w:szCs w:val="24"/>
          <w:lang w:eastAsia="hr-HR"/>
        </w:rPr>
        <w:t xml:space="preserve">koje ima više od 10 zaposlenih </w:t>
      </w:r>
      <w:r w:rsidRPr="006E3EAF">
        <w:rPr>
          <w:rFonts w:ascii="Times New Roman" w:hAnsi="Times New Roman"/>
          <w:color w:val="000000" w:themeColor="text1"/>
          <w:sz w:val="24"/>
          <w:szCs w:val="24"/>
          <w:lang w:eastAsia="hr-HR"/>
        </w:rPr>
        <w:t xml:space="preserve">i koje je vlasnik ili korisnik </w:t>
      </w:r>
      <w:proofErr w:type="spellStart"/>
      <w:r w:rsidRPr="006E3EAF">
        <w:rPr>
          <w:rFonts w:ascii="Times New Roman" w:hAnsi="Times New Roman"/>
          <w:color w:val="000000" w:themeColor="text1"/>
          <w:sz w:val="24"/>
          <w:szCs w:val="24"/>
          <w:lang w:eastAsia="hr-HR"/>
        </w:rPr>
        <w:t>leasinga</w:t>
      </w:r>
      <w:proofErr w:type="spellEnd"/>
      <w:r w:rsidRPr="006E3EAF">
        <w:rPr>
          <w:rFonts w:ascii="Times New Roman" w:hAnsi="Times New Roman"/>
          <w:color w:val="000000" w:themeColor="text1"/>
          <w:sz w:val="24"/>
          <w:szCs w:val="24"/>
          <w:lang w:eastAsia="hr-HR"/>
        </w:rPr>
        <w:t xml:space="preserve"> za najmanje 2 vozila sa hidrauličnim </w:t>
      </w:r>
      <w:r>
        <w:rPr>
          <w:rFonts w:ascii="Times New Roman" w:hAnsi="Times New Roman"/>
          <w:color w:val="000000" w:themeColor="text1"/>
          <w:sz w:val="24"/>
          <w:szCs w:val="24"/>
          <w:lang w:eastAsia="hr-HR"/>
        </w:rPr>
        <w:t>podiznim platformama (</w:t>
      </w:r>
      <w:r w:rsidRPr="006E3EAF">
        <w:rPr>
          <w:rFonts w:ascii="Times New Roman" w:hAnsi="Times New Roman"/>
          <w:color w:val="000000" w:themeColor="text1"/>
          <w:sz w:val="24"/>
          <w:szCs w:val="24"/>
          <w:lang w:eastAsia="hr-HR"/>
        </w:rPr>
        <w:t>korpama)</w:t>
      </w:r>
    </w:p>
    <w:p w:rsidR="00FC4F73" w:rsidRPr="006E3EAF" w:rsidRDefault="00FC4F73" w:rsidP="00FC4F73">
      <w:pPr>
        <w:pStyle w:val="Odlomakpopisa"/>
        <w:numPr>
          <w:ilvl w:val="0"/>
          <w:numId w:val="1"/>
        </w:num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 xml:space="preserve">prema Gradu Osijeku i trgovačkim društvima u vlasništvu Grada Osijeka nemaju </w:t>
      </w:r>
      <w:proofErr w:type="spellStart"/>
      <w:r w:rsidRPr="006E3EAF">
        <w:rPr>
          <w:rFonts w:ascii="Times New Roman" w:hAnsi="Times New Roman"/>
          <w:sz w:val="24"/>
          <w:szCs w:val="24"/>
          <w:lang w:eastAsia="hr-HR"/>
        </w:rPr>
        <w:t>dugovovanja</w:t>
      </w:r>
      <w:proofErr w:type="spellEnd"/>
      <w:r w:rsidRPr="006E3EAF">
        <w:rPr>
          <w:rFonts w:ascii="Times New Roman" w:hAnsi="Times New Roman"/>
          <w:sz w:val="24"/>
          <w:szCs w:val="24"/>
          <w:lang w:eastAsia="hr-HR"/>
        </w:rPr>
        <w:t xml:space="preserve"> po bilo kojem osnovu</w:t>
      </w:r>
    </w:p>
    <w:p w:rsidR="00FC4F73" w:rsidRPr="006E3EAF" w:rsidRDefault="00FC4F73" w:rsidP="00FC4F73">
      <w:pPr>
        <w:pStyle w:val="Odlomakpopisa"/>
        <w:numPr>
          <w:ilvl w:val="0"/>
          <w:numId w:val="1"/>
        </w:numPr>
        <w:spacing w:after="0" w:line="240" w:lineRule="auto"/>
        <w:jc w:val="both"/>
        <w:rPr>
          <w:rFonts w:ascii="Times New Roman" w:hAnsi="Times New Roman"/>
          <w:sz w:val="24"/>
          <w:szCs w:val="24"/>
          <w:lang w:eastAsia="hr-HR"/>
        </w:rPr>
      </w:pPr>
      <w:r w:rsidRPr="006E3EAF">
        <w:rPr>
          <w:rFonts w:ascii="Times New Roman" w:hAnsi="Times New Roman"/>
          <w:sz w:val="24"/>
          <w:szCs w:val="24"/>
          <w:lang w:eastAsia="hr-HR"/>
        </w:rPr>
        <w:t>imaju podmirene sve dospjele porezne obveze i obveze za mirovinsko i zdravstveno osiguranje.</w:t>
      </w:r>
    </w:p>
    <w:p w:rsidR="00FC4F73" w:rsidRPr="006E3EAF" w:rsidRDefault="00FC4F73" w:rsidP="00FC4F73">
      <w:pPr>
        <w:pStyle w:val="Odlomakpopisa"/>
        <w:spacing w:after="0" w:line="240" w:lineRule="auto"/>
        <w:jc w:val="both"/>
        <w:rPr>
          <w:rFonts w:ascii="Times New Roman" w:hAnsi="Times New Roman"/>
          <w:sz w:val="24"/>
          <w:szCs w:val="24"/>
          <w:lang w:eastAsia="hr-HR"/>
        </w:rPr>
      </w:pPr>
    </w:p>
    <w:p w:rsidR="00FC4F73" w:rsidRPr="009B502C" w:rsidRDefault="00FC4F73" w:rsidP="00FC4F73">
      <w:pPr>
        <w:pStyle w:val="Odlomakpopisa"/>
        <w:spacing w:after="0" w:line="240" w:lineRule="auto"/>
        <w:jc w:val="center"/>
        <w:rPr>
          <w:rFonts w:ascii="Times New Roman" w:hAnsi="Times New Roman"/>
          <w:sz w:val="24"/>
          <w:szCs w:val="24"/>
          <w:lang w:eastAsia="hr-HR"/>
        </w:rPr>
      </w:pPr>
      <w:r>
        <w:rPr>
          <w:rFonts w:ascii="Times New Roman" w:hAnsi="Times New Roman"/>
          <w:sz w:val="24"/>
          <w:szCs w:val="24"/>
          <w:lang w:eastAsia="hr-HR"/>
        </w:rPr>
        <w:t>VI.</w:t>
      </w:r>
    </w:p>
    <w:p w:rsidR="00FC4F73" w:rsidRPr="003D19DB"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t>U pisanoj ponudi obvezno se navodi:</w:t>
      </w:r>
    </w:p>
    <w:p w:rsidR="00FC4F73" w:rsidRPr="003D19DB"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t>- ime i</w:t>
      </w:r>
      <w:r>
        <w:rPr>
          <w:rFonts w:ascii="Times New Roman" w:hAnsi="Times New Roman"/>
          <w:iCs/>
          <w:sz w:val="24"/>
          <w:szCs w:val="24"/>
          <w:lang w:eastAsia="hr-HR"/>
        </w:rPr>
        <w:t xml:space="preserve"> prezime odnosno naziv i adresu/sjedište </w:t>
      </w:r>
      <w:r w:rsidRPr="003D19DB">
        <w:rPr>
          <w:rFonts w:ascii="Times New Roman" w:hAnsi="Times New Roman"/>
          <w:iCs/>
          <w:sz w:val="24"/>
          <w:szCs w:val="24"/>
          <w:lang w:eastAsia="hr-HR"/>
        </w:rPr>
        <w:t xml:space="preserve">ponuditelja, OIB, broj žiro računa za   </w:t>
      </w:r>
    </w:p>
    <w:p w:rsidR="00FC4F73" w:rsidRPr="003D19DB"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t xml:space="preserve">  slučaj povrata uplaćene jamčevine, te broj tel./fax,</w:t>
      </w:r>
    </w:p>
    <w:p w:rsidR="00FC4F73"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 xml:space="preserve">- ponuđeni iznos zakupnine izražen u apsolutnom iznosu, a ne </w:t>
      </w:r>
      <w:r>
        <w:rPr>
          <w:rFonts w:ascii="Times New Roman" w:hAnsi="Times New Roman"/>
          <w:sz w:val="24"/>
          <w:szCs w:val="24"/>
          <w:lang w:eastAsia="hr-HR"/>
        </w:rPr>
        <w:t xml:space="preserve">u postotku ili </w:t>
      </w:r>
      <w:r w:rsidRPr="003D19DB">
        <w:rPr>
          <w:rFonts w:ascii="Times New Roman" w:hAnsi="Times New Roman"/>
          <w:sz w:val="24"/>
          <w:szCs w:val="24"/>
          <w:lang w:eastAsia="hr-HR"/>
        </w:rPr>
        <w:t xml:space="preserve">opisno u odnosu </w:t>
      </w:r>
    </w:p>
    <w:p w:rsidR="00FC4F73"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w:t>
      </w:r>
      <w:r w:rsidRPr="003D19DB">
        <w:rPr>
          <w:rFonts w:ascii="Times New Roman" w:hAnsi="Times New Roman"/>
          <w:sz w:val="24"/>
          <w:szCs w:val="24"/>
          <w:lang w:eastAsia="hr-HR"/>
        </w:rPr>
        <w:t>na</w:t>
      </w:r>
      <w:r>
        <w:rPr>
          <w:rFonts w:ascii="Times New Roman" w:hAnsi="Times New Roman"/>
          <w:sz w:val="24"/>
          <w:szCs w:val="24"/>
          <w:lang w:eastAsia="hr-HR"/>
        </w:rPr>
        <w:t xml:space="preserve"> druge ponuditelje.</w:t>
      </w:r>
    </w:p>
    <w:p w:rsidR="00FC4F73" w:rsidRPr="003D19DB" w:rsidRDefault="00FC4F73" w:rsidP="00FC4F73">
      <w:pPr>
        <w:spacing w:after="0" w:line="240" w:lineRule="auto"/>
        <w:jc w:val="both"/>
        <w:rPr>
          <w:rFonts w:ascii="Times New Roman" w:hAnsi="Times New Roman"/>
          <w:sz w:val="24"/>
          <w:szCs w:val="24"/>
          <w:lang w:eastAsia="hr-HR"/>
        </w:rPr>
      </w:pPr>
    </w:p>
    <w:p w:rsidR="00FC4F73" w:rsidRPr="003D19DB"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t xml:space="preserve">Uz pisanu ponudu ponuditelji su obvezni priložiti: </w:t>
      </w:r>
    </w:p>
    <w:p w:rsidR="00FC4F73" w:rsidRPr="003D19DB"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 dokaz o uplaćenoj jamčevini,</w:t>
      </w:r>
    </w:p>
    <w:p w:rsidR="00FC4F73"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t xml:space="preserve">- izvornik </w:t>
      </w:r>
      <w:r>
        <w:rPr>
          <w:rFonts w:ascii="Times New Roman" w:hAnsi="Times New Roman"/>
          <w:iCs/>
          <w:sz w:val="24"/>
          <w:szCs w:val="24"/>
          <w:lang w:eastAsia="hr-HR"/>
        </w:rPr>
        <w:t xml:space="preserve"> </w:t>
      </w:r>
      <w:r w:rsidRPr="003D19DB">
        <w:rPr>
          <w:rFonts w:ascii="Times New Roman" w:hAnsi="Times New Roman"/>
          <w:iCs/>
          <w:sz w:val="24"/>
          <w:szCs w:val="24"/>
          <w:lang w:eastAsia="hr-HR"/>
        </w:rPr>
        <w:t>ili</w:t>
      </w:r>
      <w:r>
        <w:rPr>
          <w:rFonts w:ascii="Times New Roman" w:hAnsi="Times New Roman"/>
          <w:iCs/>
          <w:sz w:val="24"/>
          <w:szCs w:val="24"/>
          <w:lang w:eastAsia="hr-HR"/>
        </w:rPr>
        <w:t xml:space="preserve"> </w:t>
      </w:r>
      <w:r w:rsidRPr="003D19DB">
        <w:rPr>
          <w:rFonts w:ascii="Times New Roman" w:hAnsi="Times New Roman"/>
          <w:iCs/>
          <w:sz w:val="24"/>
          <w:szCs w:val="24"/>
          <w:lang w:eastAsia="hr-HR"/>
        </w:rPr>
        <w:t xml:space="preserve"> preslika</w:t>
      </w:r>
      <w:r>
        <w:rPr>
          <w:rFonts w:ascii="Times New Roman" w:hAnsi="Times New Roman"/>
          <w:iCs/>
          <w:sz w:val="24"/>
          <w:szCs w:val="24"/>
          <w:lang w:eastAsia="hr-HR"/>
        </w:rPr>
        <w:t xml:space="preserve"> </w:t>
      </w:r>
      <w:r w:rsidRPr="003D19DB">
        <w:rPr>
          <w:rFonts w:ascii="Times New Roman" w:hAnsi="Times New Roman"/>
          <w:iCs/>
          <w:sz w:val="24"/>
          <w:szCs w:val="24"/>
          <w:lang w:eastAsia="hr-HR"/>
        </w:rPr>
        <w:t xml:space="preserve"> rješenja</w:t>
      </w:r>
      <w:r>
        <w:rPr>
          <w:rFonts w:ascii="Times New Roman" w:hAnsi="Times New Roman"/>
          <w:iCs/>
          <w:sz w:val="24"/>
          <w:szCs w:val="24"/>
          <w:lang w:eastAsia="hr-HR"/>
        </w:rPr>
        <w:t xml:space="preserve"> </w:t>
      </w:r>
      <w:r w:rsidRPr="003D19DB">
        <w:rPr>
          <w:rFonts w:ascii="Times New Roman" w:hAnsi="Times New Roman"/>
          <w:iCs/>
          <w:sz w:val="24"/>
          <w:szCs w:val="24"/>
          <w:lang w:eastAsia="hr-HR"/>
        </w:rPr>
        <w:t xml:space="preserve"> o </w:t>
      </w:r>
      <w:r>
        <w:rPr>
          <w:rFonts w:ascii="Times New Roman" w:hAnsi="Times New Roman"/>
          <w:iCs/>
          <w:sz w:val="24"/>
          <w:szCs w:val="24"/>
          <w:lang w:eastAsia="hr-HR"/>
        </w:rPr>
        <w:t xml:space="preserve"> </w:t>
      </w:r>
      <w:r w:rsidRPr="003D19DB">
        <w:rPr>
          <w:rFonts w:ascii="Times New Roman" w:hAnsi="Times New Roman"/>
          <w:iCs/>
          <w:sz w:val="24"/>
          <w:szCs w:val="24"/>
          <w:lang w:eastAsia="hr-HR"/>
        </w:rPr>
        <w:t xml:space="preserve">upisu </w:t>
      </w:r>
      <w:r>
        <w:rPr>
          <w:rFonts w:ascii="Times New Roman" w:hAnsi="Times New Roman"/>
          <w:iCs/>
          <w:sz w:val="24"/>
          <w:szCs w:val="24"/>
          <w:lang w:eastAsia="hr-HR"/>
        </w:rPr>
        <w:t xml:space="preserve"> </w:t>
      </w:r>
      <w:r w:rsidRPr="003D19DB">
        <w:rPr>
          <w:rFonts w:ascii="Times New Roman" w:hAnsi="Times New Roman"/>
          <w:iCs/>
          <w:sz w:val="24"/>
          <w:szCs w:val="24"/>
          <w:lang w:eastAsia="hr-HR"/>
        </w:rPr>
        <w:t>u registar</w:t>
      </w:r>
      <w:r>
        <w:rPr>
          <w:rFonts w:ascii="Times New Roman" w:hAnsi="Times New Roman"/>
          <w:iCs/>
          <w:sz w:val="24"/>
          <w:szCs w:val="24"/>
          <w:lang w:eastAsia="hr-HR"/>
        </w:rPr>
        <w:t xml:space="preserve"> </w:t>
      </w:r>
      <w:r w:rsidRPr="003D19DB">
        <w:rPr>
          <w:rFonts w:ascii="Times New Roman" w:hAnsi="Times New Roman"/>
          <w:iCs/>
          <w:sz w:val="24"/>
          <w:szCs w:val="24"/>
          <w:lang w:eastAsia="hr-HR"/>
        </w:rPr>
        <w:t xml:space="preserve"> obrta</w:t>
      </w:r>
      <w:r>
        <w:rPr>
          <w:rFonts w:ascii="Times New Roman" w:hAnsi="Times New Roman"/>
          <w:iCs/>
          <w:sz w:val="24"/>
          <w:szCs w:val="24"/>
          <w:lang w:eastAsia="hr-HR"/>
        </w:rPr>
        <w:t xml:space="preserve"> </w:t>
      </w:r>
      <w:r w:rsidRPr="003D19DB">
        <w:rPr>
          <w:rFonts w:ascii="Times New Roman" w:hAnsi="Times New Roman"/>
          <w:iCs/>
          <w:sz w:val="24"/>
          <w:szCs w:val="24"/>
          <w:lang w:eastAsia="hr-HR"/>
        </w:rPr>
        <w:t xml:space="preserve"> ako</w:t>
      </w:r>
      <w:r>
        <w:rPr>
          <w:rFonts w:ascii="Times New Roman" w:hAnsi="Times New Roman"/>
          <w:iCs/>
          <w:sz w:val="24"/>
          <w:szCs w:val="24"/>
          <w:lang w:eastAsia="hr-HR"/>
        </w:rPr>
        <w:t xml:space="preserve"> </w:t>
      </w:r>
      <w:r w:rsidRPr="003D19DB">
        <w:rPr>
          <w:rFonts w:ascii="Times New Roman" w:hAnsi="Times New Roman"/>
          <w:iCs/>
          <w:sz w:val="24"/>
          <w:szCs w:val="24"/>
          <w:lang w:eastAsia="hr-HR"/>
        </w:rPr>
        <w:t xml:space="preserve"> je </w:t>
      </w:r>
      <w:r>
        <w:rPr>
          <w:rFonts w:ascii="Times New Roman" w:hAnsi="Times New Roman"/>
          <w:iCs/>
          <w:sz w:val="24"/>
          <w:szCs w:val="24"/>
          <w:lang w:eastAsia="hr-HR"/>
        </w:rPr>
        <w:t xml:space="preserve"> </w:t>
      </w:r>
      <w:r w:rsidRPr="003D19DB">
        <w:rPr>
          <w:rFonts w:ascii="Times New Roman" w:hAnsi="Times New Roman"/>
          <w:iCs/>
          <w:sz w:val="24"/>
          <w:szCs w:val="24"/>
          <w:lang w:eastAsia="hr-HR"/>
        </w:rPr>
        <w:t>ponuditelj</w:t>
      </w:r>
      <w:r>
        <w:rPr>
          <w:rFonts w:ascii="Times New Roman" w:hAnsi="Times New Roman"/>
          <w:iCs/>
          <w:sz w:val="24"/>
          <w:szCs w:val="24"/>
          <w:lang w:eastAsia="hr-HR"/>
        </w:rPr>
        <w:t xml:space="preserve"> </w:t>
      </w:r>
      <w:r w:rsidRPr="003D19DB">
        <w:rPr>
          <w:rFonts w:ascii="Times New Roman" w:hAnsi="Times New Roman"/>
          <w:iCs/>
          <w:sz w:val="24"/>
          <w:szCs w:val="24"/>
          <w:lang w:eastAsia="hr-HR"/>
        </w:rPr>
        <w:t xml:space="preserve"> obrtnik</w:t>
      </w:r>
      <w:r>
        <w:rPr>
          <w:rFonts w:ascii="Times New Roman" w:hAnsi="Times New Roman"/>
          <w:iCs/>
          <w:sz w:val="24"/>
          <w:szCs w:val="24"/>
          <w:lang w:eastAsia="hr-HR"/>
        </w:rPr>
        <w:t xml:space="preserve">  ili  drugi   </w:t>
      </w:r>
    </w:p>
    <w:p w:rsidR="00FC4F73" w:rsidRPr="003D19DB" w:rsidRDefault="00FC4F73" w:rsidP="00FC4F73">
      <w:pPr>
        <w:spacing w:after="0" w:line="240" w:lineRule="auto"/>
        <w:jc w:val="both"/>
        <w:rPr>
          <w:rFonts w:ascii="Times New Roman" w:hAnsi="Times New Roman"/>
          <w:iCs/>
          <w:sz w:val="24"/>
          <w:szCs w:val="24"/>
          <w:lang w:eastAsia="hr-HR"/>
        </w:rPr>
      </w:pPr>
      <w:r>
        <w:rPr>
          <w:rFonts w:ascii="Times New Roman" w:hAnsi="Times New Roman"/>
          <w:iCs/>
          <w:sz w:val="24"/>
          <w:szCs w:val="24"/>
          <w:lang w:eastAsia="hr-HR"/>
        </w:rPr>
        <w:lastRenderedPageBreak/>
        <w:t xml:space="preserve">  odgovarajući dokaz pravne sposobnosti ne stariji od 30 dana</w:t>
      </w:r>
      <w:r w:rsidRPr="003D19DB">
        <w:rPr>
          <w:rFonts w:ascii="Times New Roman" w:hAnsi="Times New Roman"/>
          <w:iCs/>
          <w:sz w:val="24"/>
          <w:szCs w:val="24"/>
          <w:lang w:eastAsia="hr-HR"/>
        </w:rPr>
        <w:t>,</w:t>
      </w:r>
    </w:p>
    <w:p w:rsidR="00FC4F73"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 xml:space="preserve">- izvornik </w:t>
      </w:r>
      <w:r>
        <w:rPr>
          <w:rFonts w:ascii="Times New Roman" w:hAnsi="Times New Roman"/>
          <w:sz w:val="24"/>
          <w:szCs w:val="24"/>
          <w:lang w:eastAsia="hr-HR"/>
        </w:rPr>
        <w:t xml:space="preserve"> </w:t>
      </w:r>
      <w:r w:rsidRPr="003D19DB">
        <w:rPr>
          <w:rFonts w:ascii="Times New Roman" w:hAnsi="Times New Roman"/>
          <w:sz w:val="24"/>
          <w:szCs w:val="24"/>
          <w:lang w:eastAsia="hr-HR"/>
        </w:rPr>
        <w:t xml:space="preserve">ili </w:t>
      </w:r>
      <w:r>
        <w:rPr>
          <w:rFonts w:ascii="Times New Roman" w:hAnsi="Times New Roman"/>
          <w:sz w:val="24"/>
          <w:szCs w:val="24"/>
          <w:lang w:eastAsia="hr-HR"/>
        </w:rPr>
        <w:t xml:space="preserve"> </w:t>
      </w:r>
      <w:r w:rsidRPr="003D19DB">
        <w:rPr>
          <w:rFonts w:ascii="Times New Roman" w:hAnsi="Times New Roman"/>
          <w:sz w:val="24"/>
          <w:szCs w:val="24"/>
          <w:lang w:eastAsia="hr-HR"/>
        </w:rPr>
        <w:t xml:space="preserve">preslika </w:t>
      </w:r>
      <w:r>
        <w:rPr>
          <w:rFonts w:ascii="Times New Roman" w:hAnsi="Times New Roman"/>
          <w:sz w:val="24"/>
          <w:szCs w:val="24"/>
          <w:lang w:eastAsia="hr-HR"/>
        </w:rPr>
        <w:t xml:space="preserve"> </w:t>
      </w:r>
      <w:r w:rsidRPr="003D19DB">
        <w:rPr>
          <w:rFonts w:ascii="Times New Roman" w:hAnsi="Times New Roman"/>
          <w:sz w:val="24"/>
          <w:szCs w:val="24"/>
          <w:lang w:eastAsia="hr-HR"/>
        </w:rPr>
        <w:t xml:space="preserve">rješenja </w:t>
      </w:r>
      <w:r>
        <w:rPr>
          <w:rFonts w:ascii="Times New Roman" w:hAnsi="Times New Roman"/>
          <w:sz w:val="24"/>
          <w:szCs w:val="24"/>
          <w:lang w:eastAsia="hr-HR"/>
        </w:rPr>
        <w:t xml:space="preserve"> </w:t>
      </w:r>
      <w:r w:rsidRPr="003D19DB">
        <w:rPr>
          <w:rFonts w:ascii="Times New Roman" w:hAnsi="Times New Roman"/>
          <w:sz w:val="24"/>
          <w:szCs w:val="24"/>
          <w:lang w:eastAsia="hr-HR"/>
        </w:rPr>
        <w:t xml:space="preserve">o </w:t>
      </w:r>
      <w:r>
        <w:rPr>
          <w:rFonts w:ascii="Times New Roman" w:hAnsi="Times New Roman"/>
          <w:sz w:val="24"/>
          <w:szCs w:val="24"/>
          <w:lang w:eastAsia="hr-HR"/>
        </w:rPr>
        <w:t xml:space="preserve"> </w:t>
      </w:r>
      <w:r w:rsidRPr="003D19DB">
        <w:rPr>
          <w:rFonts w:ascii="Times New Roman" w:hAnsi="Times New Roman"/>
          <w:sz w:val="24"/>
          <w:szCs w:val="24"/>
          <w:lang w:eastAsia="hr-HR"/>
        </w:rPr>
        <w:t xml:space="preserve">upisu </w:t>
      </w:r>
      <w:r>
        <w:rPr>
          <w:rFonts w:ascii="Times New Roman" w:hAnsi="Times New Roman"/>
          <w:sz w:val="24"/>
          <w:szCs w:val="24"/>
          <w:lang w:eastAsia="hr-HR"/>
        </w:rPr>
        <w:t xml:space="preserve"> </w:t>
      </w:r>
      <w:r w:rsidRPr="003D19DB">
        <w:rPr>
          <w:rFonts w:ascii="Times New Roman" w:hAnsi="Times New Roman"/>
          <w:sz w:val="24"/>
          <w:szCs w:val="24"/>
          <w:lang w:eastAsia="hr-HR"/>
        </w:rPr>
        <w:t xml:space="preserve">u </w:t>
      </w:r>
      <w:r>
        <w:rPr>
          <w:rFonts w:ascii="Times New Roman" w:hAnsi="Times New Roman"/>
          <w:sz w:val="24"/>
          <w:szCs w:val="24"/>
          <w:lang w:eastAsia="hr-HR"/>
        </w:rPr>
        <w:t xml:space="preserve"> </w:t>
      </w:r>
      <w:r w:rsidRPr="003D19DB">
        <w:rPr>
          <w:rFonts w:ascii="Times New Roman" w:hAnsi="Times New Roman"/>
          <w:sz w:val="24"/>
          <w:szCs w:val="24"/>
          <w:lang w:eastAsia="hr-HR"/>
        </w:rPr>
        <w:t xml:space="preserve">sudski </w:t>
      </w:r>
      <w:r>
        <w:rPr>
          <w:rFonts w:ascii="Times New Roman" w:hAnsi="Times New Roman"/>
          <w:sz w:val="24"/>
          <w:szCs w:val="24"/>
          <w:lang w:eastAsia="hr-HR"/>
        </w:rPr>
        <w:t xml:space="preserve"> </w:t>
      </w:r>
      <w:r w:rsidRPr="003D19DB">
        <w:rPr>
          <w:rFonts w:ascii="Times New Roman" w:hAnsi="Times New Roman"/>
          <w:sz w:val="24"/>
          <w:szCs w:val="24"/>
          <w:lang w:eastAsia="hr-HR"/>
        </w:rPr>
        <w:t>reg</w:t>
      </w:r>
      <w:r>
        <w:rPr>
          <w:rFonts w:ascii="Times New Roman" w:hAnsi="Times New Roman"/>
          <w:sz w:val="24"/>
          <w:szCs w:val="24"/>
          <w:lang w:eastAsia="hr-HR"/>
        </w:rPr>
        <w:t xml:space="preserve">istar  sa  svim  prilozima  ako je ponuditelj </w:t>
      </w:r>
    </w:p>
    <w:p w:rsidR="00FC4F73" w:rsidRPr="000B37D2"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pravna osoba </w:t>
      </w:r>
      <w:r>
        <w:rPr>
          <w:rFonts w:ascii="Times New Roman" w:hAnsi="Times New Roman"/>
          <w:iCs/>
          <w:sz w:val="24"/>
          <w:szCs w:val="24"/>
          <w:lang w:eastAsia="hr-HR"/>
        </w:rPr>
        <w:t>ili drugi odgovarajući dokaz pravne sposobnosti ne stariji od 30 dana</w:t>
      </w:r>
      <w:r w:rsidRPr="003D19DB">
        <w:rPr>
          <w:rFonts w:ascii="Times New Roman" w:hAnsi="Times New Roman"/>
          <w:iCs/>
          <w:sz w:val="24"/>
          <w:szCs w:val="24"/>
          <w:lang w:eastAsia="hr-HR"/>
        </w:rPr>
        <w:t>,</w:t>
      </w:r>
    </w:p>
    <w:p w:rsidR="00FC4F73" w:rsidRDefault="00FC4F73" w:rsidP="00FC4F73">
      <w:pPr>
        <w:spacing w:after="0" w:line="240" w:lineRule="auto"/>
        <w:jc w:val="both"/>
        <w:rPr>
          <w:rFonts w:ascii="Times New Roman" w:hAnsi="Times New Roman"/>
          <w:sz w:val="24"/>
          <w:szCs w:val="24"/>
          <w:lang w:eastAsia="hr-HR"/>
        </w:rPr>
      </w:pPr>
      <w:r w:rsidRPr="00FB5AB2">
        <w:rPr>
          <w:rFonts w:ascii="Times New Roman" w:hAnsi="Times New Roman"/>
          <w:sz w:val="24"/>
          <w:szCs w:val="24"/>
          <w:lang w:eastAsia="hr-HR"/>
        </w:rPr>
        <w:t>-potvrde</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o </w:t>
      </w:r>
      <w:r>
        <w:rPr>
          <w:rFonts w:ascii="Times New Roman" w:hAnsi="Times New Roman"/>
          <w:sz w:val="24"/>
          <w:szCs w:val="24"/>
          <w:lang w:eastAsia="hr-HR"/>
        </w:rPr>
        <w:t xml:space="preserve">  </w:t>
      </w:r>
      <w:r w:rsidRPr="00FB5AB2">
        <w:rPr>
          <w:rFonts w:ascii="Times New Roman" w:hAnsi="Times New Roman"/>
          <w:sz w:val="24"/>
          <w:szCs w:val="24"/>
          <w:lang w:eastAsia="hr-HR"/>
        </w:rPr>
        <w:t>obavljanju</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w:t>
      </w:r>
      <w:r>
        <w:rPr>
          <w:rFonts w:ascii="Times New Roman" w:hAnsi="Times New Roman"/>
          <w:sz w:val="24"/>
          <w:szCs w:val="24"/>
          <w:lang w:eastAsia="hr-HR"/>
        </w:rPr>
        <w:t xml:space="preserve"> </w:t>
      </w:r>
      <w:r w:rsidRPr="00FB5AB2">
        <w:rPr>
          <w:rFonts w:ascii="Times New Roman" w:hAnsi="Times New Roman"/>
          <w:sz w:val="24"/>
          <w:szCs w:val="24"/>
          <w:lang w:eastAsia="hr-HR"/>
        </w:rPr>
        <w:t>djelatnosti</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w:t>
      </w:r>
      <w:r>
        <w:rPr>
          <w:rFonts w:ascii="Times New Roman" w:hAnsi="Times New Roman"/>
          <w:sz w:val="24"/>
          <w:szCs w:val="24"/>
          <w:lang w:eastAsia="hr-HR"/>
        </w:rPr>
        <w:t xml:space="preserve"> </w:t>
      </w:r>
      <w:r w:rsidRPr="00FB5AB2">
        <w:rPr>
          <w:rFonts w:ascii="Times New Roman" w:hAnsi="Times New Roman"/>
          <w:sz w:val="24"/>
          <w:szCs w:val="24"/>
          <w:lang w:eastAsia="hr-HR"/>
        </w:rPr>
        <w:t>koja</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je </w:t>
      </w:r>
      <w:r>
        <w:rPr>
          <w:rFonts w:ascii="Times New Roman" w:hAnsi="Times New Roman"/>
          <w:sz w:val="24"/>
          <w:szCs w:val="24"/>
          <w:lang w:eastAsia="hr-HR"/>
        </w:rPr>
        <w:t xml:space="preserve">  </w:t>
      </w:r>
      <w:r w:rsidRPr="00FB5AB2">
        <w:rPr>
          <w:rFonts w:ascii="Times New Roman" w:hAnsi="Times New Roman"/>
          <w:sz w:val="24"/>
          <w:szCs w:val="24"/>
          <w:lang w:eastAsia="hr-HR"/>
        </w:rPr>
        <w:t>predmet</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natječaja</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izdanim </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od </w:t>
      </w:r>
      <w:r>
        <w:rPr>
          <w:rFonts w:ascii="Times New Roman" w:hAnsi="Times New Roman"/>
          <w:sz w:val="24"/>
          <w:szCs w:val="24"/>
          <w:lang w:eastAsia="hr-HR"/>
        </w:rPr>
        <w:t xml:space="preserve">  </w:t>
      </w:r>
      <w:r w:rsidRPr="00FB5AB2">
        <w:rPr>
          <w:rFonts w:ascii="Times New Roman" w:hAnsi="Times New Roman"/>
          <w:sz w:val="24"/>
          <w:szCs w:val="24"/>
          <w:lang w:eastAsia="hr-HR"/>
        </w:rPr>
        <w:t>najmanje</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3  </w:t>
      </w:r>
      <w:r>
        <w:rPr>
          <w:rFonts w:ascii="Times New Roman" w:hAnsi="Times New Roman"/>
          <w:sz w:val="24"/>
          <w:szCs w:val="24"/>
          <w:lang w:eastAsia="hr-HR"/>
        </w:rPr>
        <w:t xml:space="preserve">  </w:t>
      </w:r>
    </w:p>
    <w:p w:rsidR="00FC4F73"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j</w:t>
      </w:r>
      <w:r w:rsidRPr="00FB5AB2">
        <w:rPr>
          <w:rFonts w:ascii="Times New Roman" w:hAnsi="Times New Roman"/>
          <w:sz w:val="24"/>
          <w:szCs w:val="24"/>
          <w:lang w:eastAsia="hr-HR"/>
        </w:rPr>
        <w:t>edinice</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lokalne </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samouprave, </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a </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koje </w:t>
      </w:r>
      <w:r>
        <w:rPr>
          <w:rFonts w:ascii="Times New Roman" w:hAnsi="Times New Roman"/>
          <w:sz w:val="24"/>
          <w:szCs w:val="24"/>
          <w:lang w:eastAsia="hr-HR"/>
        </w:rPr>
        <w:t xml:space="preserve"> </w:t>
      </w:r>
      <w:r w:rsidRPr="00FB5AB2">
        <w:rPr>
          <w:rFonts w:ascii="Times New Roman" w:hAnsi="Times New Roman"/>
          <w:sz w:val="24"/>
          <w:szCs w:val="24"/>
          <w:lang w:eastAsia="hr-HR"/>
        </w:rPr>
        <w:t>ne spadaju</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u </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područje za koje je raspisan natječaj i </w:t>
      </w:r>
    </w:p>
    <w:p w:rsidR="00FC4F73" w:rsidRPr="00FB5AB2"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w:t>
      </w:r>
      <w:r w:rsidRPr="00FB5AB2">
        <w:rPr>
          <w:rFonts w:ascii="Times New Roman" w:hAnsi="Times New Roman"/>
          <w:sz w:val="24"/>
          <w:szCs w:val="24"/>
          <w:lang w:eastAsia="hr-HR"/>
        </w:rPr>
        <w:t>od kojih je najmanje u jednoj tu djelatnost obavljao minimalno 5 godina</w:t>
      </w:r>
    </w:p>
    <w:p w:rsidR="00FC4F73" w:rsidRPr="00FB5AB2"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-potvrdu Hrvatskog zavoda za mirovinsko osiguranje o radnom stažu</w:t>
      </w:r>
      <w:r w:rsidRPr="00FB5AB2">
        <w:rPr>
          <w:rFonts w:ascii="Times New Roman" w:hAnsi="Times New Roman"/>
          <w:sz w:val="24"/>
          <w:szCs w:val="24"/>
          <w:lang w:eastAsia="hr-HR"/>
        </w:rPr>
        <w:t xml:space="preserve"> za zaposlenika i ugovor </w:t>
      </w:r>
      <w:r>
        <w:rPr>
          <w:rFonts w:ascii="Times New Roman" w:hAnsi="Times New Roman"/>
          <w:sz w:val="24"/>
          <w:szCs w:val="24"/>
          <w:lang w:eastAsia="hr-HR"/>
        </w:rPr>
        <w:t xml:space="preserve"> </w:t>
      </w:r>
      <w:r w:rsidRPr="00FB5AB2">
        <w:rPr>
          <w:rFonts w:ascii="Times New Roman" w:hAnsi="Times New Roman"/>
          <w:sz w:val="24"/>
          <w:szCs w:val="24"/>
          <w:lang w:eastAsia="hr-HR"/>
        </w:rPr>
        <w:t>o radu</w:t>
      </w:r>
    </w:p>
    <w:p w:rsidR="00FC4F73" w:rsidRPr="00FB5AB2" w:rsidRDefault="00FC4F73" w:rsidP="00FC4F73">
      <w:pPr>
        <w:spacing w:after="0" w:line="240" w:lineRule="auto"/>
        <w:jc w:val="both"/>
        <w:rPr>
          <w:rFonts w:ascii="Times New Roman" w:hAnsi="Times New Roman"/>
          <w:sz w:val="24"/>
          <w:szCs w:val="24"/>
          <w:lang w:eastAsia="hr-HR"/>
        </w:rPr>
      </w:pPr>
      <w:r w:rsidRPr="00FB5AB2">
        <w:rPr>
          <w:rFonts w:ascii="Times New Roman" w:hAnsi="Times New Roman"/>
          <w:sz w:val="24"/>
          <w:szCs w:val="24"/>
          <w:lang w:eastAsia="hr-HR"/>
        </w:rPr>
        <w:t xml:space="preserve">-isprave </w:t>
      </w:r>
      <w:r>
        <w:rPr>
          <w:rFonts w:ascii="Times New Roman" w:hAnsi="Times New Roman"/>
          <w:sz w:val="24"/>
          <w:szCs w:val="24"/>
          <w:lang w:eastAsia="hr-HR"/>
        </w:rPr>
        <w:t xml:space="preserve"> </w:t>
      </w:r>
      <w:r w:rsidRPr="00FB5AB2">
        <w:rPr>
          <w:rFonts w:ascii="Times New Roman" w:hAnsi="Times New Roman"/>
          <w:sz w:val="24"/>
          <w:szCs w:val="24"/>
          <w:lang w:eastAsia="hr-HR"/>
        </w:rPr>
        <w:t>o</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osposobljenosti</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zaposlenika</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za</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rad</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na</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siguran</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način</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i </w:t>
      </w:r>
      <w:r>
        <w:rPr>
          <w:rFonts w:ascii="Times New Roman" w:hAnsi="Times New Roman"/>
          <w:sz w:val="24"/>
          <w:szCs w:val="24"/>
          <w:lang w:eastAsia="hr-HR"/>
        </w:rPr>
        <w:t xml:space="preserve"> </w:t>
      </w:r>
      <w:r w:rsidRPr="00FB5AB2">
        <w:rPr>
          <w:rFonts w:ascii="Times New Roman" w:hAnsi="Times New Roman"/>
          <w:sz w:val="24"/>
          <w:szCs w:val="24"/>
          <w:lang w:eastAsia="hr-HR"/>
        </w:rPr>
        <w:t>rukovanje</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hidrauličnom </w:t>
      </w:r>
    </w:p>
    <w:p w:rsidR="00FC4F73" w:rsidRPr="00FB5AB2" w:rsidRDefault="00FC4F73" w:rsidP="00FC4F73">
      <w:pPr>
        <w:spacing w:after="0" w:line="240" w:lineRule="auto"/>
        <w:jc w:val="both"/>
        <w:rPr>
          <w:rFonts w:ascii="Times New Roman" w:hAnsi="Times New Roman"/>
          <w:sz w:val="24"/>
          <w:szCs w:val="24"/>
          <w:lang w:eastAsia="hr-HR"/>
        </w:rPr>
      </w:pPr>
      <w:r w:rsidRPr="00FB5AB2">
        <w:rPr>
          <w:rFonts w:ascii="Times New Roman" w:hAnsi="Times New Roman"/>
          <w:sz w:val="24"/>
          <w:szCs w:val="24"/>
          <w:lang w:eastAsia="hr-HR"/>
        </w:rPr>
        <w:t xml:space="preserve"> podiznom platformom (korpom)</w:t>
      </w:r>
    </w:p>
    <w:p w:rsidR="00FC4F73" w:rsidRPr="00FB5AB2"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-ovjerene  preslika </w:t>
      </w:r>
      <w:r w:rsidRPr="00FB5AB2">
        <w:rPr>
          <w:rFonts w:ascii="Times New Roman" w:hAnsi="Times New Roman"/>
          <w:sz w:val="24"/>
          <w:szCs w:val="24"/>
          <w:lang w:eastAsia="hr-HR"/>
        </w:rPr>
        <w:t xml:space="preserve"> prometne</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dozvole</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za</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vozilo</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i </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uvjerenje </w:t>
      </w:r>
      <w:r>
        <w:rPr>
          <w:rFonts w:ascii="Times New Roman" w:hAnsi="Times New Roman"/>
          <w:sz w:val="24"/>
          <w:szCs w:val="24"/>
          <w:lang w:eastAsia="hr-HR"/>
        </w:rPr>
        <w:t xml:space="preserve"> </w:t>
      </w:r>
      <w:r w:rsidRPr="00FB5AB2">
        <w:rPr>
          <w:rFonts w:ascii="Times New Roman" w:hAnsi="Times New Roman"/>
          <w:sz w:val="24"/>
          <w:szCs w:val="24"/>
          <w:lang w:eastAsia="hr-HR"/>
        </w:rPr>
        <w:t>ovlaštene</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tvrtke</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o</w:t>
      </w:r>
      <w:r>
        <w:rPr>
          <w:rFonts w:ascii="Times New Roman" w:hAnsi="Times New Roman"/>
          <w:sz w:val="24"/>
          <w:szCs w:val="24"/>
          <w:lang w:eastAsia="hr-HR"/>
        </w:rPr>
        <w:t xml:space="preserve"> </w:t>
      </w:r>
      <w:r w:rsidRPr="00FB5AB2">
        <w:rPr>
          <w:rFonts w:ascii="Times New Roman" w:hAnsi="Times New Roman"/>
          <w:sz w:val="24"/>
          <w:szCs w:val="24"/>
          <w:lang w:eastAsia="hr-HR"/>
        </w:rPr>
        <w:t xml:space="preserve"> ispunjavanju  </w:t>
      </w:r>
    </w:p>
    <w:p w:rsidR="00FC4F73" w:rsidRPr="00FB5AB2" w:rsidRDefault="00FC4F73" w:rsidP="00FC4F73">
      <w:pPr>
        <w:spacing w:after="0" w:line="240" w:lineRule="auto"/>
        <w:jc w:val="both"/>
        <w:rPr>
          <w:rFonts w:ascii="Times New Roman" w:hAnsi="Times New Roman"/>
          <w:sz w:val="24"/>
          <w:szCs w:val="24"/>
          <w:lang w:eastAsia="hr-HR"/>
        </w:rPr>
      </w:pPr>
      <w:r w:rsidRPr="00FB5AB2">
        <w:rPr>
          <w:rFonts w:ascii="Times New Roman" w:hAnsi="Times New Roman"/>
          <w:sz w:val="24"/>
          <w:szCs w:val="24"/>
          <w:lang w:eastAsia="hr-HR"/>
        </w:rPr>
        <w:t xml:space="preserve"> propisanih pravila zaštite na radu za </w:t>
      </w:r>
      <w:proofErr w:type="spellStart"/>
      <w:r w:rsidRPr="00FB5AB2">
        <w:rPr>
          <w:rFonts w:ascii="Times New Roman" w:hAnsi="Times New Roman"/>
          <w:sz w:val="24"/>
          <w:szCs w:val="24"/>
          <w:lang w:eastAsia="hr-HR"/>
        </w:rPr>
        <w:t>hidraulićnu</w:t>
      </w:r>
      <w:proofErr w:type="spellEnd"/>
      <w:r w:rsidRPr="00FB5AB2">
        <w:rPr>
          <w:rFonts w:ascii="Times New Roman" w:hAnsi="Times New Roman"/>
          <w:sz w:val="24"/>
          <w:szCs w:val="24"/>
          <w:lang w:eastAsia="hr-HR"/>
        </w:rPr>
        <w:t xml:space="preserve"> podiznu platformu (korpa)</w:t>
      </w:r>
    </w:p>
    <w:p w:rsidR="00FC4F73" w:rsidRPr="005F0E4B" w:rsidRDefault="00FC4F73" w:rsidP="00FC4F73">
      <w:pPr>
        <w:spacing w:after="0" w:line="240" w:lineRule="auto"/>
        <w:jc w:val="both"/>
        <w:rPr>
          <w:rFonts w:ascii="Times New Roman" w:hAnsi="Times New Roman"/>
          <w:sz w:val="24"/>
          <w:szCs w:val="24"/>
          <w:lang w:eastAsia="hr-HR"/>
        </w:rPr>
      </w:pPr>
      <w:r w:rsidRPr="005F0E4B">
        <w:rPr>
          <w:rFonts w:ascii="Times New Roman" w:hAnsi="Times New Roman"/>
          <w:sz w:val="24"/>
          <w:szCs w:val="24"/>
          <w:lang w:eastAsia="hr-HR"/>
        </w:rPr>
        <w:t>-ovjerenu presliku ugovora o poslovnoj tehničkoj suradnji</w:t>
      </w:r>
    </w:p>
    <w:p w:rsidR="00FC4F73" w:rsidRPr="005F0E4B"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w:t>
      </w:r>
      <w:r w:rsidRPr="005F0E4B">
        <w:rPr>
          <w:rFonts w:ascii="Times New Roman" w:hAnsi="Times New Roman"/>
          <w:sz w:val="24"/>
          <w:szCs w:val="24"/>
          <w:lang w:eastAsia="hr-HR"/>
        </w:rPr>
        <w:t>za poslovnog partnera:</w:t>
      </w:r>
    </w:p>
    <w:p w:rsidR="00FC4F73" w:rsidRPr="005F0E4B" w:rsidRDefault="00FC4F73" w:rsidP="00FC4F73">
      <w:pPr>
        <w:pStyle w:val="Odlomakpopisa"/>
        <w:numPr>
          <w:ilvl w:val="0"/>
          <w:numId w:val="2"/>
        </w:numPr>
        <w:spacing w:after="0" w:line="240" w:lineRule="auto"/>
        <w:jc w:val="both"/>
        <w:rPr>
          <w:rFonts w:ascii="Times New Roman" w:hAnsi="Times New Roman"/>
          <w:sz w:val="24"/>
          <w:szCs w:val="24"/>
          <w:lang w:eastAsia="hr-HR"/>
        </w:rPr>
      </w:pPr>
      <w:r>
        <w:rPr>
          <w:rFonts w:ascii="Times New Roman" w:hAnsi="Times New Roman"/>
          <w:sz w:val="24"/>
          <w:szCs w:val="24"/>
          <w:lang w:eastAsia="hr-HR"/>
        </w:rPr>
        <w:t>-i</w:t>
      </w:r>
      <w:r w:rsidRPr="005F0E4B">
        <w:rPr>
          <w:rFonts w:ascii="Times New Roman" w:hAnsi="Times New Roman"/>
          <w:sz w:val="24"/>
          <w:szCs w:val="24"/>
          <w:lang w:eastAsia="hr-HR"/>
        </w:rPr>
        <w:t>zjavu o prosječnom broju zaposlenih tijekom 2021.</w:t>
      </w:r>
    </w:p>
    <w:p w:rsidR="00FC4F73" w:rsidRDefault="00FC4F73" w:rsidP="00FC4F73">
      <w:pPr>
        <w:pStyle w:val="Odlomakpopisa"/>
        <w:numPr>
          <w:ilvl w:val="0"/>
          <w:numId w:val="2"/>
        </w:numPr>
        <w:spacing w:after="0" w:line="240" w:lineRule="auto"/>
        <w:jc w:val="both"/>
        <w:rPr>
          <w:rFonts w:ascii="Times New Roman" w:hAnsi="Times New Roman"/>
          <w:sz w:val="24"/>
          <w:szCs w:val="24"/>
          <w:lang w:eastAsia="hr-HR"/>
        </w:rPr>
      </w:pPr>
      <w:r>
        <w:rPr>
          <w:rFonts w:ascii="Times New Roman" w:hAnsi="Times New Roman"/>
          <w:sz w:val="24"/>
          <w:szCs w:val="24"/>
          <w:lang w:eastAsia="hr-HR"/>
        </w:rPr>
        <w:t>-o</w:t>
      </w:r>
      <w:r w:rsidRPr="005F0E4B">
        <w:rPr>
          <w:rFonts w:ascii="Times New Roman" w:hAnsi="Times New Roman"/>
          <w:sz w:val="24"/>
          <w:szCs w:val="24"/>
          <w:lang w:eastAsia="hr-HR"/>
        </w:rPr>
        <w:t xml:space="preserve">vjerenu presliku suglasnosti za obavljanje djelatnosti građenja ili izvođenja </w:t>
      </w:r>
      <w:r w:rsidRPr="006042E4">
        <w:rPr>
          <w:rFonts w:ascii="Times New Roman" w:hAnsi="Times New Roman"/>
          <w:sz w:val="24"/>
          <w:szCs w:val="24"/>
          <w:lang w:eastAsia="hr-HR"/>
        </w:rPr>
        <w:t xml:space="preserve">pojedinih </w:t>
      </w:r>
      <w:r>
        <w:rPr>
          <w:rFonts w:ascii="Times New Roman" w:hAnsi="Times New Roman"/>
          <w:sz w:val="24"/>
          <w:szCs w:val="24"/>
          <w:lang w:eastAsia="hr-HR"/>
        </w:rPr>
        <w:t xml:space="preserve"> </w:t>
      </w:r>
    </w:p>
    <w:p w:rsidR="00FC4F73" w:rsidRPr="006042E4" w:rsidRDefault="00FC4F73" w:rsidP="00FC4F73">
      <w:pPr>
        <w:pStyle w:val="Odlomakpopisa"/>
        <w:numPr>
          <w:ilvl w:val="0"/>
          <w:numId w:val="2"/>
        </w:num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w:t>
      </w:r>
      <w:r w:rsidRPr="006042E4">
        <w:rPr>
          <w:rFonts w:ascii="Times New Roman" w:hAnsi="Times New Roman"/>
          <w:sz w:val="24"/>
          <w:szCs w:val="24"/>
          <w:lang w:eastAsia="hr-HR"/>
        </w:rPr>
        <w:t>radova na građevinama,</w:t>
      </w:r>
    </w:p>
    <w:p w:rsidR="00FC4F73" w:rsidRPr="005F0E4B" w:rsidRDefault="00FC4F73" w:rsidP="00FC4F73">
      <w:pPr>
        <w:pStyle w:val="Odlomakpopisa"/>
        <w:numPr>
          <w:ilvl w:val="0"/>
          <w:numId w:val="2"/>
        </w:numPr>
        <w:spacing w:after="0" w:line="240" w:lineRule="auto"/>
        <w:jc w:val="both"/>
        <w:rPr>
          <w:rFonts w:ascii="Times New Roman" w:hAnsi="Times New Roman"/>
          <w:sz w:val="24"/>
          <w:szCs w:val="24"/>
          <w:lang w:eastAsia="hr-HR"/>
        </w:rPr>
      </w:pPr>
      <w:r>
        <w:rPr>
          <w:rFonts w:ascii="Times New Roman" w:hAnsi="Times New Roman"/>
          <w:sz w:val="24"/>
          <w:szCs w:val="24"/>
          <w:lang w:eastAsia="hr-HR"/>
        </w:rPr>
        <w:t>-o</w:t>
      </w:r>
      <w:r w:rsidRPr="005F0E4B">
        <w:rPr>
          <w:rFonts w:ascii="Times New Roman" w:hAnsi="Times New Roman"/>
          <w:sz w:val="24"/>
          <w:szCs w:val="24"/>
          <w:lang w:eastAsia="hr-HR"/>
        </w:rPr>
        <w:t>vjerenu presliku prometnih dozvola vozila</w:t>
      </w:r>
    </w:p>
    <w:p w:rsidR="00FC4F73" w:rsidRDefault="00FC4F73" w:rsidP="00FC4F73">
      <w:pPr>
        <w:spacing w:after="0" w:line="240" w:lineRule="auto"/>
        <w:ind w:left="60"/>
        <w:jc w:val="both"/>
        <w:rPr>
          <w:rFonts w:ascii="Times New Roman" w:hAnsi="Times New Roman"/>
          <w:sz w:val="24"/>
          <w:szCs w:val="24"/>
          <w:lang w:eastAsia="hr-HR"/>
        </w:rPr>
      </w:pPr>
      <w:r w:rsidRPr="003D19DB">
        <w:rPr>
          <w:rFonts w:ascii="Times New Roman" w:hAnsi="Times New Roman"/>
          <w:sz w:val="24"/>
          <w:szCs w:val="24"/>
          <w:lang w:eastAsia="hr-HR"/>
        </w:rPr>
        <w:t>- dokaze o ostvarivanju</w:t>
      </w:r>
      <w:r>
        <w:rPr>
          <w:rFonts w:ascii="Times New Roman" w:hAnsi="Times New Roman"/>
          <w:sz w:val="24"/>
          <w:szCs w:val="24"/>
          <w:lang w:eastAsia="hr-HR"/>
        </w:rPr>
        <w:t xml:space="preserve"> prvenstvenog prava iz točke VIII. ovog Natječaja</w:t>
      </w:r>
    </w:p>
    <w:p w:rsidR="00FC4F73" w:rsidRPr="005F0E4B" w:rsidRDefault="00FC4F73" w:rsidP="00FC4F73">
      <w:pPr>
        <w:spacing w:after="0" w:line="240" w:lineRule="auto"/>
        <w:ind w:left="60"/>
        <w:jc w:val="both"/>
        <w:rPr>
          <w:rFonts w:ascii="Times New Roman" w:hAnsi="Times New Roman"/>
          <w:sz w:val="24"/>
          <w:szCs w:val="24"/>
          <w:lang w:eastAsia="hr-HR"/>
        </w:rPr>
      </w:pPr>
      <w:r w:rsidRPr="005F0E4B">
        <w:rPr>
          <w:rFonts w:ascii="Times New Roman" w:hAnsi="Times New Roman"/>
          <w:sz w:val="24"/>
          <w:szCs w:val="24"/>
          <w:lang w:eastAsia="hr-HR"/>
        </w:rPr>
        <w:t>-potvrdu Porezne uprave o stanju duga s tim da ista ne smije biti starija od 30 dana do dana objave natječaja</w:t>
      </w:r>
    </w:p>
    <w:p w:rsidR="00FC4F73" w:rsidRPr="00D93211" w:rsidRDefault="00FC4F73" w:rsidP="00FC4F73">
      <w:pPr>
        <w:spacing w:after="0" w:line="240" w:lineRule="auto"/>
        <w:ind w:left="60"/>
        <w:jc w:val="both"/>
        <w:rPr>
          <w:rFonts w:ascii="Times New Roman" w:hAnsi="Times New Roman"/>
          <w:sz w:val="24"/>
          <w:szCs w:val="24"/>
          <w:lang w:eastAsia="hr-HR"/>
        </w:rPr>
      </w:pPr>
      <w:r w:rsidRPr="00D93211">
        <w:rPr>
          <w:rFonts w:ascii="Times New Roman" w:hAnsi="Times New Roman"/>
          <w:sz w:val="24"/>
          <w:szCs w:val="24"/>
          <w:lang w:eastAsia="hr-HR"/>
        </w:rPr>
        <w:t xml:space="preserve">-pisanu izjavu da ponuditelj nema dugovanja prema Gradu Osijeku i trgovačkim društvima u  </w:t>
      </w:r>
    </w:p>
    <w:p w:rsidR="00FC4F73" w:rsidRPr="00D93211" w:rsidRDefault="00FC4F73" w:rsidP="00FC4F73">
      <w:pPr>
        <w:spacing w:after="0" w:line="240" w:lineRule="auto"/>
        <w:ind w:left="60"/>
        <w:jc w:val="both"/>
        <w:rPr>
          <w:rFonts w:ascii="Times New Roman" w:hAnsi="Times New Roman"/>
          <w:sz w:val="24"/>
          <w:szCs w:val="24"/>
          <w:lang w:eastAsia="hr-HR"/>
        </w:rPr>
      </w:pPr>
      <w:r w:rsidRPr="00D93211">
        <w:rPr>
          <w:rFonts w:ascii="Times New Roman" w:hAnsi="Times New Roman"/>
          <w:sz w:val="24"/>
          <w:szCs w:val="24"/>
          <w:lang w:eastAsia="hr-HR"/>
        </w:rPr>
        <w:t xml:space="preserve"> vlasništvu Grada Osijeka po bilo kojem osnovu</w:t>
      </w:r>
    </w:p>
    <w:p w:rsidR="00FC4F73" w:rsidRPr="00D93211" w:rsidRDefault="00FC4F73" w:rsidP="00FC4F73">
      <w:pPr>
        <w:spacing w:after="0" w:line="240" w:lineRule="auto"/>
        <w:ind w:left="60"/>
        <w:jc w:val="both"/>
        <w:rPr>
          <w:rFonts w:ascii="Times New Roman" w:hAnsi="Times New Roman"/>
          <w:sz w:val="24"/>
          <w:szCs w:val="24"/>
          <w:lang w:eastAsia="hr-HR"/>
        </w:rPr>
      </w:pPr>
      <w:r w:rsidRPr="00D93211">
        <w:rPr>
          <w:rFonts w:ascii="Times New Roman" w:hAnsi="Times New Roman"/>
          <w:sz w:val="24"/>
          <w:szCs w:val="24"/>
          <w:lang w:eastAsia="hr-HR"/>
        </w:rPr>
        <w:t>-BON-2 ili SOL-2 ne stariji od 30 dana od dana podnošenja ponude</w:t>
      </w:r>
    </w:p>
    <w:p w:rsidR="00FC4F73" w:rsidRDefault="00FC4F73" w:rsidP="00FC4F73">
      <w:pPr>
        <w:spacing w:after="0" w:line="240" w:lineRule="auto"/>
        <w:ind w:left="60"/>
        <w:jc w:val="both"/>
        <w:rPr>
          <w:rFonts w:ascii="Times New Roman" w:hAnsi="Times New Roman"/>
          <w:sz w:val="24"/>
          <w:szCs w:val="24"/>
          <w:lang w:eastAsia="hr-HR"/>
        </w:rPr>
      </w:pPr>
      <w:r w:rsidRPr="00D93211">
        <w:rPr>
          <w:rFonts w:ascii="Times New Roman" w:hAnsi="Times New Roman"/>
          <w:sz w:val="24"/>
          <w:szCs w:val="24"/>
          <w:lang w:eastAsia="hr-HR"/>
        </w:rPr>
        <w:t>-nacrt, tehnički opis ili prospekt reklamne konstrukcije iz kojih je vidljiva kvaliteta materijala, trajnost veličina, dizajn i funkcionalnost</w:t>
      </w:r>
    </w:p>
    <w:p w:rsidR="00FC4F73" w:rsidRDefault="00FC4F73" w:rsidP="00FC4F73">
      <w:pPr>
        <w:spacing w:after="0" w:line="240" w:lineRule="auto"/>
        <w:ind w:left="60"/>
        <w:jc w:val="both"/>
        <w:rPr>
          <w:rFonts w:ascii="Times New Roman" w:hAnsi="Times New Roman"/>
          <w:sz w:val="24"/>
          <w:szCs w:val="24"/>
          <w:lang w:eastAsia="hr-HR"/>
        </w:rPr>
      </w:pPr>
      <w:r>
        <w:rPr>
          <w:rFonts w:ascii="Times New Roman" w:hAnsi="Times New Roman"/>
          <w:sz w:val="24"/>
          <w:szCs w:val="24"/>
          <w:lang w:eastAsia="hr-HR"/>
        </w:rPr>
        <w:t xml:space="preserve">-statički izračun projektanta kojim se dokazuje da stupovi javne rasvjete koji su predmet ovog  </w:t>
      </w:r>
    </w:p>
    <w:p w:rsidR="00FC4F73" w:rsidRPr="00A8259F" w:rsidRDefault="00FC4F73" w:rsidP="00FC4F73">
      <w:pPr>
        <w:spacing w:after="0" w:line="240" w:lineRule="auto"/>
        <w:ind w:left="60"/>
        <w:jc w:val="both"/>
        <w:rPr>
          <w:rFonts w:ascii="Times New Roman" w:hAnsi="Times New Roman"/>
          <w:sz w:val="24"/>
          <w:szCs w:val="24"/>
          <w:lang w:eastAsia="hr-HR"/>
        </w:rPr>
      </w:pPr>
      <w:r>
        <w:rPr>
          <w:rFonts w:ascii="Times New Roman" w:hAnsi="Times New Roman"/>
          <w:sz w:val="24"/>
          <w:szCs w:val="24"/>
          <w:lang w:eastAsia="hr-HR"/>
        </w:rPr>
        <w:t xml:space="preserve"> natječaja (visine 4,50 m i 10,00 m) mogu podnijeti dodatno </w:t>
      </w:r>
      <w:proofErr w:type="spellStart"/>
      <w:r>
        <w:rPr>
          <w:rFonts w:ascii="Times New Roman" w:hAnsi="Times New Roman"/>
          <w:sz w:val="24"/>
          <w:szCs w:val="24"/>
          <w:lang w:eastAsia="hr-HR"/>
        </w:rPr>
        <w:t>opterečenje</w:t>
      </w:r>
      <w:proofErr w:type="spellEnd"/>
      <w:r>
        <w:rPr>
          <w:rFonts w:ascii="Times New Roman" w:hAnsi="Times New Roman"/>
          <w:sz w:val="24"/>
          <w:szCs w:val="24"/>
          <w:lang w:eastAsia="hr-HR"/>
        </w:rPr>
        <w:t xml:space="preserve"> reklamnog panoa  </w:t>
      </w:r>
    </w:p>
    <w:p w:rsidR="00FC4F73" w:rsidRPr="00D93211" w:rsidRDefault="00FC4F73" w:rsidP="00FC4F73">
      <w:pPr>
        <w:spacing w:after="0" w:line="240" w:lineRule="auto"/>
        <w:ind w:left="60"/>
        <w:jc w:val="both"/>
        <w:rPr>
          <w:rFonts w:ascii="Times New Roman" w:hAnsi="Times New Roman"/>
          <w:sz w:val="24"/>
          <w:szCs w:val="24"/>
          <w:lang w:eastAsia="hr-HR"/>
        </w:rPr>
      </w:pPr>
      <w:r w:rsidRPr="00D93211">
        <w:rPr>
          <w:rFonts w:ascii="Times New Roman" w:hAnsi="Times New Roman"/>
          <w:sz w:val="24"/>
          <w:szCs w:val="24"/>
          <w:lang w:eastAsia="hr-HR"/>
        </w:rPr>
        <w:t xml:space="preserve">-izjavu da će za reklamne panoe o svome trošku </w:t>
      </w:r>
      <w:proofErr w:type="spellStart"/>
      <w:r w:rsidRPr="00D93211">
        <w:rPr>
          <w:rFonts w:ascii="Times New Roman" w:hAnsi="Times New Roman"/>
          <w:sz w:val="24"/>
          <w:szCs w:val="24"/>
          <w:lang w:eastAsia="hr-HR"/>
        </w:rPr>
        <w:t>ishodovati</w:t>
      </w:r>
      <w:proofErr w:type="spellEnd"/>
      <w:r w:rsidRPr="00D93211">
        <w:rPr>
          <w:rFonts w:ascii="Times New Roman" w:hAnsi="Times New Roman"/>
          <w:sz w:val="24"/>
          <w:szCs w:val="24"/>
          <w:lang w:eastAsia="hr-HR"/>
        </w:rPr>
        <w:t xml:space="preserve"> potrebne dozvole sukladno svim važećim pozitivnim propisima</w:t>
      </w:r>
    </w:p>
    <w:p w:rsidR="00FC4F73" w:rsidRPr="00D93211" w:rsidRDefault="00FC4F73" w:rsidP="00FC4F73">
      <w:pPr>
        <w:spacing w:after="0" w:line="240" w:lineRule="auto"/>
        <w:ind w:left="60"/>
        <w:jc w:val="both"/>
        <w:rPr>
          <w:rFonts w:ascii="Times New Roman" w:hAnsi="Times New Roman"/>
          <w:sz w:val="24"/>
          <w:szCs w:val="24"/>
          <w:lang w:eastAsia="hr-HR"/>
        </w:rPr>
      </w:pPr>
      <w:r w:rsidRPr="00D93211">
        <w:rPr>
          <w:rFonts w:ascii="Times New Roman" w:hAnsi="Times New Roman"/>
          <w:sz w:val="24"/>
          <w:szCs w:val="24"/>
          <w:lang w:eastAsia="hr-HR"/>
        </w:rPr>
        <w:t>-garanciju ili pismo namjere poslovne banke kao jamstvo za dobro obavljen posao</w:t>
      </w:r>
    </w:p>
    <w:p w:rsidR="00FC4F73" w:rsidRDefault="00FC4F73" w:rsidP="00FC4F73">
      <w:pPr>
        <w:spacing w:after="0" w:line="240" w:lineRule="auto"/>
        <w:ind w:left="60"/>
        <w:jc w:val="both"/>
        <w:rPr>
          <w:rFonts w:ascii="Times New Roman" w:hAnsi="Times New Roman"/>
          <w:sz w:val="24"/>
          <w:szCs w:val="24"/>
          <w:lang w:eastAsia="hr-HR"/>
        </w:rPr>
      </w:pPr>
      <w:r w:rsidRPr="003D19DB">
        <w:rPr>
          <w:rFonts w:ascii="Times New Roman" w:hAnsi="Times New Roman"/>
          <w:sz w:val="24"/>
          <w:szCs w:val="24"/>
          <w:lang w:eastAsia="hr-HR"/>
        </w:rPr>
        <w:t>Ukoliko se na Natječaj javljaju fizičke ili pravne osobe iz država članica Europske unije dužne su priložiti drugi jednako vrijedan dokument kojim dokazuju traženo.</w:t>
      </w:r>
    </w:p>
    <w:p w:rsidR="00FC4F73" w:rsidRPr="003D19DB" w:rsidRDefault="00FC4F73" w:rsidP="00FC4F73">
      <w:pPr>
        <w:spacing w:after="0" w:line="240" w:lineRule="auto"/>
        <w:ind w:left="60"/>
        <w:jc w:val="both"/>
        <w:rPr>
          <w:rFonts w:ascii="Times New Roman" w:hAnsi="Times New Roman"/>
          <w:sz w:val="24"/>
          <w:szCs w:val="24"/>
          <w:lang w:eastAsia="hr-HR"/>
        </w:rPr>
      </w:pPr>
    </w:p>
    <w:p w:rsidR="00FC4F73" w:rsidRPr="00622330" w:rsidRDefault="00FC4F73" w:rsidP="00FC4F73">
      <w:pPr>
        <w:spacing w:after="0" w:line="240" w:lineRule="auto"/>
        <w:ind w:left="60"/>
        <w:jc w:val="center"/>
        <w:rPr>
          <w:rFonts w:ascii="Times New Roman" w:hAnsi="Times New Roman"/>
          <w:sz w:val="24"/>
          <w:szCs w:val="24"/>
          <w:lang w:eastAsia="hr-HR"/>
        </w:rPr>
      </w:pPr>
      <w:r w:rsidRPr="00622330">
        <w:rPr>
          <w:rFonts w:ascii="Times New Roman" w:hAnsi="Times New Roman"/>
          <w:sz w:val="24"/>
          <w:szCs w:val="24"/>
          <w:lang w:eastAsia="hr-HR"/>
        </w:rPr>
        <w:t>VII.</w:t>
      </w:r>
    </w:p>
    <w:p w:rsidR="00FC4F73" w:rsidRPr="000702A4" w:rsidRDefault="00FC4F73" w:rsidP="00FC4F73">
      <w:pPr>
        <w:spacing w:after="0" w:line="240" w:lineRule="auto"/>
        <w:jc w:val="both"/>
        <w:rPr>
          <w:rFonts w:ascii="Times New Roman" w:hAnsi="Times New Roman"/>
          <w:iCs/>
          <w:color w:val="000000" w:themeColor="text1"/>
          <w:sz w:val="24"/>
          <w:szCs w:val="24"/>
          <w:lang w:eastAsia="hr-HR"/>
        </w:rPr>
      </w:pPr>
      <w:r w:rsidRPr="000702A4">
        <w:rPr>
          <w:rFonts w:ascii="Times New Roman" w:hAnsi="Times New Roman"/>
          <w:iCs/>
          <w:color w:val="000000" w:themeColor="text1"/>
          <w:sz w:val="24"/>
          <w:szCs w:val="24"/>
          <w:lang w:eastAsia="hr-HR"/>
        </w:rPr>
        <w:t xml:space="preserve">Ponuditelji su dužni, na ime jamčevine za sudjelovanje u </w:t>
      </w:r>
      <w:r>
        <w:rPr>
          <w:rFonts w:ascii="Times New Roman" w:hAnsi="Times New Roman"/>
          <w:iCs/>
          <w:color w:val="000000" w:themeColor="text1"/>
          <w:sz w:val="24"/>
          <w:szCs w:val="24"/>
          <w:lang w:eastAsia="hr-HR"/>
        </w:rPr>
        <w:t>natječaju, uplatiti 30% početnog iznosa  utvrđene cijene iznosa zakupa iz točke IV. ovog natječaja.</w:t>
      </w:r>
    </w:p>
    <w:p w:rsidR="00FC4F73" w:rsidRDefault="00FC4F73" w:rsidP="00FC4F73">
      <w:pPr>
        <w:spacing w:after="0" w:line="240" w:lineRule="auto"/>
        <w:jc w:val="both"/>
        <w:rPr>
          <w:rFonts w:ascii="Times New Roman" w:hAnsi="Times New Roman"/>
          <w:iCs/>
          <w:color w:val="000000" w:themeColor="text1"/>
          <w:sz w:val="24"/>
          <w:szCs w:val="24"/>
          <w:lang w:eastAsia="hr-HR"/>
        </w:rPr>
      </w:pPr>
      <w:r w:rsidRPr="000702A4">
        <w:rPr>
          <w:rFonts w:ascii="Times New Roman" w:hAnsi="Times New Roman"/>
          <w:iCs/>
          <w:color w:val="000000" w:themeColor="text1"/>
          <w:sz w:val="24"/>
          <w:szCs w:val="24"/>
          <w:lang w:eastAsia="hr-HR"/>
        </w:rPr>
        <w:t>Jamčevina se uplaćuje u Proračun Grada Osijeka, IBAN: HR5023600001831200002, mod</w:t>
      </w:r>
      <w:r w:rsidR="00F174C7">
        <w:rPr>
          <w:rFonts w:ascii="Times New Roman" w:hAnsi="Times New Roman"/>
          <w:iCs/>
          <w:color w:val="000000" w:themeColor="text1"/>
          <w:sz w:val="24"/>
          <w:szCs w:val="24"/>
          <w:lang w:eastAsia="hr-HR"/>
        </w:rPr>
        <w:t>el HR68, s pozivom na broj</w:t>
      </w:r>
      <w:r>
        <w:rPr>
          <w:rFonts w:ascii="Times New Roman" w:hAnsi="Times New Roman"/>
          <w:iCs/>
          <w:color w:val="000000" w:themeColor="text1"/>
          <w:sz w:val="24"/>
          <w:szCs w:val="24"/>
          <w:lang w:eastAsia="hr-HR"/>
        </w:rPr>
        <w:t xml:space="preserve"> - 5738</w:t>
      </w:r>
      <w:r w:rsidRPr="000702A4">
        <w:rPr>
          <w:rFonts w:ascii="Times New Roman" w:hAnsi="Times New Roman"/>
          <w:iCs/>
          <w:color w:val="000000" w:themeColor="text1"/>
          <w:sz w:val="24"/>
          <w:szCs w:val="24"/>
          <w:lang w:eastAsia="hr-HR"/>
        </w:rPr>
        <w:t xml:space="preserve">-OIB ponuditelja, sa naznakom </w:t>
      </w:r>
      <w:r w:rsidRPr="006B6F80">
        <w:rPr>
          <w:rFonts w:ascii="Times New Roman" w:hAnsi="Times New Roman"/>
          <w:iCs/>
          <w:color w:val="000000" w:themeColor="text1"/>
          <w:sz w:val="24"/>
          <w:szCs w:val="24"/>
          <w:lang w:eastAsia="hr-HR"/>
        </w:rPr>
        <w:t>jamčevina za postavljanje reklamnih  panoa na rasvjetnim stupovima.</w:t>
      </w:r>
    </w:p>
    <w:p w:rsidR="00FC4F73" w:rsidRPr="00A11F18" w:rsidRDefault="00FC4F73" w:rsidP="00FC4F73">
      <w:pPr>
        <w:spacing w:after="0" w:line="240" w:lineRule="auto"/>
        <w:jc w:val="both"/>
        <w:rPr>
          <w:rFonts w:ascii="Times New Roman" w:hAnsi="Times New Roman"/>
          <w:iCs/>
          <w:color w:val="000000" w:themeColor="text1"/>
          <w:sz w:val="24"/>
          <w:szCs w:val="24"/>
          <w:lang w:eastAsia="hr-HR"/>
        </w:rPr>
      </w:pPr>
    </w:p>
    <w:p w:rsidR="00FC4F73" w:rsidRPr="003D19DB" w:rsidRDefault="00FC4F73" w:rsidP="00FC4F73">
      <w:pPr>
        <w:spacing w:after="0" w:line="240" w:lineRule="auto"/>
        <w:jc w:val="center"/>
        <w:outlineLvl w:val="0"/>
        <w:rPr>
          <w:rFonts w:ascii="Times New Roman" w:hAnsi="Times New Roman"/>
          <w:iCs/>
          <w:sz w:val="24"/>
          <w:szCs w:val="24"/>
          <w:lang w:eastAsia="hr-HR"/>
        </w:rPr>
      </w:pPr>
      <w:r>
        <w:rPr>
          <w:rFonts w:ascii="Times New Roman" w:hAnsi="Times New Roman"/>
          <w:iCs/>
          <w:sz w:val="24"/>
          <w:szCs w:val="24"/>
          <w:lang w:eastAsia="hr-HR"/>
        </w:rPr>
        <w:t>VIII</w:t>
      </w:r>
      <w:r w:rsidRPr="003D19DB">
        <w:rPr>
          <w:rFonts w:ascii="Times New Roman" w:hAnsi="Times New Roman"/>
          <w:iCs/>
          <w:sz w:val="24"/>
          <w:szCs w:val="24"/>
          <w:lang w:eastAsia="hr-HR"/>
        </w:rPr>
        <w:t>.</w:t>
      </w:r>
    </w:p>
    <w:p w:rsidR="00FC4F73" w:rsidRPr="003D19DB" w:rsidRDefault="00FC4F73" w:rsidP="00FC4F73">
      <w:pPr>
        <w:spacing w:after="0" w:line="240" w:lineRule="auto"/>
        <w:jc w:val="both"/>
        <w:rPr>
          <w:rFonts w:ascii="Times New Roman" w:hAnsi="Times New Roman"/>
          <w:iCs/>
          <w:sz w:val="24"/>
          <w:szCs w:val="24"/>
          <w:lang w:eastAsia="hr-HR"/>
        </w:rPr>
      </w:pPr>
      <w:r>
        <w:rPr>
          <w:rFonts w:ascii="Times New Roman" w:hAnsi="Times New Roman"/>
          <w:iCs/>
          <w:sz w:val="24"/>
          <w:szCs w:val="24"/>
          <w:lang w:eastAsia="hr-HR"/>
        </w:rPr>
        <w:t>Ukoliko u</w:t>
      </w:r>
      <w:r w:rsidRPr="003D19DB">
        <w:rPr>
          <w:rFonts w:ascii="Times New Roman" w:hAnsi="Times New Roman"/>
          <w:iCs/>
          <w:sz w:val="24"/>
          <w:szCs w:val="24"/>
          <w:lang w:eastAsia="hr-HR"/>
        </w:rPr>
        <w:t xml:space="preserve"> natječaju sudjeluju osobe koje te</w:t>
      </w:r>
      <w:r>
        <w:rPr>
          <w:rFonts w:ascii="Times New Roman" w:hAnsi="Times New Roman"/>
          <w:iCs/>
          <w:sz w:val="24"/>
          <w:szCs w:val="24"/>
          <w:lang w:eastAsia="hr-HR"/>
        </w:rPr>
        <w:t>meljem važećeg Zakona o hrvatskim braniteljima iz Domovinskog rata i članova</w:t>
      </w:r>
      <w:r w:rsidRPr="003D19DB">
        <w:rPr>
          <w:rFonts w:ascii="Times New Roman" w:hAnsi="Times New Roman"/>
          <w:iCs/>
          <w:sz w:val="24"/>
          <w:szCs w:val="24"/>
          <w:lang w:eastAsia="hr-HR"/>
        </w:rPr>
        <w:t xml:space="preserve"> njihovih obitelji ostvaruju prvenstveno pravo na sklapanje ugovora o zakupu poslovnog prostora, duž</w:t>
      </w:r>
      <w:r>
        <w:rPr>
          <w:rFonts w:ascii="Times New Roman" w:hAnsi="Times New Roman"/>
          <w:iCs/>
          <w:sz w:val="24"/>
          <w:szCs w:val="24"/>
          <w:lang w:eastAsia="hr-HR"/>
        </w:rPr>
        <w:t xml:space="preserve">ni su uz ponudu priložiti </w:t>
      </w:r>
      <w:proofErr w:type="spellStart"/>
      <w:r>
        <w:rPr>
          <w:rFonts w:ascii="Times New Roman" w:hAnsi="Times New Roman"/>
          <w:iCs/>
          <w:sz w:val="24"/>
          <w:szCs w:val="24"/>
          <w:lang w:eastAsia="hr-HR"/>
        </w:rPr>
        <w:t>vrijedeće</w:t>
      </w:r>
      <w:proofErr w:type="spellEnd"/>
      <w:r w:rsidRPr="003D19DB">
        <w:rPr>
          <w:rFonts w:ascii="Times New Roman" w:hAnsi="Times New Roman"/>
          <w:iCs/>
          <w:sz w:val="24"/>
          <w:szCs w:val="24"/>
          <w:lang w:eastAsia="hr-HR"/>
        </w:rPr>
        <w:t>:</w:t>
      </w:r>
    </w:p>
    <w:p w:rsidR="00FC4F73" w:rsidRPr="003D19DB"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t>-Uvjerenje nadležnog ureda državne uprave u jedinici područne (regionalne) samouprave za članove obitelji smrtno stradalog, zatočenog ili nestalog hrvatskog branitelja iz Domovinskog rata i hrvatske ratne vojne invalide iz Domovinskog rata,</w:t>
      </w:r>
    </w:p>
    <w:p w:rsidR="00FC4F73" w:rsidRPr="00A11F18" w:rsidRDefault="00FC4F73" w:rsidP="00FC4F73">
      <w:pPr>
        <w:spacing w:after="0" w:line="240" w:lineRule="auto"/>
        <w:jc w:val="both"/>
        <w:rPr>
          <w:rFonts w:ascii="Times New Roman" w:hAnsi="Times New Roman"/>
          <w:iCs/>
          <w:sz w:val="24"/>
          <w:szCs w:val="24"/>
          <w:lang w:eastAsia="hr-HR"/>
        </w:rPr>
      </w:pPr>
      <w:r>
        <w:rPr>
          <w:rFonts w:ascii="Times New Roman" w:hAnsi="Times New Roman"/>
          <w:iCs/>
          <w:sz w:val="24"/>
          <w:szCs w:val="24"/>
          <w:lang w:eastAsia="hr-HR"/>
        </w:rPr>
        <w:t xml:space="preserve">-Potvrdu Ministarstva obrane </w:t>
      </w:r>
      <w:r w:rsidRPr="003D19DB">
        <w:rPr>
          <w:rFonts w:ascii="Times New Roman" w:hAnsi="Times New Roman"/>
          <w:iCs/>
          <w:sz w:val="24"/>
          <w:szCs w:val="24"/>
          <w:lang w:eastAsia="hr-HR"/>
        </w:rPr>
        <w:t>odnosno Ministarstva unutarnji poslova za dragovoljce i ostale branitelje iz Domovinskog rata.</w:t>
      </w:r>
    </w:p>
    <w:p w:rsidR="00FC4F73" w:rsidRPr="00A11F18"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lastRenderedPageBreak/>
        <w:t>Osobe iz prethodnog stavka dužne su uz ponudu priložiti i potvrdu Hrvatskog zavoda za mirovinsko osiguranje da nisu korisnici mirovine ostv</w:t>
      </w:r>
      <w:r>
        <w:rPr>
          <w:rFonts w:ascii="Times New Roman" w:hAnsi="Times New Roman"/>
          <w:iCs/>
          <w:sz w:val="24"/>
          <w:szCs w:val="24"/>
          <w:lang w:eastAsia="hr-HR"/>
        </w:rPr>
        <w:t>arene temeljem Zakona o hrvatskim braniteljima</w:t>
      </w:r>
      <w:r w:rsidRPr="003D19DB">
        <w:rPr>
          <w:rFonts w:ascii="Times New Roman" w:hAnsi="Times New Roman"/>
          <w:iCs/>
          <w:sz w:val="24"/>
          <w:szCs w:val="24"/>
          <w:lang w:eastAsia="hr-HR"/>
        </w:rPr>
        <w:t xml:space="preserve"> iz Domovinskog rata i članova njihovih obitelji</w:t>
      </w:r>
      <w:r>
        <w:rPr>
          <w:rFonts w:ascii="Times New Roman" w:hAnsi="Times New Roman"/>
          <w:iCs/>
          <w:sz w:val="24"/>
          <w:szCs w:val="24"/>
          <w:lang w:eastAsia="hr-HR"/>
        </w:rPr>
        <w:t>, ne stariju od 15 dana od dana podnošenja ponude</w:t>
      </w:r>
      <w:r w:rsidRPr="003D19DB">
        <w:rPr>
          <w:rFonts w:ascii="Times New Roman" w:hAnsi="Times New Roman"/>
          <w:iCs/>
          <w:sz w:val="24"/>
          <w:szCs w:val="24"/>
          <w:lang w:eastAsia="hr-HR"/>
        </w:rPr>
        <w:t xml:space="preserve">. </w:t>
      </w:r>
    </w:p>
    <w:p w:rsidR="00FC4F73"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t>Prvenstveno pravo zakupa javnih</w:t>
      </w:r>
      <w:r>
        <w:rPr>
          <w:rFonts w:ascii="Times New Roman" w:hAnsi="Times New Roman"/>
          <w:iCs/>
          <w:sz w:val="24"/>
          <w:szCs w:val="24"/>
          <w:lang w:eastAsia="hr-HR"/>
        </w:rPr>
        <w:t xml:space="preserve"> površina za postavljanje reklamnih  panoa</w:t>
      </w:r>
      <w:r w:rsidRPr="003D19DB">
        <w:rPr>
          <w:rFonts w:ascii="Times New Roman" w:hAnsi="Times New Roman"/>
          <w:iCs/>
          <w:sz w:val="24"/>
          <w:szCs w:val="24"/>
          <w:lang w:eastAsia="hr-HR"/>
        </w:rPr>
        <w:t xml:space="preserve"> mogu uz ispunjenje natječajnih uvjeta ostvariti samo osobe iz stavka 1. ove točke</w:t>
      </w:r>
      <w:r>
        <w:rPr>
          <w:rFonts w:ascii="Times New Roman" w:hAnsi="Times New Roman"/>
          <w:iCs/>
          <w:sz w:val="24"/>
          <w:szCs w:val="24"/>
          <w:lang w:eastAsia="hr-HR"/>
        </w:rPr>
        <w:t xml:space="preserve"> ako na natječaju sudjeluju isključivo kao fizičke osobe i</w:t>
      </w:r>
      <w:r w:rsidRPr="003D19DB">
        <w:rPr>
          <w:rFonts w:ascii="Times New Roman" w:hAnsi="Times New Roman"/>
          <w:iCs/>
          <w:sz w:val="24"/>
          <w:szCs w:val="24"/>
          <w:lang w:eastAsia="hr-HR"/>
        </w:rPr>
        <w:t xml:space="preserve"> ukoliko t</w:t>
      </w:r>
      <w:r>
        <w:rPr>
          <w:rFonts w:ascii="Times New Roman" w:hAnsi="Times New Roman"/>
          <w:iCs/>
          <w:sz w:val="24"/>
          <w:szCs w:val="24"/>
          <w:lang w:eastAsia="hr-HR"/>
        </w:rPr>
        <w:t>o pravo nisu do sada ostvarile</w:t>
      </w:r>
      <w:r w:rsidRPr="003D19DB">
        <w:rPr>
          <w:rFonts w:ascii="Times New Roman" w:hAnsi="Times New Roman"/>
          <w:iCs/>
          <w:sz w:val="24"/>
          <w:szCs w:val="24"/>
          <w:lang w:eastAsia="hr-HR"/>
        </w:rPr>
        <w:t>.</w:t>
      </w:r>
    </w:p>
    <w:p w:rsidR="00FC4F73" w:rsidRPr="003D19DB"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t xml:space="preserve">  </w:t>
      </w:r>
    </w:p>
    <w:p w:rsidR="00FC4F73" w:rsidRPr="003D19DB" w:rsidRDefault="00FC4F73" w:rsidP="00FC4F73">
      <w:pPr>
        <w:spacing w:after="0" w:line="240" w:lineRule="auto"/>
        <w:jc w:val="center"/>
        <w:outlineLvl w:val="0"/>
        <w:rPr>
          <w:rFonts w:ascii="Times New Roman" w:hAnsi="Times New Roman"/>
          <w:sz w:val="24"/>
          <w:szCs w:val="24"/>
          <w:lang w:eastAsia="hr-HR"/>
        </w:rPr>
      </w:pPr>
      <w:r>
        <w:rPr>
          <w:rFonts w:ascii="Times New Roman" w:hAnsi="Times New Roman"/>
          <w:sz w:val="24"/>
          <w:szCs w:val="24"/>
          <w:lang w:eastAsia="hr-HR"/>
        </w:rPr>
        <w:t>IX.</w:t>
      </w:r>
    </w:p>
    <w:p w:rsidR="00FC4F73" w:rsidRPr="00796498" w:rsidRDefault="00FC4F73" w:rsidP="00FC4F73">
      <w:pPr>
        <w:spacing w:after="0" w:line="240" w:lineRule="auto"/>
        <w:jc w:val="both"/>
        <w:rPr>
          <w:rFonts w:ascii="Times New Roman" w:hAnsi="Times New Roman"/>
          <w:iCs/>
          <w:sz w:val="24"/>
          <w:szCs w:val="24"/>
          <w:lang w:eastAsia="hr-HR"/>
        </w:rPr>
      </w:pPr>
      <w:r>
        <w:rPr>
          <w:rFonts w:ascii="Times New Roman" w:hAnsi="Times New Roman"/>
          <w:iCs/>
          <w:sz w:val="24"/>
          <w:szCs w:val="24"/>
          <w:lang w:eastAsia="hr-HR"/>
        </w:rPr>
        <w:t>Pisane ponude s</w:t>
      </w:r>
      <w:r w:rsidRPr="003D19DB">
        <w:rPr>
          <w:rFonts w:ascii="Times New Roman" w:hAnsi="Times New Roman"/>
          <w:iCs/>
          <w:sz w:val="24"/>
          <w:szCs w:val="24"/>
          <w:lang w:eastAsia="hr-HR"/>
        </w:rPr>
        <w:t xml:space="preserve"> pripadajućim dokazima i prilozima dostavljaju se u zatvorenom omotu s naznakom </w:t>
      </w:r>
      <w:r w:rsidRPr="009A1270">
        <w:rPr>
          <w:rFonts w:ascii="Times New Roman" w:hAnsi="Times New Roman"/>
          <w:b/>
          <w:iCs/>
          <w:sz w:val="24"/>
          <w:szCs w:val="24"/>
          <w:lang w:eastAsia="hr-HR"/>
        </w:rPr>
        <w:t>“</w:t>
      </w:r>
      <w:r w:rsidRPr="00796498">
        <w:rPr>
          <w:rFonts w:ascii="Times New Roman" w:hAnsi="Times New Roman"/>
          <w:iCs/>
          <w:sz w:val="24"/>
          <w:szCs w:val="24"/>
          <w:lang w:eastAsia="hr-HR"/>
        </w:rPr>
        <w:t>Natječaj za zakup stupova javne rasvjete  radi postavljanje reklamnih  panoa  – ne otvarati”, na adresu Grad Osijek, F. Kuhača br. 9, Osijek.</w:t>
      </w:r>
    </w:p>
    <w:p w:rsidR="00FC4F73" w:rsidRPr="003D19DB" w:rsidRDefault="00FC4F73" w:rsidP="00FC4F73">
      <w:pPr>
        <w:spacing w:after="0" w:line="240" w:lineRule="auto"/>
        <w:jc w:val="both"/>
        <w:rPr>
          <w:rFonts w:ascii="Times New Roman" w:hAnsi="Times New Roman"/>
          <w:iCs/>
          <w:sz w:val="24"/>
          <w:szCs w:val="24"/>
          <w:lang w:eastAsia="hr-HR"/>
        </w:rPr>
      </w:pPr>
    </w:p>
    <w:p w:rsidR="00FC4F73" w:rsidRPr="003D19DB"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Ponude se moraju dostaviti i biti zaprimljene putem urudžbenog zapisnika najkasnije d</w:t>
      </w:r>
      <w:r>
        <w:rPr>
          <w:rFonts w:ascii="Times New Roman" w:hAnsi="Times New Roman"/>
          <w:sz w:val="24"/>
          <w:szCs w:val="24"/>
          <w:lang w:eastAsia="hr-HR"/>
        </w:rPr>
        <w:t xml:space="preserve">o 15,00 sati, </w:t>
      </w:r>
      <w:r w:rsidR="00674B29">
        <w:rPr>
          <w:rFonts w:ascii="Times New Roman" w:hAnsi="Times New Roman"/>
          <w:b/>
          <w:sz w:val="24"/>
          <w:szCs w:val="24"/>
          <w:lang w:eastAsia="hr-HR"/>
        </w:rPr>
        <w:t>6. travnja</w:t>
      </w:r>
      <w:r>
        <w:rPr>
          <w:rFonts w:ascii="Times New Roman" w:hAnsi="Times New Roman"/>
          <w:b/>
          <w:sz w:val="24"/>
          <w:szCs w:val="24"/>
          <w:lang w:eastAsia="hr-HR"/>
        </w:rPr>
        <w:t xml:space="preserve"> </w:t>
      </w:r>
      <w:r w:rsidRPr="001C44BC">
        <w:rPr>
          <w:rFonts w:ascii="Times New Roman" w:hAnsi="Times New Roman"/>
          <w:b/>
          <w:sz w:val="24"/>
          <w:szCs w:val="24"/>
          <w:lang w:eastAsia="hr-HR"/>
        </w:rPr>
        <w:t>2021.</w:t>
      </w:r>
      <w:bookmarkStart w:id="0" w:name="_GoBack"/>
      <w:bookmarkEnd w:id="0"/>
      <w:r w:rsidRPr="003D19DB">
        <w:rPr>
          <w:rFonts w:ascii="Times New Roman" w:hAnsi="Times New Roman"/>
          <w:sz w:val="24"/>
          <w:szCs w:val="24"/>
          <w:lang w:eastAsia="hr-HR"/>
        </w:rPr>
        <w:t xml:space="preserve"> bez obzira na način dostave.</w:t>
      </w:r>
    </w:p>
    <w:p w:rsidR="00FC4F73" w:rsidRPr="00D93211" w:rsidRDefault="00FC4F73" w:rsidP="00FC4F73">
      <w:pPr>
        <w:spacing w:after="0" w:line="240" w:lineRule="auto"/>
        <w:jc w:val="both"/>
        <w:rPr>
          <w:rFonts w:ascii="Times New Roman" w:hAnsi="Times New Roman"/>
          <w:sz w:val="24"/>
          <w:szCs w:val="24"/>
          <w:lang w:eastAsia="hr-HR"/>
        </w:rPr>
      </w:pPr>
      <w:r w:rsidRPr="00D93211">
        <w:rPr>
          <w:rFonts w:ascii="Times New Roman" w:hAnsi="Times New Roman"/>
          <w:sz w:val="24"/>
          <w:szCs w:val="24"/>
          <w:lang w:eastAsia="hr-HR"/>
        </w:rPr>
        <w:t xml:space="preserve">Nepravodobne ponude neće se razmatrati i iste će se odbaciti, a nepotpune i ponude ponuditelja koji zaključno s danom podnošenja ponude na natječaj ima dospjela dugovanja prema Gradu Osijeku i trgovačkim društvima u vlasništvu Grada Osijeka po bilo kojoj osnovi će se odbiti. </w:t>
      </w:r>
    </w:p>
    <w:p w:rsidR="00FC4F73" w:rsidRPr="00D93211" w:rsidRDefault="00FC4F73" w:rsidP="00FC4F73">
      <w:pPr>
        <w:spacing w:after="0" w:line="240" w:lineRule="auto"/>
        <w:jc w:val="both"/>
        <w:rPr>
          <w:rFonts w:ascii="Times New Roman" w:hAnsi="Times New Roman"/>
          <w:sz w:val="24"/>
          <w:szCs w:val="24"/>
          <w:lang w:eastAsia="hr-HR"/>
        </w:rPr>
      </w:pPr>
      <w:r w:rsidRPr="00D93211">
        <w:rPr>
          <w:rFonts w:ascii="Times New Roman" w:hAnsi="Times New Roman"/>
          <w:sz w:val="24"/>
          <w:szCs w:val="24"/>
          <w:lang w:eastAsia="hr-HR"/>
        </w:rPr>
        <w:t>Ponuda ponuditelja za koje se iz priloženog dokaza o bonitetu ili solventnosti utvrdi da mu je račun u blokadi duže od 30 dana u posljednjih 6 mjeseci neće se razmatrati.</w:t>
      </w:r>
    </w:p>
    <w:p w:rsidR="00FC4F73" w:rsidRDefault="00FC4F73" w:rsidP="00FC4F73">
      <w:pPr>
        <w:spacing w:after="0" w:line="240" w:lineRule="auto"/>
        <w:jc w:val="both"/>
        <w:rPr>
          <w:rFonts w:ascii="Times New Roman" w:hAnsi="Times New Roman"/>
          <w:sz w:val="24"/>
          <w:szCs w:val="24"/>
          <w:lang w:eastAsia="hr-HR"/>
        </w:rPr>
      </w:pPr>
    </w:p>
    <w:p w:rsidR="00FC4F73" w:rsidRDefault="00FC4F73" w:rsidP="00FC4F73">
      <w:pPr>
        <w:spacing w:after="0" w:line="240" w:lineRule="auto"/>
        <w:jc w:val="both"/>
        <w:rPr>
          <w:rFonts w:ascii="Times New Roman" w:hAnsi="Times New Roman"/>
          <w:iCs/>
          <w:sz w:val="24"/>
          <w:szCs w:val="24"/>
          <w:lang w:eastAsia="hr-HR"/>
        </w:rPr>
      </w:pPr>
      <w:r>
        <w:rPr>
          <w:rFonts w:ascii="Times New Roman" w:hAnsi="Times New Roman"/>
          <w:iCs/>
          <w:sz w:val="24"/>
          <w:szCs w:val="24"/>
          <w:lang w:eastAsia="hr-HR"/>
        </w:rPr>
        <w:t>Ponuda se može dati samo za sve lokacije navedene u predmetu javnog natječaja odnosno jedinstveno za cjelokupan predmet zakupa.</w:t>
      </w:r>
    </w:p>
    <w:p w:rsidR="00FC4F73" w:rsidRPr="003D19DB" w:rsidRDefault="00FC4F73" w:rsidP="00FC4F73">
      <w:pPr>
        <w:spacing w:after="0" w:line="240" w:lineRule="auto"/>
        <w:jc w:val="both"/>
        <w:rPr>
          <w:rFonts w:ascii="Times New Roman" w:hAnsi="Times New Roman"/>
          <w:iCs/>
          <w:sz w:val="24"/>
          <w:szCs w:val="24"/>
          <w:lang w:eastAsia="hr-HR"/>
        </w:rPr>
      </w:pPr>
      <w:r>
        <w:rPr>
          <w:rFonts w:ascii="Times New Roman" w:hAnsi="Times New Roman"/>
          <w:iCs/>
          <w:sz w:val="24"/>
          <w:szCs w:val="24"/>
          <w:lang w:eastAsia="hr-HR"/>
        </w:rPr>
        <w:t>Ponuda mora biti</w:t>
      </w:r>
      <w:r w:rsidRPr="003D19DB">
        <w:rPr>
          <w:rFonts w:ascii="Times New Roman" w:hAnsi="Times New Roman"/>
          <w:iCs/>
          <w:sz w:val="24"/>
          <w:szCs w:val="24"/>
          <w:lang w:eastAsia="hr-HR"/>
        </w:rPr>
        <w:t xml:space="preserve"> potpisana od strane </w:t>
      </w:r>
      <w:r>
        <w:rPr>
          <w:rFonts w:ascii="Times New Roman" w:hAnsi="Times New Roman"/>
          <w:iCs/>
          <w:sz w:val="24"/>
          <w:szCs w:val="24"/>
          <w:lang w:eastAsia="hr-HR"/>
        </w:rPr>
        <w:t xml:space="preserve">ponuditelja te ovjerena pečatom. </w:t>
      </w:r>
    </w:p>
    <w:p w:rsidR="00026A5C" w:rsidRPr="003D19DB" w:rsidRDefault="00FC4F73" w:rsidP="00FC4F73">
      <w:pPr>
        <w:spacing w:after="80" w:line="240" w:lineRule="auto"/>
        <w:jc w:val="both"/>
        <w:rPr>
          <w:rFonts w:ascii="Times New Roman" w:hAnsi="Times New Roman"/>
          <w:sz w:val="24"/>
          <w:szCs w:val="24"/>
          <w:lang w:eastAsia="hr-HR"/>
        </w:rPr>
      </w:pPr>
      <w:r w:rsidRPr="003D19DB">
        <w:rPr>
          <w:rFonts w:ascii="Times New Roman" w:hAnsi="Times New Roman"/>
          <w:sz w:val="24"/>
          <w:szCs w:val="24"/>
          <w:lang w:eastAsia="hr-HR"/>
        </w:rPr>
        <w:t>Alternativne ponude nisu dozvoljene.</w:t>
      </w:r>
    </w:p>
    <w:p w:rsidR="00FC4F73" w:rsidRPr="003D19DB" w:rsidRDefault="00FC4F73" w:rsidP="00FC4F73">
      <w:pPr>
        <w:spacing w:after="0" w:line="240" w:lineRule="auto"/>
        <w:jc w:val="center"/>
        <w:outlineLvl w:val="0"/>
        <w:rPr>
          <w:rFonts w:ascii="Times New Roman" w:hAnsi="Times New Roman"/>
          <w:iCs/>
          <w:sz w:val="24"/>
          <w:szCs w:val="24"/>
          <w:lang w:eastAsia="hr-HR"/>
        </w:rPr>
      </w:pPr>
      <w:r w:rsidRPr="003D19DB">
        <w:rPr>
          <w:rFonts w:ascii="Times New Roman" w:hAnsi="Times New Roman"/>
          <w:iCs/>
          <w:sz w:val="24"/>
          <w:szCs w:val="24"/>
          <w:lang w:eastAsia="hr-HR"/>
        </w:rPr>
        <w:t>X.</w:t>
      </w:r>
    </w:p>
    <w:p w:rsidR="00FC4F73" w:rsidRPr="003D19DB"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Kriterij za odabir najpovoljnijeg ponuditelja u natječaju je</w:t>
      </w:r>
      <w:r>
        <w:rPr>
          <w:rFonts w:ascii="Times New Roman" w:hAnsi="Times New Roman"/>
          <w:sz w:val="24"/>
          <w:szCs w:val="24"/>
          <w:lang w:eastAsia="hr-HR"/>
        </w:rPr>
        <w:t xml:space="preserve"> najveći ponuđeni ukupni iznos </w:t>
      </w:r>
      <w:r w:rsidRPr="003D19DB">
        <w:rPr>
          <w:rFonts w:ascii="Times New Roman" w:hAnsi="Times New Roman"/>
          <w:sz w:val="24"/>
          <w:szCs w:val="24"/>
          <w:lang w:eastAsia="hr-HR"/>
        </w:rPr>
        <w:t>zakupnine, uz  ispunjavanje uvjeta propisanih natječajem.</w:t>
      </w:r>
    </w:p>
    <w:p w:rsidR="00FC4F73" w:rsidRPr="003D19DB"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 xml:space="preserve">Pravo prvenstva u slučaju ponuđenih istih uvjeta imaju osobe </w:t>
      </w:r>
      <w:r w:rsidRPr="003D19DB">
        <w:rPr>
          <w:rFonts w:ascii="Times New Roman" w:hAnsi="Times New Roman"/>
          <w:iCs/>
          <w:sz w:val="24"/>
          <w:szCs w:val="24"/>
          <w:lang w:eastAsia="hr-HR"/>
        </w:rPr>
        <w:t>koje te</w:t>
      </w:r>
      <w:r>
        <w:rPr>
          <w:rFonts w:ascii="Times New Roman" w:hAnsi="Times New Roman"/>
          <w:iCs/>
          <w:sz w:val="24"/>
          <w:szCs w:val="24"/>
          <w:lang w:eastAsia="hr-HR"/>
        </w:rPr>
        <w:t>meljem važećeg Zakona o hrvatskim braniteljima</w:t>
      </w:r>
      <w:r w:rsidRPr="003D19DB">
        <w:rPr>
          <w:rFonts w:ascii="Times New Roman" w:hAnsi="Times New Roman"/>
          <w:iCs/>
          <w:sz w:val="24"/>
          <w:szCs w:val="24"/>
          <w:lang w:eastAsia="hr-HR"/>
        </w:rPr>
        <w:t xml:space="preserve"> iz Domovinskog rata i članova njihovih obitelji ostvaruju prvenstveno pravo na sklapanje ugovora o zakupu poslovnog prostora</w:t>
      </w:r>
      <w:r w:rsidRPr="003D19DB">
        <w:rPr>
          <w:rFonts w:ascii="Times New Roman" w:hAnsi="Times New Roman"/>
          <w:sz w:val="24"/>
          <w:szCs w:val="24"/>
          <w:lang w:eastAsia="hr-HR"/>
        </w:rPr>
        <w:t xml:space="preserve">. </w:t>
      </w:r>
    </w:p>
    <w:p w:rsidR="00FC4F73" w:rsidRPr="003D19DB" w:rsidRDefault="00FC4F73" w:rsidP="00FC4F73">
      <w:pPr>
        <w:spacing w:after="0" w:line="240" w:lineRule="auto"/>
        <w:jc w:val="both"/>
        <w:rPr>
          <w:rFonts w:ascii="Times New Roman" w:hAnsi="Times New Roman"/>
          <w:sz w:val="24"/>
          <w:szCs w:val="24"/>
          <w:lang w:eastAsia="hr-HR"/>
        </w:rPr>
      </w:pPr>
    </w:p>
    <w:p w:rsidR="00FC4F73" w:rsidRPr="003D19DB" w:rsidRDefault="00FC4F73" w:rsidP="00FC4F73">
      <w:pPr>
        <w:spacing w:after="0" w:line="240" w:lineRule="auto"/>
        <w:jc w:val="center"/>
        <w:outlineLvl w:val="0"/>
        <w:rPr>
          <w:rFonts w:ascii="Times New Roman" w:hAnsi="Times New Roman"/>
          <w:iCs/>
          <w:sz w:val="24"/>
          <w:szCs w:val="24"/>
          <w:lang w:eastAsia="hr-HR"/>
        </w:rPr>
      </w:pPr>
      <w:r>
        <w:rPr>
          <w:rFonts w:ascii="Times New Roman" w:hAnsi="Times New Roman"/>
          <w:sz w:val="24"/>
          <w:szCs w:val="24"/>
          <w:lang w:val="en-US" w:eastAsia="hr-HR"/>
        </w:rPr>
        <w:t>XI</w:t>
      </w:r>
      <w:r w:rsidRPr="003D19DB">
        <w:rPr>
          <w:rFonts w:ascii="Times New Roman" w:hAnsi="Times New Roman"/>
          <w:sz w:val="24"/>
          <w:szCs w:val="24"/>
          <w:lang w:eastAsia="hr-HR"/>
        </w:rPr>
        <w:t>.</w:t>
      </w:r>
    </w:p>
    <w:p w:rsidR="00FC4F73" w:rsidRPr="00D93211" w:rsidRDefault="00FC4F73" w:rsidP="00FC4F73">
      <w:pPr>
        <w:spacing w:after="0" w:line="240" w:lineRule="auto"/>
        <w:jc w:val="both"/>
        <w:rPr>
          <w:rFonts w:ascii="Times New Roman" w:eastAsia="Times New Roman" w:hAnsi="Times New Roman"/>
          <w:sz w:val="24"/>
          <w:szCs w:val="24"/>
          <w:lang w:eastAsia="hr-HR"/>
        </w:rPr>
      </w:pPr>
      <w:r w:rsidRPr="00D93211">
        <w:rPr>
          <w:rFonts w:ascii="Times New Roman" w:eastAsia="Times New Roman" w:hAnsi="Times New Roman"/>
          <w:iCs/>
          <w:sz w:val="24"/>
          <w:szCs w:val="24"/>
          <w:lang w:eastAsia="hr-HR"/>
        </w:rPr>
        <w:t xml:space="preserve">U  </w:t>
      </w:r>
      <w:r w:rsidRPr="00D93211">
        <w:rPr>
          <w:rFonts w:ascii="Times New Roman" w:eastAsia="Times New Roman" w:hAnsi="Times New Roman"/>
          <w:sz w:val="24"/>
          <w:szCs w:val="24"/>
          <w:lang w:eastAsia="hr-HR"/>
        </w:rPr>
        <w:t>slučaju da na natječaj stignu dvije ili više ponuda s jednakim iznosima ponuđene zakupnine i udovoljavaju uvjetima natječaja, a ponuditelji nisu osobe iz točke VIII. ovog Natječaja, nadmetanje se nastavlja između tih ponuditelja, iskazivanjem većeg iznosa od ponuđene zakupnine u pisanom obliku.</w:t>
      </w:r>
    </w:p>
    <w:p w:rsidR="00FC4F73" w:rsidRPr="00D93211" w:rsidRDefault="00FC4F73" w:rsidP="00FC4F73">
      <w:pPr>
        <w:spacing w:after="0" w:line="240" w:lineRule="auto"/>
        <w:jc w:val="both"/>
        <w:rPr>
          <w:rFonts w:ascii="Times New Roman" w:eastAsia="Times New Roman" w:hAnsi="Times New Roman"/>
          <w:sz w:val="24"/>
          <w:szCs w:val="24"/>
          <w:lang w:eastAsia="hr-HR"/>
        </w:rPr>
      </w:pPr>
      <w:r w:rsidRPr="00D93211">
        <w:rPr>
          <w:rFonts w:ascii="Times New Roman" w:eastAsia="Times New Roman" w:hAnsi="Times New Roman"/>
          <w:sz w:val="24"/>
          <w:szCs w:val="24"/>
          <w:lang w:eastAsia="hr-HR"/>
        </w:rPr>
        <w:t>Ponuđeni iznos mora biti najmanje 5% viši od dostavljene ponude.</w:t>
      </w:r>
    </w:p>
    <w:p w:rsidR="00FC4F73" w:rsidRPr="00D93211" w:rsidRDefault="00FC4F73" w:rsidP="00FC4F73">
      <w:pPr>
        <w:spacing w:after="0" w:line="240" w:lineRule="auto"/>
        <w:jc w:val="both"/>
        <w:rPr>
          <w:rFonts w:ascii="Times New Roman" w:eastAsia="Times New Roman" w:hAnsi="Times New Roman"/>
          <w:sz w:val="24"/>
          <w:szCs w:val="24"/>
          <w:lang w:eastAsia="hr-HR"/>
        </w:rPr>
      </w:pPr>
      <w:r w:rsidRPr="00D93211">
        <w:rPr>
          <w:rFonts w:ascii="Times New Roman" w:eastAsia="Times New Roman" w:hAnsi="Times New Roman"/>
          <w:sz w:val="24"/>
          <w:szCs w:val="24"/>
          <w:lang w:eastAsia="hr-HR"/>
        </w:rPr>
        <w:t>U slučaju da i na taj način ponuditelji ponude isti iznos, postupak se ponavlja dok jedan ponuditelj ne ponudi viši iznos od drugog.</w:t>
      </w:r>
    </w:p>
    <w:p w:rsidR="00FC4F73" w:rsidRPr="00D93211" w:rsidRDefault="00FC4F73" w:rsidP="00FC4F73">
      <w:pPr>
        <w:spacing w:after="0" w:line="240" w:lineRule="auto"/>
        <w:jc w:val="both"/>
        <w:rPr>
          <w:rFonts w:ascii="Times New Roman" w:eastAsia="Times New Roman" w:hAnsi="Times New Roman"/>
          <w:sz w:val="24"/>
          <w:szCs w:val="24"/>
          <w:lang w:eastAsia="hr-HR"/>
        </w:rPr>
      </w:pPr>
      <w:r w:rsidRPr="00D93211">
        <w:rPr>
          <w:rFonts w:ascii="Times New Roman" w:eastAsia="Times New Roman" w:hAnsi="Times New Roman"/>
          <w:sz w:val="24"/>
          <w:szCs w:val="24"/>
          <w:lang w:eastAsia="hr-HR"/>
        </w:rPr>
        <w:t>Postupak će se nastaviti i u slučaju da je na otvaranju ponuda prisutan samo jedan od ponuditelja sa istim iznosom ponude ili njegov punomoćnik.</w:t>
      </w:r>
    </w:p>
    <w:p w:rsidR="00FC4F73" w:rsidRDefault="00FC4F73" w:rsidP="00FC4F73">
      <w:pPr>
        <w:spacing w:after="0" w:line="240" w:lineRule="auto"/>
        <w:jc w:val="both"/>
        <w:rPr>
          <w:rFonts w:ascii="Times New Roman" w:eastAsia="Times New Roman" w:hAnsi="Times New Roman"/>
          <w:sz w:val="24"/>
          <w:szCs w:val="24"/>
          <w:lang w:eastAsia="hr-HR"/>
        </w:rPr>
      </w:pPr>
      <w:r w:rsidRPr="00D93211">
        <w:rPr>
          <w:rFonts w:ascii="Times New Roman" w:eastAsia="Times New Roman" w:hAnsi="Times New Roman"/>
          <w:sz w:val="24"/>
          <w:szCs w:val="24"/>
          <w:lang w:eastAsia="hr-HR"/>
        </w:rPr>
        <w:t>Ponuđeni iznos i u ovom slučaju mora biti najmanje 5% viši od dostavljene ponude.</w:t>
      </w:r>
    </w:p>
    <w:p w:rsidR="00FC4F73" w:rsidRDefault="00FC4F73" w:rsidP="00FC4F73">
      <w:pPr>
        <w:spacing w:after="0" w:line="240" w:lineRule="auto"/>
        <w:jc w:val="both"/>
        <w:rPr>
          <w:rFonts w:ascii="Times New Roman" w:hAnsi="Times New Roman"/>
          <w:sz w:val="24"/>
          <w:szCs w:val="24"/>
          <w:lang w:eastAsia="hr-HR"/>
        </w:rPr>
      </w:pPr>
    </w:p>
    <w:p w:rsidR="00FC4F73" w:rsidRPr="00444B7C" w:rsidRDefault="00FC4F73" w:rsidP="00FC4F73">
      <w:pPr>
        <w:spacing w:after="0" w:line="240" w:lineRule="auto"/>
        <w:jc w:val="center"/>
        <w:rPr>
          <w:rFonts w:ascii="Times New Roman" w:hAnsi="Times New Roman"/>
          <w:sz w:val="24"/>
          <w:szCs w:val="24"/>
          <w:lang w:eastAsia="hr-HR"/>
        </w:rPr>
      </w:pPr>
      <w:r>
        <w:rPr>
          <w:rFonts w:ascii="Times New Roman" w:hAnsi="Times New Roman"/>
          <w:sz w:val="24"/>
          <w:szCs w:val="24"/>
          <w:lang w:eastAsia="hr-HR"/>
        </w:rPr>
        <w:t>XII.</w:t>
      </w:r>
    </w:p>
    <w:p w:rsidR="00FC4F73"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Ponuditelj koji uspije u natječaju obvezan je sam osigurati i snositi trošak montaže reklamnih panoa na stupove javne rasvjete, te je u obvezi sam osigurati sve potrebne dozvole i suglasnosti nadležnih tijela za postavljanje reklamnih konstrukcija, sukladno važećim propisima.</w:t>
      </w:r>
    </w:p>
    <w:p w:rsidR="00FC4F73"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Grad Osijek ne odgovara za prava trećih osoba i/ili eventualne naknade štete koje se mogu pojaviti vezano za postavljanje reklamnih panoa na javnoj površini ili proisteći iz prava na </w:t>
      </w:r>
      <w:r>
        <w:rPr>
          <w:rFonts w:ascii="Times New Roman" w:hAnsi="Times New Roman"/>
          <w:sz w:val="24"/>
          <w:szCs w:val="24"/>
          <w:lang w:eastAsia="hr-HR"/>
        </w:rPr>
        <w:lastRenderedPageBreak/>
        <w:t>postavljanje reklamnih panoa na javnoj površini, već isključivo odgovara najpovoljniji ponuditelj odnosno budući zakupnik javne površine.</w:t>
      </w:r>
    </w:p>
    <w:p w:rsidR="00FC4F73" w:rsidRDefault="00FC4F73" w:rsidP="00FC4F73">
      <w:pPr>
        <w:spacing w:after="0" w:line="240" w:lineRule="auto"/>
        <w:rPr>
          <w:rFonts w:ascii="Times New Roman" w:hAnsi="Times New Roman"/>
          <w:iCs/>
          <w:sz w:val="24"/>
          <w:szCs w:val="24"/>
          <w:lang w:eastAsia="hr-HR"/>
        </w:rPr>
      </w:pPr>
    </w:p>
    <w:p w:rsidR="00FC4F73" w:rsidRPr="003D19DB" w:rsidRDefault="00FC4F73" w:rsidP="00FC4F73">
      <w:pPr>
        <w:spacing w:after="0" w:line="240" w:lineRule="auto"/>
        <w:jc w:val="center"/>
        <w:outlineLvl w:val="0"/>
        <w:rPr>
          <w:rFonts w:ascii="Times New Roman" w:hAnsi="Times New Roman"/>
          <w:iCs/>
          <w:sz w:val="24"/>
          <w:szCs w:val="24"/>
          <w:lang w:eastAsia="hr-HR"/>
        </w:rPr>
      </w:pPr>
      <w:r>
        <w:rPr>
          <w:rFonts w:ascii="Times New Roman" w:hAnsi="Times New Roman"/>
          <w:iCs/>
          <w:sz w:val="24"/>
          <w:szCs w:val="24"/>
          <w:lang w:eastAsia="hr-HR"/>
        </w:rPr>
        <w:t>XIII</w:t>
      </w:r>
      <w:r w:rsidRPr="003D19DB">
        <w:rPr>
          <w:rFonts w:ascii="Times New Roman" w:hAnsi="Times New Roman"/>
          <w:iCs/>
          <w:sz w:val="24"/>
          <w:szCs w:val="24"/>
          <w:lang w:eastAsia="hr-HR"/>
        </w:rPr>
        <w:t>.</w:t>
      </w:r>
    </w:p>
    <w:p w:rsidR="00FC4F73" w:rsidRPr="00D93211"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 xml:space="preserve">Otvaranje ponuda obavit će </w:t>
      </w:r>
      <w:r w:rsidRPr="00194C19">
        <w:rPr>
          <w:rFonts w:ascii="Times New Roman" w:hAnsi="Times New Roman"/>
          <w:sz w:val="24"/>
          <w:szCs w:val="24"/>
          <w:lang w:eastAsia="hr-HR"/>
        </w:rPr>
        <w:t>se javno</w:t>
      </w:r>
      <w:r>
        <w:rPr>
          <w:rFonts w:ascii="Times New Roman" w:hAnsi="Times New Roman"/>
          <w:b/>
          <w:sz w:val="24"/>
          <w:szCs w:val="24"/>
          <w:lang w:eastAsia="hr-HR"/>
        </w:rPr>
        <w:t xml:space="preserve"> </w:t>
      </w:r>
      <w:r w:rsidR="007403C7">
        <w:rPr>
          <w:rFonts w:ascii="Times New Roman" w:hAnsi="Times New Roman"/>
          <w:b/>
          <w:sz w:val="24"/>
          <w:szCs w:val="24"/>
          <w:lang w:eastAsia="hr-HR"/>
        </w:rPr>
        <w:t>7. travnja</w:t>
      </w:r>
      <w:r w:rsidR="00F174C7" w:rsidRPr="00F174C7">
        <w:rPr>
          <w:rFonts w:ascii="Times New Roman" w:hAnsi="Times New Roman"/>
          <w:b/>
          <w:sz w:val="24"/>
          <w:szCs w:val="24"/>
          <w:lang w:eastAsia="hr-HR"/>
        </w:rPr>
        <w:t xml:space="preserve"> 2021</w:t>
      </w:r>
      <w:r w:rsidR="00103ACC">
        <w:rPr>
          <w:rFonts w:ascii="Times New Roman" w:hAnsi="Times New Roman"/>
          <w:sz w:val="24"/>
          <w:szCs w:val="24"/>
          <w:lang w:eastAsia="hr-HR"/>
        </w:rPr>
        <w:t>., u</w:t>
      </w:r>
      <w:r w:rsidR="00F174C7">
        <w:rPr>
          <w:rFonts w:ascii="Times New Roman" w:hAnsi="Times New Roman"/>
          <w:sz w:val="24"/>
          <w:szCs w:val="24"/>
          <w:lang w:eastAsia="hr-HR"/>
        </w:rPr>
        <w:t xml:space="preserve"> </w:t>
      </w:r>
      <w:r w:rsidR="00F174C7" w:rsidRPr="00F174C7">
        <w:rPr>
          <w:rFonts w:ascii="Times New Roman" w:hAnsi="Times New Roman"/>
          <w:b/>
          <w:sz w:val="24"/>
          <w:szCs w:val="24"/>
          <w:lang w:eastAsia="hr-HR"/>
        </w:rPr>
        <w:t>9,30</w:t>
      </w:r>
      <w:r w:rsidRPr="00D93211">
        <w:rPr>
          <w:rFonts w:ascii="Times New Roman" w:hAnsi="Times New Roman"/>
          <w:sz w:val="24"/>
          <w:szCs w:val="24"/>
          <w:lang w:eastAsia="hr-HR"/>
        </w:rPr>
        <w:t xml:space="preserve"> sati u prostoriji Grada Osijeka, F. Kuhača 9.</w:t>
      </w:r>
    </w:p>
    <w:p w:rsidR="00FC4F73" w:rsidRPr="003D19DB" w:rsidRDefault="00FC4F73" w:rsidP="00FC4F73">
      <w:pPr>
        <w:spacing w:after="0" w:line="240" w:lineRule="auto"/>
        <w:jc w:val="center"/>
        <w:rPr>
          <w:rFonts w:ascii="Times New Roman" w:hAnsi="Times New Roman"/>
          <w:iCs/>
          <w:sz w:val="24"/>
          <w:szCs w:val="24"/>
          <w:lang w:eastAsia="hr-HR"/>
        </w:rPr>
      </w:pPr>
      <w:r w:rsidRPr="00D41A5B">
        <w:rPr>
          <w:rFonts w:ascii="Times New Roman" w:hAnsi="Times New Roman"/>
          <w:iCs/>
          <w:sz w:val="24"/>
          <w:szCs w:val="24"/>
          <w:lang w:eastAsia="hr-HR"/>
        </w:rPr>
        <w:t>XIV.</w:t>
      </w:r>
    </w:p>
    <w:p w:rsidR="00FC4F73" w:rsidRPr="003D19DB"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 xml:space="preserve">Grad Osijek zadržava pravo </w:t>
      </w:r>
      <w:r>
        <w:rPr>
          <w:rFonts w:ascii="Times New Roman" w:hAnsi="Times New Roman"/>
          <w:sz w:val="24"/>
          <w:szCs w:val="24"/>
          <w:lang w:eastAsia="hr-HR"/>
        </w:rPr>
        <w:t>zakupodavca o poništenju natječaja ili dijela natječaja odnosno neprihvaćanja niti jedne od prispjelih ponuda.</w:t>
      </w:r>
    </w:p>
    <w:p w:rsidR="00FC4F73" w:rsidRPr="00E721DC"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Ponuditelj čija ponuda bude prihvaćena uplaćena jamčevina uračunava se u zakupninu, a ponuditeljima čije ponude nisu prihvaćene, il</w:t>
      </w:r>
      <w:r>
        <w:rPr>
          <w:rFonts w:ascii="Times New Roman" w:hAnsi="Times New Roman"/>
          <w:sz w:val="24"/>
          <w:szCs w:val="24"/>
          <w:lang w:eastAsia="hr-HR"/>
        </w:rPr>
        <w:t>i su odustali od natječaja najkasnije do početka postupka</w:t>
      </w:r>
      <w:r w:rsidRPr="003D19DB">
        <w:rPr>
          <w:rFonts w:ascii="Times New Roman" w:hAnsi="Times New Roman"/>
          <w:sz w:val="24"/>
          <w:szCs w:val="24"/>
          <w:lang w:eastAsia="hr-HR"/>
        </w:rPr>
        <w:t xml:space="preserve"> otvaranja ponuda, vratiti će se uplaćena jamčevina u roku od</w:t>
      </w:r>
      <w:r>
        <w:rPr>
          <w:rFonts w:ascii="Times New Roman" w:hAnsi="Times New Roman"/>
          <w:sz w:val="24"/>
          <w:szCs w:val="24"/>
          <w:lang w:eastAsia="hr-HR"/>
        </w:rPr>
        <w:t xml:space="preserve"> 15 dana od dana donošenja odluke</w:t>
      </w:r>
      <w:r w:rsidRPr="003D19DB">
        <w:rPr>
          <w:rFonts w:ascii="Times New Roman" w:hAnsi="Times New Roman"/>
          <w:sz w:val="24"/>
          <w:szCs w:val="24"/>
          <w:lang w:eastAsia="hr-HR"/>
        </w:rPr>
        <w:t xml:space="preserve"> o odabiru najpovoljnijeg ponuditelja.</w:t>
      </w:r>
    </w:p>
    <w:p w:rsidR="00FC4F73" w:rsidRPr="003D19DB"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Ponuditelj čija ponuda bude prihvaćena a koji odustane od ponude nakon javnog otvaranja ponuda ili odustane od sklapanja ugovora o zakupu gubi pravo na povrat uplaćene jamčevine.</w:t>
      </w:r>
    </w:p>
    <w:p w:rsidR="00FC4F73" w:rsidRDefault="00FC4F73" w:rsidP="00FC4F73">
      <w:pPr>
        <w:spacing w:after="0" w:line="240" w:lineRule="auto"/>
        <w:jc w:val="both"/>
        <w:rPr>
          <w:rFonts w:ascii="Times New Roman" w:hAnsi="Times New Roman"/>
          <w:b/>
          <w:sz w:val="24"/>
          <w:szCs w:val="24"/>
          <w:lang w:eastAsia="hr-HR"/>
        </w:rPr>
      </w:pPr>
    </w:p>
    <w:p w:rsidR="00FC4F73" w:rsidRPr="003D19DB" w:rsidRDefault="00FC4F73" w:rsidP="00FC4F73">
      <w:pPr>
        <w:spacing w:after="0" w:line="240" w:lineRule="auto"/>
        <w:jc w:val="center"/>
        <w:outlineLvl w:val="0"/>
        <w:rPr>
          <w:rFonts w:ascii="Times New Roman" w:hAnsi="Times New Roman"/>
          <w:iCs/>
          <w:sz w:val="24"/>
          <w:szCs w:val="24"/>
          <w:lang w:eastAsia="hr-HR"/>
        </w:rPr>
      </w:pPr>
      <w:r w:rsidRPr="003D19DB">
        <w:rPr>
          <w:rFonts w:ascii="Times New Roman" w:hAnsi="Times New Roman"/>
          <w:iCs/>
          <w:sz w:val="24"/>
          <w:szCs w:val="24"/>
          <w:lang w:eastAsia="hr-HR"/>
        </w:rPr>
        <w:t>XV.</w:t>
      </w:r>
    </w:p>
    <w:p w:rsidR="00FC4F73"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U slučaju da ponuditelj koji j</w:t>
      </w:r>
      <w:r>
        <w:rPr>
          <w:rFonts w:ascii="Times New Roman" w:hAnsi="Times New Roman"/>
          <w:sz w:val="24"/>
          <w:szCs w:val="24"/>
          <w:lang w:eastAsia="hr-HR"/>
        </w:rPr>
        <w:t>e ponudio najviši iznos godišnje</w:t>
      </w:r>
      <w:r w:rsidRPr="003D19DB">
        <w:rPr>
          <w:rFonts w:ascii="Times New Roman" w:hAnsi="Times New Roman"/>
          <w:sz w:val="24"/>
          <w:szCs w:val="24"/>
          <w:lang w:eastAsia="hr-HR"/>
        </w:rPr>
        <w:t xml:space="preserve"> zakupnine, odustane od svoje ponude nakon provedenog postupka otvaranja pisanih ponuda, ne izabire se sljedeći najpovoljniji</w:t>
      </w:r>
      <w:r>
        <w:rPr>
          <w:rFonts w:ascii="Times New Roman" w:hAnsi="Times New Roman"/>
          <w:sz w:val="24"/>
          <w:szCs w:val="24"/>
          <w:lang w:eastAsia="hr-HR"/>
        </w:rPr>
        <w:t xml:space="preserve"> ponuditelj, već se za predmetne lokacije</w:t>
      </w:r>
      <w:r w:rsidRPr="003D19DB">
        <w:rPr>
          <w:rFonts w:ascii="Times New Roman" w:hAnsi="Times New Roman"/>
          <w:sz w:val="24"/>
          <w:szCs w:val="24"/>
          <w:lang w:eastAsia="hr-HR"/>
        </w:rPr>
        <w:t xml:space="preserve"> može raspisati novi natječaj. </w:t>
      </w:r>
    </w:p>
    <w:p w:rsidR="00FC4F73" w:rsidRPr="003D19DB" w:rsidRDefault="00FC4F73" w:rsidP="00FC4F73">
      <w:pPr>
        <w:spacing w:after="0" w:line="240" w:lineRule="auto"/>
        <w:jc w:val="both"/>
        <w:rPr>
          <w:rFonts w:ascii="Times New Roman" w:hAnsi="Times New Roman"/>
          <w:sz w:val="24"/>
          <w:szCs w:val="24"/>
          <w:lang w:eastAsia="hr-HR"/>
        </w:rPr>
      </w:pPr>
    </w:p>
    <w:p w:rsidR="00FC4F73" w:rsidRPr="003D19DB" w:rsidRDefault="00FC4F73" w:rsidP="00FC4F73">
      <w:pPr>
        <w:spacing w:after="0" w:line="240" w:lineRule="auto"/>
        <w:jc w:val="center"/>
        <w:outlineLvl w:val="0"/>
        <w:rPr>
          <w:rFonts w:ascii="Times New Roman" w:hAnsi="Times New Roman"/>
          <w:sz w:val="24"/>
          <w:szCs w:val="24"/>
          <w:lang w:eastAsia="hr-HR"/>
        </w:rPr>
      </w:pPr>
      <w:r>
        <w:rPr>
          <w:rFonts w:ascii="Times New Roman" w:hAnsi="Times New Roman"/>
          <w:sz w:val="24"/>
          <w:szCs w:val="24"/>
          <w:lang w:eastAsia="hr-HR"/>
        </w:rPr>
        <w:t>XVI</w:t>
      </w:r>
      <w:r w:rsidRPr="003D19DB">
        <w:rPr>
          <w:rFonts w:ascii="Times New Roman" w:hAnsi="Times New Roman"/>
          <w:sz w:val="24"/>
          <w:szCs w:val="24"/>
          <w:lang w:eastAsia="hr-HR"/>
        </w:rPr>
        <w:t>.</w:t>
      </w:r>
    </w:p>
    <w:p w:rsidR="00FC4F73" w:rsidRPr="003D19DB"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Odluku o odabiru najpovoljnijeg ponuditelja donosi Gradonačelnik Grada Osijeka.</w:t>
      </w:r>
    </w:p>
    <w:p w:rsidR="00FC4F73" w:rsidRPr="003D19DB"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 xml:space="preserve">Odluka iz prethodnog stavka bit će dostavljena svim ponuditeljima pisanim putem u roku od 8 (osam) dana od dana donošenja iste. </w:t>
      </w:r>
    </w:p>
    <w:p w:rsidR="00FC4F73" w:rsidRPr="003D19DB"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Na odluku o odabiru nezadovoljni ponuditelj ima pravo prigovora u roku od 8 (osam) dana od dana primitka, koji podnosi Gradonačelniku.</w:t>
      </w:r>
    </w:p>
    <w:p w:rsidR="00FC4F73" w:rsidRDefault="00FC4F73" w:rsidP="00FC4F73">
      <w:pPr>
        <w:spacing w:after="0" w:line="240" w:lineRule="auto"/>
        <w:jc w:val="both"/>
        <w:rPr>
          <w:rFonts w:ascii="Times New Roman" w:hAnsi="Times New Roman"/>
          <w:sz w:val="24"/>
          <w:szCs w:val="24"/>
          <w:lang w:eastAsia="hr-HR"/>
        </w:rPr>
      </w:pPr>
      <w:r w:rsidRPr="003D19DB">
        <w:rPr>
          <w:rFonts w:ascii="Times New Roman" w:hAnsi="Times New Roman"/>
          <w:sz w:val="24"/>
          <w:szCs w:val="24"/>
          <w:lang w:eastAsia="hr-HR"/>
        </w:rPr>
        <w:t>Odluka Gradonačelnika o prigovoru je konačna.</w:t>
      </w:r>
    </w:p>
    <w:p w:rsidR="00FC4F73" w:rsidRPr="003D19DB" w:rsidRDefault="00FC4F73" w:rsidP="00FC4F73">
      <w:pPr>
        <w:spacing w:after="0" w:line="240" w:lineRule="auto"/>
        <w:jc w:val="both"/>
        <w:rPr>
          <w:rFonts w:ascii="Times New Roman" w:hAnsi="Times New Roman"/>
          <w:sz w:val="24"/>
          <w:szCs w:val="24"/>
          <w:lang w:eastAsia="hr-HR"/>
        </w:rPr>
      </w:pPr>
    </w:p>
    <w:p w:rsidR="00FC4F73" w:rsidRDefault="00FC4F73" w:rsidP="00FC4F73">
      <w:pPr>
        <w:spacing w:after="0" w:line="240" w:lineRule="auto"/>
        <w:jc w:val="center"/>
        <w:rPr>
          <w:rFonts w:ascii="Times New Roman" w:hAnsi="Times New Roman"/>
          <w:sz w:val="24"/>
          <w:szCs w:val="24"/>
          <w:lang w:eastAsia="hr-HR"/>
        </w:rPr>
      </w:pPr>
      <w:r>
        <w:rPr>
          <w:rFonts w:ascii="Times New Roman" w:hAnsi="Times New Roman"/>
          <w:sz w:val="24"/>
          <w:szCs w:val="24"/>
          <w:lang w:eastAsia="hr-HR"/>
        </w:rPr>
        <w:t>XVII.</w:t>
      </w:r>
    </w:p>
    <w:p w:rsidR="00FC4F73" w:rsidRDefault="00FC4F73" w:rsidP="00FC4F73">
      <w:pPr>
        <w:spacing w:after="0" w:line="240" w:lineRule="auto"/>
        <w:jc w:val="both"/>
        <w:rPr>
          <w:rFonts w:ascii="Times New Roman" w:hAnsi="Times New Roman"/>
          <w:sz w:val="24"/>
          <w:szCs w:val="24"/>
        </w:rPr>
      </w:pPr>
      <w:r>
        <w:rPr>
          <w:rFonts w:ascii="Times New Roman" w:hAnsi="Times New Roman"/>
          <w:sz w:val="24"/>
          <w:szCs w:val="24"/>
          <w:lang w:eastAsia="hr-HR"/>
        </w:rPr>
        <w:t xml:space="preserve">Nakon donošenja odluke o odabiru najpovoljnijeg ponuditelja, a </w:t>
      </w:r>
      <w:r>
        <w:rPr>
          <w:rFonts w:ascii="Times New Roman" w:hAnsi="Times New Roman"/>
          <w:sz w:val="24"/>
          <w:szCs w:val="24"/>
        </w:rPr>
        <w:t xml:space="preserve">prije potpisivanja  Ugovora </w:t>
      </w:r>
      <w:r>
        <w:rPr>
          <w:rFonts w:ascii="Times New Roman" w:hAnsi="Times New Roman"/>
          <w:sz w:val="24"/>
          <w:szCs w:val="24"/>
          <w:lang w:eastAsia="hr-HR"/>
        </w:rPr>
        <w:t xml:space="preserve">odabrani ponuditelj dužan je ishoditi Suglasnost na postavljanje reklamnog panoa od </w:t>
      </w:r>
      <w:r w:rsidRPr="00C03ECF">
        <w:rPr>
          <w:rFonts w:ascii="Times New Roman" w:hAnsi="Times New Roman"/>
          <w:sz w:val="24"/>
          <w:szCs w:val="24"/>
        </w:rPr>
        <w:t>tijela nadležnog za poslove urbanizma</w:t>
      </w:r>
      <w:r>
        <w:rPr>
          <w:rFonts w:ascii="Times New Roman" w:hAnsi="Times New Roman"/>
          <w:sz w:val="24"/>
          <w:szCs w:val="24"/>
        </w:rPr>
        <w:t>.</w:t>
      </w:r>
    </w:p>
    <w:p w:rsidR="00FC4F73" w:rsidRPr="003D19DB" w:rsidRDefault="00FC4F73" w:rsidP="00FC4F73">
      <w:pPr>
        <w:spacing w:after="0" w:line="240" w:lineRule="auto"/>
        <w:jc w:val="both"/>
        <w:rPr>
          <w:rFonts w:ascii="Times New Roman" w:hAnsi="Times New Roman"/>
          <w:sz w:val="24"/>
          <w:szCs w:val="24"/>
        </w:rPr>
      </w:pPr>
    </w:p>
    <w:p w:rsidR="00FC4F73" w:rsidRPr="003D19DB" w:rsidRDefault="00FC4F73" w:rsidP="00FC4F73">
      <w:pPr>
        <w:spacing w:after="0" w:line="240" w:lineRule="auto"/>
        <w:jc w:val="center"/>
        <w:outlineLvl w:val="0"/>
        <w:rPr>
          <w:rFonts w:ascii="Times New Roman" w:hAnsi="Times New Roman"/>
          <w:sz w:val="24"/>
          <w:szCs w:val="24"/>
          <w:lang w:eastAsia="hr-HR"/>
        </w:rPr>
      </w:pPr>
      <w:r>
        <w:rPr>
          <w:rFonts w:ascii="Times New Roman" w:hAnsi="Times New Roman"/>
          <w:sz w:val="24"/>
          <w:szCs w:val="24"/>
          <w:lang w:eastAsia="hr-HR"/>
        </w:rPr>
        <w:t>XVIII</w:t>
      </w:r>
      <w:r w:rsidRPr="003D19DB">
        <w:rPr>
          <w:rFonts w:ascii="Times New Roman" w:hAnsi="Times New Roman"/>
          <w:sz w:val="24"/>
          <w:szCs w:val="24"/>
          <w:lang w:eastAsia="hr-HR"/>
        </w:rPr>
        <w:t>.</w:t>
      </w:r>
    </w:p>
    <w:p w:rsidR="00FC4F73" w:rsidRDefault="00FC4F73" w:rsidP="00FC4F73">
      <w:pPr>
        <w:spacing w:after="0" w:line="240" w:lineRule="auto"/>
        <w:jc w:val="both"/>
        <w:rPr>
          <w:rFonts w:ascii="Times New Roman" w:hAnsi="Times New Roman"/>
          <w:iCs/>
          <w:sz w:val="24"/>
          <w:szCs w:val="24"/>
          <w:lang w:eastAsia="hr-HR"/>
        </w:rPr>
      </w:pPr>
      <w:r w:rsidRPr="003D19DB">
        <w:rPr>
          <w:rFonts w:ascii="Times New Roman" w:hAnsi="Times New Roman"/>
          <w:iCs/>
          <w:sz w:val="24"/>
          <w:szCs w:val="24"/>
          <w:lang w:eastAsia="hr-HR"/>
        </w:rPr>
        <w:t>Najpovoljniji ponuditelj dužan je potpisati ugovor o zakup</w:t>
      </w:r>
      <w:r>
        <w:rPr>
          <w:rFonts w:ascii="Times New Roman" w:hAnsi="Times New Roman"/>
          <w:iCs/>
          <w:sz w:val="24"/>
          <w:szCs w:val="24"/>
          <w:lang w:eastAsia="hr-HR"/>
        </w:rPr>
        <w:t>u stupova javne rasvjete na području Grada Osijeka</w:t>
      </w:r>
      <w:r w:rsidRPr="003D19DB">
        <w:rPr>
          <w:rFonts w:ascii="Times New Roman" w:hAnsi="Times New Roman"/>
          <w:iCs/>
          <w:sz w:val="24"/>
          <w:szCs w:val="24"/>
          <w:lang w:eastAsia="hr-HR"/>
        </w:rPr>
        <w:t xml:space="preserve"> u roku od 8 dana računajući od dana dostave poziva na potpis ugovora.</w:t>
      </w:r>
    </w:p>
    <w:p w:rsidR="00FC4F73" w:rsidRPr="003D19DB" w:rsidRDefault="00FC4F73" w:rsidP="00FC4F73">
      <w:pPr>
        <w:spacing w:after="0" w:line="240" w:lineRule="auto"/>
        <w:jc w:val="both"/>
        <w:rPr>
          <w:rFonts w:ascii="Times New Roman" w:hAnsi="Times New Roman"/>
          <w:iCs/>
          <w:sz w:val="24"/>
          <w:szCs w:val="24"/>
          <w:lang w:eastAsia="hr-HR"/>
        </w:rPr>
      </w:pPr>
      <w:r>
        <w:rPr>
          <w:rFonts w:ascii="Times New Roman" w:hAnsi="Times New Roman"/>
          <w:iCs/>
          <w:sz w:val="24"/>
          <w:szCs w:val="24"/>
          <w:lang w:eastAsia="hr-HR"/>
        </w:rPr>
        <w:t>Ukoliko ponuditelj u roku iz prethodnog stavka bez opravdanog razloga ne pristupi potpisivanju Ugovora, a svoj izostanak ne opravda ili odbije potpisati Ugovor sačinjen u skladu s natječajnim uvjetima, smatrat će se da je odustao od natječaja. U tom slučaju ne izabire se sljedeći najpovoljniji ponuditelj već se raspisuje novi natječaj.</w:t>
      </w:r>
    </w:p>
    <w:p w:rsidR="00FC4F73" w:rsidRPr="00E721DC" w:rsidRDefault="00FC4F73" w:rsidP="00FC4F73">
      <w:pPr>
        <w:spacing w:after="0" w:line="240" w:lineRule="auto"/>
        <w:jc w:val="both"/>
        <w:rPr>
          <w:rFonts w:ascii="Times New Roman" w:hAnsi="Times New Roman"/>
          <w:sz w:val="24"/>
          <w:szCs w:val="24"/>
          <w:lang w:eastAsia="hr-HR"/>
        </w:rPr>
      </w:pPr>
    </w:p>
    <w:p w:rsidR="00FC4F73" w:rsidRDefault="00FC4F73" w:rsidP="00B379FA">
      <w:pPr>
        <w:spacing w:after="0" w:line="240" w:lineRule="auto"/>
        <w:jc w:val="both"/>
        <w:outlineLvl w:val="0"/>
        <w:rPr>
          <w:rFonts w:ascii="Times New Roman" w:hAnsi="Times New Roman"/>
          <w:sz w:val="24"/>
          <w:szCs w:val="24"/>
          <w:lang w:eastAsia="hr-HR"/>
        </w:rPr>
      </w:pPr>
      <w:r>
        <w:rPr>
          <w:rFonts w:ascii="Times New Roman" w:hAnsi="Times New Roman"/>
          <w:sz w:val="24"/>
          <w:szCs w:val="24"/>
          <w:lang w:eastAsia="hr-HR"/>
        </w:rPr>
        <w:t>KLASA: 944-15/21-01/29</w:t>
      </w:r>
    </w:p>
    <w:p w:rsidR="00B379FA" w:rsidRPr="003D19DB" w:rsidRDefault="005B6E60" w:rsidP="00B379FA">
      <w:pPr>
        <w:spacing w:after="0" w:line="240" w:lineRule="auto"/>
        <w:jc w:val="both"/>
        <w:outlineLvl w:val="0"/>
        <w:rPr>
          <w:rFonts w:ascii="Times New Roman" w:hAnsi="Times New Roman"/>
          <w:sz w:val="24"/>
          <w:szCs w:val="24"/>
          <w:lang w:eastAsia="hr-HR"/>
        </w:rPr>
      </w:pPr>
      <w:r>
        <w:rPr>
          <w:rFonts w:ascii="Times New Roman" w:hAnsi="Times New Roman"/>
          <w:sz w:val="24"/>
          <w:szCs w:val="24"/>
          <w:lang w:eastAsia="hr-HR"/>
        </w:rPr>
        <w:t>URBROJ: 2158/01-02-21-4</w:t>
      </w:r>
    </w:p>
    <w:p w:rsidR="00FC4F73" w:rsidRPr="003D19DB" w:rsidRDefault="00FC4F73" w:rsidP="00FC4F7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Osijek, ožujak 2021. </w:t>
      </w:r>
    </w:p>
    <w:p w:rsidR="00FC4F73" w:rsidRPr="003D19DB" w:rsidRDefault="00FC4F73" w:rsidP="00FC4F73">
      <w:pPr>
        <w:spacing w:after="0" w:line="360" w:lineRule="auto"/>
        <w:jc w:val="both"/>
        <w:outlineLvl w:val="0"/>
        <w:rPr>
          <w:rFonts w:ascii="Times New Roman" w:hAnsi="Times New Roman"/>
          <w:sz w:val="24"/>
          <w:szCs w:val="24"/>
          <w:lang w:eastAsia="hr-HR"/>
        </w:rPr>
      </w:pPr>
      <w:r w:rsidRPr="003D19DB">
        <w:rPr>
          <w:rFonts w:ascii="Times New Roman" w:hAnsi="Times New Roman"/>
          <w:sz w:val="24"/>
          <w:szCs w:val="24"/>
          <w:lang w:eastAsia="hr-HR"/>
        </w:rPr>
        <w:t xml:space="preserve">                                                                                       </w:t>
      </w:r>
      <w:r>
        <w:rPr>
          <w:rFonts w:ascii="Times New Roman" w:hAnsi="Times New Roman"/>
          <w:sz w:val="24"/>
          <w:szCs w:val="24"/>
          <w:lang w:eastAsia="hr-HR"/>
        </w:rPr>
        <w:t xml:space="preserve">            </w:t>
      </w:r>
      <w:r w:rsidRPr="003D19DB">
        <w:rPr>
          <w:rFonts w:ascii="Times New Roman" w:hAnsi="Times New Roman"/>
          <w:sz w:val="24"/>
          <w:szCs w:val="24"/>
          <w:lang w:eastAsia="hr-HR"/>
        </w:rPr>
        <w:t xml:space="preserve"> Gradonačelnik</w:t>
      </w:r>
    </w:p>
    <w:p w:rsidR="00FC4F73" w:rsidRPr="001A3388" w:rsidRDefault="00FC4F73" w:rsidP="00FC4F73">
      <w:pPr>
        <w:spacing w:line="360" w:lineRule="auto"/>
        <w:rPr>
          <w:rFonts w:ascii="Times New Roman" w:hAnsi="Times New Roman"/>
          <w:sz w:val="24"/>
          <w:szCs w:val="24"/>
          <w:lang w:eastAsia="hr-HR"/>
        </w:rPr>
      </w:pPr>
      <w:r w:rsidRPr="001A3388">
        <w:rPr>
          <w:rFonts w:ascii="Times New Roman" w:hAnsi="Times New Roman"/>
          <w:sz w:val="24"/>
          <w:szCs w:val="24"/>
          <w:lang w:eastAsia="hr-HR"/>
        </w:rPr>
        <w:t xml:space="preserve">                                                                                                  </w:t>
      </w:r>
      <w:r w:rsidRPr="003D19DB">
        <w:rPr>
          <w:rFonts w:ascii="Times New Roman" w:hAnsi="Times New Roman"/>
          <w:sz w:val="24"/>
          <w:szCs w:val="24"/>
          <w:lang w:val="en-US" w:eastAsia="hr-HR"/>
        </w:rPr>
        <w:t>Ivan</w:t>
      </w:r>
      <w:r w:rsidRPr="001A3388">
        <w:rPr>
          <w:rFonts w:ascii="Times New Roman" w:hAnsi="Times New Roman"/>
          <w:sz w:val="24"/>
          <w:szCs w:val="24"/>
          <w:lang w:eastAsia="hr-HR"/>
        </w:rPr>
        <w:t xml:space="preserve"> </w:t>
      </w:r>
      <w:proofErr w:type="spellStart"/>
      <w:r w:rsidRPr="003D19DB">
        <w:rPr>
          <w:rFonts w:ascii="Times New Roman" w:hAnsi="Times New Roman"/>
          <w:sz w:val="24"/>
          <w:szCs w:val="24"/>
          <w:lang w:val="en-US" w:eastAsia="hr-HR"/>
        </w:rPr>
        <w:t>Vrki</w:t>
      </w:r>
      <w:proofErr w:type="spellEnd"/>
      <w:r w:rsidRPr="001A3388">
        <w:rPr>
          <w:rFonts w:ascii="Times New Roman" w:hAnsi="Times New Roman"/>
          <w:sz w:val="24"/>
          <w:szCs w:val="24"/>
          <w:lang w:eastAsia="hr-HR"/>
        </w:rPr>
        <w:t xml:space="preserve">ć, </w:t>
      </w:r>
      <w:r w:rsidRPr="003D19DB">
        <w:rPr>
          <w:rFonts w:ascii="Times New Roman" w:hAnsi="Times New Roman"/>
          <w:sz w:val="24"/>
          <w:szCs w:val="24"/>
          <w:lang w:val="en-US" w:eastAsia="hr-HR"/>
        </w:rPr>
        <w:t>dipl</w:t>
      </w:r>
      <w:r w:rsidRPr="001A3388">
        <w:rPr>
          <w:rFonts w:ascii="Times New Roman" w:hAnsi="Times New Roman"/>
          <w:sz w:val="24"/>
          <w:szCs w:val="24"/>
          <w:lang w:eastAsia="hr-HR"/>
        </w:rPr>
        <w:t xml:space="preserve">. </w:t>
      </w:r>
      <w:r w:rsidRPr="003D19DB">
        <w:rPr>
          <w:rFonts w:ascii="Times New Roman" w:hAnsi="Times New Roman"/>
          <w:sz w:val="24"/>
          <w:szCs w:val="24"/>
          <w:lang w:val="en-US" w:eastAsia="hr-HR"/>
        </w:rPr>
        <w:t>iur</w:t>
      </w:r>
      <w:r w:rsidRPr="001A3388">
        <w:rPr>
          <w:rFonts w:ascii="Times New Roman" w:hAnsi="Times New Roman"/>
          <w:sz w:val="24"/>
          <w:szCs w:val="24"/>
          <w:lang w:eastAsia="hr-HR"/>
        </w:rPr>
        <w:t>.</w:t>
      </w:r>
    </w:p>
    <w:p w:rsidR="00577DAB" w:rsidRDefault="00577DAB"/>
    <w:sectPr w:rsidR="00577DAB" w:rsidSect="009B5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2B4"/>
    <w:multiLevelType w:val="hybridMultilevel"/>
    <w:tmpl w:val="AE941506"/>
    <w:lvl w:ilvl="0" w:tplc="C794108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81F1004"/>
    <w:multiLevelType w:val="hybridMultilevel"/>
    <w:tmpl w:val="45D446CA"/>
    <w:lvl w:ilvl="0" w:tplc="673622BE">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0B87776"/>
    <w:multiLevelType w:val="hybridMultilevel"/>
    <w:tmpl w:val="F8B0F97C"/>
    <w:lvl w:ilvl="0" w:tplc="19F8BDCC">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C9"/>
    <w:rsid w:val="00026A5C"/>
    <w:rsid w:val="00103ACC"/>
    <w:rsid w:val="001C44BC"/>
    <w:rsid w:val="003C6B86"/>
    <w:rsid w:val="00577DAB"/>
    <w:rsid w:val="005B6E60"/>
    <w:rsid w:val="00674B29"/>
    <w:rsid w:val="007403C7"/>
    <w:rsid w:val="007E33C9"/>
    <w:rsid w:val="00851C9F"/>
    <w:rsid w:val="00A5018C"/>
    <w:rsid w:val="00B379FA"/>
    <w:rsid w:val="00F174C7"/>
    <w:rsid w:val="00FC4F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AAF2E-9022-4C19-9AE0-08B3D8CB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F73"/>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FC4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2264</Words>
  <Characters>12910</Characters>
  <Application>Microsoft Office Word</Application>
  <DocSecurity>0</DocSecurity>
  <Lines>107</Lines>
  <Paragraphs>30</Paragraphs>
  <ScaleCrop>false</ScaleCrop>
  <Company>GRAD OSIJEK</Company>
  <LinksUpToDate>false</LinksUpToDate>
  <CharactersWithSpaces>15144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Gudelj</dc:creator>
  <cp:keywords/>
  <dc:description/>
  <cp:lastModifiedBy>Iva Gudelj</cp:lastModifiedBy>
  <cp:revision>13</cp:revision>
  <dcterms:created xsi:type="dcterms:W3CDTF">2021-03-29T08:00:00Z</dcterms:created>
  <dcterms:modified xsi:type="dcterms:W3CDTF">2021-03-29T10:05:00Z</dcterms:modified>
</cp:coreProperties>
</file>