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1C9E" w14:textId="77777777" w:rsidR="00141C81" w:rsidRDefault="00141C81" w:rsidP="00141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E109E" w14:textId="1D21E10E" w:rsidR="00141C81" w:rsidRDefault="00141C81" w:rsidP="00141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Projektni zadatak</w:t>
      </w:r>
    </w:p>
    <w:p w14:paraId="764120EC" w14:textId="77777777" w:rsidR="00141C81" w:rsidRDefault="00141C81" w:rsidP="00141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C1E77" w14:textId="645947C2" w:rsidR="00141C81" w:rsidRPr="00141C81" w:rsidRDefault="00141C81" w:rsidP="00141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81">
        <w:rPr>
          <w:rFonts w:ascii="Times New Roman" w:hAnsi="Times New Roman" w:cs="Times New Roman"/>
          <w:sz w:val="24"/>
          <w:szCs w:val="24"/>
        </w:rPr>
        <w:t>U Informaciji o stanju sigurnosti na području grada Osijek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1C81">
        <w:rPr>
          <w:rFonts w:ascii="Times New Roman" w:hAnsi="Times New Roman" w:cs="Times New Roman"/>
          <w:sz w:val="24"/>
          <w:szCs w:val="24"/>
        </w:rPr>
        <w:t xml:space="preserve"> za prvo polugodište 2021. godine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41C81">
        <w:rPr>
          <w:rFonts w:ascii="Times New Roman" w:hAnsi="Times New Roman" w:cs="Times New Roman"/>
          <w:sz w:val="24"/>
          <w:szCs w:val="24"/>
        </w:rPr>
        <w:t>rad Osijek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 xml:space="preserve">obvezao izraditi </w:t>
      </w:r>
      <w:r w:rsidR="009277BF">
        <w:rPr>
          <w:rFonts w:ascii="Times New Roman" w:hAnsi="Times New Roman" w:cs="Times New Roman"/>
          <w:sz w:val="24"/>
          <w:szCs w:val="24"/>
        </w:rPr>
        <w:t>n</w:t>
      </w:r>
      <w:r w:rsidRPr="00141C81">
        <w:rPr>
          <w:rFonts w:ascii="Times New Roman" w:hAnsi="Times New Roman" w:cs="Times New Roman"/>
          <w:sz w:val="24"/>
          <w:szCs w:val="24"/>
        </w:rPr>
        <w:t xml:space="preserve">ovelaciju Prometnog elaborata </w:t>
      </w:r>
      <w:r w:rsidRPr="00B72B9F">
        <w:rPr>
          <w:rFonts w:ascii="Times New Roman" w:hAnsi="Times New Roman" w:cs="Times New Roman"/>
          <w:b/>
          <w:bCs/>
          <w:sz w:val="24"/>
          <w:szCs w:val="24"/>
        </w:rPr>
        <w:t>Usklađivanj</w:t>
      </w:r>
      <w:r w:rsidR="00381061" w:rsidRPr="00B72B9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72B9F">
        <w:rPr>
          <w:rFonts w:ascii="Times New Roman" w:hAnsi="Times New Roman" w:cs="Times New Roman"/>
          <w:b/>
          <w:bCs/>
          <w:sz w:val="24"/>
          <w:szCs w:val="24"/>
        </w:rPr>
        <w:t xml:space="preserve"> postojećih biciklističkih staza sa važećim Pravilnikom o biciklističkoj infrastrukturi</w:t>
      </w:r>
      <w:r w:rsidR="009277BF">
        <w:rPr>
          <w:rFonts w:ascii="Times New Roman" w:hAnsi="Times New Roman" w:cs="Times New Roman"/>
          <w:sz w:val="24"/>
          <w:szCs w:val="24"/>
        </w:rPr>
        <w:t xml:space="preserve">, </w:t>
      </w:r>
      <w:r w:rsidRPr="00141C81">
        <w:rPr>
          <w:rFonts w:ascii="Times New Roman" w:hAnsi="Times New Roman" w:cs="Times New Roman"/>
          <w:sz w:val="24"/>
          <w:szCs w:val="24"/>
        </w:rPr>
        <w:t xml:space="preserve">broj projekta 43-09/2017 </w:t>
      </w:r>
      <w:r>
        <w:rPr>
          <w:rFonts w:ascii="Times New Roman" w:hAnsi="Times New Roman" w:cs="Times New Roman"/>
          <w:sz w:val="24"/>
          <w:szCs w:val="24"/>
        </w:rPr>
        <w:t>koji je izradilo</w:t>
      </w:r>
      <w:r w:rsidRPr="0014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C81">
        <w:rPr>
          <w:rFonts w:ascii="Times New Roman" w:hAnsi="Times New Roman" w:cs="Times New Roman"/>
          <w:sz w:val="24"/>
          <w:szCs w:val="24"/>
        </w:rPr>
        <w:t>Rencon</w:t>
      </w:r>
      <w:proofErr w:type="spellEnd"/>
      <w:r w:rsidRPr="00141C81">
        <w:rPr>
          <w:rFonts w:ascii="Times New Roman" w:hAnsi="Times New Roman" w:cs="Times New Roman"/>
          <w:sz w:val="24"/>
          <w:szCs w:val="24"/>
        </w:rPr>
        <w:t xml:space="preserve"> d.o.o. </w:t>
      </w:r>
      <w:r>
        <w:rPr>
          <w:rFonts w:ascii="Times New Roman" w:hAnsi="Times New Roman" w:cs="Times New Roman"/>
          <w:sz w:val="24"/>
          <w:szCs w:val="24"/>
        </w:rPr>
        <w:t>Osijek.</w:t>
      </w:r>
    </w:p>
    <w:p w14:paraId="7C835454" w14:textId="73B3FE56" w:rsidR="00141C81" w:rsidRDefault="00141C81" w:rsidP="00141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41C81">
        <w:rPr>
          <w:rFonts w:ascii="Times New Roman" w:hAnsi="Times New Roman" w:cs="Times New Roman"/>
          <w:sz w:val="24"/>
          <w:szCs w:val="24"/>
        </w:rPr>
        <w:t xml:space="preserve">redmetni Prometni elaborat </w:t>
      </w:r>
      <w:r>
        <w:rPr>
          <w:rFonts w:ascii="Times New Roman" w:hAnsi="Times New Roman" w:cs="Times New Roman"/>
          <w:sz w:val="24"/>
          <w:szCs w:val="24"/>
        </w:rPr>
        <w:t xml:space="preserve">je izrađen </w:t>
      </w:r>
      <w:r w:rsidRPr="00141C81">
        <w:rPr>
          <w:rFonts w:ascii="Times New Roman" w:hAnsi="Times New Roman" w:cs="Times New Roman"/>
          <w:sz w:val="24"/>
          <w:szCs w:val="24"/>
        </w:rPr>
        <w:t>2017. godine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C81">
        <w:rPr>
          <w:rFonts w:ascii="Times New Roman" w:hAnsi="Times New Roman" w:cs="Times New Roman"/>
          <w:sz w:val="24"/>
          <w:szCs w:val="24"/>
        </w:rPr>
        <w:t xml:space="preserve"> tada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141C81">
        <w:rPr>
          <w:rFonts w:ascii="Times New Roman" w:hAnsi="Times New Roman" w:cs="Times New Roman"/>
          <w:sz w:val="24"/>
          <w:szCs w:val="24"/>
        </w:rPr>
        <w:t xml:space="preserve"> izvrš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Pr="00141C81">
        <w:rPr>
          <w:rFonts w:ascii="Times New Roman" w:hAnsi="Times New Roman" w:cs="Times New Roman"/>
          <w:sz w:val="24"/>
          <w:szCs w:val="24"/>
        </w:rPr>
        <w:t xml:space="preserve"> usklađivanje onih biciklističkih staza koje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>gabaritima udovoljavale</w:t>
      </w:r>
      <w:r>
        <w:rPr>
          <w:rFonts w:ascii="Times New Roman" w:hAnsi="Times New Roman" w:cs="Times New Roman"/>
          <w:sz w:val="24"/>
          <w:szCs w:val="24"/>
        </w:rPr>
        <w:t xml:space="preserve"> Pravilniku, a to su </w:t>
      </w:r>
      <w:r w:rsidRPr="00141C81">
        <w:rPr>
          <w:rFonts w:ascii="Times New Roman" w:hAnsi="Times New Roman" w:cs="Times New Roman"/>
          <w:sz w:val="24"/>
          <w:szCs w:val="24"/>
        </w:rPr>
        <w:t>većinom</w:t>
      </w:r>
      <w:r>
        <w:rPr>
          <w:rFonts w:ascii="Times New Roman" w:hAnsi="Times New Roman" w:cs="Times New Roman"/>
          <w:sz w:val="24"/>
          <w:szCs w:val="24"/>
        </w:rPr>
        <w:t xml:space="preserve"> bile</w:t>
      </w:r>
      <w:r w:rsidRPr="00141C81">
        <w:rPr>
          <w:rFonts w:ascii="Times New Roman" w:hAnsi="Times New Roman" w:cs="Times New Roman"/>
          <w:sz w:val="24"/>
          <w:szCs w:val="24"/>
        </w:rPr>
        <w:t xml:space="preserve"> novoizgrađene biciklističke staze. Ostale biciklisti</w:t>
      </w:r>
      <w:r>
        <w:rPr>
          <w:rFonts w:ascii="Times New Roman" w:hAnsi="Times New Roman" w:cs="Times New Roman"/>
          <w:sz w:val="24"/>
          <w:szCs w:val="24"/>
        </w:rPr>
        <w:t>čk</w:t>
      </w:r>
      <w:r w:rsidRPr="00141C81">
        <w:rPr>
          <w:rFonts w:ascii="Times New Roman" w:hAnsi="Times New Roman" w:cs="Times New Roman"/>
          <w:sz w:val="24"/>
          <w:szCs w:val="24"/>
        </w:rPr>
        <w:t xml:space="preserve">e staze svrstane su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141C81">
        <w:rPr>
          <w:rFonts w:ascii="Times New Roman" w:hAnsi="Times New Roman" w:cs="Times New Roman"/>
          <w:sz w:val="24"/>
          <w:szCs w:val="24"/>
        </w:rPr>
        <w:t xml:space="preserve"> pojam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>biciklističko-pješačke staze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41C81">
        <w:rPr>
          <w:rFonts w:ascii="Times New Roman" w:hAnsi="Times New Roman" w:cs="Times New Roman"/>
          <w:sz w:val="24"/>
          <w:szCs w:val="24"/>
        </w:rPr>
        <w:t>ovršine za zajedničko kretanje biciklista i pješaka minimalne širine 1,5m za izgrađene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>površine, odnosno 2,0m novo-rekonstruirane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>(širina ovisi o broju pješaka i biciklista u vršnom satu) ostale su nedefinirane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>što se tiče signalizacije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 xml:space="preserve">(horizontale i vertikalne) jer tadašnji Pravilnik o </w:t>
      </w:r>
      <w:r w:rsidR="00220A8E">
        <w:rPr>
          <w:rFonts w:ascii="Times New Roman" w:hAnsi="Times New Roman" w:cs="Times New Roman"/>
          <w:sz w:val="24"/>
          <w:szCs w:val="24"/>
        </w:rPr>
        <w:t>biciklističkoj infrastrukturi</w:t>
      </w:r>
      <w:r w:rsidRPr="00141C81">
        <w:rPr>
          <w:rFonts w:ascii="Times New Roman" w:hAnsi="Times New Roman" w:cs="Times New Roman"/>
          <w:sz w:val="24"/>
          <w:szCs w:val="24"/>
        </w:rPr>
        <w:t xml:space="preserve"> takve površine 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>poznavao.</w:t>
      </w:r>
    </w:p>
    <w:p w14:paraId="52085438" w14:textId="1E833F72" w:rsidR="00E43037" w:rsidRPr="00141C81" w:rsidRDefault="00141C81" w:rsidP="00141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81">
        <w:rPr>
          <w:rFonts w:ascii="Times New Roman" w:hAnsi="Times New Roman" w:cs="Times New Roman"/>
          <w:sz w:val="24"/>
          <w:szCs w:val="24"/>
        </w:rPr>
        <w:t xml:space="preserve">Donošenjem </w:t>
      </w:r>
      <w:r w:rsidRPr="00C62EC8">
        <w:rPr>
          <w:rFonts w:ascii="Times New Roman" w:hAnsi="Times New Roman" w:cs="Times New Roman"/>
          <w:b/>
          <w:bCs/>
          <w:sz w:val="24"/>
          <w:szCs w:val="24"/>
        </w:rPr>
        <w:t xml:space="preserve">Pravilnika o prometnim znakovima, opremi i signalizaciji na cestama (Narodne novine </w:t>
      </w:r>
      <w:r w:rsidR="00C62EC8">
        <w:rPr>
          <w:rFonts w:ascii="Times New Roman" w:hAnsi="Times New Roman" w:cs="Times New Roman"/>
          <w:b/>
          <w:bCs/>
          <w:sz w:val="24"/>
          <w:szCs w:val="24"/>
        </w:rPr>
        <w:t xml:space="preserve">br. </w:t>
      </w:r>
      <w:r w:rsidRPr="00C62EC8">
        <w:rPr>
          <w:rFonts w:ascii="Times New Roman" w:hAnsi="Times New Roman" w:cs="Times New Roman"/>
          <w:b/>
          <w:bCs/>
          <w:sz w:val="24"/>
          <w:szCs w:val="24"/>
        </w:rPr>
        <w:t>92/19)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 xml:space="preserve">reguliran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141C81">
        <w:rPr>
          <w:rFonts w:ascii="Times New Roman" w:hAnsi="Times New Roman" w:cs="Times New Roman"/>
          <w:sz w:val="24"/>
          <w:szCs w:val="24"/>
        </w:rPr>
        <w:t xml:space="preserve">način obilježavanja upravo takvih zajedničkih pješačko-biciklističkih staza, te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141C81">
        <w:rPr>
          <w:rFonts w:ascii="Times New Roman" w:hAnsi="Times New Roman" w:cs="Times New Roman"/>
          <w:sz w:val="24"/>
          <w:szCs w:val="24"/>
        </w:rPr>
        <w:t>shodno tome je nužno izraditi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 xml:space="preserve">novelaciju projekta </w:t>
      </w:r>
      <w:r w:rsidRPr="00C62EC8">
        <w:rPr>
          <w:rFonts w:ascii="Times New Roman" w:hAnsi="Times New Roman" w:cs="Times New Roman"/>
          <w:b/>
          <w:bCs/>
          <w:sz w:val="24"/>
          <w:szCs w:val="24"/>
        </w:rPr>
        <w:t>Usklađivanje postojećih biciklističkih staza sa važećim Pravilnikom o biciklističkoj infrastrukturi, broj projekta 43-09/2017</w:t>
      </w:r>
      <w:r w:rsidRPr="00141C81">
        <w:rPr>
          <w:rFonts w:ascii="Times New Roman" w:hAnsi="Times New Roman" w:cs="Times New Roman"/>
          <w:sz w:val="24"/>
          <w:szCs w:val="24"/>
        </w:rPr>
        <w:t>, te ishoditi potrebne suglasnosti, kako bi se mogle legalizirat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1C81">
        <w:rPr>
          <w:rFonts w:ascii="Times New Roman" w:hAnsi="Times New Roman" w:cs="Times New Roman"/>
          <w:sz w:val="24"/>
          <w:szCs w:val="24"/>
        </w:rPr>
        <w:t xml:space="preserve"> upravo takve biciklističke površine,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C81">
        <w:rPr>
          <w:rFonts w:ascii="Times New Roman" w:hAnsi="Times New Roman" w:cs="Times New Roman"/>
          <w:sz w:val="24"/>
          <w:szCs w:val="24"/>
        </w:rPr>
        <w:t>ujedno obuhvatiti i novo izgrađene biciklističke staze od 2017. godine do danas.</w:t>
      </w:r>
    </w:p>
    <w:sectPr w:rsidR="00E43037" w:rsidRPr="0014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81"/>
    <w:rsid w:val="00141C81"/>
    <w:rsid w:val="00220A8E"/>
    <w:rsid w:val="00381061"/>
    <w:rsid w:val="007939A8"/>
    <w:rsid w:val="009277BF"/>
    <w:rsid w:val="00B72B9F"/>
    <w:rsid w:val="00C62EC8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C9D0"/>
  <w15:chartTrackingRefBased/>
  <w15:docId w15:val="{69828CA8-CECB-4305-99F7-7A6AB12E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6E292-7D8E-41C3-9A71-5F6CEE9D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ABF63-3C7C-4D90-8C77-B2A3901A2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BCB59-DEEB-4208-AA7B-235CAF89C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6</cp:revision>
  <dcterms:created xsi:type="dcterms:W3CDTF">2021-10-29T07:53:00Z</dcterms:created>
  <dcterms:modified xsi:type="dcterms:W3CDTF">2021-10-29T08:57:00Z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