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50A" w14:textId="77777777" w:rsidR="00020BE3" w:rsidRDefault="00020BE3">
      <w:pPr>
        <w:rPr>
          <w:sz w:val="16"/>
          <w:szCs w:val="16"/>
          <w:lang w:val="hr-HR"/>
        </w:rPr>
      </w:pPr>
      <w:r>
        <w:rPr>
          <w:noProof/>
          <w:lang w:val="hr-HR" w:eastAsia="zh-CN"/>
        </w:rPr>
        <w:drawing>
          <wp:anchor distT="0" distB="0" distL="114300" distR="114300" simplePos="0" relativeHeight="251659264" behindDoc="1" locked="0" layoutInCell="1" allowOverlap="1" wp14:anchorId="0C7F8BDD" wp14:editId="14255B1B">
            <wp:simplePos x="925195" y="663575"/>
            <wp:positionH relativeFrom="margin">
              <wp:align>center</wp:align>
            </wp:positionH>
            <wp:positionV relativeFrom="margin">
              <wp:align>top</wp:align>
            </wp:positionV>
            <wp:extent cx="481330" cy="673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  <w:lang w:val="hr-HR"/>
        </w:rPr>
        <w:t xml:space="preserve">                                                                                                                    </w:t>
      </w:r>
    </w:p>
    <w:p w14:paraId="7E2E6663" w14:textId="77777777" w:rsidR="00020BE3" w:rsidRDefault="00020BE3">
      <w:pPr>
        <w:rPr>
          <w:sz w:val="16"/>
          <w:szCs w:val="16"/>
          <w:lang w:val="hr-HR"/>
        </w:rPr>
      </w:pPr>
    </w:p>
    <w:p w14:paraId="551AE84A" w14:textId="77777777" w:rsidR="00020BE3" w:rsidRDefault="00020BE3">
      <w:pPr>
        <w:rPr>
          <w:sz w:val="16"/>
          <w:szCs w:val="16"/>
          <w:lang w:val="hr-HR"/>
        </w:rPr>
      </w:pPr>
    </w:p>
    <w:p w14:paraId="044E3055" w14:textId="77777777" w:rsidR="00020BE3" w:rsidRDefault="00020BE3">
      <w:pPr>
        <w:rPr>
          <w:sz w:val="16"/>
          <w:szCs w:val="16"/>
          <w:lang w:val="hr-HR"/>
        </w:rPr>
      </w:pPr>
    </w:p>
    <w:p w14:paraId="46A0F15D" w14:textId="77777777" w:rsidR="00020BE3" w:rsidRDefault="00020BE3">
      <w:pPr>
        <w:rPr>
          <w:sz w:val="16"/>
          <w:szCs w:val="16"/>
          <w:lang w:val="hr-HR"/>
        </w:rPr>
      </w:pPr>
    </w:p>
    <w:p w14:paraId="27585760" w14:textId="77777777" w:rsidR="00020BE3" w:rsidRDefault="00020BE3" w:rsidP="00020BE3">
      <w:pPr>
        <w:rPr>
          <w:sz w:val="16"/>
          <w:szCs w:val="16"/>
          <w:lang w:val="hr-HR"/>
        </w:rPr>
      </w:pPr>
    </w:p>
    <w:p w14:paraId="031CC882" w14:textId="77777777" w:rsidR="00020BE3" w:rsidRDefault="00020BE3" w:rsidP="009C47B1">
      <w:pPr>
        <w:jc w:val="center"/>
        <w:rPr>
          <w:b/>
          <w:bCs/>
          <w:szCs w:val="24"/>
          <w:lang w:val="hr-HR"/>
        </w:rPr>
      </w:pPr>
      <w:r w:rsidRPr="00020BE3">
        <w:rPr>
          <w:b/>
          <w:bCs/>
          <w:szCs w:val="24"/>
          <w:lang w:val="hr-HR"/>
        </w:rPr>
        <w:t>Grad Osijek</w:t>
      </w:r>
    </w:p>
    <w:p w14:paraId="256F0EC2" w14:textId="77777777" w:rsidR="00883262" w:rsidRDefault="00883262" w:rsidP="00020BE3">
      <w:pPr>
        <w:spacing w:line="254" w:lineRule="exact"/>
        <w:jc w:val="center"/>
        <w:rPr>
          <w:b/>
          <w:color w:val="000000"/>
          <w:szCs w:val="24"/>
          <w:lang w:val="hr-HR"/>
        </w:rPr>
      </w:pPr>
    </w:p>
    <w:p w14:paraId="57D25628" w14:textId="2B0479C0" w:rsidR="00F55D8C" w:rsidRDefault="00F55D8C" w:rsidP="000D3FDB">
      <w:pPr>
        <w:shd w:val="clear" w:color="auto" w:fill="D9D9D9" w:themeFill="background1" w:themeFillShade="D9"/>
        <w:spacing w:line="254" w:lineRule="exact"/>
        <w:ind w:right="120"/>
        <w:jc w:val="center"/>
        <w:rPr>
          <w:b/>
          <w:color w:val="000000"/>
          <w:sz w:val="32"/>
          <w:szCs w:val="32"/>
          <w:lang w:val="hr-HR"/>
        </w:rPr>
      </w:pPr>
    </w:p>
    <w:p w14:paraId="01F28E7D" w14:textId="33A4E42D" w:rsidR="00020BE3" w:rsidRPr="005C3FBD" w:rsidRDefault="00020BE3" w:rsidP="000D3FDB">
      <w:pPr>
        <w:shd w:val="clear" w:color="auto" w:fill="D9D9D9" w:themeFill="background1" w:themeFillShade="D9"/>
        <w:spacing w:line="254" w:lineRule="exact"/>
        <w:ind w:right="120"/>
        <w:jc w:val="center"/>
        <w:rPr>
          <w:b/>
          <w:color w:val="000000"/>
          <w:sz w:val="32"/>
          <w:szCs w:val="32"/>
          <w:lang w:val="hr-HR"/>
        </w:rPr>
      </w:pPr>
      <w:r w:rsidRPr="005C3FBD">
        <w:rPr>
          <w:b/>
          <w:color w:val="000000"/>
          <w:sz w:val="32"/>
          <w:szCs w:val="32"/>
          <w:lang w:val="hr-HR"/>
        </w:rPr>
        <w:t xml:space="preserve">OBRAZAC </w:t>
      </w:r>
    </w:p>
    <w:p w14:paraId="51510B41" w14:textId="77777777" w:rsidR="00883262" w:rsidRPr="005C3FBD" w:rsidRDefault="00883262" w:rsidP="000D3FDB">
      <w:pPr>
        <w:shd w:val="clear" w:color="auto" w:fill="D9D9D9" w:themeFill="background1" w:themeFillShade="D9"/>
        <w:spacing w:line="254" w:lineRule="exact"/>
        <w:ind w:right="120"/>
        <w:jc w:val="center"/>
        <w:rPr>
          <w:b/>
          <w:noProof/>
          <w:snapToGrid w:val="0"/>
          <w:sz w:val="32"/>
          <w:szCs w:val="32"/>
          <w:lang w:val="hr-HR"/>
        </w:rPr>
      </w:pPr>
      <w:r w:rsidRPr="005C3FBD">
        <w:rPr>
          <w:b/>
          <w:noProof/>
          <w:snapToGrid w:val="0"/>
          <w:sz w:val="32"/>
          <w:szCs w:val="32"/>
          <w:lang w:val="hr-HR"/>
        </w:rPr>
        <w:t>za provjeru formalnih uvjeta Javnog poziva za financiranje jednokratnih aktivnosti udruga</w:t>
      </w:r>
    </w:p>
    <w:p w14:paraId="2D299F26" w14:textId="3B402522" w:rsidR="00883262" w:rsidRPr="005C3FBD" w:rsidRDefault="00883262" w:rsidP="000D3FDB">
      <w:pPr>
        <w:shd w:val="clear" w:color="auto" w:fill="D9D9D9" w:themeFill="background1" w:themeFillShade="D9"/>
        <w:spacing w:line="254" w:lineRule="exact"/>
        <w:ind w:right="120"/>
        <w:jc w:val="center"/>
        <w:rPr>
          <w:b/>
          <w:noProof/>
          <w:snapToGrid w:val="0"/>
          <w:sz w:val="32"/>
          <w:szCs w:val="32"/>
          <w:lang w:val="hr-HR"/>
        </w:rPr>
      </w:pPr>
      <w:r w:rsidRPr="005C3FBD">
        <w:rPr>
          <w:b/>
          <w:noProof/>
          <w:snapToGrid w:val="0"/>
          <w:sz w:val="32"/>
          <w:szCs w:val="32"/>
          <w:lang w:val="hr-HR"/>
        </w:rPr>
        <w:t xml:space="preserve"> i ocjenu kvalitete vrijednosti aktivnosti</w:t>
      </w:r>
    </w:p>
    <w:p w14:paraId="26DD52B5" w14:textId="77777777" w:rsidR="00F55D8C" w:rsidRPr="00883262" w:rsidRDefault="00F55D8C" w:rsidP="000D3FDB">
      <w:pPr>
        <w:shd w:val="clear" w:color="auto" w:fill="D9D9D9" w:themeFill="background1" w:themeFillShade="D9"/>
        <w:spacing w:line="254" w:lineRule="exact"/>
        <w:ind w:right="120"/>
        <w:jc w:val="center"/>
        <w:rPr>
          <w:b/>
          <w:color w:val="000000"/>
          <w:sz w:val="32"/>
          <w:szCs w:val="32"/>
          <w:lang w:val="hr-HR"/>
        </w:rPr>
      </w:pPr>
    </w:p>
    <w:p w14:paraId="30CB39D1" w14:textId="77777777" w:rsidR="00883262" w:rsidRDefault="00883262" w:rsidP="00883262">
      <w:pPr>
        <w:rPr>
          <w:b/>
          <w:color w:val="000000"/>
          <w:szCs w:val="24"/>
          <w:lang w:val="hr-HR"/>
        </w:rPr>
      </w:pPr>
    </w:p>
    <w:tbl>
      <w:tblPr>
        <w:tblStyle w:val="Svijetlareetka"/>
        <w:tblW w:w="0" w:type="auto"/>
        <w:tblInd w:w="108" w:type="dxa"/>
        <w:tblLook w:val="04A0" w:firstRow="1" w:lastRow="0" w:firstColumn="1" w:lastColumn="0" w:noHBand="0" w:noVBand="1"/>
      </w:tblPr>
      <w:tblGrid>
        <w:gridCol w:w="9064"/>
      </w:tblGrid>
      <w:tr w:rsidR="0038032C" w:rsidRPr="00042EA6" w14:paraId="7FB4B1A8" w14:textId="77777777" w:rsidTr="00F5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64291FD2" w14:textId="77777777" w:rsidR="00625BE2" w:rsidRPr="00E233D3" w:rsidRDefault="0038032C" w:rsidP="00A74D16">
            <w:pPr>
              <w:rPr>
                <w:sz w:val="22"/>
                <w:szCs w:val="22"/>
                <w:lang w:val="hr-HR"/>
              </w:rPr>
            </w:pPr>
            <w:r w:rsidRPr="00E233D3">
              <w:rPr>
                <w:sz w:val="22"/>
                <w:szCs w:val="22"/>
                <w:lang w:val="hr-HR"/>
              </w:rPr>
              <w:t>Naziv udruge:</w:t>
            </w:r>
          </w:p>
          <w:p w14:paraId="2F6CE5B2" w14:textId="77777777" w:rsidR="00A74D16" w:rsidRPr="00042EA6" w:rsidRDefault="00A74D16" w:rsidP="00A74D16">
            <w:pPr>
              <w:rPr>
                <w:szCs w:val="24"/>
                <w:lang w:val="hr-HR"/>
              </w:rPr>
            </w:pPr>
          </w:p>
        </w:tc>
      </w:tr>
    </w:tbl>
    <w:p w14:paraId="52106B9F" w14:textId="77777777" w:rsidR="0038032C" w:rsidRPr="00042EA6" w:rsidRDefault="0038032C">
      <w:pPr>
        <w:rPr>
          <w:szCs w:val="24"/>
          <w:lang w:val="hr-HR"/>
        </w:rPr>
      </w:pPr>
    </w:p>
    <w:tbl>
      <w:tblPr>
        <w:tblStyle w:val="Svijetlareetka"/>
        <w:tblW w:w="0" w:type="auto"/>
        <w:tblInd w:w="108" w:type="dxa"/>
        <w:tblLook w:val="04A0" w:firstRow="1" w:lastRow="0" w:firstColumn="1" w:lastColumn="0" w:noHBand="0" w:noVBand="1"/>
      </w:tblPr>
      <w:tblGrid>
        <w:gridCol w:w="9064"/>
      </w:tblGrid>
      <w:tr w:rsidR="0038032C" w:rsidRPr="00042EA6" w14:paraId="39F230BB" w14:textId="77777777" w:rsidTr="00F5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C51673B" w14:textId="52DF9B6F" w:rsidR="00042EA6" w:rsidRPr="00987C98" w:rsidRDefault="0038032C" w:rsidP="00A74D16">
            <w:pPr>
              <w:rPr>
                <w:sz w:val="22"/>
                <w:szCs w:val="22"/>
                <w:lang w:val="hr-HR"/>
              </w:rPr>
            </w:pPr>
            <w:r w:rsidRPr="00E233D3">
              <w:rPr>
                <w:sz w:val="22"/>
                <w:szCs w:val="22"/>
                <w:lang w:val="hr-HR"/>
              </w:rPr>
              <w:t xml:space="preserve">Naziv </w:t>
            </w:r>
            <w:r w:rsidR="00460F61" w:rsidRPr="00E233D3">
              <w:rPr>
                <w:sz w:val="22"/>
                <w:szCs w:val="22"/>
                <w:lang w:val="hr-HR"/>
              </w:rPr>
              <w:t xml:space="preserve">jednokratne </w:t>
            </w:r>
            <w:r w:rsidRPr="00E233D3">
              <w:rPr>
                <w:sz w:val="22"/>
                <w:szCs w:val="22"/>
                <w:lang w:val="hr-HR"/>
              </w:rPr>
              <w:t>aktivnosti:</w:t>
            </w:r>
          </w:p>
        </w:tc>
      </w:tr>
    </w:tbl>
    <w:p w14:paraId="1B4437CC" w14:textId="77777777" w:rsidR="009C68B1" w:rsidRPr="00A74D16" w:rsidRDefault="009C68B1">
      <w:pPr>
        <w:rPr>
          <w:sz w:val="16"/>
          <w:szCs w:val="16"/>
        </w:rPr>
      </w:pPr>
    </w:p>
    <w:tbl>
      <w:tblPr>
        <w:tblStyle w:val="Svijetla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749"/>
        <w:gridCol w:w="2674"/>
        <w:gridCol w:w="4799"/>
        <w:gridCol w:w="850"/>
      </w:tblGrid>
      <w:tr w:rsidR="00125E44" w:rsidRPr="00AD0CD8" w14:paraId="01E4E346" w14:textId="77777777" w:rsidTr="00F55D8C">
        <w:tc>
          <w:tcPr>
            <w:tcW w:w="9072" w:type="dxa"/>
            <w:gridSpan w:val="4"/>
            <w:shd w:val="clear" w:color="auto" w:fill="D9E2F3" w:themeFill="accent1" w:themeFillTint="33"/>
          </w:tcPr>
          <w:p w14:paraId="231D59FD" w14:textId="77777777" w:rsidR="00625BE2" w:rsidRPr="00E233D3" w:rsidRDefault="00625BE2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10"/>
                <w:szCs w:val="10"/>
                <w:lang w:val="hr-HR"/>
              </w:rPr>
            </w:pPr>
          </w:p>
          <w:p w14:paraId="38120053" w14:textId="77777777" w:rsidR="00125E44" w:rsidRPr="00E233D3" w:rsidRDefault="00125E44" w:rsidP="00F55D8C">
            <w:pPr>
              <w:shd w:val="clear" w:color="auto" w:fill="D9E2F3" w:themeFill="accent1" w:themeFillTint="33"/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22"/>
                <w:szCs w:val="22"/>
                <w:shd w:val="clear" w:color="auto" w:fill="DBE5F1"/>
                <w:lang w:val="hr-HR"/>
              </w:rPr>
            </w:pPr>
            <w:r w:rsidRPr="00E233D3">
              <w:rPr>
                <w:b/>
                <w:sz w:val="22"/>
                <w:szCs w:val="22"/>
                <w:lang w:val="hr-HR"/>
              </w:rPr>
              <w:t xml:space="preserve"> </w:t>
            </w:r>
            <w:r w:rsidR="00625BE2" w:rsidRPr="00E233D3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 xml:space="preserve">I.           </w:t>
            </w:r>
            <w:r w:rsidR="00345CA8" w:rsidRPr="00E233D3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 xml:space="preserve">ISPUNJAVANJE </w:t>
            </w:r>
            <w:r w:rsidRPr="00E233D3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>FORMALNI</w:t>
            </w:r>
            <w:r w:rsidR="005839F7" w:rsidRPr="00E233D3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 xml:space="preserve">H </w:t>
            </w:r>
            <w:r w:rsidR="00345CA8" w:rsidRPr="00E233D3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>UVJETA</w:t>
            </w:r>
            <w:r w:rsidRPr="00E233D3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 xml:space="preserve"> JAVNOG POZIVA</w:t>
            </w:r>
          </w:p>
          <w:p w14:paraId="25A33996" w14:textId="77777777" w:rsidR="00625BE2" w:rsidRPr="00F55D8C" w:rsidRDefault="00625BE2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125E44" w:rsidRPr="009069B1" w14:paraId="518A3CCF" w14:textId="77777777" w:rsidTr="00F55D8C">
        <w:tc>
          <w:tcPr>
            <w:tcW w:w="722" w:type="dxa"/>
            <w:shd w:val="clear" w:color="auto" w:fill="F2F2F2" w:themeFill="background1" w:themeFillShade="F2"/>
          </w:tcPr>
          <w:p w14:paraId="44EF9540" w14:textId="77777777" w:rsidR="00125E44" w:rsidRPr="00AA100B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AA100B">
              <w:rPr>
                <w:b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2680" w:type="dxa"/>
            <w:shd w:val="clear" w:color="auto" w:fill="F2F2F2" w:themeFill="background1" w:themeFillShade="F2"/>
          </w:tcPr>
          <w:p w14:paraId="363D8129" w14:textId="77777777" w:rsidR="00125E44" w:rsidRPr="00AA100B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AA100B">
              <w:rPr>
                <w:b/>
                <w:sz w:val="18"/>
                <w:szCs w:val="18"/>
                <w:lang w:val="hr-HR"/>
              </w:rPr>
              <w:t>FORMALNI UVJETI JAVNOG POZIVA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7090C241" w14:textId="77777777" w:rsidR="00125E44" w:rsidRPr="00AA100B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AA100B">
              <w:rPr>
                <w:b/>
                <w:sz w:val="18"/>
                <w:szCs w:val="18"/>
                <w:lang w:val="hr-HR"/>
              </w:rPr>
              <w:t>DOKAZ ISPUNJAVANJA UVJETA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C7938F0" w14:textId="77777777" w:rsidR="00125E44" w:rsidRPr="00AA100B" w:rsidRDefault="00125E44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AA100B">
              <w:rPr>
                <w:b/>
                <w:sz w:val="18"/>
                <w:szCs w:val="18"/>
              </w:rPr>
              <w:t>DA/NE</w:t>
            </w:r>
          </w:p>
        </w:tc>
      </w:tr>
      <w:tr w:rsidR="00E17F19" w:rsidRPr="0090776B" w14:paraId="3E1E8B6B" w14:textId="77777777" w:rsidTr="00F55D8C">
        <w:tc>
          <w:tcPr>
            <w:tcW w:w="722" w:type="dxa"/>
          </w:tcPr>
          <w:p w14:paraId="3F4BA126" w14:textId="77777777" w:rsidR="00E17F19" w:rsidRPr="00456EE6" w:rsidRDefault="00E17F19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1.</w:t>
            </w:r>
          </w:p>
        </w:tc>
        <w:tc>
          <w:tcPr>
            <w:tcW w:w="2680" w:type="dxa"/>
          </w:tcPr>
          <w:p w14:paraId="53720160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 xml:space="preserve">prijava predana </w:t>
            </w:r>
            <w:r w:rsidR="002B3780" w:rsidRPr="00456EE6">
              <w:rPr>
                <w:sz w:val="20"/>
                <w:lang w:val="hr-HR"/>
              </w:rPr>
              <w:t>sukladno</w:t>
            </w:r>
            <w:r w:rsidRPr="00456EE6">
              <w:rPr>
                <w:sz w:val="20"/>
                <w:lang w:val="hr-HR"/>
              </w:rPr>
              <w:t xml:space="preserve"> </w:t>
            </w:r>
            <w:r w:rsidR="002B3780" w:rsidRPr="00456EE6">
              <w:rPr>
                <w:sz w:val="20"/>
                <w:lang w:val="hr-HR"/>
              </w:rPr>
              <w:t xml:space="preserve">uvjetima propisanim </w:t>
            </w:r>
            <w:r w:rsidRPr="00456EE6">
              <w:rPr>
                <w:sz w:val="20"/>
                <w:lang w:val="hr-HR"/>
              </w:rPr>
              <w:t>Javn</w:t>
            </w:r>
            <w:r w:rsidR="00251DC6" w:rsidRPr="00456EE6">
              <w:rPr>
                <w:sz w:val="20"/>
                <w:lang w:val="hr-HR"/>
              </w:rPr>
              <w:t>im</w:t>
            </w:r>
            <w:r w:rsidRPr="00456EE6">
              <w:rPr>
                <w:sz w:val="20"/>
                <w:lang w:val="hr-HR"/>
              </w:rPr>
              <w:t xml:space="preserve"> poziv</w:t>
            </w:r>
            <w:r w:rsidR="00251DC6" w:rsidRPr="00456EE6">
              <w:rPr>
                <w:sz w:val="20"/>
                <w:lang w:val="hr-HR"/>
              </w:rPr>
              <w:t>om</w:t>
            </w:r>
            <w:r w:rsidR="002B3780" w:rsidRPr="00456EE6">
              <w:rPr>
                <w:sz w:val="20"/>
                <w:lang w:val="hr-HR"/>
              </w:rPr>
              <w:t xml:space="preserve"> i u zadanom roku</w:t>
            </w:r>
          </w:p>
        </w:tc>
        <w:tc>
          <w:tcPr>
            <w:tcW w:w="4820" w:type="dxa"/>
          </w:tcPr>
          <w:p w14:paraId="57ABA028" w14:textId="77777777" w:rsidR="00E17F19" w:rsidRPr="00456EE6" w:rsidRDefault="002B3780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 xml:space="preserve">prijava dostavljena u zadanom roku preporučeno poštom ili osobno u pisarnici Grada Osijeka u </w:t>
            </w:r>
            <w:r w:rsidR="00E17F19" w:rsidRPr="00456EE6">
              <w:rPr>
                <w:sz w:val="20"/>
                <w:lang w:val="hr-HR"/>
              </w:rPr>
              <w:t>zatvore</w:t>
            </w:r>
            <w:r w:rsidRPr="00456EE6">
              <w:rPr>
                <w:sz w:val="20"/>
                <w:lang w:val="hr-HR"/>
              </w:rPr>
              <w:t xml:space="preserve">noj </w:t>
            </w:r>
            <w:r w:rsidR="00E17F19" w:rsidRPr="00456EE6">
              <w:rPr>
                <w:sz w:val="20"/>
                <w:lang w:val="hr-HR"/>
              </w:rPr>
              <w:t xml:space="preserve"> omotnic</w:t>
            </w:r>
            <w:r w:rsidR="00476430" w:rsidRPr="00456EE6">
              <w:rPr>
                <w:sz w:val="20"/>
                <w:lang w:val="hr-HR"/>
              </w:rPr>
              <w:t>i</w:t>
            </w:r>
            <w:r w:rsidR="005839F7" w:rsidRPr="00456EE6">
              <w:rPr>
                <w:sz w:val="20"/>
                <w:lang w:val="hr-HR"/>
              </w:rPr>
              <w:t xml:space="preserve"> s naznakom Javnog poziva</w:t>
            </w:r>
          </w:p>
          <w:p w14:paraId="6E2C0807" w14:textId="77777777" w:rsidR="008D4BAF" w:rsidRPr="00456EE6" w:rsidRDefault="008D4BAF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/>
                <w:sz w:val="20"/>
                <w:lang w:val="hr-HR"/>
              </w:rPr>
            </w:pPr>
          </w:p>
          <w:p w14:paraId="2A3CEB28" w14:textId="77777777" w:rsidR="008D4BAF" w:rsidRPr="00456EE6" w:rsidRDefault="005839F7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/>
                <w:sz w:val="20"/>
                <w:lang w:val="hr-HR"/>
              </w:rPr>
            </w:pPr>
            <w:r w:rsidRPr="00456EE6">
              <w:rPr>
                <w:noProof/>
                <w:sz w:val="20"/>
                <w:lang w:val="hr-HR"/>
              </w:rPr>
              <w:t>p</w:t>
            </w:r>
            <w:r w:rsidR="008D4BAF" w:rsidRPr="00456EE6">
              <w:rPr>
                <w:noProof/>
                <w:sz w:val="20"/>
                <w:lang w:val="hr-HR"/>
              </w:rPr>
              <w:t xml:space="preserve">rijava je dostavljena </w:t>
            </w:r>
            <w:r w:rsidR="002B3780" w:rsidRPr="00456EE6">
              <w:rPr>
                <w:noProof/>
                <w:sz w:val="20"/>
                <w:lang w:val="hr-HR"/>
              </w:rPr>
              <w:t xml:space="preserve">u zadanom roku </w:t>
            </w:r>
            <w:r w:rsidR="008D4BAF" w:rsidRPr="00456EE6">
              <w:rPr>
                <w:noProof/>
                <w:sz w:val="20"/>
                <w:lang w:val="hr-HR"/>
              </w:rPr>
              <w:t>u e</w:t>
            </w:r>
            <w:r w:rsidRPr="00456EE6">
              <w:rPr>
                <w:noProof/>
                <w:sz w:val="20"/>
                <w:lang w:val="hr-HR"/>
              </w:rPr>
              <w:t>lektronskom obliku kroz sustav E-usluge Grad Osijek</w:t>
            </w:r>
          </w:p>
          <w:p w14:paraId="7E1625AF" w14:textId="77777777" w:rsidR="008D4BAF" w:rsidRPr="00456EE6" w:rsidRDefault="008D4BAF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/>
                <w:sz w:val="20"/>
                <w:lang w:val="hr-HR"/>
              </w:rPr>
            </w:pPr>
          </w:p>
        </w:tc>
        <w:tc>
          <w:tcPr>
            <w:tcW w:w="850" w:type="dxa"/>
          </w:tcPr>
          <w:p w14:paraId="32B0A7B5" w14:textId="77777777" w:rsidR="00E17F19" w:rsidRPr="00020BE3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lang w:val="hr-HR"/>
              </w:rPr>
            </w:pPr>
          </w:p>
        </w:tc>
      </w:tr>
      <w:tr w:rsidR="00E17F19" w14:paraId="51B2253C" w14:textId="77777777" w:rsidTr="00F55D8C">
        <w:tc>
          <w:tcPr>
            <w:tcW w:w="722" w:type="dxa"/>
          </w:tcPr>
          <w:p w14:paraId="34D75858" w14:textId="77777777" w:rsidR="00E17F19" w:rsidRPr="00456EE6" w:rsidRDefault="002B3780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2</w:t>
            </w:r>
            <w:r w:rsidR="00E17F19" w:rsidRPr="00456EE6">
              <w:rPr>
                <w:sz w:val="20"/>
                <w:lang w:val="hr-HR"/>
              </w:rPr>
              <w:t>.</w:t>
            </w:r>
          </w:p>
        </w:tc>
        <w:tc>
          <w:tcPr>
            <w:tcW w:w="2680" w:type="dxa"/>
          </w:tcPr>
          <w:p w14:paraId="446504F4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zatraženi izn</w:t>
            </w:r>
            <w:r w:rsidR="002158C6" w:rsidRPr="00456EE6">
              <w:rPr>
                <w:sz w:val="20"/>
                <w:lang w:val="hr-HR"/>
              </w:rPr>
              <w:t>os sredstava unutar financijskog prag</w:t>
            </w:r>
            <w:r w:rsidRPr="00456EE6">
              <w:rPr>
                <w:sz w:val="20"/>
                <w:lang w:val="hr-HR"/>
              </w:rPr>
              <w:t>a postavljenih u Javnom pozivu</w:t>
            </w:r>
          </w:p>
        </w:tc>
        <w:tc>
          <w:tcPr>
            <w:tcW w:w="4820" w:type="dxa"/>
          </w:tcPr>
          <w:p w14:paraId="727BEE70" w14:textId="77777777" w:rsidR="00E17F19" w:rsidRPr="00456EE6" w:rsidRDefault="000E079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Cs/>
                <w:sz w:val="20"/>
                <w:lang w:val="hr-HR"/>
              </w:rPr>
            </w:pPr>
            <w:r w:rsidRPr="00456EE6">
              <w:rPr>
                <w:bCs/>
                <w:sz w:val="20"/>
                <w:lang w:val="hr-HR"/>
              </w:rPr>
              <w:t>raspon sredstava namijenjen za financiranje aktivnosti</w:t>
            </w:r>
            <w:r w:rsidR="002B3780" w:rsidRPr="00456EE6">
              <w:rPr>
                <w:bCs/>
                <w:sz w:val="20"/>
                <w:lang w:val="hr-HR"/>
              </w:rPr>
              <w:t xml:space="preserve"> je</w:t>
            </w:r>
            <w:r w:rsidR="00BA3DC7" w:rsidRPr="00456EE6">
              <w:rPr>
                <w:bCs/>
                <w:sz w:val="20"/>
                <w:lang w:val="hr-HR"/>
              </w:rPr>
              <w:t xml:space="preserve"> </w:t>
            </w:r>
            <w:r w:rsidR="002B3780" w:rsidRPr="00456EE6">
              <w:rPr>
                <w:bCs/>
                <w:sz w:val="20"/>
                <w:lang w:val="hr-HR"/>
              </w:rPr>
              <w:t xml:space="preserve">unutar financijskog praga postavljenog u Javnom pozivu </w:t>
            </w:r>
          </w:p>
        </w:tc>
        <w:tc>
          <w:tcPr>
            <w:tcW w:w="850" w:type="dxa"/>
          </w:tcPr>
          <w:p w14:paraId="17772AD0" w14:textId="77777777" w:rsidR="00E17F19" w:rsidRPr="00AA100B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460F61" w:rsidRPr="0090776B" w14:paraId="6FCC6ADE" w14:textId="77777777" w:rsidTr="00F55D8C">
        <w:tc>
          <w:tcPr>
            <w:tcW w:w="722" w:type="dxa"/>
            <w:vMerge w:val="restart"/>
          </w:tcPr>
          <w:p w14:paraId="3A4B4710" w14:textId="77777777" w:rsidR="00460F61" w:rsidRPr="00456EE6" w:rsidRDefault="009A3D06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3</w:t>
            </w:r>
            <w:r w:rsidR="00460F61" w:rsidRPr="00456EE6">
              <w:rPr>
                <w:sz w:val="20"/>
                <w:lang w:val="hr-HR"/>
              </w:rPr>
              <w:t>.</w:t>
            </w:r>
          </w:p>
        </w:tc>
        <w:tc>
          <w:tcPr>
            <w:tcW w:w="2680" w:type="dxa"/>
            <w:vMerge w:val="restart"/>
          </w:tcPr>
          <w:p w14:paraId="74F2099A" w14:textId="0AFBD48C" w:rsidR="00460F61" w:rsidRPr="00456EE6" w:rsidRDefault="00F55D8C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color w:val="FF0000"/>
                <w:sz w:val="20"/>
                <w:lang w:val="hr-HR"/>
              </w:rPr>
            </w:pPr>
            <w:r w:rsidRPr="00456EE6">
              <w:rPr>
                <w:color w:val="000000" w:themeColor="text1"/>
                <w:sz w:val="20"/>
                <w:lang w:val="hr-HR"/>
              </w:rPr>
              <w:t>dostavljena obvezna natječajna dokumentacija sukladno Uputama za prijavitelje</w:t>
            </w:r>
            <w:r w:rsidR="00460F61" w:rsidRPr="00456EE6">
              <w:rPr>
                <w:color w:val="000000" w:themeColor="text1"/>
                <w:sz w:val="20"/>
                <w:lang w:val="hr-HR"/>
              </w:rPr>
              <w:t xml:space="preserve"> </w:t>
            </w:r>
          </w:p>
        </w:tc>
        <w:tc>
          <w:tcPr>
            <w:tcW w:w="4820" w:type="dxa"/>
          </w:tcPr>
          <w:p w14:paraId="077B6A88" w14:textId="36F72D7A" w:rsidR="00460F61" w:rsidRPr="00456EE6" w:rsidRDefault="00F55D8C" w:rsidP="00F55D8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color w:val="000000" w:themeColor="text1"/>
                <w:sz w:val="20"/>
                <w:lang w:val="hr-HR"/>
              </w:rPr>
            </w:pPr>
            <w:r w:rsidRPr="00456EE6">
              <w:rPr>
                <w:color w:val="000000" w:themeColor="text1"/>
                <w:sz w:val="20"/>
                <w:lang w:val="hr-HR"/>
              </w:rPr>
              <w:t>prijava u papirnatom obliku (</w:t>
            </w:r>
            <w:r w:rsidR="00460F61" w:rsidRPr="00456EE6">
              <w:rPr>
                <w:color w:val="000000" w:themeColor="text1"/>
                <w:sz w:val="20"/>
                <w:lang w:val="hr-HR"/>
              </w:rPr>
              <w:t xml:space="preserve">ispunjen, potpisan i ovjeren Obrazac za prijavu – opis </w:t>
            </w:r>
            <w:r w:rsidR="00A47975" w:rsidRPr="00456EE6">
              <w:rPr>
                <w:color w:val="000000" w:themeColor="text1"/>
                <w:sz w:val="20"/>
                <w:lang w:val="hr-HR"/>
              </w:rPr>
              <w:t xml:space="preserve">jednokratne </w:t>
            </w:r>
            <w:r w:rsidR="00460F61" w:rsidRPr="00456EE6">
              <w:rPr>
                <w:color w:val="000000" w:themeColor="text1"/>
                <w:sz w:val="20"/>
                <w:lang w:val="hr-HR"/>
              </w:rPr>
              <w:t xml:space="preserve">aktivnosti </w:t>
            </w:r>
            <w:r w:rsidRPr="00456EE6">
              <w:rPr>
                <w:color w:val="000000" w:themeColor="text1"/>
                <w:sz w:val="20"/>
                <w:lang w:val="hr-HR"/>
              </w:rPr>
              <w:t>i ispunjen, potpisan i ovjeren Obrazac proračuna – troškovnik jednokratne aktivnosti)</w:t>
            </w:r>
          </w:p>
        </w:tc>
        <w:tc>
          <w:tcPr>
            <w:tcW w:w="850" w:type="dxa"/>
          </w:tcPr>
          <w:p w14:paraId="24B28606" w14:textId="77777777" w:rsidR="00460F61" w:rsidRPr="00AA100B" w:rsidRDefault="00460F6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60F61" w:rsidRPr="0090776B" w14:paraId="235F5040" w14:textId="77777777" w:rsidTr="00F55D8C">
        <w:tc>
          <w:tcPr>
            <w:tcW w:w="722" w:type="dxa"/>
            <w:vMerge/>
          </w:tcPr>
          <w:p w14:paraId="102CCCEC" w14:textId="77777777" w:rsidR="00460F61" w:rsidRPr="00456EE6" w:rsidRDefault="00460F6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</w:p>
        </w:tc>
        <w:tc>
          <w:tcPr>
            <w:tcW w:w="2680" w:type="dxa"/>
            <w:vMerge/>
          </w:tcPr>
          <w:p w14:paraId="21BE4065" w14:textId="77777777" w:rsidR="00460F61" w:rsidRPr="00456EE6" w:rsidRDefault="00460F6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color w:val="FF0000"/>
                <w:sz w:val="20"/>
                <w:lang w:val="hr-HR"/>
              </w:rPr>
            </w:pPr>
          </w:p>
        </w:tc>
        <w:tc>
          <w:tcPr>
            <w:tcW w:w="4820" w:type="dxa"/>
          </w:tcPr>
          <w:p w14:paraId="4B3ACE48" w14:textId="4398856D" w:rsidR="00460F61" w:rsidRPr="00456EE6" w:rsidRDefault="00F55D8C" w:rsidP="00F55D8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color w:val="000000" w:themeColor="text1"/>
                <w:sz w:val="20"/>
                <w:lang w:val="hr-HR"/>
              </w:rPr>
            </w:pPr>
            <w:r w:rsidRPr="00456EE6">
              <w:rPr>
                <w:color w:val="000000" w:themeColor="text1"/>
                <w:sz w:val="20"/>
                <w:lang w:val="hr-HR"/>
              </w:rPr>
              <w:t xml:space="preserve">prijava u elektronskom obliku (prijava i obrazac proračuna zaprimljeni </w:t>
            </w:r>
            <w:r w:rsidR="002B3780" w:rsidRPr="00456EE6">
              <w:rPr>
                <w:color w:val="000000" w:themeColor="text1"/>
                <w:sz w:val="20"/>
                <w:lang w:val="hr-HR"/>
              </w:rPr>
              <w:t>u elektron</w:t>
            </w:r>
            <w:r w:rsidRPr="00456EE6">
              <w:rPr>
                <w:color w:val="000000" w:themeColor="text1"/>
                <w:sz w:val="20"/>
                <w:lang w:val="hr-HR"/>
              </w:rPr>
              <w:t>skom</w:t>
            </w:r>
            <w:r w:rsidR="002B3780" w:rsidRPr="00456EE6">
              <w:rPr>
                <w:color w:val="000000" w:themeColor="text1"/>
                <w:sz w:val="20"/>
                <w:lang w:val="hr-HR"/>
              </w:rPr>
              <w:t xml:space="preserve"> obliku </w:t>
            </w:r>
            <w:r w:rsidRPr="00456EE6">
              <w:rPr>
                <w:color w:val="000000" w:themeColor="text1"/>
                <w:sz w:val="20"/>
                <w:lang w:val="hr-HR"/>
              </w:rPr>
              <w:t>putem portala E-usluge Grad Osijek)</w:t>
            </w:r>
          </w:p>
        </w:tc>
        <w:tc>
          <w:tcPr>
            <w:tcW w:w="850" w:type="dxa"/>
          </w:tcPr>
          <w:p w14:paraId="2A088191" w14:textId="77777777" w:rsidR="00460F61" w:rsidRPr="00AA100B" w:rsidRDefault="00460F6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BA46AB" w14:paraId="4E70F1BF" w14:textId="77777777" w:rsidTr="00F55D8C">
        <w:tc>
          <w:tcPr>
            <w:tcW w:w="722" w:type="dxa"/>
          </w:tcPr>
          <w:p w14:paraId="1A96600C" w14:textId="77777777" w:rsidR="00BA46AB" w:rsidRPr="00456EE6" w:rsidRDefault="009A3D06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4.</w:t>
            </w:r>
          </w:p>
        </w:tc>
        <w:tc>
          <w:tcPr>
            <w:tcW w:w="2680" w:type="dxa"/>
          </w:tcPr>
          <w:p w14:paraId="15EF7A10" w14:textId="77777777" w:rsidR="00BA46AB" w:rsidRPr="00456EE6" w:rsidRDefault="00BA46AB" w:rsidP="00BA46A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upisan u Registar udruga</w:t>
            </w:r>
          </w:p>
        </w:tc>
        <w:tc>
          <w:tcPr>
            <w:tcW w:w="4820" w:type="dxa"/>
          </w:tcPr>
          <w:p w14:paraId="1F2A7927" w14:textId="77777777" w:rsidR="00BA46AB" w:rsidRPr="00456EE6" w:rsidRDefault="00BA46AB" w:rsidP="00BA46A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podaci javno dostupni u Registru udruga</w:t>
            </w:r>
          </w:p>
        </w:tc>
        <w:tc>
          <w:tcPr>
            <w:tcW w:w="850" w:type="dxa"/>
          </w:tcPr>
          <w:p w14:paraId="3B768FA1" w14:textId="77777777" w:rsidR="00BA46AB" w:rsidRPr="00AA100B" w:rsidRDefault="00BA46AB" w:rsidP="00BA46A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BA46AB" w14:paraId="3CDDA71F" w14:textId="77777777" w:rsidTr="00F55D8C">
        <w:tc>
          <w:tcPr>
            <w:tcW w:w="722" w:type="dxa"/>
          </w:tcPr>
          <w:p w14:paraId="5DF7198E" w14:textId="77777777" w:rsidR="00BA46AB" w:rsidRPr="00456EE6" w:rsidRDefault="009A3D06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5.</w:t>
            </w:r>
          </w:p>
        </w:tc>
        <w:tc>
          <w:tcPr>
            <w:tcW w:w="2680" w:type="dxa"/>
          </w:tcPr>
          <w:p w14:paraId="6B9C4F60" w14:textId="77777777" w:rsidR="00BA46AB" w:rsidRPr="00456EE6" w:rsidRDefault="00BA46AB" w:rsidP="00BA46A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upisan u Registar neprofitnih organizacija</w:t>
            </w:r>
          </w:p>
        </w:tc>
        <w:tc>
          <w:tcPr>
            <w:tcW w:w="4820" w:type="dxa"/>
          </w:tcPr>
          <w:p w14:paraId="669DFA34" w14:textId="77777777" w:rsidR="00BA46AB" w:rsidRPr="00456EE6" w:rsidRDefault="00BA46AB" w:rsidP="00BA46A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podaci javno dostupni u Registru neprofitnih organizacija</w:t>
            </w:r>
          </w:p>
        </w:tc>
        <w:tc>
          <w:tcPr>
            <w:tcW w:w="850" w:type="dxa"/>
          </w:tcPr>
          <w:p w14:paraId="55947F1F" w14:textId="77777777" w:rsidR="00BA46AB" w:rsidRPr="00AA100B" w:rsidRDefault="00BA46AB" w:rsidP="00BA46A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14:paraId="3405A1CF" w14:textId="77777777" w:rsidTr="00F55D8C">
        <w:tc>
          <w:tcPr>
            <w:tcW w:w="722" w:type="dxa"/>
          </w:tcPr>
          <w:p w14:paraId="1E612874" w14:textId="77777777" w:rsidR="00E17F19" w:rsidRPr="00456EE6" w:rsidRDefault="009A3D06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6.</w:t>
            </w:r>
          </w:p>
        </w:tc>
        <w:tc>
          <w:tcPr>
            <w:tcW w:w="2680" w:type="dxa"/>
          </w:tcPr>
          <w:p w14:paraId="1059BBF7" w14:textId="77777777" w:rsidR="00E17F19" w:rsidRPr="00456EE6" w:rsidRDefault="00D204A3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vodi li udruga</w:t>
            </w:r>
            <w:r w:rsidR="00E17F19" w:rsidRPr="00456EE6">
              <w:rPr>
                <w:sz w:val="20"/>
                <w:lang w:val="hr-HR"/>
              </w:rPr>
              <w:t xml:space="preserve"> transparentno financijsko poslovanje </w:t>
            </w:r>
            <w:r w:rsidR="00A47975" w:rsidRPr="00456EE6">
              <w:rPr>
                <w:sz w:val="20"/>
                <w:lang w:val="hr-HR"/>
              </w:rPr>
              <w:t xml:space="preserve">- </w:t>
            </w:r>
            <w:r w:rsidR="00304C24" w:rsidRPr="00456EE6">
              <w:rPr>
                <w:sz w:val="20"/>
                <w:lang w:val="hr-HR"/>
              </w:rPr>
              <w:t>f</w:t>
            </w:r>
            <w:r w:rsidR="00A47975" w:rsidRPr="00456EE6">
              <w:rPr>
                <w:sz w:val="20"/>
                <w:lang w:val="hr-HR"/>
              </w:rPr>
              <w:t>inancijski izvještaji za obveznike jednostavnog/dvojnog knjigovodstva</w:t>
            </w:r>
          </w:p>
        </w:tc>
        <w:tc>
          <w:tcPr>
            <w:tcW w:w="4820" w:type="dxa"/>
          </w:tcPr>
          <w:p w14:paraId="5D8CB3B1" w14:textId="77777777" w:rsidR="00E17F19" w:rsidRPr="00456EE6" w:rsidRDefault="00A47975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 xml:space="preserve">podaci javno dostupni u Registru neprofitnih organizacija  </w:t>
            </w:r>
          </w:p>
        </w:tc>
        <w:tc>
          <w:tcPr>
            <w:tcW w:w="850" w:type="dxa"/>
          </w:tcPr>
          <w:p w14:paraId="79D679A5" w14:textId="77777777" w:rsidR="00E17F19" w:rsidRPr="00AA100B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14:paraId="0CE0DA46" w14:textId="77777777" w:rsidTr="00F55D8C">
        <w:tc>
          <w:tcPr>
            <w:tcW w:w="722" w:type="dxa"/>
          </w:tcPr>
          <w:p w14:paraId="571D4735" w14:textId="77777777" w:rsidR="00E17F19" w:rsidRPr="00456EE6" w:rsidRDefault="009A3D06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7.</w:t>
            </w:r>
          </w:p>
        </w:tc>
        <w:tc>
          <w:tcPr>
            <w:tcW w:w="2680" w:type="dxa"/>
          </w:tcPr>
          <w:p w14:paraId="1941A143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statut udruge usklađen sa Zakonom o udrugama</w:t>
            </w:r>
          </w:p>
        </w:tc>
        <w:tc>
          <w:tcPr>
            <w:tcW w:w="4820" w:type="dxa"/>
          </w:tcPr>
          <w:p w14:paraId="05D43520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podaci javno dos</w:t>
            </w:r>
            <w:r w:rsidR="000E4FAD" w:rsidRPr="00456EE6">
              <w:rPr>
                <w:sz w:val="20"/>
                <w:lang w:val="hr-HR"/>
              </w:rPr>
              <w:t>tupni u Registru udruga</w:t>
            </w:r>
          </w:p>
          <w:p w14:paraId="3906BF6D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</w:p>
        </w:tc>
        <w:tc>
          <w:tcPr>
            <w:tcW w:w="850" w:type="dxa"/>
          </w:tcPr>
          <w:p w14:paraId="52EA9848" w14:textId="77777777" w:rsidR="00E17F19" w:rsidRPr="00AA100B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14:paraId="3038E13B" w14:textId="77777777" w:rsidTr="00F55D8C">
        <w:tc>
          <w:tcPr>
            <w:tcW w:w="722" w:type="dxa"/>
          </w:tcPr>
          <w:p w14:paraId="29227A49" w14:textId="77777777" w:rsidR="00E17F19" w:rsidRPr="00456EE6" w:rsidRDefault="009A3D06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8.</w:t>
            </w:r>
          </w:p>
        </w:tc>
        <w:tc>
          <w:tcPr>
            <w:tcW w:w="2680" w:type="dxa"/>
          </w:tcPr>
          <w:p w14:paraId="2ABA079B" w14:textId="6D259C8F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prijavitelj svojim statutom opredijeljen za oba</w:t>
            </w:r>
            <w:r w:rsidR="009D5F3F" w:rsidRPr="00456EE6">
              <w:rPr>
                <w:sz w:val="20"/>
                <w:lang w:val="hr-HR"/>
              </w:rPr>
              <w:t>vljanje djelatnosti</w:t>
            </w:r>
            <w:r w:rsidRPr="00456EE6">
              <w:rPr>
                <w:sz w:val="20"/>
                <w:lang w:val="hr-HR"/>
              </w:rPr>
              <w:t xml:space="preserve"> </w:t>
            </w:r>
            <w:r w:rsidR="00217CFE" w:rsidRPr="00456EE6">
              <w:rPr>
                <w:sz w:val="20"/>
                <w:lang w:val="hr-HR"/>
              </w:rPr>
              <w:t xml:space="preserve">koje su predmet financiranja </w:t>
            </w:r>
            <w:r w:rsidR="007D08E1" w:rsidRPr="00456EE6">
              <w:rPr>
                <w:sz w:val="20"/>
                <w:lang w:val="hr-HR"/>
              </w:rPr>
              <w:t xml:space="preserve">i kojima promiče uvjerenja i ciljeve koji nisu u </w:t>
            </w:r>
            <w:r w:rsidR="007D08E1" w:rsidRPr="00456EE6">
              <w:rPr>
                <w:sz w:val="20"/>
                <w:lang w:val="hr-HR"/>
              </w:rPr>
              <w:lastRenderedPageBreak/>
              <w:t>suprotnosti s Ustavom i zakonom</w:t>
            </w:r>
          </w:p>
        </w:tc>
        <w:tc>
          <w:tcPr>
            <w:tcW w:w="4820" w:type="dxa"/>
          </w:tcPr>
          <w:p w14:paraId="3DC28AEB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lastRenderedPageBreak/>
              <w:t>podaci javno dostupni u Registru udruga</w:t>
            </w:r>
          </w:p>
        </w:tc>
        <w:tc>
          <w:tcPr>
            <w:tcW w:w="850" w:type="dxa"/>
          </w:tcPr>
          <w:p w14:paraId="6B582964" w14:textId="77777777" w:rsidR="00E17F19" w:rsidRPr="00AA100B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RPr="0090776B" w14:paraId="7F1C6BA7" w14:textId="77777777" w:rsidTr="00F55D8C">
        <w:tc>
          <w:tcPr>
            <w:tcW w:w="722" w:type="dxa"/>
          </w:tcPr>
          <w:p w14:paraId="112570AC" w14:textId="77777777" w:rsidR="00E17F19" w:rsidRPr="00456EE6" w:rsidRDefault="009A3D06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9.</w:t>
            </w:r>
          </w:p>
        </w:tc>
        <w:tc>
          <w:tcPr>
            <w:tcW w:w="2680" w:type="dxa"/>
          </w:tcPr>
          <w:p w14:paraId="646040F6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 xml:space="preserve">prijavitelj uredno ispunjava obveze iz prethodno sklopljenih ugovora o financiranju iz proračuna Grada Osijeka </w:t>
            </w:r>
          </w:p>
        </w:tc>
        <w:tc>
          <w:tcPr>
            <w:tcW w:w="4820" w:type="dxa"/>
          </w:tcPr>
          <w:p w14:paraId="5BA90C56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udruga predala uredno izvješće provedenog projekta/programa</w:t>
            </w:r>
            <w:r w:rsidR="00226983" w:rsidRPr="00456EE6">
              <w:rPr>
                <w:sz w:val="20"/>
                <w:lang w:val="hr-HR"/>
              </w:rPr>
              <w:t>/aktivnosti</w:t>
            </w:r>
            <w:r w:rsidR="00BA46AB" w:rsidRPr="00456EE6">
              <w:rPr>
                <w:sz w:val="20"/>
                <w:lang w:val="hr-HR"/>
              </w:rPr>
              <w:t xml:space="preserve"> iz svih prethodno sklopljenih ugovora o financiranju iz Proračuna Grada Osijeka</w:t>
            </w:r>
          </w:p>
        </w:tc>
        <w:tc>
          <w:tcPr>
            <w:tcW w:w="850" w:type="dxa"/>
          </w:tcPr>
          <w:p w14:paraId="7F4B1974" w14:textId="77777777" w:rsidR="00E17F19" w:rsidRPr="00020BE3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8F2512" w:rsidRPr="0090776B" w14:paraId="07E22F65" w14:textId="77777777" w:rsidTr="00F55D8C">
        <w:tc>
          <w:tcPr>
            <w:tcW w:w="722" w:type="dxa"/>
          </w:tcPr>
          <w:p w14:paraId="50A5EF44" w14:textId="7DE086CF" w:rsidR="008F2512" w:rsidRPr="00456EE6" w:rsidRDefault="008F2512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</w:t>
            </w:r>
          </w:p>
        </w:tc>
        <w:tc>
          <w:tcPr>
            <w:tcW w:w="2680" w:type="dxa"/>
          </w:tcPr>
          <w:p w14:paraId="02E8BF33" w14:textId="5F0DD60E" w:rsidR="00E25821" w:rsidRPr="00E25821" w:rsidRDefault="00E25821" w:rsidP="00E25821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E25821">
              <w:rPr>
                <w:sz w:val="20"/>
              </w:rPr>
              <w:t>prijavljene aktivnosti</w:t>
            </w:r>
            <w:r>
              <w:rPr>
                <w:sz w:val="20"/>
              </w:rPr>
              <w:t xml:space="preserve"> su</w:t>
            </w:r>
            <w:r w:rsidRPr="00E25821">
              <w:rPr>
                <w:sz w:val="20"/>
              </w:rPr>
              <w:t xml:space="preserve"> predmet financiranja Javnog poziva </w:t>
            </w:r>
            <w:r w:rsidR="00D46331">
              <w:rPr>
                <w:sz w:val="20"/>
              </w:rPr>
              <w:t xml:space="preserve">i </w:t>
            </w:r>
            <w:r w:rsidRPr="00E25821">
              <w:rPr>
                <w:sz w:val="20"/>
              </w:rPr>
              <w:t>utvrđene</w:t>
            </w:r>
            <w:r w:rsidR="00D46331">
              <w:rPr>
                <w:sz w:val="20"/>
              </w:rPr>
              <w:t xml:space="preserve"> su</w:t>
            </w:r>
            <w:r w:rsidRPr="00E25821">
              <w:rPr>
                <w:sz w:val="20"/>
              </w:rPr>
              <w:t xml:space="preserve"> kao aktivnosti od općeg interesa</w:t>
            </w:r>
          </w:p>
          <w:p w14:paraId="08D8D4B4" w14:textId="77777777" w:rsidR="008F2512" w:rsidRPr="00456EE6" w:rsidRDefault="008F2512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</w:p>
        </w:tc>
        <w:tc>
          <w:tcPr>
            <w:tcW w:w="4820" w:type="dxa"/>
          </w:tcPr>
          <w:p w14:paraId="0164BE6F" w14:textId="66FE0CCA" w:rsidR="008F2512" w:rsidRPr="00456EE6" w:rsidRDefault="00E2582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vidljivo u Obrascu za prijavu - opis jednokratne aktivnosti</w:t>
            </w:r>
          </w:p>
        </w:tc>
        <w:tc>
          <w:tcPr>
            <w:tcW w:w="850" w:type="dxa"/>
          </w:tcPr>
          <w:p w14:paraId="10EA4EEA" w14:textId="77777777" w:rsidR="008F2512" w:rsidRPr="00020BE3" w:rsidRDefault="008F2512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E17F19" w:rsidRPr="0090776B" w14:paraId="55EF5AE2" w14:textId="77777777" w:rsidTr="00F55D8C">
        <w:tc>
          <w:tcPr>
            <w:tcW w:w="722" w:type="dxa"/>
          </w:tcPr>
          <w:p w14:paraId="005AD0E5" w14:textId="421A1AF4" w:rsidR="00E17F19" w:rsidRPr="00456EE6" w:rsidRDefault="00CC7AE7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1</w:t>
            </w:r>
            <w:r w:rsidR="00E25821">
              <w:rPr>
                <w:sz w:val="20"/>
                <w:lang w:val="hr-HR"/>
              </w:rPr>
              <w:t>1</w:t>
            </w:r>
            <w:r w:rsidR="00E17F19" w:rsidRPr="00456EE6">
              <w:rPr>
                <w:sz w:val="20"/>
                <w:lang w:val="hr-HR"/>
              </w:rPr>
              <w:t>.</w:t>
            </w:r>
          </w:p>
        </w:tc>
        <w:tc>
          <w:tcPr>
            <w:tcW w:w="2680" w:type="dxa"/>
          </w:tcPr>
          <w:p w14:paraId="370C91F8" w14:textId="09220F3D" w:rsidR="00E17F19" w:rsidRPr="0027180D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27180D">
              <w:rPr>
                <w:sz w:val="20"/>
                <w:lang w:val="hr-HR"/>
              </w:rPr>
              <w:t>jesu li korisnici aktivnosti stanovnici Grada Osijeka</w:t>
            </w:r>
            <w:r w:rsidR="00C218CC" w:rsidRPr="0027180D">
              <w:rPr>
                <w:sz w:val="20"/>
                <w:lang w:val="hr-HR"/>
              </w:rPr>
              <w:t xml:space="preserve"> </w:t>
            </w:r>
            <w:r w:rsidR="00C218CC" w:rsidRPr="0027180D">
              <w:rPr>
                <w:sz w:val="20"/>
              </w:rPr>
              <w:t>ili prijavljena aktivnost zadovoljava javne potrebe od interesa za Grad, doprinosi razvoju i općem napretku Grada te promiče njegov položaj i ugled</w:t>
            </w:r>
            <w:r w:rsidR="003810CD">
              <w:rPr>
                <w:sz w:val="20"/>
              </w:rPr>
              <w:t xml:space="preserve"> </w:t>
            </w:r>
            <w:r w:rsidR="003810CD" w:rsidRPr="003810CD">
              <w:rPr>
                <w:sz w:val="20"/>
              </w:rPr>
              <w:t>i utvrđena je kao prioritetno područje</w:t>
            </w:r>
          </w:p>
        </w:tc>
        <w:tc>
          <w:tcPr>
            <w:tcW w:w="4820" w:type="dxa"/>
          </w:tcPr>
          <w:p w14:paraId="7848BA72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vidlj</w:t>
            </w:r>
            <w:r w:rsidR="003A1836" w:rsidRPr="00456EE6">
              <w:rPr>
                <w:sz w:val="20"/>
                <w:lang w:val="hr-HR"/>
              </w:rPr>
              <w:t>ivo u Obrascu za prijavu - opis jednokratne</w:t>
            </w:r>
            <w:r w:rsidRPr="00456EE6">
              <w:rPr>
                <w:sz w:val="20"/>
                <w:lang w:val="hr-HR"/>
              </w:rPr>
              <w:t xml:space="preserve"> aktivnosti</w:t>
            </w:r>
          </w:p>
        </w:tc>
        <w:tc>
          <w:tcPr>
            <w:tcW w:w="850" w:type="dxa"/>
          </w:tcPr>
          <w:p w14:paraId="1925B076" w14:textId="77777777" w:rsidR="00E17F19" w:rsidRPr="00AA100B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E17F19" w14:paraId="1F27AF36" w14:textId="77777777" w:rsidTr="00F55D8C">
        <w:tc>
          <w:tcPr>
            <w:tcW w:w="722" w:type="dxa"/>
          </w:tcPr>
          <w:p w14:paraId="5A7E7CE5" w14:textId="657BF576" w:rsidR="00E17F19" w:rsidRPr="00456EE6" w:rsidRDefault="00CC7AE7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1</w:t>
            </w:r>
            <w:r w:rsidR="00E25821">
              <w:rPr>
                <w:sz w:val="20"/>
                <w:lang w:val="hr-HR"/>
              </w:rPr>
              <w:t>2</w:t>
            </w:r>
            <w:r w:rsidR="00E17F19" w:rsidRPr="00456EE6">
              <w:rPr>
                <w:sz w:val="20"/>
                <w:lang w:val="hr-HR"/>
              </w:rPr>
              <w:t>.</w:t>
            </w:r>
          </w:p>
        </w:tc>
        <w:tc>
          <w:tcPr>
            <w:tcW w:w="2680" w:type="dxa"/>
          </w:tcPr>
          <w:p w14:paraId="418A5381" w14:textId="5FA23868" w:rsidR="00E17F19" w:rsidRPr="003810CD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3810CD">
              <w:rPr>
                <w:sz w:val="20"/>
                <w:lang w:val="hr-HR"/>
              </w:rPr>
              <w:t xml:space="preserve">prijavitelj registriran na području </w:t>
            </w:r>
            <w:r w:rsidR="00BC5A48" w:rsidRPr="003810CD">
              <w:rPr>
                <w:sz w:val="20"/>
                <w:lang w:val="hr-HR"/>
              </w:rPr>
              <w:t>Republike Hrvatske</w:t>
            </w:r>
            <w:r w:rsidRPr="003810CD">
              <w:rPr>
                <w:sz w:val="20"/>
                <w:lang w:val="hr-HR"/>
              </w:rPr>
              <w:t xml:space="preserve"> najmanje jednu godinu do raspisivanja javnog poziva</w:t>
            </w:r>
          </w:p>
        </w:tc>
        <w:tc>
          <w:tcPr>
            <w:tcW w:w="4820" w:type="dxa"/>
          </w:tcPr>
          <w:p w14:paraId="72B24E6E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podaci javno dostupni u Registru udruga</w:t>
            </w:r>
          </w:p>
        </w:tc>
        <w:tc>
          <w:tcPr>
            <w:tcW w:w="850" w:type="dxa"/>
          </w:tcPr>
          <w:p w14:paraId="3D77D89C" w14:textId="77777777" w:rsidR="00E17F19" w:rsidRPr="00AA100B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14:paraId="39BD9BE2" w14:textId="77777777" w:rsidR="009C68B1" w:rsidRPr="00AA100B" w:rsidRDefault="009C68B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14:paraId="3A120452" w14:textId="77777777" w:rsidR="009C68B1" w:rsidRPr="00AA100B" w:rsidRDefault="009C68B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14:paraId="603C81BF" w14:textId="77777777" w:rsidR="009C68B1" w:rsidRPr="00AA100B" w:rsidRDefault="009C68B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14:paraId="0C4A72ED" w14:textId="77777777" w:rsidR="009C68B1" w:rsidRPr="00AA100B" w:rsidRDefault="009C68B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RPr="0090776B" w14:paraId="0018DBB7" w14:textId="77777777" w:rsidTr="00F55D8C">
        <w:tc>
          <w:tcPr>
            <w:tcW w:w="722" w:type="dxa"/>
          </w:tcPr>
          <w:p w14:paraId="50797E89" w14:textId="0040F5C4" w:rsidR="00E17F19" w:rsidRPr="00456EE6" w:rsidRDefault="00CC7AE7" w:rsidP="00042EA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1</w:t>
            </w:r>
            <w:r w:rsidR="00E25821">
              <w:rPr>
                <w:sz w:val="20"/>
                <w:lang w:val="hr-HR"/>
              </w:rPr>
              <w:t>3</w:t>
            </w:r>
            <w:r w:rsidR="00E17F19" w:rsidRPr="00456EE6">
              <w:rPr>
                <w:sz w:val="20"/>
                <w:lang w:val="hr-HR"/>
              </w:rPr>
              <w:t>.</w:t>
            </w:r>
          </w:p>
        </w:tc>
        <w:tc>
          <w:tcPr>
            <w:tcW w:w="2680" w:type="dxa"/>
          </w:tcPr>
          <w:p w14:paraId="5FF83864" w14:textId="268F0204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aktivnosti p</w:t>
            </w:r>
            <w:r w:rsidR="00AA6B20" w:rsidRPr="00456EE6">
              <w:rPr>
                <w:sz w:val="20"/>
                <w:lang w:val="hr-HR"/>
              </w:rPr>
              <w:t>lanirane unutar proračunske 202</w:t>
            </w:r>
            <w:r w:rsidR="00C76D84">
              <w:rPr>
                <w:sz w:val="20"/>
                <w:lang w:val="hr-HR"/>
              </w:rPr>
              <w:t>2</w:t>
            </w:r>
            <w:r w:rsidRPr="00456EE6">
              <w:rPr>
                <w:sz w:val="20"/>
                <w:lang w:val="hr-HR"/>
              </w:rPr>
              <w:t xml:space="preserve">. </w:t>
            </w:r>
          </w:p>
        </w:tc>
        <w:tc>
          <w:tcPr>
            <w:tcW w:w="4820" w:type="dxa"/>
          </w:tcPr>
          <w:p w14:paraId="50984060" w14:textId="77777777" w:rsidR="00E17F19" w:rsidRPr="00456EE6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vidljivo u Obrascu za prijavu - opis</w:t>
            </w:r>
            <w:r w:rsidR="003A1836" w:rsidRPr="00456EE6">
              <w:rPr>
                <w:sz w:val="20"/>
                <w:lang w:val="hr-HR"/>
              </w:rPr>
              <w:t xml:space="preserve"> jednokratne</w:t>
            </w:r>
            <w:r w:rsidRPr="00456EE6">
              <w:rPr>
                <w:sz w:val="20"/>
                <w:lang w:val="hr-HR"/>
              </w:rPr>
              <w:t xml:space="preserve"> aktivnosti</w:t>
            </w:r>
          </w:p>
        </w:tc>
        <w:tc>
          <w:tcPr>
            <w:tcW w:w="850" w:type="dxa"/>
          </w:tcPr>
          <w:p w14:paraId="7BEA79DD" w14:textId="77777777" w:rsidR="00E17F19" w:rsidRPr="00AA100B" w:rsidRDefault="00E17F19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  <w:p w14:paraId="6D520F10" w14:textId="77777777" w:rsidR="009C68B1" w:rsidRPr="00AA100B" w:rsidRDefault="009C68B1" w:rsidP="00AA100B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</w:tbl>
    <w:tbl>
      <w:tblPr>
        <w:tblStyle w:val="Svijetlipopis-Isticanje3"/>
        <w:tblW w:w="0" w:type="auto"/>
        <w:tblInd w:w="108" w:type="dxa"/>
        <w:tblLook w:val="04A0" w:firstRow="1" w:lastRow="0" w:firstColumn="1" w:lastColumn="0" w:noHBand="0" w:noVBand="1"/>
      </w:tblPr>
      <w:tblGrid>
        <w:gridCol w:w="4592"/>
        <w:gridCol w:w="4472"/>
      </w:tblGrid>
      <w:tr w:rsidR="000D3FDB" w:rsidRPr="000D3FDB" w14:paraId="33825782" w14:textId="77777777" w:rsidTr="00F5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</w:tcPr>
          <w:p w14:paraId="4174A8F3" w14:textId="77777777" w:rsidR="00745EE3" w:rsidRPr="000D3FDB" w:rsidRDefault="00745EE3" w:rsidP="00745EE3">
            <w:pPr>
              <w:rPr>
                <w:color w:val="auto"/>
                <w:szCs w:val="24"/>
              </w:rPr>
            </w:pPr>
            <w:r w:rsidRPr="000D3FDB">
              <w:rPr>
                <w:color w:val="auto"/>
                <w:szCs w:val="24"/>
              </w:rPr>
              <w:t>REZULTAT FORMALNE PROVJERE</w:t>
            </w:r>
          </w:p>
        </w:tc>
      </w:tr>
      <w:tr w:rsidR="00745EE3" w14:paraId="3D39C702" w14:textId="77777777" w:rsidTr="00F5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14:paraId="2A63D8EA" w14:textId="77777777" w:rsidR="00745EE3" w:rsidRPr="00456EE6" w:rsidRDefault="00745EE3" w:rsidP="006A1BF3">
            <w:pPr>
              <w:rPr>
                <w:b w:val="0"/>
                <w:sz w:val="20"/>
              </w:rPr>
            </w:pPr>
            <w:r w:rsidRPr="00456EE6">
              <w:rPr>
                <w:b w:val="0"/>
                <w:sz w:val="20"/>
              </w:rPr>
              <w:t>Prijava udovoljava svim zahtjevima formalne provjere i može se uputiti u postupak stručnog vrednovanja</w:t>
            </w:r>
          </w:p>
        </w:tc>
        <w:tc>
          <w:tcPr>
            <w:tcW w:w="4476" w:type="dxa"/>
          </w:tcPr>
          <w:p w14:paraId="538555CF" w14:textId="77777777" w:rsidR="00745EE3" w:rsidRPr="00456EE6" w:rsidRDefault="00745EE3" w:rsidP="00745E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56EE6">
              <w:rPr>
                <w:sz w:val="20"/>
              </w:rPr>
              <w:t>DA                                           NE</w:t>
            </w:r>
          </w:p>
        </w:tc>
      </w:tr>
      <w:tr w:rsidR="00745EE3" w14:paraId="763F48E5" w14:textId="77777777" w:rsidTr="00F55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2F593858" w14:textId="17746139" w:rsidR="00745EE3" w:rsidRDefault="00745EE3" w:rsidP="006A1BF3">
            <w:pPr>
              <w:rPr>
                <w:b w:val="0"/>
                <w:bCs w:val="0"/>
                <w:sz w:val="20"/>
              </w:rPr>
            </w:pPr>
            <w:r w:rsidRPr="00456EE6">
              <w:rPr>
                <w:sz w:val="20"/>
              </w:rPr>
              <w:t>NAPOMENA</w:t>
            </w:r>
          </w:p>
          <w:p w14:paraId="66C285F8" w14:textId="4F9A791F" w:rsidR="00EE6F5A" w:rsidRDefault="00EE6F5A" w:rsidP="006A1BF3">
            <w:pPr>
              <w:rPr>
                <w:b w:val="0"/>
                <w:bCs w:val="0"/>
                <w:sz w:val="20"/>
              </w:rPr>
            </w:pPr>
          </w:p>
          <w:p w14:paraId="22E384D1" w14:textId="77777777" w:rsidR="000D3FDB" w:rsidRPr="00456EE6" w:rsidRDefault="000D3FDB" w:rsidP="006A1BF3">
            <w:pPr>
              <w:rPr>
                <w:b w:val="0"/>
                <w:sz w:val="20"/>
              </w:rPr>
            </w:pPr>
          </w:p>
          <w:p w14:paraId="4A533C5B" w14:textId="77777777" w:rsidR="000D3FDB" w:rsidRPr="00456EE6" w:rsidRDefault="000D3FDB" w:rsidP="006A1BF3">
            <w:pPr>
              <w:rPr>
                <w:b w:val="0"/>
                <w:sz w:val="20"/>
              </w:rPr>
            </w:pPr>
          </w:p>
        </w:tc>
      </w:tr>
    </w:tbl>
    <w:p w14:paraId="74DC7139" w14:textId="77777777" w:rsidR="00745EE3" w:rsidRDefault="00745EE3" w:rsidP="006A1BF3"/>
    <w:tbl>
      <w:tblPr>
        <w:tblStyle w:val="Svijetla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5E44" w14:paraId="36AE6462" w14:textId="77777777" w:rsidTr="00456EE6">
        <w:tc>
          <w:tcPr>
            <w:tcW w:w="9072" w:type="dxa"/>
            <w:shd w:val="clear" w:color="auto" w:fill="D9E2F3" w:themeFill="accent1" w:themeFillTint="33"/>
          </w:tcPr>
          <w:p w14:paraId="47F0979C" w14:textId="77777777" w:rsidR="00625BE2" w:rsidRPr="00AA100B" w:rsidRDefault="00625BE2" w:rsidP="0090776B">
            <w:pPr>
              <w:rPr>
                <w:b/>
                <w:sz w:val="10"/>
                <w:szCs w:val="10"/>
                <w:lang w:val="hr-HR"/>
              </w:rPr>
            </w:pPr>
          </w:p>
          <w:p w14:paraId="73F517E8" w14:textId="77777777" w:rsidR="00125E44" w:rsidRPr="00E233D3" w:rsidRDefault="00125E44" w:rsidP="00456EE6">
            <w:pPr>
              <w:shd w:val="clear" w:color="auto" w:fill="D9E2F3" w:themeFill="accent1" w:themeFillTint="33"/>
              <w:rPr>
                <w:b/>
                <w:sz w:val="22"/>
                <w:szCs w:val="22"/>
                <w:lang w:val="hr-HR"/>
              </w:rPr>
            </w:pPr>
            <w:r w:rsidRPr="00E233D3">
              <w:rPr>
                <w:b/>
                <w:sz w:val="22"/>
                <w:szCs w:val="22"/>
                <w:lang w:val="hr-HR"/>
              </w:rPr>
              <w:t>II</w:t>
            </w:r>
            <w:r w:rsidRPr="00E233D3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>. OCJENA KVALITETE/VRIJEDNOSTI AKTIVNOSTI</w:t>
            </w:r>
          </w:p>
          <w:p w14:paraId="1CA31020" w14:textId="77777777" w:rsidR="00625BE2" w:rsidRPr="00AA100B" w:rsidRDefault="00625BE2" w:rsidP="00F03E4C">
            <w:pPr>
              <w:rPr>
                <w:sz w:val="10"/>
                <w:szCs w:val="10"/>
                <w:lang w:val="hr-HR"/>
              </w:rPr>
            </w:pPr>
          </w:p>
        </w:tc>
      </w:tr>
    </w:tbl>
    <w:p w14:paraId="5B4DC563" w14:textId="73F168B3" w:rsidR="00F741D2" w:rsidRPr="00456EE6" w:rsidRDefault="006A1BF3" w:rsidP="00625BE2">
      <w:pPr>
        <w:jc w:val="both"/>
        <w:rPr>
          <w:sz w:val="20"/>
          <w:lang w:val="hr-HR"/>
        </w:rPr>
      </w:pPr>
      <w:r w:rsidRPr="00456EE6">
        <w:rPr>
          <w:i/>
          <w:iCs/>
          <w:sz w:val="20"/>
          <w:lang w:val="hr-HR"/>
        </w:rPr>
        <w:t>Evaluacijski kriteriji podijeljeni su u nekoliko po</w:t>
      </w:r>
      <w:r w:rsidR="00BF055C" w:rsidRPr="00456EE6">
        <w:rPr>
          <w:i/>
          <w:iCs/>
          <w:sz w:val="20"/>
          <w:lang w:val="hr-HR"/>
        </w:rPr>
        <w:t xml:space="preserve">dručja procjene. Svakom pitanju </w:t>
      </w:r>
      <w:r w:rsidRPr="00456EE6">
        <w:rPr>
          <w:i/>
          <w:iCs/>
          <w:sz w:val="20"/>
          <w:lang w:val="hr-HR"/>
        </w:rPr>
        <w:t>dodjeljuje se bod između 1 i 5, sukladno sljedećim kategorijama ocjenjivanja: 1 = nedovoljno, 2 = dovoljno, 3 = dobro, 4 = vrlo dobro, 5 = odlično.</w:t>
      </w:r>
      <w:r w:rsidR="00F741D2" w:rsidRPr="00456EE6">
        <w:rPr>
          <w:sz w:val="20"/>
          <w:lang w:val="hr-HR"/>
        </w:rPr>
        <w:t xml:space="preserve"> </w:t>
      </w:r>
    </w:p>
    <w:p w14:paraId="0F4A9AEF" w14:textId="77777777" w:rsidR="00456EE6" w:rsidRDefault="00456EE6" w:rsidP="00625BE2">
      <w:pPr>
        <w:jc w:val="both"/>
        <w:rPr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1559"/>
      </w:tblGrid>
      <w:tr w:rsidR="00446D7A" w14:paraId="7EA50DA6" w14:textId="77777777" w:rsidTr="00456EE6">
        <w:trPr>
          <w:trHeight w:val="623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87810B2" w14:textId="77777777" w:rsidR="00446D7A" w:rsidRPr="00456EE6" w:rsidRDefault="005839F7" w:rsidP="005839F7">
            <w:pPr>
              <w:rPr>
                <w:b/>
                <w:color w:val="000000" w:themeColor="text1"/>
                <w:sz w:val="20"/>
                <w:lang w:val="hr-HR"/>
              </w:rPr>
            </w:pPr>
            <w:r w:rsidRPr="00456EE6">
              <w:rPr>
                <w:b/>
                <w:color w:val="000000" w:themeColor="text1"/>
                <w:sz w:val="20"/>
                <w:lang w:val="hr-HR"/>
              </w:rPr>
              <w:t xml:space="preserve">A)   </w:t>
            </w:r>
            <w:r w:rsidR="00446D7A" w:rsidRPr="00456EE6">
              <w:rPr>
                <w:b/>
                <w:color w:val="000000" w:themeColor="text1"/>
                <w:sz w:val="20"/>
                <w:lang w:val="hr-HR"/>
              </w:rPr>
              <w:t>INSTITUCIONALNA SPOSOBNOST UDRUGE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2545B9" w14:textId="77777777" w:rsidR="00446D7A" w:rsidRPr="00456EE6" w:rsidRDefault="009C47B1" w:rsidP="005839F7">
            <w:pPr>
              <w:jc w:val="center"/>
              <w:rPr>
                <w:b/>
                <w:sz w:val="20"/>
                <w:lang w:val="hr-HR"/>
              </w:rPr>
            </w:pPr>
            <w:r w:rsidRPr="00456EE6">
              <w:rPr>
                <w:b/>
                <w:i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F08181" w14:textId="77777777" w:rsidR="00446D7A" w:rsidRPr="00456EE6" w:rsidRDefault="005839F7" w:rsidP="005839F7">
            <w:pPr>
              <w:jc w:val="center"/>
              <w:rPr>
                <w:b/>
                <w:sz w:val="20"/>
                <w:lang w:val="hr-HR"/>
              </w:rPr>
            </w:pPr>
            <w:r w:rsidRPr="00456EE6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14:paraId="2812F0D7" w14:textId="77777777" w:rsidTr="00F55D8C">
        <w:tc>
          <w:tcPr>
            <w:tcW w:w="5670" w:type="dxa"/>
            <w:shd w:val="clear" w:color="auto" w:fill="auto"/>
            <w:vAlign w:val="center"/>
          </w:tcPr>
          <w:p w14:paraId="1D0986B4" w14:textId="77777777" w:rsidR="00446D7A" w:rsidRPr="00456EE6" w:rsidRDefault="00446D7A" w:rsidP="005839F7">
            <w:pPr>
              <w:rPr>
                <w:snapToGrid w:val="0"/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Ima li prijavitelj dovoljno iskustva i kapaciteta za provođenje planiranih aktivnosti</w:t>
            </w:r>
            <w:r w:rsidR="009A7896" w:rsidRPr="00456EE6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1181625D" w14:textId="77777777" w:rsidR="002B4D31" w:rsidRPr="00456EE6" w:rsidRDefault="00630982" w:rsidP="00446D7A">
            <w:pPr>
              <w:jc w:val="center"/>
              <w:rPr>
                <w:i/>
                <w:sz w:val="20"/>
                <w:lang w:val="hr-HR"/>
              </w:rPr>
            </w:pPr>
            <w:r w:rsidRPr="00456EE6">
              <w:rPr>
                <w:i/>
                <w:sz w:val="20"/>
                <w:lang w:val="hr-HR"/>
              </w:rPr>
              <w:t>Pitanj</w:t>
            </w:r>
            <w:r w:rsidR="002B4D31" w:rsidRPr="00456EE6">
              <w:rPr>
                <w:i/>
                <w:sz w:val="20"/>
                <w:lang w:val="hr-HR"/>
              </w:rPr>
              <w:t>a</w:t>
            </w:r>
          </w:p>
          <w:p w14:paraId="2BA73B64" w14:textId="77777777" w:rsidR="00D6325A" w:rsidRPr="00456EE6" w:rsidRDefault="00630982" w:rsidP="00446D7A">
            <w:pPr>
              <w:jc w:val="center"/>
              <w:rPr>
                <w:i/>
                <w:sz w:val="20"/>
                <w:lang w:val="hr-HR"/>
              </w:rPr>
            </w:pPr>
            <w:r w:rsidRPr="00456EE6">
              <w:rPr>
                <w:i/>
                <w:sz w:val="20"/>
                <w:lang w:val="hr-HR"/>
              </w:rPr>
              <w:t xml:space="preserve"> 1.</w:t>
            </w:r>
            <w:r w:rsidR="002B4D31" w:rsidRPr="00456EE6">
              <w:rPr>
                <w:i/>
                <w:sz w:val="20"/>
                <w:lang w:val="hr-HR"/>
              </w:rPr>
              <w:t>8</w:t>
            </w:r>
            <w:r w:rsidRPr="00456EE6">
              <w:rPr>
                <w:i/>
                <w:sz w:val="20"/>
                <w:lang w:val="hr-HR"/>
              </w:rPr>
              <w:t>.</w:t>
            </w:r>
            <w:r w:rsidR="00D6325A" w:rsidRPr="00456EE6">
              <w:rPr>
                <w:i/>
                <w:sz w:val="20"/>
                <w:lang w:val="hr-HR"/>
              </w:rPr>
              <w:t xml:space="preserve">, </w:t>
            </w:r>
            <w:r w:rsidR="002B4D31" w:rsidRPr="00456EE6">
              <w:rPr>
                <w:i/>
                <w:sz w:val="20"/>
                <w:lang w:val="hr-HR"/>
              </w:rPr>
              <w:t>1.12.</w:t>
            </w:r>
            <w:r w:rsidR="00D6325A" w:rsidRPr="00456EE6">
              <w:rPr>
                <w:i/>
                <w:sz w:val="20"/>
                <w:lang w:val="hr-HR"/>
              </w:rPr>
              <w:t>,</w:t>
            </w:r>
          </w:p>
          <w:p w14:paraId="499E283F" w14:textId="77777777" w:rsidR="00446D7A" w:rsidRPr="00456EE6" w:rsidRDefault="00D6325A" w:rsidP="00446D7A">
            <w:pPr>
              <w:jc w:val="center"/>
              <w:rPr>
                <w:i/>
                <w:sz w:val="20"/>
                <w:lang w:val="hr-HR"/>
              </w:rPr>
            </w:pPr>
            <w:r w:rsidRPr="00456EE6">
              <w:rPr>
                <w:i/>
                <w:sz w:val="20"/>
                <w:lang w:val="hr-HR"/>
              </w:rPr>
              <w:t xml:space="preserve"> 1.13 i 1.14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AC636" w14:textId="77777777" w:rsidR="00446D7A" w:rsidRPr="00456EE6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14:paraId="128ADDB3" w14:textId="77777777" w:rsidTr="00F55D8C">
        <w:tc>
          <w:tcPr>
            <w:tcW w:w="5670" w:type="dxa"/>
            <w:shd w:val="clear" w:color="auto" w:fill="auto"/>
          </w:tcPr>
          <w:p w14:paraId="79AE3F2B" w14:textId="77777777" w:rsidR="00446D7A" w:rsidRPr="00456EE6" w:rsidRDefault="00446D7A" w:rsidP="007203D0">
            <w:pPr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 xml:space="preserve">Ima li prijavitelj dovoljno kapaciteta </w:t>
            </w:r>
            <w:r w:rsidR="00D6325A" w:rsidRPr="00456EE6">
              <w:rPr>
                <w:sz w:val="20"/>
                <w:lang w:val="hr-HR"/>
              </w:rPr>
              <w:t xml:space="preserve">i sposobnosti </w:t>
            </w:r>
            <w:r w:rsidRPr="00456EE6">
              <w:rPr>
                <w:sz w:val="20"/>
                <w:lang w:val="hr-HR"/>
              </w:rPr>
              <w:t xml:space="preserve">(uključujući </w:t>
            </w:r>
            <w:r w:rsidR="00D6325A" w:rsidRPr="00456EE6">
              <w:rPr>
                <w:sz w:val="20"/>
                <w:lang w:val="hr-HR"/>
              </w:rPr>
              <w:t>zaposlene, stručne suradnike i volontere) za iz</w:t>
            </w:r>
            <w:r w:rsidRPr="00456EE6">
              <w:rPr>
                <w:sz w:val="20"/>
                <w:lang w:val="hr-HR"/>
              </w:rPr>
              <w:t>vođenj</w:t>
            </w:r>
            <w:r w:rsidR="00D6325A" w:rsidRPr="00456EE6">
              <w:rPr>
                <w:sz w:val="20"/>
                <w:lang w:val="hr-HR"/>
              </w:rPr>
              <w:t>e</w:t>
            </w:r>
            <w:r w:rsidRPr="00456EE6">
              <w:rPr>
                <w:sz w:val="20"/>
                <w:lang w:val="hr-HR"/>
              </w:rPr>
              <w:t xml:space="preserve"> aktivnosti?</w:t>
            </w:r>
          </w:p>
        </w:tc>
        <w:tc>
          <w:tcPr>
            <w:tcW w:w="1843" w:type="dxa"/>
            <w:vAlign w:val="center"/>
          </w:tcPr>
          <w:p w14:paraId="2CBA575F" w14:textId="77777777" w:rsidR="00446D7A" w:rsidRPr="00456EE6" w:rsidRDefault="00630982" w:rsidP="00446D7A">
            <w:pPr>
              <w:jc w:val="center"/>
              <w:rPr>
                <w:i/>
                <w:sz w:val="20"/>
                <w:lang w:val="hr-HR"/>
              </w:rPr>
            </w:pPr>
            <w:r w:rsidRPr="00456EE6">
              <w:rPr>
                <w:i/>
                <w:sz w:val="20"/>
                <w:lang w:val="hr-HR"/>
              </w:rPr>
              <w:t>Pitanj</w:t>
            </w:r>
            <w:r w:rsidR="00D6325A" w:rsidRPr="00456EE6">
              <w:rPr>
                <w:i/>
                <w:sz w:val="20"/>
                <w:lang w:val="hr-HR"/>
              </w:rPr>
              <w:t>a 2.</w:t>
            </w:r>
            <w:r w:rsidR="00C85DCD" w:rsidRPr="00456EE6">
              <w:rPr>
                <w:i/>
                <w:sz w:val="20"/>
                <w:lang w:val="hr-HR"/>
              </w:rPr>
              <w:t>10</w:t>
            </w:r>
            <w:r w:rsidR="00D6325A" w:rsidRPr="00456EE6">
              <w:rPr>
                <w:i/>
                <w:sz w:val="20"/>
                <w:lang w:val="hr-HR"/>
              </w:rPr>
              <w:t>., 2.1</w:t>
            </w:r>
            <w:r w:rsidR="00C85DCD" w:rsidRPr="00456EE6">
              <w:rPr>
                <w:i/>
                <w:sz w:val="20"/>
                <w:lang w:val="hr-HR"/>
              </w:rPr>
              <w:t>1</w:t>
            </w:r>
            <w:r w:rsidR="00D6325A" w:rsidRPr="00456EE6">
              <w:rPr>
                <w:i/>
                <w:sz w:val="20"/>
                <w:lang w:val="hr-HR"/>
              </w:rPr>
              <w:t>. i 2.1</w:t>
            </w:r>
            <w:r w:rsidR="00C85DCD" w:rsidRPr="00456EE6">
              <w:rPr>
                <w:i/>
                <w:sz w:val="20"/>
                <w:lang w:val="hr-HR"/>
              </w:rPr>
              <w:t>2</w:t>
            </w:r>
            <w:r w:rsidR="00D6325A" w:rsidRPr="00456EE6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6B002" w14:textId="77777777" w:rsidR="00446D7A" w:rsidRPr="00456EE6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14:paraId="099CCB30" w14:textId="77777777" w:rsidTr="00F55D8C">
        <w:tc>
          <w:tcPr>
            <w:tcW w:w="5670" w:type="dxa"/>
            <w:shd w:val="clear" w:color="auto" w:fill="auto"/>
          </w:tcPr>
          <w:p w14:paraId="7467CC81" w14:textId="77777777" w:rsidR="009C47B1" w:rsidRPr="009C47B1" w:rsidRDefault="00446D7A" w:rsidP="00493C45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9C47B1">
              <w:rPr>
                <w:b/>
                <w:sz w:val="22"/>
                <w:szCs w:val="22"/>
                <w:lang w:val="hr-HR"/>
              </w:rPr>
              <w:t>BROJ BODOVA</w:t>
            </w:r>
            <w:r w:rsidR="00493C45" w:rsidRPr="009C47B1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4D1D5EB5" w14:textId="41C8B6C6" w:rsidR="00446D7A" w:rsidRPr="009C47B1" w:rsidRDefault="00493C45" w:rsidP="00493C45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9C47B1">
              <w:rPr>
                <w:b/>
                <w:sz w:val="22"/>
                <w:szCs w:val="22"/>
                <w:lang w:val="hr-HR"/>
              </w:rPr>
              <w:t>(</w:t>
            </w:r>
            <w:r w:rsidRPr="00456EE6">
              <w:rPr>
                <w:b/>
                <w:sz w:val="20"/>
                <w:lang w:val="hr-HR"/>
              </w:rPr>
              <w:t>max</w:t>
            </w:r>
            <w:r w:rsidR="00456EE6">
              <w:rPr>
                <w:b/>
                <w:sz w:val="20"/>
                <w:lang w:val="hr-HR"/>
              </w:rPr>
              <w:t xml:space="preserve"> </w:t>
            </w:r>
            <w:r w:rsidRPr="00456EE6">
              <w:rPr>
                <w:b/>
                <w:sz w:val="20"/>
                <w:lang w:val="hr-HR"/>
              </w:rPr>
              <w:t>10</w:t>
            </w:r>
            <w:r w:rsidRPr="009C47B1">
              <w:rPr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7AC72AAE" w14:textId="77777777" w:rsidR="00446D7A" w:rsidRPr="009C47B1" w:rsidRDefault="00446D7A" w:rsidP="00446D7A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45BD48C0" w14:textId="77777777" w:rsidR="00446D7A" w:rsidRPr="009C47B1" w:rsidRDefault="00446D7A" w:rsidP="00446D7A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5839F7" w14:paraId="322963B0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F2BB751" w14:textId="77777777" w:rsidR="005839F7" w:rsidRPr="00456EE6" w:rsidRDefault="005839F7" w:rsidP="005839F7">
            <w:pPr>
              <w:rPr>
                <w:b/>
                <w:sz w:val="20"/>
                <w:lang w:val="hr-HR"/>
              </w:rPr>
            </w:pPr>
            <w:r w:rsidRPr="00456EE6">
              <w:rPr>
                <w:b/>
                <w:sz w:val="20"/>
                <w:lang w:val="hr-HR"/>
              </w:rPr>
              <w:t>B)   KVALITETA PREDLOŽENE AKTIVNOSTI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249830" w14:textId="77777777" w:rsidR="005839F7" w:rsidRPr="00456EE6" w:rsidRDefault="009C47B1" w:rsidP="009C47B1">
            <w:pPr>
              <w:jc w:val="center"/>
              <w:rPr>
                <w:b/>
                <w:i/>
                <w:sz w:val="20"/>
                <w:lang w:val="hr-HR"/>
              </w:rPr>
            </w:pPr>
            <w:r w:rsidRPr="00456EE6">
              <w:rPr>
                <w:b/>
                <w:i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EF2348" w14:textId="77777777" w:rsidR="005839F7" w:rsidRPr="00456EE6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456EE6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14:paraId="7FF8A88D" w14:textId="77777777" w:rsidTr="00F55D8C">
        <w:tc>
          <w:tcPr>
            <w:tcW w:w="5670" w:type="dxa"/>
            <w:shd w:val="clear" w:color="auto" w:fill="auto"/>
          </w:tcPr>
          <w:p w14:paraId="78E22B4E" w14:textId="77777777" w:rsidR="00446D7A" w:rsidRPr="00456EE6" w:rsidRDefault="00E923A1" w:rsidP="00AA100B">
            <w:pPr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>Je li aktivnost jasno opisana, opravdana, razumljiva i provediva?</w:t>
            </w:r>
          </w:p>
        </w:tc>
        <w:tc>
          <w:tcPr>
            <w:tcW w:w="1843" w:type="dxa"/>
            <w:vAlign w:val="center"/>
          </w:tcPr>
          <w:p w14:paraId="17A43D69" w14:textId="77777777" w:rsidR="00446D7A" w:rsidRPr="00456EE6" w:rsidRDefault="00A262BE" w:rsidP="00446D7A">
            <w:pPr>
              <w:jc w:val="center"/>
              <w:rPr>
                <w:i/>
                <w:sz w:val="20"/>
                <w:lang w:val="hr-HR"/>
              </w:rPr>
            </w:pPr>
            <w:r w:rsidRPr="00456EE6">
              <w:rPr>
                <w:i/>
                <w:sz w:val="20"/>
                <w:lang w:val="hr-HR"/>
              </w:rPr>
              <w:t>Pitanje 2.</w:t>
            </w:r>
            <w:r w:rsidR="00B1745E" w:rsidRPr="00456EE6">
              <w:rPr>
                <w:i/>
                <w:sz w:val="20"/>
                <w:lang w:val="hr-HR"/>
              </w:rPr>
              <w:t>4</w:t>
            </w:r>
            <w:r w:rsidRPr="00456EE6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4922E" w14:textId="77777777" w:rsidR="00446D7A" w:rsidRPr="00456EE6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14:paraId="233FFFAF" w14:textId="77777777" w:rsidTr="00F55D8C">
        <w:tc>
          <w:tcPr>
            <w:tcW w:w="5670" w:type="dxa"/>
            <w:shd w:val="clear" w:color="auto" w:fill="auto"/>
          </w:tcPr>
          <w:p w14:paraId="0167321F" w14:textId="77777777" w:rsidR="00446D7A" w:rsidRPr="00456EE6" w:rsidRDefault="00A262BE" w:rsidP="00AA100B">
            <w:pPr>
              <w:jc w:val="both"/>
              <w:rPr>
                <w:sz w:val="20"/>
                <w:lang w:val="hr-HR"/>
              </w:rPr>
            </w:pPr>
            <w:r w:rsidRPr="00456EE6">
              <w:rPr>
                <w:sz w:val="20"/>
                <w:lang w:val="hr-HR"/>
              </w:rPr>
              <w:t xml:space="preserve">Koliko je predložena  aktivnost relevantna u odnosu na ciljeve i prioritetno </w:t>
            </w:r>
            <w:r w:rsidR="00E923A1" w:rsidRPr="00456EE6">
              <w:rPr>
                <w:sz w:val="20"/>
                <w:lang w:val="hr-HR"/>
              </w:rPr>
              <w:t>područje</w:t>
            </w:r>
            <w:r w:rsidRPr="00456EE6">
              <w:rPr>
                <w:sz w:val="20"/>
                <w:lang w:val="hr-HR"/>
              </w:rPr>
              <w:t xml:space="preserve"> Javnog poziva?</w:t>
            </w:r>
          </w:p>
        </w:tc>
        <w:tc>
          <w:tcPr>
            <w:tcW w:w="1843" w:type="dxa"/>
            <w:vAlign w:val="center"/>
          </w:tcPr>
          <w:p w14:paraId="6EFA7D57" w14:textId="77777777" w:rsidR="00446D7A" w:rsidRPr="00456EE6" w:rsidRDefault="00E923A1" w:rsidP="00446D7A">
            <w:pPr>
              <w:jc w:val="center"/>
              <w:rPr>
                <w:i/>
                <w:sz w:val="20"/>
                <w:lang w:val="hr-HR"/>
              </w:rPr>
            </w:pPr>
            <w:r w:rsidRPr="00456EE6">
              <w:rPr>
                <w:i/>
                <w:sz w:val="20"/>
                <w:lang w:val="hr-HR"/>
              </w:rPr>
              <w:t>Pitanje 2.</w:t>
            </w:r>
            <w:r w:rsidR="00AB3DE2" w:rsidRPr="00456EE6">
              <w:rPr>
                <w:i/>
                <w:sz w:val="20"/>
                <w:lang w:val="hr-HR"/>
              </w:rPr>
              <w:t>5</w:t>
            </w:r>
            <w:r w:rsidRPr="00456EE6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767A6" w14:textId="77777777" w:rsidR="00446D7A" w:rsidRPr="00456EE6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14:paraId="739FE067" w14:textId="77777777" w:rsidTr="00F55D8C">
        <w:tc>
          <w:tcPr>
            <w:tcW w:w="5670" w:type="dxa"/>
            <w:shd w:val="clear" w:color="auto" w:fill="auto"/>
          </w:tcPr>
          <w:p w14:paraId="69408EC6" w14:textId="77777777" w:rsidR="00446D7A" w:rsidRPr="009C47B1" w:rsidRDefault="00446D7A" w:rsidP="00446D7A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9C47B1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</w:t>
            </w:r>
            <w:r w:rsidR="00493C45" w:rsidRPr="009C47B1">
              <w:rPr>
                <w:b/>
                <w:sz w:val="22"/>
                <w:szCs w:val="22"/>
                <w:lang w:val="hr-HR"/>
              </w:rPr>
              <w:t>BROJ BODOVA (max10)</w:t>
            </w:r>
          </w:p>
        </w:tc>
        <w:tc>
          <w:tcPr>
            <w:tcW w:w="1843" w:type="dxa"/>
            <w:vAlign w:val="center"/>
          </w:tcPr>
          <w:p w14:paraId="6CB23697" w14:textId="77777777" w:rsidR="00446D7A" w:rsidRPr="009C47B1" w:rsidRDefault="00446D7A" w:rsidP="00446D7A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0BE537F1" w14:textId="77777777" w:rsidR="00446D7A" w:rsidRPr="009C47B1" w:rsidRDefault="00446D7A" w:rsidP="00446D7A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5839F7" w14:paraId="2922B285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770D709" w14:textId="77777777" w:rsidR="000D3FDB" w:rsidRPr="00E233D3" w:rsidRDefault="005839F7" w:rsidP="005839F7">
            <w:pPr>
              <w:rPr>
                <w:b/>
                <w:sz w:val="20"/>
                <w:lang w:val="hr-HR"/>
              </w:rPr>
            </w:pPr>
            <w:r w:rsidRPr="00E233D3">
              <w:rPr>
                <w:b/>
                <w:sz w:val="20"/>
                <w:lang w:val="hr-HR"/>
              </w:rPr>
              <w:t>C)   ODNOS VRIJ</w:t>
            </w:r>
            <w:r w:rsidR="000D3FDB" w:rsidRPr="00E233D3">
              <w:rPr>
                <w:b/>
                <w:sz w:val="20"/>
                <w:lang w:val="hr-HR"/>
              </w:rPr>
              <w:t xml:space="preserve">EDNOSTI AKTIVNOSTI U ODNOSU   </w:t>
            </w:r>
          </w:p>
          <w:p w14:paraId="1EF66BC8" w14:textId="77777777" w:rsidR="005839F7" w:rsidRPr="00E233D3" w:rsidRDefault="000D3FDB" w:rsidP="005839F7">
            <w:pPr>
              <w:rPr>
                <w:b/>
                <w:sz w:val="20"/>
                <w:lang w:val="hr-HR"/>
              </w:rPr>
            </w:pPr>
            <w:r w:rsidRPr="00E233D3">
              <w:rPr>
                <w:b/>
                <w:sz w:val="20"/>
                <w:lang w:val="hr-HR"/>
              </w:rPr>
              <w:t xml:space="preserve">        NA </w:t>
            </w:r>
            <w:r w:rsidR="005839F7" w:rsidRPr="00E233D3">
              <w:rPr>
                <w:b/>
                <w:sz w:val="20"/>
                <w:lang w:val="hr-HR"/>
              </w:rPr>
              <w:t>DRUŠTVENU KORIST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91A6A1" w14:textId="77777777" w:rsidR="005839F7" w:rsidRPr="00E233D3" w:rsidRDefault="009C47B1" w:rsidP="0006359F">
            <w:pPr>
              <w:jc w:val="center"/>
              <w:rPr>
                <w:b/>
                <w:sz w:val="20"/>
                <w:lang w:val="hr-HR"/>
              </w:rPr>
            </w:pPr>
            <w:r w:rsidRPr="00E233D3">
              <w:rPr>
                <w:b/>
                <w:i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B2598F" w14:textId="77777777" w:rsidR="005839F7" w:rsidRPr="00E233D3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E233D3">
              <w:rPr>
                <w:b/>
                <w:sz w:val="20"/>
                <w:lang w:val="hr-HR"/>
              </w:rPr>
              <w:t>Broj bodova</w:t>
            </w:r>
          </w:p>
        </w:tc>
      </w:tr>
      <w:tr w:rsidR="00564A70" w:rsidRPr="003E29C0" w14:paraId="131F8EA0" w14:textId="77777777" w:rsidTr="00F55D8C">
        <w:tc>
          <w:tcPr>
            <w:tcW w:w="5670" w:type="dxa"/>
            <w:shd w:val="clear" w:color="auto" w:fill="auto"/>
          </w:tcPr>
          <w:p w14:paraId="33275D8D" w14:textId="77777777" w:rsidR="00564A70" w:rsidRPr="00E233D3" w:rsidRDefault="00564A70" w:rsidP="005E2393">
            <w:pPr>
              <w:rPr>
                <w:sz w:val="20"/>
                <w:lang w:val="hr-HR"/>
              </w:rPr>
            </w:pPr>
            <w:r w:rsidRPr="00E233D3">
              <w:rPr>
                <w:sz w:val="20"/>
                <w:lang w:val="hr-HR"/>
              </w:rPr>
              <w:lastRenderedPageBreak/>
              <w:t>Hoće li aktivnost doprinijeti poboljšanju kvalitete života i rješavanju problema korisnika kojima je namijenjena?</w:t>
            </w:r>
          </w:p>
        </w:tc>
        <w:tc>
          <w:tcPr>
            <w:tcW w:w="1843" w:type="dxa"/>
            <w:vAlign w:val="center"/>
          </w:tcPr>
          <w:p w14:paraId="083CBDC5" w14:textId="77777777" w:rsidR="00564A70" w:rsidRPr="00E233D3" w:rsidRDefault="00564A70" w:rsidP="005839F7">
            <w:pPr>
              <w:jc w:val="center"/>
              <w:rPr>
                <w:i/>
                <w:sz w:val="20"/>
              </w:rPr>
            </w:pPr>
            <w:r w:rsidRPr="00E233D3">
              <w:rPr>
                <w:i/>
                <w:sz w:val="20"/>
              </w:rPr>
              <w:t>Pitanje 2.6.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8F65A" w14:textId="77777777" w:rsidR="00564A70" w:rsidRPr="00E233D3" w:rsidRDefault="00564A70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5E2393" w:rsidRPr="003E29C0" w14:paraId="3E48752E" w14:textId="77777777" w:rsidTr="00F55D8C">
        <w:tc>
          <w:tcPr>
            <w:tcW w:w="5670" w:type="dxa"/>
            <w:shd w:val="clear" w:color="auto" w:fill="auto"/>
          </w:tcPr>
          <w:p w14:paraId="3CAF3EE1" w14:textId="77777777" w:rsidR="005E2393" w:rsidRPr="00E233D3" w:rsidRDefault="005E2393" w:rsidP="005E2393">
            <w:pPr>
              <w:rPr>
                <w:sz w:val="20"/>
                <w:lang w:val="hr-HR"/>
              </w:rPr>
            </w:pPr>
            <w:r w:rsidRPr="00E233D3">
              <w:rPr>
                <w:sz w:val="20"/>
                <w:lang w:val="hr-HR"/>
              </w:rPr>
              <w:t xml:space="preserve">Ima li aktivnost jasno definirane </w:t>
            </w:r>
            <w:r w:rsidR="00B1745E" w:rsidRPr="00E233D3">
              <w:rPr>
                <w:sz w:val="20"/>
                <w:lang w:val="hr-HR"/>
              </w:rPr>
              <w:t xml:space="preserve">ciljane skupine i </w:t>
            </w:r>
            <w:r w:rsidRPr="00E233D3">
              <w:rPr>
                <w:sz w:val="20"/>
                <w:lang w:val="hr-HR"/>
              </w:rPr>
              <w:t xml:space="preserve">korisnike (broj, dob, spol i sl.)? Definira li i u kojoj  mjeri </w:t>
            </w:r>
            <w:r w:rsidR="009B40FE" w:rsidRPr="00E233D3">
              <w:rPr>
                <w:sz w:val="20"/>
                <w:lang w:val="hr-HR"/>
              </w:rPr>
              <w:t>aktivnost</w:t>
            </w:r>
            <w:r w:rsidRPr="00E233D3">
              <w:rPr>
                <w:sz w:val="20"/>
                <w:lang w:val="hr-HR"/>
              </w:rPr>
              <w:t xml:space="preserve"> njihove probleme i potrebe i u kojoj mjeri ih rješava?</w:t>
            </w:r>
          </w:p>
        </w:tc>
        <w:tc>
          <w:tcPr>
            <w:tcW w:w="1843" w:type="dxa"/>
            <w:vAlign w:val="center"/>
          </w:tcPr>
          <w:p w14:paraId="2A0C24C4" w14:textId="77777777" w:rsidR="005E2393" w:rsidRPr="00E233D3" w:rsidRDefault="005E2393" w:rsidP="005839F7">
            <w:pPr>
              <w:jc w:val="center"/>
              <w:rPr>
                <w:i/>
                <w:sz w:val="20"/>
              </w:rPr>
            </w:pPr>
            <w:r w:rsidRPr="00E233D3">
              <w:rPr>
                <w:i/>
                <w:sz w:val="20"/>
              </w:rPr>
              <w:t>Pitanja</w:t>
            </w:r>
          </w:p>
          <w:p w14:paraId="2EEB43AD" w14:textId="77777777" w:rsidR="005E2393" w:rsidRPr="00E233D3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E233D3">
              <w:rPr>
                <w:i/>
                <w:sz w:val="20"/>
              </w:rPr>
              <w:t>2.</w:t>
            </w:r>
            <w:r w:rsidR="00564A70" w:rsidRPr="00E233D3">
              <w:rPr>
                <w:i/>
                <w:sz w:val="20"/>
              </w:rPr>
              <w:t>7</w:t>
            </w:r>
            <w:r w:rsidRPr="00E233D3">
              <w:rPr>
                <w:i/>
                <w:sz w:val="20"/>
              </w:rPr>
              <w:t>. i 2.</w:t>
            </w:r>
            <w:r w:rsidR="00564A70" w:rsidRPr="00E233D3">
              <w:rPr>
                <w:i/>
                <w:sz w:val="20"/>
              </w:rPr>
              <w:t>8</w:t>
            </w:r>
            <w:r w:rsidRPr="00E233D3">
              <w:rPr>
                <w:i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020D6" w14:textId="77777777" w:rsidR="005E2393" w:rsidRPr="00E233D3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2B4D31" w:rsidRPr="003E29C0" w14:paraId="21016AC2" w14:textId="77777777" w:rsidTr="00F55D8C">
        <w:tc>
          <w:tcPr>
            <w:tcW w:w="5670" w:type="dxa"/>
            <w:shd w:val="clear" w:color="auto" w:fill="auto"/>
          </w:tcPr>
          <w:p w14:paraId="7CC42B77" w14:textId="77777777" w:rsidR="002B4D31" w:rsidRPr="00E233D3" w:rsidRDefault="002B4D31" w:rsidP="005E2393">
            <w:pPr>
              <w:rPr>
                <w:color w:val="000000"/>
                <w:sz w:val="20"/>
                <w:lang w:val="hr-HR"/>
              </w:rPr>
            </w:pPr>
            <w:r w:rsidRPr="00E233D3">
              <w:rPr>
                <w:color w:val="000000"/>
                <w:sz w:val="20"/>
                <w:lang w:val="hr-HR"/>
              </w:rPr>
              <w:t xml:space="preserve">Je li osigurana promocija i vidljivost </w:t>
            </w:r>
            <w:r w:rsidR="009A7896" w:rsidRPr="00E233D3">
              <w:rPr>
                <w:color w:val="000000"/>
                <w:sz w:val="20"/>
                <w:lang w:val="hr-HR"/>
              </w:rPr>
              <w:t>aktivnosti</w:t>
            </w:r>
            <w:r w:rsidR="00564A70" w:rsidRPr="00E233D3">
              <w:rPr>
                <w:color w:val="000000"/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0CC4788F" w14:textId="77777777" w:rsidR="002B4D31" w:rsidRPr="00E233D3" w:rsidRDefault="009A7896" w:rsidP="005839F7">
            <w:pPr>
              <w:jc w:val="center"/>
              <w:rPr>
                <w:i/>
                <w:sz w:val="20"/>
              </w:rPr>
            </w:pPr>
            <w:r w:rsidRPr="00E233D3">
              <w:rPr>
                <w:i/>
                <w:sz w:val="20"/>
              </w:rPr>
              <w:t>Pitanje 2.</w:t>
            </w:r>
            <w:r w:rsidR="00564A70" w:rsidRPr="00E233D3">
              <w:rPr>
                <w:i/>
                <w:sz w:val="20"/>
              </w:rPr>
              <w:t>9</w:t>
            </w:r>
            <w:r w:rsidRPr="00E233D3">
              <w:rPr>
                <w:i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1B108" w14:textId="77777777" w:rsidR="002B4D31" w:rsidRPr="00E233D3" w:rsidRDefault="002B4D31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5E2393" w:rsidRPr="003E29C0" w14:paraId="7D896564" w14:textId="77777777" w:rsidTr="00F55D8C">
        <w:tc>
          <w:tcPr>
            <w:tcW w:w="5670" w:type="dxa"/>
            <w:shd w:val="clear" w:color="auto" w:fill="auto"/>
          </w:tcPr>
          <w:p w14:paraId="4E6948B3" w14:textId="77777777" w:rsidR="005E2393" w:rsidRPr="00E233D3" w:rsidRDefault="005E2393" w:rsidP="005E2393">
            <w:pPr>
              <w:rPr>
                <w:color w:val="000000"/>
                <w:sz w:val="20"/>
                <w:lang w:val="hr-HR"/>
              </w:rPr>
            </w:pPr>
            <w:r w:rsidRPr="00E233D3">
              <w:rPr>
                <w:color w:val="000000"/>
                <w:sz w:val="20"/>
                <w:lang w:val="hr-HR"/>
              </w:rPr>
              <w:t>Jesu li rezultati jasno određeni i hoće li aktivnost dovesti do ostvarivanja rezultata?</w:t>
            </w:r>
          </w:p>
        </w:tc>
        <w:tc>
          <w:tcPr>
            <w:tcW w:w="1843" w:type="dxa"/>
            <w:vAlign w:val="center"/>
          </w:tcPr>
          <w:p w14:paraId="3816EC05" w14:textId="77777777" w:rsidR="005E2393" w:rsidRPr="00E233D3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E233D3">
              <w:rPr>
                <w:i/>
                <w:sz w:val="20"/>
              </w:rPr>
              <w:t>Pitanje 2.</w:t>
            </w:r>
            <w:r w:rsidR="00564A70" w:rsidRPr="00E233D3">
              <w:rPr>
                <w:i/>
                <w:sz w:val="20"/>
              </w:rPr>
              <w:t>10</w:t>
            </w:r>
            <w:r w:rsidRPr="00E233D3">
              <w:rPr>
                <w:i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69525B" w14:textId="77777777" w:rsidR="005E2393" w:rsidRPr="00E233D3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5E2393" w:rsidRPr="003E29C0" w14:paraId="30AA8B8B" w14:textId="77777777" w:rsidTr="00F55D8C">
        <w:tc>
          <w:tcPr>
            <w:tcW w:w="5670" w:type="dxa"/>
            <w:shd w:val="clear" w:color="auto" w:fill="auto"/>
          </w:tcPr>
          <w:p w14:paraId="1B03A298" w14:textId="77777777" w:rsidR="005E2393" w:rsidRPr="00E233D3" w:rsidRDefault="005E2393" w:rsidP="005E2393">
            <w:pPr>
              <w:rPr>
                <w:color w:val="000000"/>
                <w:sz w:val="20"/>
                <w:lang w:val="hr-HR"/>
              </w:rPr>
            </w:pPr>
            <w:r w:rsidRPr="00E233D3">
              <w:rPr>
                <w:color w:val="000000"/>
                <w:sz w:val="20"/>
                <w:lang w:val="hr-HR"/>
              </w:rPr>
              <w:t>Je li opisan način praćenja i vrednovanja provedene aktivnosti</w:t>
            </w:r>
            <w:r w:rsidR="00564A70" w:rsidRPr="00E233D3">
              <w:rPr>
                <w:color w:val="000000"/>
                <w:sz w:val="20"/>
                <w:lang w:val="hr-HR"/>
              </w:rPr>
              <w:t>?</w:t>
            </w:r>
          </w:p>
        </w:tc>
        <w:tc>
          <w:tcPr>
            <w:tcW w:w="1843" w:type="dxa"/>
          </w:tcPr>
          <w:p w14:paraId="75815F08" w14:textId="77777777" w:rsidR="005E2393" w:rsidRPr="00E233D3" w:rsidRDefault="005E2393" w:rsidP="005E2393">
            <w:pPr>
              <w:jc w:val="center"/>
              <w:rPr>
                <w:i/>
                <w:sz w:val="20"/>
                <w:lang w:val="hr-HR"/>
              </w:rPr>
            </w:pPr>
            <w:r w:rsidRPr="00E233D3">
              <w:rPr>
                <w:i/>
                <w:sz w:val="20"/>
              </w:rPr>
              <w:t>Pitanje 2.1</w:t>
            </w:r>
            <w:r w:rsidR="00564A70" w:rsidRPr="00E233D3">
              <w:rPr>
                <w:i/>
                <w:sz w:val="20"/>
              </w:rPr>
              <w:t>4</w:t>
            </w:r>
            <w:r w:rsidRPr="00E233D3">
              <w:rPr>
                <w:i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7B07C" w14:textId="77777777" w:rsidR="005E2393" w:rsidRPr="00E233D3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3E29C0" w14:paraId="3EC31CC4" w14:textId="77777777" w:rsidTr="00F55D8C">
        <w:tc>
          <w:tcPr>
            <w:tcW w:w="5670" w:type="dxa"/>
            <w:shd w:val="clear" w:color="auto" w:fill="auto"/>
          </w:tcPr>
          <w:p w14:paraId="19B82F23" w14:textId="77777777" w:rsidR="009C47B1" w:rsidRPr="00E233D3" w:rsidRDefault="00446D7A" w:rsidP="00493C4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E233D3">
              <w:rPr>
                <w:b/>
                <w:bCs/>
                <w:color w:val="000000"/>
                <w:sz w:val="20"/>
                <w:lang w:val="hr-HR"/>
              </w:rPr>
              <w:t>BROJ BODOVA</w:t>
            </w:r>
            <w:r w:rsidR="00493C45" w:rsidRPr="00E233D3">
              <w:rPr>
                <w:b/>
                <w:bCs/>
                <w:color w:val="000000"/>
                <w:sz w:val="20"/>
                <w:lang w:val="hr-HR"/>
              </w:rPr>
              <w:t xml:space="preserve"> </w:t>
            </w:r>
          </w:p>
          <w:p w14:paraId="49F50ACF" w14:textId="77777777" w:rsidR="00446D7A" w:rsidRPr="00476430" w:rsidRDefault="00493C45" w:rsidP="00493C45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E233D3">
              <w:rPr>
                <w:b/>
                <w:bCs/>
                <w:color w:val="000000"/>
                <w:sz w:val="20"/>
                <w:lang w:val="hr-HR"/>
              </w:rPr>
              <w:t>(max 2</w:t>
            </w:r>
            <w:r w:rsidR="009B40FE" w:rsidRPr="00E233D3">
              <w:rPr>
                <w:b/>
                <w:bCs/>
                <w:color w:val="000000"/>
                <w:sz w:val="20"/>
                <w:lang w:val="hr-HR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58AC90C6" w14:textId="77777777" w:rsidR="00446D7A" w:rsidRPr="00042EA6" w:rsidRDefault="00446D7A" w:rsidP="00446D7A">
            <w:pPr>
              <w:jc w:val="center"/>
              <w:rPr>
                <w:i/>
                <w:lang w:val="hr-HR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14:paraId="6F3AD325" w14:textId="77777777" w:rsidR="00446D7A" w:rsidRPr="00AA100B" w:rsidRDefault="00446D7A" w:rsidP="00446D7A">
            <w:pPr>
              <w:jc w:val="center"/>
              <w:rPr>
                <w:lang w:val="hr-HR"/>
              </w:rPr>
            </w:pPr>
          </w:p>
        </w:tc>
      </w:tr>
      <w:tr w:rsidR="005839F7" w:rsidRPr="00AA100B" w14:paraId="7A07B2EF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E335B73" w14:textId="77777777" w:rsidR="005839F7" w:rsidRPr="00E233D3" w:rsidRDefault="009C47B1" w:rsidP="009C47B1">
            <w:pPr>
              <w:rPr>
                <w:b/>
                <w:sz w:val="20"/>
                <w:lang w:val="hr-HR"/>
              </w:rPr>
            </w:pPr>
            <w:r w:rsidRPr="00E233D3">
              <w:rPr>
                <w:b/>
                <w:sz w:val="20"/>
                <w:lang w:val="hr-HR"/>
              </w:rPr>
              <w:t xml:space="preserve">D)     </w:t>
            </w:r>
            <w:r w:rsidR="005839F7" w:rsidRPr="00E233D3">
              <w:rPr>
                <w:b/>
                <w:sz w:val="20"/>
                <w:lang w:val="hr-HR"/>
              </w:rPr>
              <w:t>TROŠKOVI AKTIVNOSTI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483938" w14:textId="77777777" w:rsidR="005839F7" w:rsidRPr="00E233D3" w:rsidRDefault="009C47B1" w:rsidP="0006359F">
            <w:pPr>
              <w:jc w:val="center"/>
              <w:rPr>
                <w:b/>
                <w:sz w:val="20"/>
                <w:lang w:val="hr-HR"/>
              </w:rPr>
            </w:pPr>
            <w:r w:rsidRPr="00E233D3">
              <w:rPr>
                <w:b/>
                <w:i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C80F82" w14:textId="77777777" w:rsidR="005839F7" w:rsidRPr="00E233D3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E233D3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:rsidRPr="003E29C0" w14:paraId="1964F521" w14:textId="77777777" w:rsidTr="00F55D8C">
        <w:tc>
          <w:tcPr>
            <w:tcW w:w="5670" w:type="dxa"/>
            <w:shd w:val="clear" w:color="auto" w:fill="auto"/>
            <w:vAlign w:val="center"/>
          </w:tcPr>
          <w:p w14:paraId="14686A52" w14:textId="77777777" w:rsidR="00446D7A" w:rsidRPr="00E233D3" w:rsidRDefault="00446D7A" w:rsidP="005839F7">
            <w:pPr>
              <w:rPr>
                <w:color w:val="000000"/>
                <w:sz w:val="20"/>
                <w:lang w:val="hr-HR"/>
              </w:rPr>
            </w:pPr>
            <w:r w:rsidRPr="00E233D3">
              <w:rPr>
                <w:color w:val="000000"/>
                <w:sz w:val="20"/>
                <w:lang w:val="hr-HR"/>
              </w:rPr>
              <w:t>Jesu li troškovi realni u odnosu na planiranu aktivnost?</w:t>
            </w:r>
          </w:p>
        </w:tc>
        <w:tc>
          <w:tcPr>
            <w:tcW w:w="1843" w:type="dxa"/>
            <w:vAlign w:val="center"/>
          </w:tcPr>
          <w:p w14:paraId="04C38A0F" w14:textId="77777777" w:rsidR="00D6325A" w:rsidRPr="00E233D3" w:rsidRDefault="00D6325A" w:rsidP="00D6325A">
            <w:pPr>
              <w:jc w:val="center"/>
              <w:rPr>
                <w:i/>
                <w:sz w:val="20"/>
              </w:rPr>
            </w:pPr>
            <w:r w:rsidRPr="00E233D3">
              <w:rPr>
                <w:i/>
                <w:sz w:val="20"/>
              </w:rPr>
              <w:t xml:space="preserve">Pitanja </w:t>
            </w:r>
          </w:p>
          <w:p w14:paraId="5C9412C0" w14:textId="77777777" w:rsidR="00446D7A" w:rsidRPr="00E233D3" w:rsidRDefault="00D6325A" w:rsidP="00446D7A">
            <w:pPr>
              <w:jc w:val="center"/>
              <w:rPr>
                <w:i/>
                <w:sz w:val="20"/>
                <w:lang w:val="hr-HR"/>
              </w:rPr>
            </w:pPr>
            <w:r w:rsidRPr="00E233D3">
              <w:rPr>
                <w:i/>
                <w:sz w:val="20"/>
                <w:lang w:val="hr-HR"/>
              </w:rPr>
              <w:t>2.4. i 3.</w:t>
            </w:r>
            <w:r w:rsidR="00951942" w:rsidRPr="00E233D3">
              <w:rPr>
                <w:i/>
                <w:sz w:val="20"/>
                <w:lang w:val="hr-HR"/>
              </w:rPr>
              <w:t>1</w:t>
            </w:r>
            <w:r w:rsidRPr="00E233D3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A03D85" w14:textId="77777777" w:rsidR="00446D7A" w:rsidRPr="00E233D3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3E29C0" w14:paraId="0F447115" w14:textId="77777777" w:rsidTr="00F55D8C">
        <w:tc>
          <w:tcPr>
            <w:tcW w:w="5670" w:type="dxa"/>
            <w:shd w:val="clear" w:color="auto" w:fill="auto"/>
            <w:vAlign w:val="center"/>
          </w:tcPr>
          <w:p w14:paraId="511CB659" w14:textId="15A1D323" w:rsidR="00446D7A" w:rsidRPr="00E233D3" w:rsidRDefault="0064501A" w:rsidP="005839F7">
            <w:pPr>
              <w:rPr>
                <w:color w:val="000000"/>
                <w:sz w:val="20"/>
                <w:lang w:val="hr-HR"/>
              </w:rPr>
            </w:pPr>
            <w:r>
              <w:rPr>
                <w:color w:val="000000"/>
                <w:sz w:val="20"/>
                <w:lang w:val="hr-HR"/>
              </w:rPr>
              <w:t>P</w:t>
            </w:r>
            <w:r w:rsidR="00446D7A" w:rsidRPr="00E233D3">
              <w:rPr>
                <w:color w:val="000000"/>
                <w:sz w:val="20"/>
                <w:lang w:val="hr-HR"/>
              </w:rPr>
              <w:t>rednosti u financiranju - osiguravaju i druge izvore financiranja pored Grada Osijeka</w:t>
            </w:r>
          </w:p>
        </w:tc>
        <w:tc>
          <w:tcPr>
            <w:tcW w:w="1843" w:type="dxa"/>
            <w:vAlign w:val="center"/>
          </w:tcPr>
          <w:p w14:paraId="558C597C" w14:textId="77777777" w:rsidR="00D6325A" w:rsidRPr="00E233D3" w:rsidRDefault="00D6325A" w:rsidP="00D6325A">
            <w:pPr>
              <w:jc w:val="center"/>
              <w:rPr>
                <w:i/>
                <w:sz w:val="20"/>
              </w:rPr>
            </w:pPr>
            <w:r w:rsidRPr="00E233D3">
              <w:rPr>
                <w:i/>
                <w:sz w:val="20"/>
              </w:rPr>
              <w:t xml:space="preserve">Pitanja </w:t>
            </w:r>
          </w:p>
          <w:p w14:paraId="0451CC22" w14:textId="77777777" w:rsidR="00446D7A" w:rsidRPr="00E233D3" w:rsidRDefault="00D6325A" w:rsidP="00446D7A">
            <w:pPr>
              <w:jc w:val="center"/>
              <w:rPr>
                <w:i/>
                <w:sz w:val="20"/>
                <w:lang w:val="hr-HR"/>
              </w:rPr>
            </w:pPr>
            <w:r w:rsidRPr="00E233D3">
              <w:rPr>
                <w:i/>
                <w:sz w:val="20"/>
                <w:lang w:val="hr-HR"/>
              </w:rPr>
              <w:t>3.4. i 3.5.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0DEE9" w14:textId="77777777" w:rsidR="00446D7A" w:rsidRPr="00E233D3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3E29C0" w14:paraId="7D549991" w14:textId="77777777" w:rsidTr="00F55D8C">
        <w:tc>
          <w:tcPr>
            <w:tcW w:w="5670" w:type="dxa"/>
            <w:shd w:val="clear" w:color="auto" w:fill="auto"/>
          </w:tcPr>
          <w:p w14:paraId="4FB2DD56" w14:textId="77777777" w:rsidR="009C47B1" w:rsidRPr="00E233D3" w:rsidRDefault="00446D7A" w:rsidP="00493C45">
            <w:pPr>
              <w:jc w:val="right"/>
              <w:rPr>
                <w:b/>
                <w:sz w:val="20"/>
                <w:lang w:val="hr-HR"/>
              </w:rPr>
            </w:pPr>
            <w:r w:rsidRPr="00E233D3">
              <w:rPr>
                <w:b/>
                <w:sz w:val="20"/>
                <w:lang w:val="hr-HR"/>
              </w:rPr>
              <w:t>BROJ BODOVA</w:t>
            </w:r>
            <w:r w:rsidR="00493C45" w:rsidRPr="00E233D3">
              <w:rPr>
                <w:b/>
                <w:sz w:val="20"/>
                <w:lang w:val="hr-HR"/>
              </w:rPr>
              <w:t xml:space="preserve"> </w:t>
            </w:r>
          </w:p>
          <w:p w14:paraId="1BE21A9D" w14:textId="77777777" w:rsidR="00446D7A" w:rsidRPr="00E233D3" w:rsidRDefault="00493C45" w:rsidP="00493C45">
            <w:pPr>
              <w:jc w:val="right"/>
              <w:rPr>
                <w:b/>
                <w:sz w:val="20"/>
                <w:lang w:val="hr-HR"/>
              </w:rPr>
            </w:pPr>
            <w:r w:rsidRPr="00E233D3">
              <w:rPr>
                <w:b/>
                <w:sz w:val="20"/>
                <w:lang w:val="hr-HR"/>
              </w:rPr>
              <w:t>(max 10)</w:t>
            </w:r>
          </w:p>
        </w:tc>
        <w:tc>
          <w:tcPr>
            <w:tcW w:w="1843" w:type="dxa"/>
            <w:vAlign w:val="center"/>
          </w:tcPr>
          <w:p w14:paraId="4C23C1DD" w14:textId="77777777" w:rsidR="00446D7A" w:rsidRPr="00E233D3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12D12A68" w14:textId="77777777" w:rsidR="00446D7A" w:rsidRPr="00E233D3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</w:tbl>
    <w:p w14:paraId="31943BF3" w14:textId="77777777" w:rsidR="0006511B" w:rsidRDefault="0006511B">
      <w:pPr>
        <w:rPr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</w:tblGrid>
      <w:tr w:rsidR="00074399" w14:paraId="66A0768F" w14:textId="77777777" w:rsidTr="00456EE6">
        <w:tc>
          <w:tcPr>
            <w:tcW w:w="7513" w:type="dxa"/>
            <w:shd w:val="clear" w:color="auto" w:fill="D9E2F3" w:themeFill="accent1" w:themeFillTint="33"/>
          </w:tcPr>
          <w:p w14:paraId="1ECC9EE3" w14:textId="77777777" w:rsidR="00625BE2" w:rsidRPr="00E233D3" w:rsidRDefault="00625BE2" w:rsidP="00AA100B">
            <w:pPr>
              <w:pStyle w:val="Odlomakpopisa"/>
              <w:ind w:left="1440"/>
              <w:rPr>
                <w:b/>
                <w:sz w:val="10"/>
                <w:szCs w:val="10"/>
                <w:lang w:val="hr-HR"/>
              </w:rPr>
            </w:pPr>
          </w:p>
          <w:p w14:paraId="2AF83A7D" w14:textId="66106CB6" w:rsidR="00074399" w:rsidRPr="00E233D3" w:rsidRDefault="009C47B1" w:rsidP="00476430">
            <w:pPr>
              <w:pStyle w:val="Odlomakpopis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                                                              </w:t>
            </w:r>
            <w:r w:rsidR="00074399" w:rsidRPr="00E233D3">
              <w:rPr>
                <w:b/>
                <w:sz w:val="22"/>
                <w:szCs w:val="22"/>
                <w:lang w:val="hr-HR"/>
              </w:rPr>
              <w:t>UKUPN</w:t>
            </w:r>
            <w:r w:rsidR="00E233D3" w:rsidRPr="00E233D3">
              <w:rPr>
                <w:b/>
                <w:sz w:val="22"/>
                <w:szCs w:val="22"/>
                <w:lang w:val="hr-HR"/>
              </w:rPr>
              <w:t>O</w:t>
            </w:r>
            <w:r w:rsidR="00074399" w:rsidRPr="00E233D3">
              <w:rPr>
                <w:b/>
                <w:sz w:val="22"/>
                <w:szCs w:val="22"/>
                <w:lang w:val="hr-HR"/>
              </w:rPr>
              <w:t xml:space="preserve"> BROJ BODOVA</w:t>
            </w:r>
          </w:p>
          <w:p w14:paraId="0FE8A6F4" w14:textId="77777777" w:rsidR="00625BE2" w:rsidRPr="00E233D3" w:rsidRDefault="00625BE2" w:rsidP="00AA100B">
            <w:pPr>
              <w:pStyle w:val="Odlomakpopisa"/>
              <w:ind w:left="1440"/>
              <w:rPr>
                <w:b/>
                <w:sz w:val="10"/>
                <w:szCs w:val="10"/>
                <w:lang w:val="hr-HR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B599470" w14:textId="77777777" w:rsidR="00074399" w:rsidRPr="00AA100B" w:rsidRDefault="00074399" w:rsidP="000F556C">
            <w:pPr>
              <w:rPr>
                <w:lang w:val="hr-HR"/>
              </w:rPr>
            </w:pPr>
          </w:p>
        </w:tc>
      </w:tr>
    </w:tbl>
    <w:p w14:paraId="34F13F1D" w14:textId="77777777" w:rsidR="004560F6" w:rsidRPr="00E233D3" w:rsidRDefault="004560F6" w:rsidP="00456EE6">
      <w:pPr>
        <w:ind w:right="120"/>
        <w:jc w:val="both"/>
        <w:rPr>
          <w:i/>
          <w:sz w:val="20"/>
          <w:lang w:val="hr-HR"/>
        </w:rPr>
      </w:pPr>
      <w:r w:rsidRPr="00E233D3">
        <w:rPr>
          <w:i/>
          <w:sz w:val="20"/>
          <w:lang w:val="hr-HR"/>
        </w:rPr>
        <w:t>Povjerenstvo zajedno ocjenjuje pojedinu prijavu udruga, upisujući mišlj</w:t>
      </w:r>
      <w:r w:rsidR="009C47B1" w:rsidRPr="00E233D3">
        <w:rPr>
          <w:i/>
          <w:sz w:val="20"/>
          <w:lang w:val="hr-HR"/>
        </w:rPr>
        <w:t xml:space="preserve">enje o vrijednosti prijavljenih </w:t>
      </w:r>
      <w:r w:rsidRPr="00E233D3">
        <w:rPr>
          <w:i/>
          <w:sz w:val="20"/>
          <w:lang w:val="hr-HR"/>
        </w:rPr>
        <w:t xml:space="preserve">aktivnosti ocjenom od 1 do 5 za svako postavljeno pitanje u obrascu i to za svaku pojedinačnu aktivnost. </w:t>
      </w:r>
      <w:r w:rsidR="009C47B1" w:rsidRPr="00E233D3">
        <w:rPr>
          <w:i/>
          <w:sz w:val="20"/>
          <w:lang w:val="hr-HR"/>
        </w:rPr>
        <w:t xml:space="preserve"> </w:t>
      </w:r>
      <w:r w:rsidRPr="00E233D3">
        <w:rPr>
          <w:i/>
          <w:sz w:val="20"/>
          <w:lang w:val="hr-HR"/>
        </w:rPr>
        <w:t xml:space="preserve">Aktivnost koja prilikom postupka ocjenjivanja ne ostvari minimalno </w:t>
      </w:r>
      <w:r w:rsidR="00493C45" w:rsidRPr="00E233D3">
        <w:rPr>
          <w:i/>
          <w:sz w:val="20"/>
          <w:lang w:val="hr-HR"/>
        </w:rPr>
        <w:t>3</w:t>
      </w:r>
      <w:r w:rsidR="009B40FE" w:rsidRPr="00E233D3">
        <w:rPr>
          <w:i/>
          <w:sz w:val="20"/>
          <w:lang w:val="hr-HR"/>
        </w:rPr>
        <w:t>5</w:t>
      </w:r>
      <w:r w:rsidRPr="00E233D3">
        <w:rPr>
          <w:i/>
          <w:sz w:val="20"/>
          <w:lang w:val="hr-HR"/>
        </w:rPr>
        <w:t xml:space="preserve"> bodova neće moći biti financirana kroz ovaj javni poziv.</w:t>
      </w:r>
    </w:p>
    <w:p w14:paraId="260F1C58" w14:textId="77777777" w:rsidR="000D3FDB" w:rsidRDefault="000D3FDB" w:rsidP="009C47B1">
      <w:pPr>
        <w:jc w:val="both"/>
        <w:rPr>
          <w:i/>
          <w:sz w:val="22"/>
          <w:szCs w:val="22"/>
          <w:lang w:val="hr-HR"/>
        </w:rPr>
      </w:pPr>
    </w:p>
    <w:tbl>
      <w:tblPr>
        <w:tblStyle w:val="Svijetlipopis-Isticanje3"/>
        <w:tblW w:w="0" w:type="auto"/>
        <w:tblInd w:w="108" w:type="dxa"/>
        <w:tblLook w:val="04A0" w:firstRow="1" w:lastRow="0" w:firstColumn="1" w:lastColumn="0" w:noHBand="0" w:noVBand="1"/>
      </w:tblPr>
      <w:tblGrid>
        <w:gridCol w:w="4592"/>
        <w:gridCol w:w="4472"/>
      </w:tblGrid>
      <w:tr w:rsidR="000D3FDB" w:rsidRPr="000D3FDB" w14:paraId="3CA8AD15" w14:textId="77777777" w:rsidTr="00456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D9E2F3" w:themeFill="accent1" w:themeFillTint="33"/>
          </w:tcPr>
          <w:p w14:paraId="2CBF2985" w14:textId="77777777" w:rsidR="000D3FDB" w:rsidRPr="00E233D3" w:rsidRDefault="000D3FDB" w:rsidP="00372A81">
            <w:pPr>
              <w:rPr>
                <w:color w:val="auto"/>
                <w:sz w:val="22"/>
                <w:szCs w:val="22"/>
              </w:rPr>
            </w:pPr>
            <w:r w:rsidRPr="00E233D3">
              <w:rPr>
                <w:color w:val="auto"/>
                <w:sz w:val="22"/>
                <w:szCs w:val="22"/>
              </w:rPr>
              <w:t xml:space="preserve">OPISNA OCJENA POVJERENSTVA </w:t>
            </w:r>
            <w:r w:rsidRPr="00E233D3">
              <w:rPr>
                <w:b w:val="0"/>
                <w:bCs w:val="0"/>
                <w:i/>
                <w:iCs/>
                <w:color w:val="auto"/>
                <w:sz w:val="22"/>
                <w:szCs w:val="22"/>
              </w:rPr>
              <w:t>(u slučaju ukupne ocjene manje od 35 bodova</w:t>
            </w:r>
            <w:r w:rsidRPr="00E233D3">
              <w:rPr>
                <w:color w:val="auto"/>
                <w:sz w:val="22"/>
                <w:szCs w:val="22"/>
              </w:rPr>
              <w:t>)</w:t>
            </w:r>
          </w:p>
        </w:tc>
      </w:tr>
      <w:tr w:rsidR="000D3FDB" w:rsidRPr="000D3FDB" w14:paraId="12EF80B4" w14:textId="77777777" w:rsidTr="00456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14:paraId="2E04C955" w14:textId="77777777" w:rsidR="000D3FDB" w:rsidRDefault="000D3FDB" w:rsidP="00372A81">
            <w:pPr>
              <w:rPr>
                <w:b w:val="0"/>
                <w:sz w:val="22"/>
                <w:szCs w:val="22"/>
              </w:rPr>
            </w:pPr>
          </w:p>
          <w:p w14:paraId="75776020" w14:textId="77777777" w:rsidR="000D3FDB" w:rsidRDefault="000D3FDB" w:rsidP="00372A81">
            <w:pPr>
              <w:rPr>
                <w:b w:val="0"/>
                <w:sz w:val="22"/>
                <w:szCs w:val="22"/>
              </w:rPr>
            </w:pPr>
          </w:p>
          <w:p w14:paraId="470DCE9E" w14:textId="77777777" w:rsidR="000D3FDB" w:rsidRPr="000D3FDB" w:rsidRDefault="000D3FDB" w:rsidP="00372A8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476" w:type="dxa"/>
          </w:tcPr>
          <w:p w14:paraId="77BC6EB1" w14:textId="77777777" w:rsidR="000D3FDB" w:rsidRPr="000D3FDB" w:rsidRDefault="000D3FDB" w:rsidP="00372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9292B5F" w14:textId="77777777" w:rsidR="00766013" w:rsidRPr="00766013" w:rsidRDefault="00766013" w:rsidP="004560F6">
      <w:pPr>
        <w:jc w:val="both"/>
        <w:rPr>
          <w:iCs/>
          <w:sz w:val="22"/>
          <w:szCs w:val="22"/>
          <w:lang w:val="hr-HR"/>
        </w:rPr>
      </w:pPr>
    </w:p>
    <w:tbl>
      <w:tblPr>
        <w:tblStyle w:val="Svijetla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294"/>
        <w:gridCol w:w="2155"/>
        <w:gridCol w:w="1814"/>
        <w:gridCol w:w="1809"/>
      </w:tblGrid>
      <w:tr w:rsidR="00DE58E9" w:rsidRPr="0090776B" w14:paraId="022E6E90" w14:textId="77777777" w:rsidTr="00456EE6">
        <w:tc>
          <w:tcPr>
            <w:tcW w:w="9072" w:type="dxa"/>
            <w:gridSpan w:val="4"/>
            <w:shd w:val="clear" w:color="auto" w:fill="D9E2F3" w:themeFill="accent1" w:themeFillTint="33"/>
          </w:tcPr>
          <w:p w14:paraId="2266746A" w14:textId="77777777" w:rsidR="00E233D3" w:rsidRPr="00E233D3" w:rsidRDefault="00E233D3" w:rsidP="00456EE6">
            <w:pPr>
              <w:shd w:val="clear" w:color="auto" w:fill="D9E2F3" w:themeFill="accent1" w:themeFillTint="33"/>
              <w:jc w:val="both"/>
              <w:rPr>
                <w:b/>
                <w:bCs/>
                <w:sz w:val="10"/>
                <w:szCs w:val="10"/>
                <w:lang w:val="hr-HR"/>
              </w:rPr>
            </w:pPr>
          </w:p>
          <w:p w14:paraId="65A24063" w14:textId="77777777" w:rsidR="00625BE2" w:rsidRPr="00E233D3" w:rsidRDefault="00DE58E9" w:rsidP="00456EE6">
            <w:pPr>
              <w:shd w:val="clear" w:color="auto" w:fill="D9E2F3" w:themeFill="accent1" w:themeFillTint="33"/>
              <w:jc w:val="both"/>
              <w:rPr>
                <w:i/>
                <w:iCs/>
                <w:sz w:val="22"/>
                <w:szCs w:val="22"/>
                <w:lang w:val="hr-HR"/>
              </w:rPr>
            </w:pPr>
            <w:r w:rsidRPr="00AA100B">
              <w:rPr>
                <w:b/>
                <w:bCs/>
                <w:sz w:val="22"/>
                <w:szCs w:val="22"/>
                <w:lang w:val="hr-HR"/>
              </w:rPr>
              <w:t>III. PRIJEDLOG ZA EVENTUALNO UMANJENJE PRORAČUNSKIH STAVKI (</w:t>
            </w:r>
            <w:r w:rsidRPr="00E233D3">
              <w:rPr>
                <w:i/>
                <w:iCs/>
                <w:sz w:val="22"/>
                <w:szCs w:val="22"/>
                <w:lang w:val="hr-HR"/>
              </w:rPr>
              <w:t xml:space="preserve">navesti </w:t>
            </w:r>
            <w:r w:rsidR="0090776B" w:rsidRPr="00E233D3">
              <w:rPr>
                <w:i/>
                <w:iCs/>
                <w:sz w:val="22"/>
                <w:szCs w:val="22"/>
                <w:lang w:val="hr-HR"/>
              </w:rPr>
              <w:t>p</w:t>
            </w:r>
            <w:r w:rsidRPr="00E233D3">
              <w:rPr>
                <w:i/>
                <w:iCs/>
                <w:sz w:val="22"/>
                <w:szCs w:val="22"/>
                <w:lang w:val="hr-HR"/>
              </w:rPr>
              <w:t>roračunske stavke za umanjenje s iznosom umanjenja)</w:t>
            </w:r>
          </w:p>
          <w:p w14:paraId="500C47E1" w14:textId="4F8CBFAD" w:rsidR="00E233D3" w:rsidRPr="00E233D3" w:rsidRDefault="00E233D3" w:rsidP="00456EE6">
            <w:pPr>
              <w:shd w:val="clear" w:color="auto" w:fill="D9E2F3" w:themeFill="accent1" w:themeFillTint="33"/>
              <w:jc w:val="both"/>
              <w:rPr>
                <w:b/>
                <w:bCs/>
                <w:sz w:val="10"/>
                <w:szCs w:val="10"/>
                <w:lang w:val="hr-HR"/>
              </w:rPr>
            </w:pPr>
          </w:p>
        </w:tc>
      </w:tr>
      <w:tr w:rsidR="00DE58E9" w:rsidRPr="00B71651" w14:paraId="371629BD" w14:textId="77777777" w:rsidTr="00456EE6">
        <w:tc>
          <w:tcPr>
            <w:tcW w:w="3294" w:type="dxa"/>
            <w:shd w:val="clear" w:color="auto" w:fill="F2F2F2" w:themeFill="background1" w:themeFillShade="F2"/>
          </w:tcPr>
          <w:p w14:paraId="0629D063" w14:textId="77777777" w:rsidR="00DE58E9" w:rsidRPr="00E233D3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E233D3">
              <w:rPr>
                <w:b/>
                <w:bCs/>
                <w:sz w:val="20"/>
                <w:lang w:val="hr-HR"/>
              </w:rPr>
              <w:t>Vrsta troška (navesti broj i naziv pozicije)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0D2C1027" w14:textId="77777777" w:rsidR="00DE58E9" w:rsidRPr="00E233D3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E233D3">
              <w:rPr>
                <w:b/>
                <w:bCs/>
                <w:sz w:val="20"/>
                <w:lang w:val="hr-HR"/>
              </w:rPr>
              <w:t>Iznos koji se traži od Grada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E7465C2" w14:textId="77777777" w:rsidR="00DE58E9" w:rsidRPr="00E233D3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E233D3">
              <w:rPr>
                <w:b/>
                <w:bCs/>
                <w:sz w:val="20"/>
                <w:lang w:val="hr-HR"/>
              </w:rPr>
              <w:t>Iznos umanjenja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0270A929" w14:textId="77777777" w:rsidR="00DE58E9" w:rsidRPr="00E233D3" w:rsidRDefault="00DE58E9" w:rsidP="00AA100B">
            <w:pPr>
              <w:jc w:val="center"/>
              <w:rPr>
                <w:b/>
                <w:bCs/>
                <w:sz w:val="20"/>
                <w:lang w:val="hr-HR"/>
              </w:rPr>
            </w:pPr>
            <w:r w:rsidRPr="00E233D3">
              <w:rPr>
                <w:b/>
                <w:bCs/>
                <w:sz w:val="20"/>
                <w:lang w:val="hr-HR"/>
              </w:rPr>
              <w:t>Prijedlog iznosa za financiranje</w:t>
            </w:r>
          </w:p>
        </w:tc>
      </w:tr>
      <w:tr w:rsidR="00DE58E9" w:rsidRPr="00B71651" w14:paraId="30DCD457" w14:textId="77777777" w:rsidTr="00456EE6">
        <w:tc>
          <w:tcPr>
            <w:tcW w:w="3294" w:type="dxa"/>
          </w:tcPr>
          <w:p w14:paraId="684C1911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4A6A971D" w14:textId="77777777" w:rsidR="00625BE2" w:rsidRPr="00AA100B" w:rsidRDefault="00625BE2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14:paraId="763409A0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45623403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09" w:type="dxa"/>
          </w:tcPr>
          <w:p w14:paraId="63723EB7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DE58E9" w:rsidRPr="00B71651" w14:paraId="47ABECC8" w14:textId="77777777" w:rsidTr="00456EE6">
        <w:tc>
          <w:tcPr>
            <w:tcW w:w="3294" w:type="dxa"/>
          </w:tcPr>
          <w:p w14:paraId="22CAC9A0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  <w:p w14:paraId="58A5C58E" w14:textId="77777777" w:rsidR="00625BE2" w:rsidRPr="00AA100B" w:rsidRDefault="00625BE2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14:paraId="6A98CEE5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03462021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09" w:type="dxa"/>
          </w:tcPr>
          <w:p w14:paraId="344B4BE9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DE58E9" w:rsidRPr="00B71651" w14:paraId="2C747E4C" w14:textId="77777777" w:rsidTr="00456EE6">
        <w:tc>
          <w:tcPr>
            <w:tcW w:w="3294" w:type="dxa"/>
          </w:tcPr>
          <w:p w14:paraId="29A79BE9" w14:textId="77777777" w:rsidR="00625BE2" w:rsidRPr="00AA100B" w:rsidRDefault="00625BE2" w:rsidP="00625BE2">
            <w:pPr>
              <w:rPr>
                <w:b/>
                <w:sz w:val="16"/>
                <w:szCs w:val="16"/>
                <w:lang w:val="hr-HR"/>
              </w:rPr>
            </w:pPr>
          </w:p>
          <w:p w14:paraId="1E14F8A9" w14:textId="77777777" w:rsidR="00DE58E9" w:rsidRPr="00AA100B" w:rsidRDefault="00DE58E9" w:rsidP="00625BE2">
            <w:pPr>
              <w:rPr>
                <w:b/>
                <w:sz w:val="22"/>
                <w:szCs w:val="22"/>
                <w:lang w:val="hr-HR"/>
              </w:rPr>
            </w:pPr>
            <w:r w:rsidRPr="00AA100B">
              <w:rPr>
                <w:b/>
                <w:sz w:val="22"/>
                <w:szCs w:val="22"/>
                <w:lang w:val="hr-HR"/>
              </w:rPr>
              <w:t>UKUPNO:</w:t>
            </w:r>
          </w:p>
          <w:p w14:paraId="25943C05" w14:textId="77777777" w:rsidR="00625BE2" w:rsidRPr="00AA100B" w:rsidRDefault="00625BE2" w:rsidP="00625BE2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2155" w:type="dxa"/>
          </w:tcPr>
          <w:p w14:paraId="42CF5060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264B546F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09" w:type="dxa"/>
          </w:tcPr>
          <w:p w14:paraId="32F2ECD5" w14:textId="77777777" w:rsidR="00DE58E9" w:rsidRPr="00AA100B" w:rsidRDefault="00DE58E9" w:rsidP="00AA100B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0C1DF810" w14:textId="77777777" w:rsidR="00DE58E9" w:rsidRDefault="00DE58E9" w:rsidP="00DE58E9">
      <w:pPr>
        <w:jc w:val="both"/>
        <w:rPr>
          <w:sz w:val="22"/>
          <w:szCs w:val="22"/>
          <w:lang w:val="hr-HR"/>
        </w:rPr>
      </w:pPr>
    </w:p>
    <w:p w14:paraId="74C2381B" w14:textId="77777777" w:rsidR="009C47B1" w:rsidRDefault="009C47B1" w:rsidP="00DE58E9">
      <w:pPr>
        <w:jc w:val="both"/>
        <w:rPr>
          <w:sz w:val="22"/>
          <w:szCs w:val="22"/>
          <w:lang w:val="hr-HR"/>
        </w:rPr>
      </w:pPr>
    </w:p>
    <w:tbl>
      <w:tblPr>
        <w:tblStyle w:val="Svijetla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842"/>
      </w:tblGrid>
      <w:tr w:rsidR="00DE58E9" w14:paraId="1B480734" w14:textId="77777777" w:rsidTr="00F24C25">
        <w:tc>
          <w:tcPr>
            <w:tcW w:w="7230" w:type="dxa"/>
            <w:shd w:val="clear" w:color="auto" w:fill="D9E2F3" w:themeFill="accent1" w:themeFillTint="33"/>
          </w:tcPr>
          <w:p w14:paraId="59EF49C9" w14:textId="77777777" w:rsidR="00625BE2" w:rsidRPr="00E233D3" w:rsidRDefault="00625BE2" w:rsidP="000F556C">
            <w:pPr>
              <w:rPr>
                <w:b/>
                <w:bCs/>
                <w:i/>
                <w:iCs/>
                <w:sz w:val="10"/>
                <w:szCs w:val="10"/>
                <w:lang w:val="hr-HR"/>
              </w:rPr>
            </w:pPr>
          </w:p>
          <w:p w14:paraId="4BEE861A" w14:textId="77777777" w:rsidR="00DE58E9" w:rsidRPr="00AA100B" w:rsidRDefault="00DE58E9" w:rsidP="000F556C">
            <w:pPr>
              <w:rPr>
                <w:b/>
                <w:bCs/>
                <w:iCs/>
                <w:szCs w:val="24"/>
                <w:lang w:val="hr-HR"/>
              </w:rPr>
            </w:pPr>
            <w:r w:rsidRPr="00AA100B">
              <w:rPr>
                <w:b/>
                <w:bCs/>
                <w:iCs/>
                <w:szCs w:val="24"/>
                <w:lang w:val="hr-HR"/>
              </w:rPr>
              <w:t>IV. PREDLOŽENI IZNOS ZA FINANCIRANJE AKTIVNOSTI</w:t>
            </w:r>
          </w:p>
          <w:p w14:paraId="189B645F" w14:textId="77777777" w:rsidR="00625BE2" w:rsidRPr="00E233D3" w:rsidRDefault="00625BE2" w:rsidP="000F556C">
            <w:pPr>
              <w:rPr>
                <w:b/>
                <w:bCs/>
                <w:i/>
                <w:iCs/>
                <w:sz w:val="10"/>
                <w:szCs w:val="10"/>
                <w:lang w:val="hr-HR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1C664A95" w14:textId="77777777" w:rsidR="00DE58E9" w:rsidRPr="00AA100B" w:rsidRDefault="00DE58E9" w:rsidP="000F556C">
            <w:pPr>
              <w:rPr>
                <w:bCs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510CC962" w14:textId="77777777" w:rsidR="00DE58E9" w:rsidRDefault="00DE58E9" w:rsidP="00DE58E9">
      <w:pPr>
        <w:jc w:val="both"/>
        <w:rPr>
          <w:sz w:val="22"/>
          <w:szCs w:val="22"/>
          <w:lang w:val="hr-HR"/>
        </w:rPr>
      </w:pPr>
    </w:p>
    <w:p w14:paraId="1813B1FF" w14:textId="1399EB44" w:rsidR="0090776B" w:rsidRPr="0090776B" w:rsidRDefault="005839F7" w:rsidP="005839F7">
      <w:pPr>
        <w:rPr>
          <w:noProof/>
          <w:szCs w:val="22"/>
          <w:lang w:val="hr-HR"/>
        </w:rPr>
      </w:pPr>
      <w:r w:rsidRPr="0090776B">
        <w:rPr>
          <w:noProof/>
          <w:szCs w:val="22"/>
          <w:lang w:val="hr-HR"/>
        </w:rPr>
        <w:t>U Osijeku, dana ____. ___________ 202</w:t>
      </w:r>
      <w:r w:rsidR="004553B1">
        <w:rPr>
          <w:noProof/>
          <w:szCs w:val="22"/>
          <w:lang w:val="hr-HR"/>
        </w:rPr>
        <w:t>2</w:t>
      </w:r>
      <w:r w:rsidRPr="0090776B">
        <w:rPr>
          <w:noProof/>
          <w:szCs w:val="22"/>
          <w:lang w:val="hr-HR"/>
        </w:rPr>
        <w:t xml:space="preserve">. godine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072"/>
        <w:gridCol w:w="2736"/>
      </w:tblGrid>
      <w:tr w:rsidR="0090776B" w14:paraId="51C05448" w14:textId="77777777" w:rsidTr="00E233D3">
        <w:tc>
          <w:tcPr>
            <w:tcW w:w="3369" w:type="dxa"/>
          </w:tcPr>
          <w:p w14:paraId="1629D088" w14:textId="77777777" w:rsidR="0090776B" w:rsidRPr="00987C98" w:rsidRDefault="0090776B" w:rsidP="00987C98">
            <w:pPr>
              <w:pBdr>
                <w:bottom w:val="single" w:sz="12" w:space="1" w:color="auto"/>
              </w:pBdr>
              <w:rPr>
                <w:noProof/>
                <w:sz w:val="22"/>
                <w:szCs w:val="22"/>
                <w:lang w:val="hr-HR"/>
              </w:rPr>
            </w:pPr>
          </w:p>
          <w:p w14:paraId="5D31A973" w14:textId="77777777" w:rsidR="0090776B" w:rsidRPr="00987C98" w:rsidRDefault="0090776B" w:rsidP="00987C98">
            <w:pPr>
              <w:pBdr>
                <w:bottom w:val="single" w:sz="12" w:space="1" w:color="auto"/>
              </w:pBdr>
              <w:rPr>
                <w:noProof/>
                <w:sz w:val="22"/>
                <w:szCs w:val="22"/>
                <w:lang w:val="hr-HR"/>
              </w:rPr>
            </w:pPr>
          </w:p>
          <w:p w14:paraId="553E9BE2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Ime i prezime predsjednika Povjerenstva</w:t>
            </w:r>
          </w:p>
          <w:p w14:paraId="5DEF17A6" w14:textId="764119B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</w:p>
          <w:p w14:paraId="3A846C07" w14:textId="77777777" w:rsidR="00F55D8C" w:rsidRPr="00987C98" w:rsidRDefault="00F55D8C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</w:p>
          <w:p w14:paraId="386B2062" w14:textId="0122048A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__________________________</w:t>
            </w:r>
          </w:p>
          <w:p w14:paraId="00C62AB8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potpis</w:t>
            </w:r>
          </w:p>
        </w:tc>
        <w:tc>
          <w:tcPr>
            <w:tcW w:w="3072" w:type="dxa"/>
          </w:tcPr>
          <w:p w14:paraId="4D618386" w14:textId="77777777" w:rsidR="0090776B" w:rsidRPr="00987C98" w:rsidRDefault="0090776B" w:rsidP="00987C98">
            <w:pPr>
              <w:pBdr>
                <w:bottom w:val="single" w:sz="12" w:space="1" w:color="auto"/>
              </w:pBdr>
              <w:rPr>
                <w:noProof/>
                <w:sz w:val="22"/>
                <w:szCs w:val="22"/>
                <w:lang w:val="hr-HR"/>
              </w:rPr>
            </w:pPr>
          </w:p>
          <w:p w14:paraId="56A0B1B8" w14:textId="77777777" w:rsidR="0090776B" w:rsidRPr="00987C98" w:rsidRDefault="0090776B" w:rsidP="00987C98">
            <w:pPr>
              <w:pBdr>
                <w:bottom w:val="single" w:sz="12" w:space="1" w:color="auto"/>
              </w:pBdr>
              <w:rPr>
                <w:noProof/>
                <w:sz w:val="22"/>
                <w:szCs w:val="22"/>
                <w:lang w:val="hr-HR"/>
              </w:rPr>
            </w:pPr>
          </w:p>
          <w:p w14:paraId="6DCEB46F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Ime i prezime člana Povjerenstva</w:t>
            </w:r>
          </w:p>
          <w:p w14:paraId="2DED094D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</w:p>
          <w:p w14:paraId="4AB5C79E" w14:textId="7090074E" w:rsidR="00F55D8C" w:rsidRPr="00987C98" w:rsidRDefault="00F55D8C" w:rsidP="00987C98">
            <w:pPr>
              <w:rPr>
                <w:noProof/>
                <w:sz w:val="22"/>
                <w:szCs w:val="22"/>
                <w:lang w:val="hr-HR"/>
              </w:rPr>
            </w:pPr>
          </w:p>
          <w:p w14:paraId="798A95ED" w14:textId="37EAF7B0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______________</w:t>
            </w:r>
            <w:r w:rsidR="00F55D8C" w:rsidRPr="00987C98">
              <w:rPr>
                <w:noProof/>
                <w:sz w:val="22"/>
                <w:szCs w:val="22"/>
                <w:lang w:val="hr-HR"/>
              </w:rPr>
              <w:t>_______</w:t>
            </w:r>
          </w:p>
          <w:p w14:paraId="54A6A5D3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potpis</w:t>
            </w:r>
          </w:p>
        </w:tc>
        <w:tc>
          <w:tcPr>
            <w:tcW w:w="2736" w:type="dxa"/>
          </w:tcPr>
          <w:p w14:paraId="2E1BD44F" w14:textId="77777777" w:rsidR="0090776B" w:rsidRPr="00987C98" w:rsidRDefault="0090776B" w:rsidP="00987C98">
            <w:pPr>
              <w:pBdr>
                <w:bottom w:val="single" w:sz="12" w:space="1" w:color="auto"/>
              </w:pBdr>
              <w:rPr>
                <w:noProof/>
                <w:sz w:val="22"/>
                <w:szCs w:val="22"/>
                <w:lang w:val="hr-HR"/>
              </w:rPr>
            </w:pPr>
          </w:p>
          <w:p w14:paraId="7CACA34D" w14:textId="77777777" w:rsidR="0090776B" w:rsidRPr="00987C98" w:rsidRDefault="0090776B" w:rsidP="00987C98">
            <w:pPr>
              <w:pBdr>
                <w:bottom w:val="single" w:sz="12" w:space="1" w:color="auto"/>
              </w:pBdr>
              <w:jc w:val="center"/>
              <w:rPr>
                <w:noProof/>
                <w:sz w:val="22"/>
                <w:szCs w:val="22"/>
                <w:lang w:val="hr-HR"/>
              </w:rPr>
            </w:pPr>
          </w:p>
          <w:p w14:paraId="0601C18E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Ime i prezime člana Povjerenstva</w:t>
            </w:r>
          </w:p>
          <w:p w14:paraId="0C6B0C60" w14:textId="3F06AECB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</w:p>
          <w:p w14:paraId="7E6C7B82" w14:textId="77777777" w:rsidR="00F55D8C" w:rsidRPr="00987C98" w:rsidRDefault="00F55D8C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</w:p>
          <w:p w14:paraId="01C683AA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</w:r>
            <w:r w:rsidRPr="00987C98">
              <w:rPr>
                <w:noProof/>
                <w:sz w:val="22"/>
                <w:szCs w:val="22"/>
                <w:lang w:val="hr-HR"/>
              </w:rPr>
              <w:softHyphen/>
              <w:t>_____________________</w:t>
            </w:r>
          </w:p>
          <w:p w14:paraId="37B5BA7E" w14:textId="77777777" w:rsidR="0090776B" w:rsidRPr="00987C98" w:rsidRDefault="0090776B" w:rsidP="00987C98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r w:rsidRPr="00987C98">
              <w:rPr>
                <w:noProof/>
                <w:sz w:val="22"/>
                <w:szCs w:val="22"/>
                <w:lang w:val="hr-HR"/>
              </w:rPr>
              <w:t>potpis</w:t>
            </w:r>
          </w:p>
        </w:tc>
      </w:tr>
    </w:tbl>
    <w:p w14:paraId="72143699" w14:textId="40A38142" w:rsidR="00DE58E9" w:rsidRPr="00A0139D" w:rsidRDefault="00DE58E9" w:rsidP="00E233D3">
      <w:pPr>
        <w:rPr>
          <w:color w:val="FF0000"/>
          <w:sz w:val="22"/>
          <w:szCs w:val="22"/>
          <w:lang w:val="hr-HR"/>
        </w:rPr>
      </w:pPr>
    </w:p>
    <w:sectPr w:rsidR="00DE58E9" w:rsidRPr="00A0139D" w:rsidSect="009C47B1">
      <w:headerReference w:type="default" r:id="rId9"/>
      <w:footerReference w:type="default" r:id="rId10"/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3901" w14:textId="77777777" w:rsidR="00702F4E" w:rsidRDefault="00702F4E" w:rsidP="0005422D">
      <w:r>
        <w:separator/>
      </w:r>
    </w:p>
  </w:endnote>
  <w:endnote w:type="continuationSeparator" w:id="0">
    <w:p w14:paraId="48F03441" w14:textId="77777777" w:rsidR="00702F4E" w:rsidRDefault="00702F4E" w:rsidP="000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4719" w14:textId="77777777" w:rsidR="0005422D" w:rsidRDefault="0005422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76B">
      <w:rPr>
        <w:noProof/>
      </w:rPr>
      <w:t>4</w:t>
    </w:r>
    <w:r>
      <w:rPr>
        <w:noProof/>
      </w:rPr>
      <w:fldChar w:fldCharType="end"/>
    </w:r>
    <w:r w:rsidR="000E67E1">
      <w:rPr>
        <w:noProof/>
      </w:rPr>
      <w:t xml:space="preserve"> / 3</w:t>
    </w:r>
  </w:p>
  <w:p w14:paraId="3A03589C" w14:textId="77777777" w:rsidR="0005422D" w:rsidRDefault="00054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4C83" w14:textId="77777777" w:rsidR="00702F4E" w:rsidRDefault="00702F4E" w:rsidP="0005422D">
      <w:r>
        <w:separator/>
      </w:r>
    </w:p>
  </w:footnote>
  <w:footnote w:type="continuationSeparator" w:id="0">
    <w:p w14:paraId="425D41FB" w14:textId="77777777" w:rsidR="00702F4E" w:rsidRDefault="00702F4E" w:rsidP="0005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D5DA" w14:textId="77777777" w:rsidR="00020BE3" w:rsidRPr="00020BE3" w:rsidRDefault="00883262" w:rsidP="00020BE3">
    <w:pPr>
      <w:pStyle w:val="Zaglavlje"/>
      <w:jc w:val="right"/>
      <w:rPr>
        <w:lang w:val="hr-HR"/>
      </w:rPr>
    </w:pPr>
    <w:r>
      <w:rPr>
        <w:lang w:val="hr-HR"/>
      </w:rPr>
      <w:t>Obrazac br.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78"/>
    <w:multiLevelType w:val="hybridMultilevel"/>
    <w:tmpl w:val="63A6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481"/>
    <w:multiLevelType w:val="hybridMultilevel"/>
    <w:tmpl w:val="A816D28A"/>
    <w:lvl w:ilvl="0" w:tplc="605E6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449"/>
    <w:multiLevelType w:val="hybridMultilevel"/>
    <w:tmpl w:val="79F63C32"/>
    <w:lvl w:ilvl="0" w:tplc="F8183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47BF"/>
    <w:multiLevelType w:val="hybridMultilevel"/>
    <w:tmpl w:val="3B7457A6"/>
    <w:lvl w:ilvl="0" w:tplc="E434226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62A69"/>
    <w:multiLevelType w:val="hybridMultilevel"/>
    <w:tmpl w:val="417ED1B6"/>
    <w:lvl w:ilvl="0" w:tplc="87DED5D8">
      <w:start w:val="1"/>
      <w:numFmt w:val="decimal"/>
      <w:lvlText w:val="%1."/>
      <w:lvlJc w:val="left"/>
      <w:pPr>
        <w:ind w:left="7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80" w:hanging="360"/>
      </w:pPr>
    </w:lvl>
    <w:lvl w:ilvl="2" w:tplc="041A001B" w:tentative="1">
      <w:start w:val="1"/>
      <w:numFmt w:val="lowerRoman"/>
      <w:lvlText w:val="%3."/>
      <w:lvlJc w:val="right"/>
      <w:pPr>
        <w:ind w:left="8700" w:hanging="180"/>
      </w:pPr>
    </w:lvl>
    <w:lvl w:ilvl="3" w:tplc="041A000F" w:tentative="1">
      <w:start w:val="1"/>
      <w:numFmt w:val="decimal"/>
      <w:lvlText w:val="%4."/>
      <w:lvlJc w:val="left"/>
      <w:pPr>
        <w:ind w:left="9420" w:hanging="360"/>
      </w:pPr>
    </w:lvl>
    <w:lvl w:ilvl="4" w:tplc="041A0019" w:tentative="1">
      <w:start w:val="1"/>
      <w:numFmt w:val="lowerLetter"/>
      <w:lvlText w:val="%5."/>
      <w:lvlJc w:val="left"/>
      <w:pPr>
        <w:ind w:left="10140" w:hanging="360"/>
      </w:pPr>
    </w:lvl>
    <w:lvl w:ilvl="5" w:tplc="041A001B" w:tentative="1">
      <w:start w:val="1"/>
      <w:numFmt w:val="lowerRoman"/>
      <w:lvlText w:val="%6."/>
      <w:lvlJc w:val="right"/>
      <w:pPr>
        <w:ind w:left="10860" w:hanging="180"/>
      </w:pPr>
    </w:lvl>
    <w:lvl w:ilvl="6" w:tplc="041A000F" w:tentative="1">
      <w:start w:val="1"/>
      <w:numFmt w:val="decimal"/>
      <w:lvlText w:val="%7."/>
      <w:lvlJc w:val="left"/>
      <w:pPr>
        <w:ind w:left="11580" w:hanging="360"/>
      </w:pPr>
    </w:lvl>
    <w:lvl w:ilvl="7" w:tplc="041A0019" w:tentative="1">
      <w:start w:val="1"/>
      <w:numFmt w:val="lowerLetter"/>
      <w:lvlText w:val="%8."/>
      <w:lvlJc w:val="left"/>
      <w:pPr>
        <w:ind w:left="12300" w:hanging="360"/>
      </w:pPr>
    </w:lvl>
    <w:lvl w:ilvl="8" w:tplc="041A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5" w15:restartNumberingAfterBreak="0">
    <w:nsid w:val="42167D82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6216A5"/>
    <w:multiLevelType w:val="hybridMultilevel"/>
    <w:tmpl w:val="6DD887DA"/>
    <w:lvl w:ilvl="0" w:tplc="38E8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B0C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2A6059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9B185E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193D4B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0467B7"/>
    <w:multiLevelType w:val="hybridMultilevel"/>
    <w:tmpl w:val="BE60F42E"/>
    <w:lvl w:ilvl="0" w:tplc="4538C65E">
      <w:start w:val="1"/>
      <w:numFmt w:val="upperRoman"/>
      <w:lvlText w:val="%1."/>
      <w:lvlJc w:val="left"/>
      <w:pPr>
        <w:ind w:left="6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0" w:hanging="360"/>
      </w:pPr>
    </w:lvl>
    <w:lvl w:ilvl="2" w:tplc="041A001B" w:tentative="1">
      <w:start w:val="1"/>
      <w:numFmt w:val="lowerRoman"/>
      <w:lvlText w:val="%3."/>
      <w:lvlJc w:val="right"/>
      <w:pPr>
        <w:ind w:left="7800" w:hanging="180"/>
      </w:pPr>
    </w:lvl>
    <w:lvl w:ilvl="3" w:tplc="041A000F" w:tentative="1">
      <w:start w:val="1"/>
      <w:numFmt w:val="decimal"/>
      <w:lvlText w:val="%4."/>
      <w:lvlJc w:val="left"/>
      <w:pPr>
        <w:ind w:left="8520" w:hanging="360"/>
      </w:pPr>
    </w:lvl>
    <w:lvl w:ilvl="4" w:tplc="041A0019" w:tentative="1">
      <w:start w:val="1"/>
      <w:numFmt w:val="lowerLetter"/>
      <w:lvlText w:val="%5."/>
      <w:lvlJc w:val="left"/>
      <w:pPr>
        <w:ind w:left="9240" w:hanging="360"/>
      </w:pPr>
    </w:lvl>
    <w:lvl w:ilvl="5" w:tplc="041A001B" w:tentative="1">
      <w:start w:val="1"/>
      <w:numFmt w:val="lowerRoman"/>
      <w:lvlText w:val="%6."/>
      <w:lvlJc w:val="right"/>
      <w:pPr>
        <w:ind w:left="9960" w:hanging="180"/>
      </w:pPr>
    </w:lvl>
    <w:lvl w:ilvl="6" w:tplc="041A000F" w:tentative="1">
      <w:start w:val="1"/>
      <w:numFmt w:val="decimal"/>
      <w:lvlText w:val="%7."/>
      <w:lvlJc w:val="left"/>
      <w:pPr>
        <w:ind w:left="10680" w:hanging="360"/>
      </w:pPr>
    </w:lvl>
    <w:lvl w:ilvl="7" w:tplc="041A0019" w:tentative="1">
      <w:start w:val="1"/>
      <w:numFmt w:val="lowerLetter"/>
      <w:lvlText w:val="%8."/>
      <w:lvlJc w:val="left"/>
      <w:pPr>
        <w:ind w:left="11400" w:hanging="360"/>
      </w:pPr>
    </w:lvl>
    <w:lvl w:ilvl="8" w:tplc="041A001B" w:tentative="1">
      <w:start w:val="1"/>
      <w:numFmt w:val="lowerRoman"/>
      <w:lvlText w:val="%9."/>
      <w:lvlJc w:val="right"/>
      <w:pPr>
        <w:ind w:left="12120" w:hanging="180"/>
      </w:pPr>
    </w:lvl>
  </w:abstractNum>
  <w:num w:numId="1" w16cid:durableId="1400059043">
    <w:abstractNumId w:val="6"/>
  </w:num>
  <w:num w:numId="2" w16cid:durableId="878083361">
    <w:abstractNumId w:val="11"/>
  </w:num>
  <w:num w:numId="3" w16cid:durableId="1299070836">
    <w:abstractNumId w:val="10"/>
  </w:num>
  <w:num w:numId="4" w16cid:durableId="413472264">
    <w:abstractNumId w:val="2"/>
  </w:num>
  <w:num w:numId="5" w16cid:durableId="1238898143">
    <w:abstractNumId w:val="4"/>
  </w:num>
  <w:num w:numId="6" w16cid:durableId="1850483623">
    <w:abstractNumId w:val="0"/>
  </w:num>
  <w:num w:numId="7" w16cid:durableId="2105420785">
    <w:abstractNumId w:val="7"/>
  </w:num>
  <w:num w:numId="8" w16cid:durableId="253900044">
    <w:abstractNumId w:val="9"/>
  </w:num>
  <w:num w:numId="9" w16cid:durableId="1469787348">
    <w:abstractNumId w:val="5"/>
  </w:num>
  <w:num w:numId="10" w16cid:durableId="1244729146">
    <w:abstractNumId w:val="1"/>
  </w:num>
  <w:num w:numId="11" w16cid:durableId="1534927844">
    <w:abstractNumId w:val="8"/>
  </w:num>
  <w:num w:numId="12" w16cid:durableId="1875800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19"/>
    <w:rsid w:val="000174DE"/>
    <w:rsid w:val="00020BE3"/>
    <w:rsid w:val="00042EA6"/>
    <w:rsid w:val="00043472"/>
    <w:rsid w:val="000505CD"/>
    <w:rsid w:val="0005422D"/>
    <w:rsid w:val="0006465E"/>
    <w:rsid w:val="0006511B"/>
    <w:rsid w:val="00074399"/>
    <w:rsid w:val="00086E1A"/>
    <w:rsid w:val="000A5E6C"/>
    <w:rsid w:val="000B3670"/>
    <w:rsid w:val="000B6DA7"/>
    <w:rsid w:val="000D3FDB"/>
    <w:rsid w:val="000E0791"/>
    <w:rsid w:val="000E4FAD"/>
    <w:rsid w:val="000E67E1"/>
    <w:rsid w:val="000F556C"/>
    <w:rsid w:val="001112F2"/>
    <w:rsid w:val="00125E44"/>
    <w:rsid w:val="00165124"/>
    <w:rsid w:val="0019242A"/>
    <w:rsid w:val="002158C6"/>
    <w:rsid w:val="00217CFE"/>
    <w:rsid w:val="00223395"/>
    <w:rsid w:val="00226983"/>
    <w:rsid w:val="00250C53"/>
    <w:rsid w:val="00251DC6"/>
    <w:rsid w:val="0027180D"/>
    <w:rsid w:val="00283AE1"/>
    <w:rsid w:val="0029541B"/>
    <w:rsid w:val="002A6688"/>
    <w:rsid w:val="002B3780"/>
    <w:rsid w:val="002B4D31"/>
    <w:rsid w:val="002B6465"/>
    <w:rsid w:val="002D54B5"/>
    <w:rsid w:val="002D6DEB"/>
    <w:rsid w:val="002E37B2"/>
    <w:rsid w:val="002F754A"/>
    <w:rsid w:val="00304C24"/>
    <w:rsid w:val="00336007"/>
    <w:rsid w:val="00345CA8"/>
    <w:rsid w:val="00356C25"/>
    <w:rsid w:val="0036113E"/>
    <w:rsid w:val="00377A02"/>
    <w:rsid w:val="0038032C"/>
    <w:rsid w:val="003810CD"/>
    <w:rsid w:val="003860D9"/>
    <w:rsid w:val="003A1836"/>
    <w:rsid w:val="003A5D12"/>
    <w:rsid w:val="003A6091"/>
    <w:rsid w:val="003A6D1D"/>
    <w:rsid w:val="003E29C0"/>
    <w:rsid w:val="00412B52"/>
    <w:rsid w:val="00446D7A"/>
    <w:rsid w:val="00447373"/>
    <w:rsid w:val="004553B1"/>
    <w:rsid w:val="004560F6"/>
    <w:rsid w:val="00456EE6"/>
    <w:rsid w:val="00460F61"/>
    <w:rsid w:val="00476430"/>
    <w:rsid w:val="00482DFB"/>
    <w:rsid w:val="00493C45"/>
    <w:rsid w:val="004C63CF"/>
    <w:rsid w:val="004E2BFC"/>
    <w:rsid w:val="00510ED9"/>
    <w:rsid w:val="0051762D"/>
    <w:rsid w:val="0054003E"/>
    <w:rsid w:val="00564A70"/>
    <w:rsid w:val="005839F7"/>
    <w:rsid w:val="00597C85"/>
    <w:rsid w:val="005B082C"/>
    <w:rsid w:val="005C167A"/>
    <w:rsid w:val="005C3FBD"/>
    <w:rsid w:val="005C7C91"/>
    <w:rsid w:val="005E2393"/>
    <w:rsid w:val="00610A7A"/>
    <w:rsid w:val="00625BE2"/>
    <w:rsid w:val="00630982"/>
    <w:rsid w:val="0064501A"/>
    <w:rsid w:val="00687EB6"/>
    <w:rsid w:val="00691468"/>
    <w:rsid w:val="00693AFA"/>
    <w:rsid w:val="006A1BF3"/>
    <w:rsid w:val="006D6389"/>
    <w:rsid w:val="00702F4E"/>
    <w:rsid w:val="00714A7D"/>
    <w:rsid w:val="00714AD2"/>
    <w:rsid w:val="007203D0"/>
    <w:rsid w:val="00726C59"/>
    <w:rsid w:val="00727637"/>
    <w:rsid w:val="00731B4C"/>
    <w:rsid w:val="00745EE3"/>
    <w:rsid w:val="007659ED"/>
    <w:rsid w:val="00766013"/>
    <w:rsid w:val="00777675"/>
    <w:rsid w:val="007B34C2"/>
    <w:rsid w:val="007D08E1"/>
    <w:rsid w:val="00834880"/>
    <w:rsid w:val="00855FF0"/>
    <w:rsid w:val="00883262"/>
    <w:rsid w:val="008A3AFD"/>
    <w:rsid w:val="008D1760"/>
    <w:rsid w:val="008D4BAF"/>
    <w:rsid w:val="008F2512"/>
    <w:rsid w:val="008F5B78"/>
    <w:rsid w:val="0090776B"/>
    <w:rsid w:val="00951942"/>
    <w:rsid w:val="00987C98"/>
    <w:rsid w:val="009A3D06"/>
    <w:rsid w:val="009A7896"/>
    <w:rsid w:val="009B1948"/>
    <w:rsid w:val="009B40FE"/>
    <w:rsid w:val="009C47B1"/>
    <w:rsid w:val="009C68B1"/>
    <w:rsid w:val="009C6A4D"/>
    <w:rsid w:val="009D5F3F"/>
    <w:rsid w:val="009F38E9"/>
    <w:rsid w:val="00A0139D"/>
    <w:rsid w:val="00A262BE"/>
    <w:rsid w:val="00A473DA"/>
    <w:rsid w:val="00A47975"/>
    <w:rsid w:val="00A70C6B"/>
    <w:rsid w:val="00A74D16"/>
    <w:rsid w:val="00AA100B"/>
    <w:rsid w:val="00AA6B20"/>
    <w:rsid w:val="00AB3DE2"/>
    <w:rsid w:val="00AD0CD8"/>
    <w:rsid w:val="00AE62DC"/>
    <w:rsid w:val="00B13E6F"/>
    <w:rsid w:val="00B1745E"/>
    <w:rsid w:val="00B231C5"/>
    <w:rsid w:val="00B63903"/>
    <w:rsid w:val="00B67B67"/>
    <w:rsid w:val="00B86FC0"/>
    <w:rsid w:val="00B879AC"/>
    <w:rsid w:val="00BA3DC7"/>
    <w:rsid w:val="00BA46AB"/>
    <w:rsid w:val="00BB2413"/>
    <w:rsid w:val="00BC5A48"/>
    <w:rsid w:val="00BD7D73"/>
    <w:rsid w:val="00BF055C"/>
    <w:rsid w:val="00BF6813"/>
    <w:rsid w:val="00C20B5C"/>
    <w:rsid w:val="00C218CC"/>
    <w:rsid w:val="00C26A64"/>
    <w:rsid w:val="00C70EAE"/>
    <w:rsid w:val="00C73841"/>
    <w:rsid w:val="00C76D84"/>
    <w:rsid w:val="00C85DCD"/>
    <w:rsid w:val="00CC7AE7"/>
    <w:rsid w:val="00CE6A29"/>
    <w:rsid w:val="00D204A3"/>
    <w:rsid w:val="00D34E47"/>
    <w:rsid w:val="00D40C65"/>
    <w:rsid w:val="00D46331"/>
    <w:rsid w:val="00D57D33"/>
    <w:rsid w:val="00D6325A"/>
    <w:rsid w:val="00D95E7A"/>
    <w:rsid w:val="00DA67AF"/>
    <w:rsid w:val="00DD0D2A"/>
    <w:rsid w:val="00DE58E9"/>
    <w:rsid w:val="00E17F19"/>
    <w:rsid w:val="00E233D3"/>
    <w:rsid w:val="00E25821"/>
    <w:rsid w:val="00E528AC"/>
    <w:rsid w:val="00E61DD3"/>
    <w:rsid w:val="00E923A1"/>
    <w:rsid w:val="00EE6F5A"/>
    <w:rsid w:val="00F03E4C"/>
    <w:rsid w:val="00F168FF"/>
    <w:rsid w:val="00F24C25"/>
    <w:rsid w:val="00F27AA2"/>
    <w:rsid w:val="00F54181"/>
    <w:rsid w:val="00F55D8C"/>
    <w:rsid w:val="00F741D2"/>
    <w:rsid w:val="00F74BC3"/>
    <w:rsid w:val="00F94CFB"/>
    <w:rsid w:val="00FC6E95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CDA8"/>
  <w15:docId w15:val="{101BFE75-3C97-43A0-88DA-599AAE8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7A"/>
    <w:rPr>
      <w:rFonts w:ascii="Times New Roman" w:eastAsia="Times New Roman" w:hAnsi="Times New Roman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17F19"/>
    <w:rPr>
      <w:b/>
      <w:bCs/>
      <w:sz w:val="28"/>
      <w:szCs w:val="24"/>
      <w:lang w:val="hr-HR"/>
    </w:rPr>
  </w:style>
  <w:style w:type="character" w:customStyle="1" w:styleId="TijelotekstaChar">
    <w:name w:val="Tijelo teksta Char"/>
    <w:link w:val="Tijeloteksta"/>
    <w:rsid w:val="00E17F19"/>
    <w:rPr>
      <w:rFonts w:ascii="Times New Roman" w:eastAsia="Times New Roman" w:hAnsi="Times New Roman"/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E1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1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6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646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5422D"/>
    <w:rPr>
      <w:rFonts w:ascii="Times New Roman" w:eastAsia="Times New Roman" w:hAnsi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5422D"/>
    <w:rPr>
      <w:rFonts w:ascii="Times New Roman" w:eastAsia="Times New Roman" w:hAnsi="Times New Roman"/>
      <w:sz w:val="24"/>
      <w:lang w:val="en-US"/>
    </w:rPr>
  </w:style>
  <w:style w:type="character" w:styleId="Referencakomentara">
    <w:name w:val="annotation reference"/>
    <w:uiPriority w:val="99"/>
    <w:semiHidden/>
    <w:unhideWhenUsed/>
    <w:rsid w:val="007203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03D0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7203D0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03D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203D0"/>
    <w:rPr>
      <w:rFonts w:ascii="Times New Roman" w:eastAsia="Times New Roman" w:hAnsi="Times New Roman"/>
      <w:b/>
      <w:bCs/>
      <w:lang w:val="en-US" w:eastAsia="en-US"/>
    </w:rPr>
  </w:style>
  <w:style w:type="table" w:styleId="Svijetlosjenanje">
    <w:name w:val="Light Shading"/>
    <w:basedOn w:val="Obinatablica"/>
    <w:uiPriority w:val="60"/>
    <w:rsid w:val="00020B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-Isticanje5">
    <w:name w:val="Light List Accent 5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ijetlareetka">
    <w:name w:val="Light Grid"/>
    <w:basedOn w:val="Obinatablica"/>
    <w:uiPriority w:val="62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ipopis">
    <w:name w:val="Light List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3">
    <w:name w:val="Light List Accent 3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areetkatablice">
    <w:name w:val="Grid Table Light"/>
    <w:basedOn w:val="Obinatablica"/>
    <w:uiPriority w:val="40"/>
    <w:rsid w:val="00F55D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09C2-A539-4517-9C31-7CACF496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Barbić</dc:creator>
  <cp:lastModifiedBy>Slavica Barbić</cp:lastModifiedBy>
  <cp:revision>15</cp:revision>
  <cp:lastPrinted>2022-04-15T08:22:00Z</cp:lastPrinted>
  <dcterms:created xsi:type="dcterms:W3CDTF">2022-04-15T08:23:00Z</dcterms:created>
  <dcterms:modified xsi:type="dcterms:W3CDTF">2022-05-31T07:46:00Z</dcterms:modified>
</cp:coreProperties>
</file>