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2AA68" w14:textId="77777777" w:rsidR="00A7291B" w:rsidRPr="00A7291B" w:rsidRDefault="00A7291B" w:rsidP="00A7291B">
      <w:pPr>
        <w:tabs>
          <w:tab w:val="num" w:pos="0"/>
        </w:tabs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291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OSIJEK</w:t>
      </w: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Franje Kuhača 9, Osijek, OIB: </w:t>
      </w:r>
      <w:r w:rsidRPr="00A7291B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30050049642</w:t>
      </w: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koga zastupa gradonačelnik Ivan Radić, mag. </w:t>
      </w:r>
      <w:proofErr w:type="spellStart"/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>oec</w:t>
      </w:r>
      <w:proofErr w:type="spellEnd"/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>. (u nastavku teksta: Naručitelj)</w:t>
      </w:r>
    </w:p>
    <w:p w14:paraId="61300BDB" w14:textId="77777777" w:rsidR="00A7291B" w:rsidRPr="00A7291B" w:rsidRDefault="00A7291B" w:rsidP="00A729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</w:p>
    <w:p w14:paraId="0B43B39E" w14:textId="4381CD8A" w:rsidR="00A7291B" w:rsidRPr="00A7291B" w:rsidRDefault="00A7291B" w:rsidP="00A7291B">
      <w:pPr>
        <w:tabs>
          <w:tab w:val="left" w:pos="0"/>
        </w:tabs>
        <w:spacing w:after="0" w:line="240" w:lineRule="auto"/>
        <w:ind w:right="-1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29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_________________, </w:t>
      </w:r>
      <w:r w:rsidRPr="00A729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___________, OIB:___________ koga zastupa ___________</w:t>
      </w: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>(u nastavku teksta: 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sporučitelj</w:t>
      </w: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</w:p>
    <w:p w14:paraId="3F4E6CD2" w14:textId="77777777" w:rsidR="00A7291B" w:rsidRPr="00A7291B" w:rsidRDefault="00A7291B" w:rsidP="00A7291B">
      <w:pPr>
        <w:tabs>
          <w:tab w:val="left" w:pos="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B18583" w14:textId="77777777" w:rsidR="00A7291B" w:rsidRPr="00A7291B" w:rsidRDefault="00A7291B" w:rsidP="00A7291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zaključili su </w:t>
      </w:r>
    </w:p>
    <w:p w14:paraId="3B5BC889" w14:textId="77777777" w:rsidR="00A7291B" w:rsidRPr="00A7291B" w:rsidRDefault="00A7291B" w:rsidP="00A7291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28F05B" w14:textId="77777777" w:rsidR="00A7291B" w:rsidRPr="00A7291B" w:rsidRDefault="00A7291B" w:rsidP="00A7291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7291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UGOVOR </w:t>
      </w:r>
    </w:p>
    <w:p w14:paraId="7C99C2EC" w14:textId="34E06F5C" w:rsidR="00A7291B" w:rsidRPr="00A7291B" w:rsidRDefault="00A7291B" w:rsidP="00A72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bookmarkStart w:id="0" w:name="_Hlk112228878"/>
      <w:r w:rsidRPr="00A7291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</w:t>
      </w:r>
      <w:r w:rsidRPr="00A7291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bavi i ugradnji PVC stolarije u stanove u vlasništvu Grada Osijeka</w:t>
      </w:r>
    </w:p>
    <w:bookmarkEnd w:id="0"/>
    <w:p w14:paraId="31D7DF35" w14:textId="77777777" w:rsidR="00A7291B" w:rsidRPr="00A7291B" w:rsidRDefault="00A7291B" w:rsidP="00A7291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19AB751" w14:textId="77777777" w:rsidR="00A7291B" w:rsidRPr="00A7291B" w:rsidRDefault="00A7291B" w:rsidP="00A7291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77767B4" w14:textId="77777777" w:rsidR="00A7291B" w:rsidRPr="00A7291B" w:rsidRDefault="00A7291B" w:rsidP="00A7291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14:paraId="6AD256F4" w14:textId="6D4F5F9A" w:rsidR="00A7291B" w:rsidRPr="00A7291B" w:rsidRDefault="00A7291B" w:rsidP="00A729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>Ovaj ugovor sklapa se na temelju provedenog postupka jednostavne nabave, Rješenja Gradonačelnika Grada Osijeka od ________ 2022.,  ponude 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sporučitelja</w:t>
      </w: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_____ od ______ 2022. koja je u provedenom postupku odabrana kao najpovoljnija i troškovnika dostavljenog uz ponudu.</w:t>
      </w:r>
    </w:p>
    <w:p w14:paraId="225EC46E" w14:textId="77777777" w:rsidR="00A7291B" w:rsidRPr="00A7291B" w:rsidRDefault="00A7291B" w:rsidP="00A72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28A2781E" w14:textId="77777777" w:rsidR="00A7291B" w:rsidRPr="00A7291B" w:rsidRDefault="00A7291B" w:rsidP="00A72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A7291B">
        <w:rPr>
          <w:rFonts w:ascii="Times New Roman" w:eastAsia="Times New Roman" w:hAnsi="Times New Roman" w:cs="Times New Roman"/>
          <w:sz w:val="24"/>
          <w:szCs w:val="20"/>
          <w:lang w:eastAsia="hr-HR"/>
        </w:rPr>
        <w:t>Članak 2.</w:t>
      </w:r>
    </w:p>
    <w:p w14:paraId="7BE6EDA9" w14:textId="24ACC863" w:rsidR="00A7291B" w:rsidRPr="00A7291B" w:rsidRDefault="00A7291B" w:rsidP="00A729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291B">
        <w:rPr>
          <w:rFonts w:ascii="Times New Roman" w:eastAsia="TimesNewRoman" w:hAnsi="Times New Roman" w:cs="Times New Roman"/>
          <w:sz w:val="24"/>
          <w:szCs w:val="20"/>
          <w:lang w:eastAsia="hr-HR"/>
        </w:rPr>
        <w:t xml:space="preserve">Predmet ovog ugovora </w:t>
      </w: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>je demontaža postojeće dotrajale stolarije te dobava i ugradnja nove PVC stolarije, ugradnja novih vanjskih i unutarnjih prozorskih PVC klupčica u devet stanova u vlasništvu Grada Osijeka. 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sporučitelj</w:t>
      </w: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dužan izvršiti demontažu postojeće stolarije i prozorskih klupčica, zidarsku obradu </w:t>
      </w:r>
      <w:proofErr w:type="spellStart"/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>špaleta</w:t>
      </w:r>
      <w:proofErr w:type="spellEnd"/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odvoz građevinskog otpada na deponiju.</w:t>
      </w:r>
    </w:p>
    <w:p w14:paraId="653879A2" w14:textId="77777777" w:rsidR="00A7291B" w:rsidRPr="00A7291B" w:rsidRDefault="00A7291B" w:rsidP="00A72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9F24D4" w14:textId="0E2D9C3A" w:rsidR="00A7291B" w:rsidRPr="00A7291B" w:rsidRDefault="00A7291B" w:rsidP="00A7291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sporučitelj</w:t>
      </w: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obvezuje novu  PVC stolariju definiranu Troškovnikom, ugraditi u stanove u vlasništvu Grada Osijeka na sljedećim adresama u Osijeku: </w:t>
      </w:r>
    </w:p>
    <w:p w14:paraId="6E549ED9" w14:textId="77777777" w:rsidR="00A7291B" w:rsidRPr="00A7291B" w:rsidRDefault="00A7291B" w:rsidP="00A7291B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Vukovarska 36, Opatijska 26b (stan br. 1), Opatijska 26b (stan br. 2), Opatijska 26b (stan br. 3), Umaška 18, Dravska 4, Ivana Gorana Kovačića 13, Opatijska 39 i Biševska 6. </w:t>
      </w:r>
    </w:p>
    <w:p w14:paraId="3F5ECFC3" w14:textId="77777777" w:rsidR="00A7291B" w:rsidRPr="00A7291B" w:rsidRDefault="00A7291B" w:rsidP="00A7291B">
      <w:pPr>
        <w:autoSpaceDE w:val="0"/>
        <w:autoSpaceDN w:val="0"/>
        <w:adjustRightInd w:val="0"/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553918" w14:textId="77777777" w:rsidR="00A7291B" w:rsidRPr="00A7291B" w:rsidRDefault="00A7291B" w:rsidP="00A7291B">
      <w:p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Times New Roman" w:eastAsia="TimesNewRoman" w:hAnsi="Times New Roman" w:cs="Times New Roman"/>
          <w:sz w:val="24"/>
          <w:szCs w:val="20"/>
          <w:lang w:eastAsia="hr-HR"/>
        </w:rPr>
      </w:pPr>
      <w:r w:rsidRPr="00A7291B">
        <w:rPr>
          <w:rFonts w:ascii="Times New Roman" w:eastAsia="TimesNewRoman" w:hAnsi="Times New Roman" w:cs="Times New Roman"/>
          <w:sz w:val="24"/>
          <w:szCs w:val="20"/>
          <w:lang w:eastAsia="hr-HR"/>
        </w:rPr>
        <w:t>Članak 3.</w:t>
      </w:r>
    </w:p>
    <w:p w14:paraId="677C0B9C" w14:textId="77777777" w:rsidR="00A7291B" w:rsidRPr="00A7291B" w:rsidRDefault="00A7291B" w:rsidP="00A729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A7291B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Ugovorne strane su suglasne da ukupna cijena nabave i ugradnje PVC stolarije iz čl. 2. ovog ugovora izražena u kunama iznosi:  </w:t>
      </w:r>
    </w:p>
    <w:p w14:paraId="1CD63ADD" w14:textId="77777777" w:rsidR="00A7291B" w:rsidRPr="00A7291B" w:rsidRDefault="00A7291B" w:rsidP="00A72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hr-HR"/>
        </w:rPr>
      </w:pPr>
      <w:r w:rsidRPr="00A7291B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A7291B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A7291B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A7291B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A7291B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A7291B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__________ </w:t>
      </w:r>
      <w:r w:rsidRPr="00A7291B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kn</w:t>
      </w:r>
    </w:p>
    <w:p w14:paraId="619CE5EF" w14:textId="77777777" w:rsidR="00A7291B" w:rsidRPr="00A7291B" w:rsidRDefault="00A7291B" w:rsidP="00A72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A7291B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                                            </w:t>
      </w:r>
    </w:p>
    <w:p w14:paraId="5B2DDDC3" w14:textId="77777777" w:rsidR="00A7291B" w:rsidRPr="00A7291B" w:rsidRDefault="00A7291B" w:rsidP="00A7291B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0"/>
          <w:u w:val="single"/>
          <w:lang w:eastAsia="hr-HR"/>
        </w:rPr>
      </w:pPr>
      <w:r w:rsidRPr="00A7291B">
        <w:rPr>
          <w:rFonts w:ascii="Times New Roman" w:eastAsia="Times New Roman" w:hAnsi="Times New Roman" w:cs="Times New Roman"/>
          <w:sz w:val="24"/>
          <w:szCs w:val="20"/>
          <w:lang w:eastAsia="hr-HR"/>
        </w:rPr>
        <w:t>+ PDV 25%    __________ kn</w:t>
      </w:r>
    </w:p>
    <w:p w14:paraId="09A156D0" w14:textId="77777777" w:rsidR="00A7291B" w:rsidRPr="00A7291B" w:rsidRDefault="00A7291B" w:rsidP="00A7291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A7291B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A7291B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A7291B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</w:p>
    <w:p w14:paraId="0D8C1C4B" w14:textId="77777777" w:rsidR="00A7291B" w:rsidRPr="00A7291B" w:rsidRDefault="00A7291B" w:rsidP="00A7291B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A7291B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Ukupno:          </w:t>
      </w:r>
      <w:r w:rsidRPr="00A7291B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__________</w:t>
      </w:r>
      <w:r w:rsidRPr="00A7291B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kn</w:t>
      </w:r>
    </w:p>
    <w:p w14:paraId="53261B99" w14:textId="77777777" w:rsidR="00A7291B" w:rsidRPr="00A7291B" w:rsidRDefault="00A7291B" w:rsidP="00A72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77FD98D1" w14:textId="77777777" w:rsidR="00A7291B" w:rsidRPr="00A7291B" w:rsidRDefault="00A7291B" w:rsidP="00A7291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A7291B">
        <w:rPr>
          <w:rFonts w:ascii="Times New Roman" w:eastAsia="Times New Roman" w:hAnsi="Times New Roman" w:cs="Times New Roman"/>
          <w:sz w:val="24"/>
          <w:szCs w:val="20"/>
          <w:lang w:eastAsia="hr-HR"/>
        </w:rPr>
        <w:t>(slovima: _____________________________)</w:t>
      </w:r>
    </w:p>
    <w:p w14:paraId="56DC7AC4" w14:textId="77777777" w:rsidR="00A7291B" w:rsidRPr="00A7291B" w:rsidRDefault="00A7291B" w:rsidP="00A72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A7291B">
        <w:rPr>
          <w:rFonts w:ascii="Times New Roman" w:eastAsia="Times New Roman" w:hAnsi="Times New Roman" w:cs="Times New Roman"/>
          <w:sz w:val="24"/>
          <w:szCs w:val="20"/>
          <w:lang w:eastAsia="hr-HR"/>
        </w:rPr>
        <w:t>Navedena cijena je nepromjenjiva.</w:t>
      </w:r>
    </w:p>
    <w:p w14:paraId="635EA052" w14:textId="77777777" w:rsidR="00A7291B" w:rsidRPr="00A7291B" w:rsidRDefault="00A7291B" w:rsidP="00A72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403951F1" w14:textId="77777777" w:rsidR="00A7291B" w:rsidRPr="00A7291B" w:rsidRDefault="00A7291B" w:rsidP="00A72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A7291B">
        <w:rPr>
          <w:rFonts w:ascii="Times New Roman" w:eastAsia="Times New Roman" w:hAnsi="Times New Roman" w:cs="Times New Roman"/>
          <w:sz w:val="24"/>
          <w:szCs w:val="20"/>
          <w:lang w:eastAsia="hr-HR"/>
        </w:rPr>
        <w:t>Članak 4.</w:t>
      </w:r>
    </w:p>
    <w:p w14:paraId="72095075" w14:textId="697555BE" w:rsidR="00A7291B" w:rsidRPr="00A7291B" w:rsidRDefault="00A7291B" w:rsidP="00A729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A7291B">
        <w:rPr>
          <w:rFonts w:ascii="Times New Roman" w:eastAsia="Times New Roman" w:hAnsi="Times New Roman" w:cs="Times New Roman"/>
          <w:sz w:val="24"/>
          <w:szCs w:val="20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sporučitelj</w:t>
      </w:r>
      <w:r w:rsidRPr="00A7291B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je dužan dobaviti i ugraditi stolariju u stanove koji su predmet ovog ugovora u roku od 45 dana od dana potpisa ovoga ugovora.</w:t>
      </w:r>
    </w:p>
    <w:p w14:paraId="6A608466" w14:textId="77777777" w:rsidR="00A7291B" w:rsidRPr="00A7291B" w:rsidRDefault="00A7291B" w:rsidP="00C72D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A7291B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Datum završetka ugradnje se smatra datum primopredaje </w:t>
      </w:r>
      <w:bookmarkStart w:id="1" w:name="_Hlk112069798"/>
      <w:r w:rsidRPr="00A7291B">
        <w:rPr>
          <w:rFonts w:ascii="Times New Roman" w:eastAsia="Times New Roman" w:hAnsi="Times New Roman" w:cs="Times New Roman"/>
          <w:sz w:val="24"/>
          <w:szCs w:val="20"/>
          <w:lang w:eastAsia="hr-HR"/>
        </w:rPr>
        <w:t>koji se upisuje u zapisnik o primopredaji.</w:t>
      </w:r>
    </w:p>
    <w:bookmarkEnd w:id="1"/>
    <w:p w14:paraId="67EAFB9E" w14:textId="77777777" w:rsidR="00A7291B" w:rsidRPr="00A7291B" w:rsidRDefault="00A7291B" w:rsidP="00C72D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91B">
        <w:rPr>
          <w:rFonts w:ascii="Times New Roman" w:eastAsia="Times New Roman" w:hAnsi="Times New Roman" w:cs="Times New Roman"/>
          <w:sz w:val="24"/>
          <w:szCs w:val="24"/>
        </w:rPr>
        <w:t xml:space="preserve">Stručna osoba Naručitelja zadužena za praćenje i realizaciju Ugovora je Sabina Palovčik, ing. </w:t>
      </w:r>
      <w:proofErr w:type="spellStart"/>
      <w:r w:rsidRPr="00A7291B">
        <w:rPr>
          <w:rFonts w:ascii="Times New Roman" w:eastAsia="Times New Roman" w:hAnsi="Times New Roman" w:cs="Times New Roman"/>
          <w:sz w:val="24"/>
          <w:szCs w:val="24"/>
        </w:rPr>
        <w:t>građ</w:t>
      </w:r>
      <w:proofErr w:type="spellEnd"/>
      <w:r w:rsidRPr="00A729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C3B830" w14:textId="77777777" w:rsidR="00A7291B" w:rsidRPr="00A7291B" w:rsidRDefault="00A7291B" w:rsidP="00C72D98">
      <w:pPr>
        <w:spacing w:before="120" w:after="12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91B">
        <w:rPr>
          <w:rFonts w:ascii="Times New Roman" w:eastAsia="Times New Roman" w:hAnsi="Times New Roman" w:cs="Times New Roman"/>
          <w:sz w:val="24"/>
          <w:szCs w:val="24"/>
        </w:rPr>
        <w:lastRenderedPageBreak/>
        <w:t>Praćenje realizacije ugovora obuhvaća praćenje rokova izvršenja, praćenje financijske realizacije ugovora, pribavljanje instrumenata osiguranja, potpisivanje zapisnika o primopredaji, obračun ugovorne kazne i sl.</w:t>
      </w:r>
    </w:p>
    <w:p w14:paraId="3B7DD078" w14:textId="77777777" w:rsidR="00A7291B" w:rsidRPr="00A7291B" w:rsidRDefault="00A7291B" w:rsidP="00A72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A7291B">
        <w:rPr>
          <w:rFonts w:ascii="Times New Roman" w:eastAsia="Times New Roman" w:hAnsi="Times New Roman" w:cs="Times New Roman"/>
          <w:sz w:val="24"/>
          <w:szCs w:val="20"/>
          <w:lang w:eastAsia="hr-HR"/>
        </w:rPr>
        <w:t>Članak 5.</w:t>
      </w:r>
    </w:p>
    <w:p w14:paraId="64B36CEC" w14:textId="384AB455" w:rsidR="00A7291B" w:rsidRPr="00A7291B" w:rsidRDefault="00A7291B" w:rsidP="00A729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Ugovorne strane suglasno utvrđuju da će se obračun izvedenih radova, koji su predmet ovoga Ugovora vršiti na temelju stvarno isporučenih i ugrađenih količina, a platiti na temelju uredno ispostavljenog računa </w:t>
      </w:r>
      <w:r w:rsidRPr="00A7291B">
        <w:rPr>
          <w:rFonts w:ascii="Times New Roman" w:eastAsia="Times New Roman" w:hAnsi="Times New Roman" w:cs="Times New Roman"/>
          <w:sz w:val="24"/>
          <w:szCs w:val="24"/>
        </w:rPr>
        <w:t xml:space="preserve">u roku do 30 (trideset) dana od dana zaprimanja e-računa o izvedenim radovima na žiro – račun </w:t>
      </w:r>
      <w:r w:rsidR="00D13051">
        <w:rPr>
          <w:rFonts w:ascii="Times New Roman" w:eastAsia="Times New Roman" w:hAnsi="Times New Roman" w:cs="Times New Roman"/>
          <w:sz w:val="24"/>
          <w:szCs w:val="24"/>
        </w:rPr>
        <w:t>Isporučitelja</w:t>
      </w:r>
      <w:r w:rsidRPr="00A729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669810" w14:textId="5F4E6DDD" w:rsidR="00A7291B" w:rsidRPr="00A7291B" w:rsidRDefault="00A7291B" w:rsidP="00A729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91B">
        <w:rPr>
          <w:rFonts w:ascii="Times New Roman" w:eastAsia="Times New Roman" w:hAnsi="Times New Roman" w:cs="Times New Roman"/>
          <w:sz w:val="24"/>
          <w:szCs w:val="24"/>
        </w:rPr>
        <w:t>U slučaju da račun nije prikladan za plaćanje jer ne sadrži sve potrebne elemente ili nije prilož</w:t>
      </w:r>
      <w:r w:rsidR="00D13051">
        <w:rPr>
          <w:rFonts w:ascii="Times New Roman" w:eastAsia="Times New Roman" w:hAnsi="Times New Roman" w:cs="Times New Roman"/>
          <w:sz w:val="24"/>
          <w:szCs w:val="24"/>
        </w:rPr>
        <w:t>ena sva potrebna</w:t>
      </w:r>
      <w:r w:rsidRPr="00A7291B">
        <w:rPr>
          <w:rFonts w:ascii="Times New Roman" w:eastAsia="Times New Roman" w:hAnsi="Times New Roman" w:cs="Times New Roman"/>
          <w:sz w:val="24"/>
          <w:szCs w:val="24"/>
        </w:rPr>
        <w:t xml:space="preserve"> dokumentacij</w:t>
      </w:r>
      <w:r w:rsidR="00D1305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7291B">
        <w:rPr>
          <w:rFonts w:ascii="Times New Roman" w:eastAsia="Times New Roman" w:hAnsi="Times New Roman" w:cs="Times New Roman"/>
          <w:sz w:val="24"/>
          <w:szCs w:val="24"/>
        </w:rPr>
        <w:t>, Naručitelj će o istom obavijestiti I</w:t>
      </w:r>
      <w:r w:rsidR="00D13051">
        <w:rPr>
          <w:rFonts w:ascii="Times New Roman" w:eastAsia="Times New Roman" w:hAnsi="Times New Roman" w:cs="Times New Roman"/>
          <w:sz w:val="24"/>
          <w:szCs w:val="24"/>
        </w:rPr>
        <w:t>sporučitelj</w:t>
      </w:r>
      <w:r w:rsidRPr="00A7291B">
        <w:rPr>
          <w:rFonts w:ascii="Times New Roman" w:eastAsia="Times New Roman" w:hAnsi="Times New Roman" w:cs="Times New Roman"/>
          <w:sz w:val="24"/>
          <w:szCs w:val="24"/>
        </w:rPr>
        <w:t>a i zatražiti dostavu ispravnog računa i dokumentacije koja nedostaje. I</w:t>
      </w:r>
      <w:r w:rsidR="00D13051">
        <w:rPr>
          <w:rFonts w:ascii="Times New Roman" w:eastAsia="Times New Roman" w:hAnsi="Times New Roman" w:cs="Times New Roman"/>
          <w:sz w:val="24"/>
          <w:szCs w:val="24"/>
        </w:rPr>
        <w:t>sporučitelj</w:t>
      </w:r>
      <w:r w:rsidRPr="00A7291B">
        <w:rPr>
          <w:rFonts w:ascii="Times New Roman" w:eastAsia="Times New Roman" w:hAnsi="Times New Roman" w:cs="Times New Roman"/>
          <w:sz w:val="24"/>
          <w:szCs w:val="24"/>
        </w:rPr>
        <w:t xml:space="preserve"> je dužan u roku od 7 (sedam) dana od primitka takvog zahtjeva izvršiti potrebne ispravke i dopune. U slučaju postavljanja zahtjeva za ispravkom i dopunom računa, rok za plaćanje prestaje teći i nastavlja se od trenutka zaprimanja urednog i potpunog računa sa prilozima.</w:t>
      </w:r>
    </w:p>
    <w:p w14:paraId="44E48118" w14:textId="18EEE3A3" w:rsidR="00A7291B" w:rsidRDefault="00D13051" w:rsidP="00A729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3051">
        <w:rPr>
          <w:rFonts w:ascii="Times New Roman" w:eastAsia="Times New Roman" w:hAnsi="Times New Roman" w:cs="Times New Roman"/>
          <w:sz w:val="24"/>
          <w:szCs w:val="24"/>
        </w:rPr>
        <w:t>Isporučitel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 w:rsidR="00A7291B" w:rsidRPr="00A7291B">
        <w:rPr>
          <w:rFonts w:ascii="Times New Roman" w:eastAsia="Times New Roman" w:hAnsi="Times New Roman" w:cs="Times New Roman"/>
          <w:sz w:val="24"/>
          <w:szCs w:val="24"/>
        </w:rPr>
        <w:t xml:space="preserve"> je obavezan izdati elektronički račun i prateće isprave sukladno europskoj normi u zakonski propisanom, strukturiranom formatu te sukladno Zakonu o elektroničkom izdavanju računa u javnoj nabavi (NN 94/18).</w:t>
      </w:r>
    </w:p>
    <w:p w14:paraId="1F9F9EF6" w14:textId="77777777" w:rsidR="00F653F1" w:rsidRPr="00A7291B" w:rsidRDefault="00F653F1" w:rsidP="00A729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0D39430C" w14:textId="77777777" w:rsidR="00A7291B" w:rsidRPr="00A7291B" w:rsidRDefault="00A7291B" w:rsidP="00A72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A7291B">
        <w:rPr>
          <w:rFonts w:ascii="Times New Roman" w:eastAsia="Times New Roman" w:hAnsi="Times New Roman" w:cs="Times New Roman"/>
          <w:sz w:val="24"/>
          <w:szCs w:val="20"/>
          <w:lang w:eastAsia="hr-HR"/>
        </w:rPr>
        <w:t>Članak 6.</w:t>
      </w:r>
    </w:p>
    <w:p w14:paraId="68CDE837" w14:textId="39DA5F34" w:rsidR="00A7291B" w:rsidRPr="00A7291B" w:rsidRDefault="00D13051" w:rsidP="00A729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3051">
        <w:rPr>
          <w:rFonts w:ascii="Times New Roman" w:eastAsia="Times New Roman" w:hAnsi="Times New Roman" w:cs="Times New Roman"/>
          <w:sz w:val="24"/>
          <w:szCs w:val="24"/>
          <w:lang w:eastAsia="hr-HR"/>
        </w:rPr>
        <w:t>Isporučitel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="00A7291B"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obvezuje u skladu s pravilima struke obaviti </w:t>
      </w:r>
      <w:r w:rsidR="008E6B79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poslove</w:t>
      </w:r>
      <w:r w:rsidR="00A7291B"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članka 2. ovoga ugovora.</w:t>
      </w:r>
    </w:p>
    <w:p w14:paraId="3E528369" w14:textId="0C4562FA" w:rsidR="00A7291B" w:rsidRPr="00A7291B" w:rsidRDefault="00D13051" w:rsidP="00A729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3051">
        <w:rPr>
          <w:rFonts w:ascii="Times New Roman" w:eastAsia="Times New Roman" w:hAnsi="Times New Roman" w:cs="Times New Roman"/>
          <w:sz w:val="24"/>
          <w:szCs w:val="24"/>
          <w:lang w:eastAsia="hr-HR"/>
        </w:rPr>
        <w:t>Isporučitelj</w:t>
      </w:r>
      <w:r w:rsidR="00A7291B"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obvezuje ugrađivati materijale i opremu sukladno ponudi i troškovniku uz obavezno prethodno dostavljanje dokumentacije o sukladnosti kvalitete sukladno pozitivnim zakonskim propisima. </w:t>
      </w:r>
    </w:p>
    <w:p w14:paraId="7E882F87" w14:textId="2C661049" w:rsidR="00A7291B" w:rsidRPr="00A7291B" w:rsidRDefault="00D13051" w:rsidP="00A729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3051">
        <w:rPr>
          <w:rFonts w:ascii="Times New Roman" w:eastAsia="Times New Roman" w:hAnsi="Times New Roman" w:cs="Times New Roman"/>
          <w:sz w:val="24"/>
          <w:szCs w:val="24"/>
          <w:lang w:eastAsia="hr-HR"/>
        </w:rPr>
        <w:t>Isporučitelj</w:t>
      </w:r>
      <w:r w:rsidR="00A7291B"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obvezuje izvršiti sve obveze koje su predmet ovoga Ugovora u skladu s troškovnikom dostavljenim u postupku nabave, dokumentacijom, zakonskim odredbama i standardima.</w:t>
      </w:r>
    </w:p>
    <w:p w14:paraId="49944CD2" w14:textId="77777777" w:rsidR="00A7291B" w:rsidRPr="00A7291B" w:rsidRDefault="00A7291B" w:rsidP="00A72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A7291B">
        <w:rPr>
          <w:rFonts w:ascii="Times New Roman" w:eastAsia="Times New Roman" w:hAnsi="Times New Roman" w:cs="Times New Roman"/>
          <w:sz w:val="24"/>
          <w:szCs w:val="20"/>
          <w:lang w:eastAsia="hr-HR"/>
        </w:rPr>
        <w:t>Članak 7.</w:t>
      </w:r>
    </w:p>
    <w:p w14:paraId="5953FB04" w14:textId="00D2C4C7" w:rsidR="00A7291B" w:rsidRPr="00A7291B" w:rsidRDefault="00D13051" w:rsidP="00A729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3051">
        <w:rPr>
          <w:rFonts w:ascii="Times New Roman" w:eastAsia="Times New Roman" w:hAnsi="Times New Roman" w:cs="Times New Roman"/>
          <w:sz w:val="24"/>
          <w:szCs w:val="24"/>
          <w:lang w:eastAsia="hr-HR"/>
        </w:rPr>
        <w:t>Isporučitelj</w:t>
      </w:r>
      <w:r w:rsidR="00A7291B"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obvezuje da će prilikom ugradnje poduzeti sve mjere zaštite gradilišta, okoliša, prolaznika, susjednih građevina, prometnica i komunalne infrastrukture, od šteta koje bi mogle nastati uslijed nestručnog obavljanja radova, kao i štetnih utjecaja vremenskih nepogoda i svih ostalih mogućih šteta i oštećenja za vrijeme trajanja ugradnje.</w:t>
      </w:r>
    </w:p>
    <w:p w14:paraId="05D1A36C" w14:textId="0865B25E" w:rsidR="00A7291B" w:rsidRPr="00A7291B" w:rsidRDefault="00D13051" w:rsidP="00A729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30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Isporučitelj </w:t>
      </w:r>
      <w:r w:rsidR="00A7291B"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>je dužan pridržavati se zakonskih odredbi koje se odnose na zaštitu o radu.</w:t>
      </w:r>
    </w:p>
    <w:p w14:paraId="567706FA" w14:textId="1CA20C30" w:rsidR="00A7291B" w:rsidRPr="00A7291B" w:rsidRDefault="00A7291B" w:rsidP="00A729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Štetu izazvanu neodgovarajućim zaštitnim mjerama, </w:t>
      </w:r>
      <w:r w:rsidR="00D13051" w:rsidRPr="00D13051">
        <w:rPr>
          <w:rFonts w:ascii="Times New Roman" w:eastAsia="Times New Roman" w:hAnsi="Times New Roman" w:cs="Times New Roman"/>
          <w:sz w:val="24"/>
          <w:szCs w:val="24"/>
          <w:lang w:eastAsia="hr-HR"/>
        </w:rPr>
        <w:t>Isporučitelj</w:t>
      </w: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prihvaća nadoknaditi u cijelosti.</w:t>
      </w:r>
    </w:p>
    <w:p w14:paraId="2F538D1F" w14:textId="77777777" w:rsidR="00A7291B" w:rsidRPr="00A7291B" w:rsidRDefault="00A7291B" w:rsidP="00A7291B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A7291B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Članak 8.</w:t>
      </w:r>
    </w:p>
    <w:p w14:paraId="3359B21C" w14:textId="24D5EE09" w:rsidR="00A7291B" w:rsidRPr="00A7291B" w:rsidRDefault="00A7291B" w:rsidP="00A729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Nakon ugradnje stolarije i izvedenih svih radova iz Troškovnika, </w:t>
      </w:r>
      <w:r w:rsidR="00D13051" w:rsidRPr="00D13051">
        <w:rPr>
          <w:rFonts w:ascii="Times New Roman" w:eastAsia="Times New Roman" w:hAnsi="Times New Roman" w:cs="Times New Roman"/>
          <w:sz w:val="24"/>
          <w:szCs w:val="24"/>
          <w:lang w:eastAsia="hr-HR"/>
        </w:rPr>
        <w:t>Isporučitelj</w:t>
      </w: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dužan zatražiti od Naručitelja preuzimanje objekta. Danom završetka radova smatra se dan preuzimanja objekta koji se upisuje u zapisnik o primopredaji.</w:t>
      </w:r>
    </w:p>
    <w:p w14:paraId="13129977" w14:textId="5DEE7BA6" w:rsidR="00A7291B" w:rsidRPr="00A7291B" w:rsidRDefault="00A7291B" w:rsidP="00A729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Zapisnik o primopredaji potpisuju stručni predstavnik Naručitelja __________ i predstavnik  </w:t>
      </w:r>
      <w:r w:rsidR="00D13051" w:rsidRPr="00D13051">
        <w:rPr>
          <w:rFonts w:ascii="Times New Roman" w:eastAsia="Times New Roman" w:hAnsi="Times New Roman" w:cs="Times New Roman"/>
          <w:sz w:val="24"/>
          <w:szCs w:val="24"/>
          <w:lang w:eastAsia="hr-HR"/>
        </w:rPr>
        <w:t>Isporučitelj</w:t>
      </w: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>a.</w:t>
      </w:r>
    </w:p>
    <w:p w14:paraId="4B963409" w14:textId="77777777" w:rsidR="00A7291B" w:rsidRPr="00A7291B" w:rsidRDefault="00A7291B" w:rsidP="00A72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5713E3" w14:textId="77777777" w:rsidR="00A7291B" w:rsidRPr="00A7291B" w:rsidRDefault="00A7291B" w:rsidP="00A72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9.</w:t>
      </w:r>
    </w:p>
    <w:p w14:paraId="13A2C468" w14:textId="28F99728" w:rsidR="00A7291B" w:rsidRPr="00A7291B" w:rsidRDefault="00A7291B" w:rsidP="00A729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Ukoliko se u toku izvršenja Ugovora utvrdi da </w:t>
      </w:r>
      <w:r w:rsidR="00D13051" w:rsidRPr="00D13051">
        <w:rPr>
          <w:rFonts w:ascii="Times New Roman" w:eastAsia="Times New Roman" w:hAnsi="Times New Roman" w:cs="Times New Roman"/>
          <w:sz w:val="24"/>
          <w:szCs w:val="24"/>
          <w:lang w:eastAsia="hr-HR"/>
        </w:rPr>
        <w:t>Isporučitelj</w:t>
      </w: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koristi </w:t>
      </w:r>
      <w:proofErr w:type="spellStart"/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>pod</w:t>
      </w:r>
      <w:r w:rsidR="00D13051">
        <w:rPr>
          <w:rFonts w:ascii="Times New Roman" w:eastAsia="Times New Roman" w:hAnsi="Times New Roman" w:cs="Times New Roman"/>
          <w:sz w:val="24"/>
          <w:szCs w:val="24"/>
          <w:lang w:eastAsia="hr-HR"/>
        </w:rPr>
        <w:t>isporučitelja</w:t>
      </w:r>
      <w:proofErr w:type="spellEnd"/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kojega nije naveo u Ponudbenom listu, Naručitelj će jednostrano raskinuti Ugovor i zatražiti naknadu stvarno nastale štete koju je pretrpio zbog neurednog ispunjenja Ugovora. </w:t>
      </w:r>
    </w:p>
    <w:p w14:paraId="6655948F" w14:textId="77777777" w:rsidR="00A7291B" w:rsidRPr="00A7291B" w:rsidRDefault="00A7291B" w:rsidP="00A7291B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</w:p>
    <w:p w14:paraId="7C31166D" w14:textId="77777777" w:rsidR="00A7291B" w:rsidRPr="00A7291B" w:rsidRDefault="00A7291B" w:rsidP="00A7291B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A7291B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Članak 10.</w:t>
      </w:r>
    </w:p>
    <w:p w14:paraId="023643B2" w14:textId="51DB2ECB" w:rsidR="00A7291B" w:rsidRPr="00A7291B" w:rsidRDefault="00A7291B" w:rsidP="00A729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>Rok je bitan sastojak Ugovora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Ukoliko krivnjom </w:t>
      </w:r>
      <w:r w:rsidR="00D13051" w:rsidRPr="00D13051">
        <w:rPr>
          <w:rFonts w:ascii="Times New Roman" w:eastAsia="Times New Roman" w:hAnsi="Times New Roman" w:cs="Times New Roman"/>
          <w:sz w:val="24"/>
          <w:szCs w:val="24"/>
          <w:lang w:eastAsia="hr-HR"/>
        </w:rPr>
        <w:t>Isporučitelj</w:t>
      </w: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dođe do prekoračenja ugovorenog roka ispunjenja obveze, Naručitelj ima pravo od </w:t>
      </w:r>
      <w:r w:rsidR="00D13051" w:rsidRPr="00D13051">
        <w:rPr>
          <w:rFonts w:ascii="Times New Roman" w:eastAsia="Times New Roman" w:hAnsi="Times New Roman" w:cs="Times New Roman"/>
          <w:sz w:val="24"/>
          <w:szCs w:val="24"/>
          <w:lang w:eastAsia="hr-HR"/>
        </w:rPr>
        <w:t>Isporučitelja</w:t>
      </w: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naplatiti ugovornu kaznu za prekoračenje roka </w:t>
      </w:r>
      <w:r w:rsidRPr="00A7291B">
        <w:rPr>
          <w:rFonts w:ascii="Times New Roman" w:eastAsia="Times New Roman" w:hAnsi="Times New Roman" w:cs="Times New Roman"/>
          <w:sz w:val="24"/>
          <w:szCs w:val="24"/>
        </w:rPr>
        <w:t>iz članka 4. stavka 1. ovog Ugovora</w:t>
      </w: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naknadu štete nastale zbog zakašnjenja i neurednog izvršenja preuzetih obveza.</w:t>
      </w:r>
    </w:p>
    <w:p w14:paraId="76CFACF2" w14:textId="5ACCE441" w:rsidR="00A7291B" w:rsidRPr="00A7291B" w:rsidRDefault="00A7291B" w:rsidP="00A729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Naručitelj  može održati ugovor na snazi ako nakon isteka roka, bez odgađanja obavijesti </w:t>
      </w:r>
      <w:r w:rsidR="00D13051" w:rsidRPr="00D13051">
        <w:rPr>
          <w:rFonts w:ascii="Times New Roman" w:eastAsia="Times New Roman" w:hAnsi="Times New Roman" w:cs="Times New Roman"/>
          <w:sz w:val="24"/>
          <w:szCs w:val="24"/>
          <w:lang w:eastAsia="hr-HR"/>
        </w:rPr>
        <w:t>Isporučitelja</w:t>
      </w: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da zahtijeva ispunjenje ugovora</w:t>
      </w:r>
    </w:p>
    <w:p w14:paraId="182AC358" w14:textId="4D3E2D83" w:rsidR="00A7291B" w:rsidRPr="00A7291B" w:rsidRDefault="00A7291B" w:rsidP="00A729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Ukoliko krivnjom Izvođača dođe do prekoračenja ugovorenog roka ispunjenja obveze, a Naručitelj sukladno stavku 2. ovog članka zahtjeva od </w:t>
      </w:r>
      <w:r w:rsidR="00AA2351" w:rsidRPr="00AA23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Isporučitelja </w:t>
      </w: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ispunjenje ugovora u  dodatnom roku koji će odrediti Naručitelj, Naručitelj ima pravo od </w:t>
      </w:r>
      <w:r w:rsidR="00AA2351" w:rsidRPr="00AA23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Isporučitelja </w:t>
      </w: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>naplatiti ugovorenu kaznu u visini 2% od ukupno ugovorenog iznosa za svaki dan prekoračenja roka, s tim da sveukupno ugovorena kazna ne može biti veća od 20% (</w:t>
      </w:r>
      <w:r w:rsidR="00AA2351" w:rsidRPr="00AA2351">
        <w:rPr>
          <w:rFonts w:ascii="Times New Roman" w:eastAsia="Times New Roman" w:hAnsi="Times New Roman" w:cs="Times New Roman"/>
          <w:sz w:val="24"/>
          <w:szCs w:val="24"/>
          <w:lang w:eastAsia="hr-HR"/>
        </w:rPr>
        <w:t>dva</w:t>
      </w: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>deset posto) od ugovorene vrijednosti radova.</w:t>
      </w:r>
    </w:p>
    <w:p w14:paraId="54E6ABE5" w14:textId="697B587B" w:rsidR="00A7291B" w:rsidRPr="00A7291B" w:rsidRDefault="00A7291B" w:rsidP="00AA23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 ugovorna kazna dostigne maksimalni iznos ugovorne kazne Naručitelj ima pravo raskinuti ugovor bez štetnih posljedica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Naručitelja</w:t>
      </w: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aktivirati jamstvo za uredno izvršenje ugovora ili odrediti novi rok izvršenja radova.</w:t>
      </w:r>
    </w:p>
    <w:p w14:paraId="305D4B3B" w14:textId="406A659E" w:rsidR="00A7291B" w:rsidRPr="00A7291B" w:rsidRDefault="00A7291B" w:rsidP="00A7291B">
      <w:pPr>
        <w:widowControl w:val="0"/>
        <w:autoSpaceDE w:val="0"/>
        <w:autoSpaceDN w:val="0"/>
        <w:spacing w:after="0" w:line="240" w:lineRule="auto"/>
        <w:ind w:right="21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91B">
        <w:rPr>
          <w:rFonts w:ascii="Times New Roman" w:eastAsia="Times New Roman" w:hAnsi="Times New Roman" w:cs="Times New Roman"/>
          <w:sz w:val="24"/>
          <w:szCs w:val="24"/>
        </w:rPr>
        <w:t xml:space="preserve">Ugovorne strane </w:t>
      </w:r>
      <w:r w:rsidR="00AA2351">
        <w:rPr>
          <w:rFonts w:ascii="Times New Roman" w:eastAsia="Times New Roman" w:hAnsi="Times New Roman" w:cs="Times New Roman"/>
          <w:sz w:val="24"/>
          <w:szCs w:val="24"/>
        </w:rPr>
        <w:t xml:space="preserve">su </w:t>
      </w:r>
      <w:r w:rsidRPr="00A7291B">
        <w:rPr>
          <w:rFonts w:ascii="Times New Roman" w:eastAsia="Times New Roman" w:hAnsi="Times New Roman" w:cs="Times New Roman"/>
          <w:sz w:val="24"/>
          <w:szCs w:val="24"/>
        </w:rPr>
        <w:t>suglasne da je Naručitelj ovlašten ugovornu kaznu obračunavati umanjenjem ispostavljenog računa.</w:t>
      </w:r>
    </w:p>
    <w:p w14:paraId="771A3367" w14:textId="77777777" w:rsidR="00A7291B" w:rsidRPr="00A7291B" w:rsidRDefault="00A7291B" w:rsidP="00A72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11.</w:t>
      </w:r>
    </w:p>
    <w:p w14:paraId="4332F100" w14:textId="44E3EBF6" w:rsidR="00A7291B" w:rsidRPr="00A7291B" w:rsidRDefault="00AD6700" w:rsidP="00A729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Isporučitelj</w:t>
      </w:r>
      <w:r w:rsidR="00A7291B"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dužan imenovati voditelja </w:t>
      </w:r>
      <w:r w:rsidR="001D4DC6">
        <w:rPr>
          <w:rFonts w:ascii="Times New Roman" w:eastAsia="Times New Roman" w:hAnsi="Times New Roman" w:cs="Times New Roman"/>
          <w:sz w:val="24"/>
          <w:szCs w:val="24"/>
          <w:lang w:eastAsia="hr-HR"/>
        </w:rPr>
        <w:t>do</w:t>
      </w:r>
      <w:r w:rsidR="00AC7ECC">
        <w:rPr>
          <w:rFonts w:ascii="Times New Roman" w:eastAsia="Times New Roman" w:hAnsi="Times New Roman" w:cs="Times New Roman"/>
          <w:sz w:val="24"/>
          <w:szCs w:val="24"/>
          <w:lang w:eastAsia="hr-HR"/>
        </w:rPr>
        <w:t>bave i ugradnje</w:t>
      </w:r>
      <w:r w:rsidR="00A7291B"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</w:t>
      </w:r>
      <w:r w:rsidR="00AC7ECC">
        <w:rPr>
          <w:rFonts w:ascii="Times New Roman" w:eastAsia="Times New Roman" w:hAnsi="Times New Roman" w:cs="Times New Roman"/>
          <w:sz w:val="24"/>
          <w:szCs w:val="24"/>
          <w:lang w:eastAsia="hr-HR"/>
        </w:rPr>
        <w:t>kao</w:t>
      </w:r>
      <w:r w:rsidR="00A7291B"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odgovorna osoba vodi </w:t>
      </w:r>
      <w:r w:rsidR="00DA1446">
        <w:rPr>
          <w:rFonts w:ascii="Times New Roman" w:eastAsia="Times New Roman" w:hAnsi="Times New Roman" w:cs="Times New Roman"/>
          <w:sz w:val="24"/>
          <w:szCs w:val="24"/>
          <w:lang w:eastAsia="hr-HR"/>
        </w:rPr>
        <w:t>isporuku i ugradnju</w:t>
      </w:r>
      <w:r w:rsidR="00A7291B"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22F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stolarije </w:t>
      </w:r>
      <w:r w:rsidR="00A7291B"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kojom će Naručitelj koordinirati izvršenje obveza po ovome ugovoru. </w:t>
      </w:r>
    </w:p>
    <w:p w14:paraId="14546D23" w14:textId="77777777" w:rsidR="00A7291B" w:rsidRPr="00A7291B" w:rsidRDefault="00A7291B" w:rsidP="00A72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EB8CEB" w14:textId="77777777" w:rsidR="00A7291B" w:rsidRPr="00A7291B" w:rsidRDefault="00A7291B" w:rsidP="00A72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12.</w:t>
      </w:r>
    </w:p>
    <w:p w14:paraId="3889C580" w14:textId="096DFF77" w:rsidR="00A7291B" w:rsidRPr="00A7291B" w:rsidRDefault="00A7291B" w:rsidP="00A729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se ustanovi da pojedini radovi nisu izvedeni prema ovome ugovoru i da postoje nedostaci ili </w:t>
      </w:r>
      <w:r w:rsidR="00C104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="005456B4">
        <w:rPr>
          <w:rFonts w:ascii="Times New Roman" w:eastAsia="Times New Roman" w:hAnsi="Times New Roman" w:cs="Times New Roman"/>
          <w:sz w:val="24"/>
          <w:szCs w:val="24"/>
          <w:lang w:eastAsia="hr-HR"/>
        </w:rPr>
        <w:t>stolarija</w:t>
      </w:r>
      <w:r w:rsidR="005456B4"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nekvalitetno </w:t>
      </w:r>
      <w:r w:rsidR="005456B4">
        <w:rPr>
          <w:rFonts w:ascii="Times New Roman" w:eastAsia="Times New Roman" w:hAnsi="Times New Roman" w:cs="Times New Roman"/>
          <w:sz w:val="24"/>
          <w:szCs w:val="24"/>
          <w:lang w:eastAsia="hr-HR"/>
        </w:rPr>
        <w:t>ugrađena</w:t>
      </w: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>, I</w:t>
      </w:r>
      <w:r w:rsidR="00CD671B">
        <w:rPr>
          <w:rFonts w:ascii="Times New Roman" w:eastAsia="Times New Roman" w:hAnsi="Times New Roman" w:cs="Times New Roman"/>
          <w:sz w:val="24"/>
          <w:szCs w:val="24"/>
          <w:lang w:eastAsia="hr-HR"/>
        </w:rPr>
        <w:t>sporučitelj</w:t>
      </w: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obvezan te nedostatke otkloniti o svom trošku.</w:t>
      </w:r>
    </w:p>
    <w:p w14:paraId="186A86D6" w14:textId="671C1C70" w:rsidR="00A7291B" w:rsidRPr="00A7291B" w:rsidRDefault="00A7291B" w:rsidP="00A729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da I</w:t>
      </w:r>
      <w:r w:rsidR="004B2CC8">
        <w:rPr>
          <w:rFonts w:ascii="Times New Roman" w:eastAsia="Times New Roman" w:hAnsi="Times New Roman" w:cs="Times New Roman"/>
          <w:sz w:val="24"/>
          <w:szCs w:val="24"/>
          <w:lang w:eastAsia="hr-HR"/>
        </w:rPr>
        <w:t>sporučitelj</w:t>
      </w: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otkloni sve utvrđene nedostatke u zadanom roku, Naručitelj neće obaviti primopredaju te će raskinuti ugovor bez poštivanja otkaznog roka, a nedostatke će otkloniti na trošak </w:t>
      </w:r>
      <w:r w:rsidR="000C3DD5">
        <w:rPr>
          <w:rFonts w:ascii="Times New Roman" w:eastAsia="Times New Roman" w:hAnsi="Times New Roman" w:cs="Times New Roman"/>
          <w:sz w:val="24"/>
          <w:szCs w:val="24"/>
          <w:lang w:eastAsia="hr-HR"/>
        </w:rPr>
        <w:t>Isporučitelj</w:t>
      </w: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>a aktiviranjem jamstva za uredno izvršenje ugovora.</w:t>
      </w:r>
    </w:p>
    <w:p w14:paraId="49C37038" w14:textId="77777777" w:rsidR="00A7291B" w:rsidRPr="00A7291B" w:rsidRDefault="00A7291B" w:rsidP="00A72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B50230" w14:textId="77777777" w:rsidR="00A7291B" w:rsidRPr="00A7291B" w:rsidRDefault="00A7291B" w:rsidP="00A72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13.</w:t>
      </w:r>
    </w:p>
    <w:p w14:paraId="6021D037" w14:textId="41D20D4A" w:rsidR="00A7291B" w:rsidRPr="00A7291B" w:rsidRDefault="00A7291B" w:rsidP="00A7291B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7291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I</w:t>
      </w:r>
      <w:r w:rsidR="004B2CC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sporučitelj</w:t>
      </w:r>
      <w:r w:rsidRPr="00A7291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se obvezuje dostaviti Naručitelju jamstvo za uredno izvršenje ovog Ugovora u roku od 8 (osam) dana od dana potpisa ovog Ugovora. Jamstvo se dostavlja u obliku bjanko zadužnice na iznos od 10% ugovorenog iznosa.</w:t>
      </w:r>
    </w:p>
    <w:p w14:paraId="0C3DB396" w14:textId="3705B949" w:rsidR="00A7291B" w:rsidRPr="00A7291B" w:rsidRDefault="00A7291B" w:rsidP="00A7291B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7291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Ovo jamstvo </w:t>
      </w:r>
      <w:r w:rsidR="004B2CC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</w:t>
      </w:r>
      <w:r w:rsidRPr="00A7291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aručitelj će aktivirati u slučaju kršenja ugovornih odredbi i raskida ugovora. Jamstveni rok za izvedene radove </w:t>
      </w:r>
      <w:r w:rsidR="004B25D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 ugrađenu </w:t>
      </w:r>
      <w:r w:rsidR="001B6B1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stolariju </w:t>
      </w:r>
      <w:r w:rsidRPr="00A7291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je </w:t>
      </w:r>
      <w:r w:rsidR="00C525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 w:rsidRPr="00A7291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</w:t>
      </w:r>
      <w:r w:rsidR="00C525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tri</w:t>
      </w:r>
      <w:r w:rsidRPr="00A7291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 godine računajući od dana primopredaje radova.</w:t>
      </w:r>
    </w:p>
    <w:p w14:paraId="361F40A8" w14:textId="77777777" w:rsidR="00A7291B" w:rsidRPr="00A7291B" w:rsidRDefault="00A7291B" w:rsidP="00A7291B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7291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Nedostavljanje jamstva iz stavka 1. ovog članka nakon isteka roka od 8 (osam) dana od dana potpisa Ugovora predstavlja razlog za trenutni raskid Ugovora.</w:t>
      </w:r>
    </w:p>
    <w:p w14:paraId="68004B97" w14:textId="77777777" w:rsidR="00A7291B" w:rsidRPr="00A7291B" w:rsidRDefault="00A7291B" w:rsidP="00A7291B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7291B">
        <w:rPr>
          <w:rFonts w:ascii="Times New Roman" w:eastAsia="Times New Roman" w:hAnsi="Times New Roman" w:cs="Times New Roman"/>
          <w:bCs/>
          <w:sz w:val="24"/>
          <w:szCs w:val="24"/>
          <w:lang w:val="de-DE" w:eastAsia="hr-HR"/>
        </w:rPr>
        <w:tab/>
      </w:r>
      <w:r w:rsidRPr="00A7291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Naručitelj je ovlašten iz jamstva naplatiti sve štete nastale neurednim izvršenjem ugovornih obveza. Jamstvo za uredno izvršenje ugovora Naručitelj će vratiti Izvođaču nakon dostavljanja jamstva za otklanjanje nedostataka u jamstvenom roku.</w:t>
      </w:r>
    </w:p>
    <w:p w14:paraId="6E60C289" w14:textId="77777777" w:rsidR="00A7291B" w:rsidRPr="00A7291B" w:rsidRDefault="00A7291B" w:rsidP="00A7291B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113E414" w14:textId="77777777" w:rsidR="00A7291B" w:rsidRPr="00A7291B" w:rsidRDefault="00A7291B" w:rsidP="00A72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14.</w:t>
      </w:r>
    </w:p>
    <w:p w14:paraId="432192BB" w14:textId="1223D085" w:rsidR="00A7291B" w:rsidRPr="00A7291B" w:rsidRDefault="00A7291B" w:rsidP="00A7291B">
      <w:pPr>
        <w:widowControl w:val="0"/>
        <w:autoSpaceDE w:val="0"/>
        <w:autoSpaceDN w:val="0"/>
        <w:spacing w:after="0" w:line="240" w:lineRule="auto"/>
        <w:ind w:left="113" w:right="212" w:firstLine="5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91B">
        <w:rPr>
          <w:rFonts w:ascii="Times New Roman" w:eastAsia="Times New Roman" w:hAnsi="Times New Roman" w:cs="Times New Roman"/>
          <w:sz w:val="24"/>
          <w:szCs w:val="24"/>
        </w:rPr>
        <w:t>Kao jamstvo za otklanjanje nedostataka u jamstvenom roku, I</w:t>
      </w:r>
      <w:r w:rsidR="004B2CC8">
        <w:rPr>
          <w:rFonts w:ascii="Times New Roman" w:eastAsia="Times New Roman" w:hAnsi="Times New Roman" w:cs="Times New Roman"/>
          <w:sz w:val="24"/>
          <w:szCs w:val="24"/>
        </w:rPr>
        <w:t>sporučitelj</w:t>
      </w:r>
      <w:r w:rsidRPr="00A7291B">
        <w:rPr>
          <w:rFonts w:ascii="Times New Roman" w:eastAsia="Times New Roman" w:hAnsi="Times New Roman" w:cs="Times New Roman"/>
          <w:sz w:val="24"/>
          <w:szCs w:val="24"/>
        </w:rPr>
        <w:t xml:space="preserve"> je dužan u roku od 8</w:t>
      </w:r>
      <w:r w:rsidRPr="00A729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7291B">
        <w:rPr>
          <w:rFonts w:ascii="Times New Roman" w:eastAsia="Times New Roman" w:hAnsi="Times New Roman" w:cs="Times New Roman"/>
          <w:sz w:val="24"/>
          <w:szCs w:val="24"/>
        </w:rPr>
        <w:t>(osam) dana od dana potpisivanja Zapisnika o primopredaji dostaviti Naručitelju bjanko</w:t>
      </w:r>
      <w:r w:rsidRPr="00A729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291B">
        <w:rPr>
          <w:rFonts w:ascii="Times New Roman" w:eastAsia="Times New Roman" w:hAnsi="Times New Roman" w:cs="Times New Roman"/>
          <w:sz w:val="24"/>
          <w:szCs w:val="24"/>
        </w:rPr>
        <w:t>zadužnicu na iznos od 10% (deset posto) ukupne vrijednosti izvedenih radova bez PDV-a</w:t>
      </w:r>
      <w:r w:rsidRPr="00A729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291B">
        <w:rPr>
          <w:rFonts w:ascii="Times New Roman" w:eastAsia="Times New Roman" w:hAnsi="Times New Roman" w:cs="Times New Roman"/>
          <w:sz w:val="24"/>
          <w:szCs w:val="24"/>
        </w:rPr>
        <w:t>utvrđene</w:t>
      </w:r>
      <w:r w:rsidRPr="00A729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7291B">
        <w:rPr>
          <w:rFonts w:ascii="Times New Roman" w:eastAsia="Times New Roman" w:hAnsi="Times New Roman" w:cs="Times New Roman"/>
          <w:sz w:val="24"/>
          <w:szCs w:val="24"/>
        </w:rPr>
        <w:t>po okončanom obračunu.</w:t>
      </w:r>
    </w:p>
    <w:p w14:paraId="7A06E400" w14:textId="3CE2EEFE" w:rsidR="00A7291B" w:rsidRPr="00A7291B" w:rsidRDefault="00A7291B" w:rsidP="00A7291B">
      <w:pPr>
        <w:widowControl w:val="0"/>
        <w:autoSpaceDE w:val="0"/>
        <w:autoSpaceDN w:val="0"/>
        <w:spacing w:after="0" w:line="240" w:lineRule="auto"/>
        <w:ind w:left="113" w:right="212" w:firstLine="5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91B">
        <w:rPr>
          <w:rFonts w:ascii="Times New Roman" w:eastAsia="Times New Roman" w:hAnsi="Times New Roman" w:cs="Times New Roman"/>
          <w:sz w:val="24"/>
          <w:szCs w:val="24"/>
        </w:rPr>
        <w:t>Ovo jamstvo Naručitelj</w:t>
      </w:r>
      <w:r w:rsidRPr="00A729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291B">
        <w:rPr>
          <w:rFonts w:ascii="Times New Roman" w:eastAsia="Times New Roman" w:hAnsi="Times New Roman" w:cs="Times New Roman"/>
          <w:sz w:val="24"/>
          <w:szCs w:val="24"/>
        </w:rPr>
        <w:t>će aktivirati</w:t>
      </w:r>
      <w:r w:rsidRPr="00A729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291B">
        <w:rPr>
          <w:rFonts w:ascii="Times New Roman" w:eastAsia="Times New Roman" w:hAnsi="Times New Roman" w:cs="Times New Roman"/>
          <w:sz w:val="24"/>
          <w:szCs w:val="24"/>
        </w:rPr>
        <w:t>u slučaju</w:t>
      </w:r>
      <w:r w:rsidRPr="00A729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291B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A7291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A7291B">
        <w:rPr>
          <w:rFonts w:ascii="Times New Roman" w:eastAsia="Times New Roman" w:hAnsi="Times New Roman" w:cs="Times New Roman"/>
          <w:sz w:val="24"/>
          <w:szCs w:val="24"/>
        </w:rPr>
        <w:t>I</w:t>
      </w:r>
      <w:r w:rsidR="00E635A9">
        <w:rPr>
          <w:rFonts w:ascii="Times New Roman" w:eastAsia="Times New Roman" w:hAnsi="Times New Roman" w:cs="Times New Roman"/>
          <w:sz w:val="24"/>
          <w:szCs w:val="24"/>
        </w:rPr>
        <w:t>sporučitelj</w:t>
      </w:r>
      <w:r w:rsidRPr="00A7291B">
        <w:rPr>
          <w:rFonts w:ascii="Times New Roman" w:eastAsia="Times New Roman" w:hAnsi="Times New Roman" w:cs="Times New Roman"/>
          <w:sz w:val="24"/>
          <w:szCs w:val="24"/>
        </w:rPr>
        <w:t xml:space="preserve"> u jamstvenom</w:t>
      </w:r>
      <w:r w:rsidRPr="00A7291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A7291B">
        <w:rPr>
          <w:rFonts w:ascii="Times New Roman" w:eastAsia="Times New Roman" w:hAnsi="Times New Roman" w:cs="Times New Roman"/>
          <w:sz w:val="24"/>
          <w:szCs w:val="24"/>
        </w:rPr>
        <w:t>roku ne ispuni</w:t>
      </w:r>
      <w:r w:rsidRPr="00A729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7291B">
        <w:rPr>
          <w:rFonts w:ascii="Times New Roman" w:eastAsia="Times New Roman" w:hAnsi="Times New Roman" w:cs="Times New Roman"/>
          <w:sz w:val="24"/>
          <w:szCs w:val="24"/>
        </w:rPr>
        <w:t>obvezu</w:t>
      </w:r>
      <w:r w:rsidRPr="00A729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7291B">
        <w:rPr>
          <w:rFonts w:ascii="Times New Roman" w:eastAsia="Times New Roman" w:hAnsi="Times New Roman" w:cs="Times New Roman"/>
          <w:sz w:val="24"/>
          <w:szCs w:val="24"/>
        </w:rPr>
        <w:t>otklanjanja</w:t>
      </w:r>
      <w:r w:rsidRPr="00A729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7291B">
        <w:rPr>
          <w:rFonts w:ascii="Times New Roman" w:eastAsia="Times New Roman" w:hAnsi="Times New Roman" w:cs="Times New Roman"/>
          <w:sz w:val="24"/>
          <w:szCs w:val="24"/>
        </w:rPr>
        <w:t>nedostataka</w:t>
      </w:r>
      <w:r w:rsidRPr="00A729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7291B">
        <w:rPr>
          <w:rFonts w:ascii="Times New Roman" w:eastAsia="Times New Roman" w:hAnsi="Times New Roman" w:cs="Times New Roman"/>
          <w:sz w:val="24"/>
          <w:szCs w:val="24"/>
        </w:rPr>
        <w:t>koje</w:t>
      </w:r>
      <w:r w:rsidRPr="00A729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7291B">
        <w:rPr>
          <w:rFonts w:ascii="Times New Roman" w:eastAsia="Times New Roman" w:hAnsi="Times New Roman" w:cs="Times New Roman"/>
          <w:sz w:val="24"/>
          <w:szCs w:val="24"/>
        </w:rPr>
        <w:t>ima</w:t>
      </w:r>
      <w:r w:rsidRPr="00A729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7291B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A729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7291B">
        <w:rPr>
          <w:rFonts w:ascii="Times New Roman" w:eastAsia="Times New Roman" w:hAnsi="Times New Roman" w:cs="Times New Roman"/>
          <w:sz w:val="24"/>
          <w:szCs w:val="24"/>
        </w:rPr>
        <w:t>osnovi jamstva</w:t>
      </w:r>
      <w:r w:rsidRPr="00A729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7291B">
        <w:rPr>
          <w:rFonts w:ascii="Times New Roman" w:eastAsia="Times New Roman" w:hAnsi="Times New Roman" w:cs="Times New Roman"/>
          <w:sz w:val="24"/>
          <w:szCs w:val="24"/>
        </w:rPr>
        <w:t>ili s</w:t>
      </w:r>
      <w:r w:rsidRPr="00A729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7291B">
        <w:rPr>
          <w:rFonts w:ascii="Times New Roman" w:eastAsia="Times New Roman" w:hAnsi="Times New Roman" w:cs="Times New Roman"/>
          <w:sz w:val="24"/>
          <w:szCs w:val="24"/>
        </w:rPr>
        <w:t>naslova</w:t>
      </w:r>
      <w:r w:rsidRPr="00A729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7291B">
        <w:rPr>
          <w:rFonts w:ascii="Times New Roman" w:eastAsia="Times New Roman" w:hAnsi="Times New Roman" w:cs="Times New Roman"/>
          <w:sz w:val="24"/>
          <w:szCs w:val="24"/>
        </w:rPr>
        <w:t>naknade</w:t>
      </w:r>
      <w:r w:rsidRPr="00A729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7291B">
        <w:rPr>
          <w:rFonts w:ascii="Times New Roman" w:eastAsia="Times New Roman" w:hAnsi="Times New Roman" w:cs="Times New Roman"/>
          <w:sz w:val="24"/>
          <w:szCs w:val="24"/>
        </w:rPr>
        <w:t xml:space="preserve">štete. </w:t>
      </w:r>
    </w:p>
    <w:p w14:paraId="5D656DD4" w14:textId="76164908" w:rsidR="00A7291B" w:rsidRPr="00A7291B" w:rsidRDefault="00A7291B" w:rsidP="00A7291B">
      <w:pPr>
        <w:widowControl w:val="0"/>
        <w:autoSpaceDE w:val="0"/>
        <w:autoSpaceDN w:val="0"/>
        <w:spacing w:after="0" w:line="240" w:lineRule="auto"/>
        <w:ind w:left="113" w:right="212" w:firstLine="5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91B">
        <w:rPr>
          <w:rFonts w:ascii="Times New Roman" w:eastAsia="Times New Roman" w:hAnsi="Times New Roman" w:cs="Times New Roman"/>
          <w:sz w:val="24"/>
          <w:szCs w:val="24"/>
        </w:rPr>
        <w:t>U slučaju nedostavljanja ovog jamstva u predviđenom roku Naručitelj može aktivirati jamstvo za uredno izvršenje ugovora</w:t>
      </w:r>
    </w:p>
    <w:p w14:paraId="17333CCD" w14:textId="77777777" w:rsidR="00A7291B" w:rsidRPr="00A7291B" w:rsidRDefault="00A7291B" w:rsidP="00A72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15.</w:t>
      </w:r>
    </w:p>
    <w:p w14:paraId="23B055B2" w14:textId="43DE7452" w:rsidR="00A7291B" w:rsidRPr="00A7291B" w:rsidRDefault="00A7291B" w:rsidP="00A729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slučaju nepoštivanja odredbi ovog ugovora, a poglavito onih koji se odnose na poštivanje dinamike izvođenja radova te kvalitete ugrađenih materijala i opreme Naručitelj može raskinuti ovaj ugovor bez poštivanja otkaznog roka. </w:t>
      </w:r>
      <w:r w:rsidRPr="00A7291B">
        <w:rPr>
          <w:rFonts w:ascii="Times New Roman" w:eastAsia="Times New Roman" w:hAnsi="Times New Roman" w:cs="Times New Roman"/>
          <w:sz w:val="24"/>
        </w:rPr>
        <w:t xml:space="preserve">Naručitelj raskida ugovor dostavljanjem pisane obavijesti </w:t>
      </w:r>
      <w:r w:rsidR="0015613A">
        <w:rPr>
          <w:rFonts w:ascii="Times New Roman" w:eastAsia="Times New Roman" w:hAnsi="Times New Roman" w:cs="Times New Roman"/>
          <w:sz w:val="24"/>
        </w:rPr>
        <w:t>Isporučitelju</w:t>
      </w:r>
      <w:r w:rsidRPr="00A7291B">
        <w:rPr>
          <w:rFonts w:ascii="Times New Roman" w:eastAsia="Times New Roman" w:hAnsi="Times New Roman" w:cs="Times New Roman"/>
          <w:sz w:val="24"/>
        </w:rPr>
        <w:t>.</w:t>
      </w:r>
    </w:p>
    <w:p w14:paraId="3ED4639B" w14:textId="77777777" w:rsidR="00A7291B" w:rsidRPr="00A7291B" w:rsidRDefault="00A7291B" w:rsidP="00A729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>U  slučaju raskida ugovora iz prethodnog stavka, Naručitelj ima pravo na naknadu štete koju će naplatiti aktiviranjem jamstva za uredno izvršenje ugovora.</w:t>
      </w:r>
    </w:p>
    <w:p w14:paraId="74FE1842" w14:textId="77777777" w:rsidR="00A7291B" w:rsidRPr="00A7291B" w:rsidRDefault="00A7291B" w:rsidP="00A729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F58BD8" w14:textId="77777777" w:rsidR="00A7291B" w:rsidRPr="00A7291B" w:rsidRDefault="00A7291B" w:rsidP="00A7291B">
      <w:pPr>
        <w:tabs>
          <w:tab w:val="left" w:pos="6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16.</w:t>
      </w:r>
    </w:p>
    <w:p w14:paraId="3102BEA7" w14:textId="77777777" w:rsidR="00A7291B" w:rsidRPr="00A7291B" w:rsidRDefault="00A7291B" w:rsidP="00A729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>Na sve ostalo što nije regulirano odredbama ovoga ugovora, primjenjivat će se odgovarajuće odredbe Zakona o obveznim odnosima.</w:t>
      </w:r>
    </w:p>
    <w:p w14:paraId="5158D6B2" w14:textId="77777777" w:rsidR="00A7291B" w:rsidRPr="00A7291B" w:rsidRDefault="00A7291B" w:rsidP="00A729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>Na ovaj ugovor se neće primjenjivati Posebne uzance o građenju.</w:t>
      </w:r>
    </w:p>
    <w:p w14:paraId="5831562F" w14:textId="77777777" w:rsidR="00A7291B" w:rsidRPr="00A7291B" w:rsidRDefault="00A7291B" w:rsidP="00A729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77C43C03" w14:textId="77777777" w:rsidR="00A7291B" w:rsidRPr="00A7291B" w:rsidRDefault="00A7291B" w:rsidP="00A7291B">
      <w:pPr>
        <w:tabs>
          <w:tab w:val="left" w:pos="67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17.</w:t>
      </w:r>
    </w:p>
    <w:p w14:paraId="19554A0D" w14:textId="4FFCBC3B" w:rsidR="00A7291B" w:rsidRPr="00A7291B" w:rsidRDefault="00A7291B" w:rsidP="00A729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91B">
        <w:rPr>
          <w:rFonts w:ascii="Times New Roman" w:eastAsia="Times New Roman" w:hAnsi="Times New Roman" w:cs="Times New Roman"/>
          <w:sz w:val="24"/>
          <w:szCs w:val="24"/>
        </w:rPr>
        <w:t xml:space="preserve">Ugovorne strane se obvezuju da će eventualne sporove koji mogu proizaći iz ovoga ugovora pokušati sporazumno riješiti. U slučaju nemogućnosti sporazumnog rješavanja, za sve sporove iz ovoga ugovora, ugovorne strane ugovaraju nadležnost stvarno nadležnog suda u Osijeku. </w:t>
      </w:r>
    </w:p>
    <w:p w14:paraId="78068DF7" w14:textId="77777777" w:rsidR="00A7291B" w:rsidRPr="00A7291B" w:rsidRDefault="00A7291B" w:rsidP="00A7291B">
      <w:pPr>
        <w:tabs>
          <w:tab w:val="left" w:pos="676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7291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Članak 18.</w:t>
      </w:r>
    </w:p>
    <w:p w14:paraId="2E81343E" w14:textId="77777777" w:rsidR="00A7291B" w:rsidRPr="00A7291B" w:rsidRDefault="00A7291B" w:rsidP="00A729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>Ovaj ugovor sastavljen je u 4 (četiri) primjerka od kojih svaka ugovorna strana zadržava po 2 (dva) primjerka.</w:t>
      </w:r>
    </w:p>
    <w:p w14:paraId="2DBDFD93" w14:textId="77777777" w:rsidR="00A7291B" w:rsidRPr="00A7291B" w:rsidRDefault="00A7291B" w:rsidP="00A7291B">
      <w:pPr>
        <w:tabs>
          <w:tab w:val="left" w:pos="676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7291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Članak 19.</w:t>
      </w:r>
    </w:p>
    <w:p w14:paraId="6CB5BC14" w14:textId="77777777" w:rsidR="00A7291B" w:rsidRPr="00A7291B" w:rsidRDefault="00A7291B" w:rsidP="00A7291B">
      <w:pPr>
        <w:tabs>
          <w:tab w:val="left" w:pos="67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2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Ugovorne strane potpisom preuzimaju prava i obveze iz ovoga ugovora.</w:t>
      </w:r>
    </w:p>
    <w:p w14:paraId="12FD36A4" w14:textId="697BB01E" w:rsidR="00A7291B" w:rsidRDefault="00A7291B" w:rsidP="00A7291B">
      <w:pPr>
        <w:tabs>
          <w:tab w:val="left" w:pos="67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20692E" w14:textId="77777777" w:rsidR="00A23CD5" w:rsidRPr="00A7291B" w:rsidRDefault="00A23CD5" w:rsidP="00A7291B">
      <w:pPr>
        <w:tabs>
          <w:tab w:val="left" w:pos="67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264"/>
        <w:gridCol w:w="4264"/>
      </w:tblGrid>
      <w:tr w:rsidR="00A7291B" w:rsidRPr="00A7291B" w14:paraId="4564C677" w14:textId="77777777" w:rsidTr="006D4C65">
        <w:trPr>
          <w:jc w:val="center"/>
        </w:trPr>
        <w:tc>
          <w:tcPr>
            <w:tcW w:w="4264" w:type="dxa"/>
          </w:tcPr>
          <w:p w14:paraId="1725F04C" w14:textId="16122B95" w:rsidR="00A7291B" w:rsidRPr="00A7291B" w:rsidRDefault="00A7291B" w:rsidP="00A7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A7291B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   ZA  I</w:t>
            </w:r>
            <w:r w:rsidR="00A23CD5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SPORUČITELJ</w:t>
            </w:r>
            <w:r w:rsidRPr="00A7291B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A:</w:t>
            </w:r>
          </w:p>
        </w:tc>
        <w:tc>
          <w:tcPr>
            <w:tcW w:w="4264" w:type="dxa"/>
          </w:tcPr>
          <w:p w14:paraId="2580485C" w14:textId="77777777" w:rsidR="00A7291B" w:rsidRPr="00A7291B" w:rsidRDefault="00A7291B" w:rsidP="00A7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A7291B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           ZA NARUČITELJA :</w:t>
            </w:r>
          </w:p>
        </w:tc>
      </w:tr>
      <w:tr w:rsidR="00A7291B" w:rsidRPr="00A7291B" w14:paraId="49167EEE" w14:textId="77777777" w:rsidTr="006D4C65">
        <w:trPr>
          <w:jc w:val="center"/>
        </w:trPr>
        <w:tc>
          <w:tcPr>
            <w:tcW w:w="4264" w:type="dxa"/>
          </w:tcPr>
          <w:p w14:paraId="461EA34A" w14:textId="77777777" w:rsidR="00A7291B" w:rsidRPr="00A7291B" w:rsidRDefault="00A7291B" w:rsidP="00A7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A7291B">
              <w:rPr>
                <w:rFonts w:ascii="Times New Roman" w:eastAsia="Times New Roman" w:hAnsi="Times New Roman" w:cs="Times New Roman"/>
                <w:sz w:val="24"/>
                <w:szCs w:val="20"/>
                <w:lang w:val="de-DE" w:eastAsia="hr-HR"/>
              </w:rPr>
              <w:t xml:space="preserve">     Direktor/</w:t>
            </w:r>
            <w:proofErr w:type="spellStart"/>
            <w:r w:rsidRPr="00A7291B">
              <w:rPr>
                <w:rFonts w:ascii="Times New Roman" w:eastAsia="Times New Roman" w:hAnsi="Times New Roman" w:cs="Times New Roman"/>
                <w:sz w:val="24"/>
                <w:szCs w:val="20"/>
                <w:lang w:val="de-DE" w:eastAsia="hr-HR"/>
              </w:rPr>
              <w:t>vlasnik</w:t>
            </w:r>
            <w:proofErr w:type="spellEnd"/>
            <w:r w:rsidRPr="00A7291B">
              <w:rPr>
                <w:rFonts w:ascii="Times New Roman" w:eastAsia="Times New Roman" w:hAnsi="Times New Roman" w:cs="Times New Roman"/>
                <w:sz w:val="24"/>
                <w:szCs w:val="20"/>
                <w:lang w:val="de-DE" w:eastAsia="hr-HR"/>
              </w:rPr>
              <w:t xml:space="preserve"> </w:t>
            </w:r>
            <w:proofErr w:type="spellStart"/>
            <w:r w:rsidRPr="00A7291B">
              <w:rPr>
                <w:rFonts w:ascii="Times New Roman" w:eastAsia="Times New Roman" w:hAnsi="Times New Roman" w:cs="Times New Roman"/>
                <w:sz w:val="24"/>
                <w:szCs w:val="20"/>
                <w:lang w:val="de-DE" w:eastAsia="hr-HR"/>
              </w:rPr>
              <w:t>obrta</w:t>
            </w:r>
            <w:proofErr w:type="spellEnd"/>
          </w:p>
        </w:tc>
        <w:tc>
          <w:tcPr>
            <w:tcW w:w="4264" w:type="dxa"/>
          </w:tcPr>
          <w:p w14:paraId="206B227B" w14:textId="77777777" w:rsidR="00A7291B" w:rsidRPr="00A7291B" w:rsidRDefault="00A7291B" w:rsidP="00A7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A7291B">
              <w:rPr>
                <w:rFonts w:ascii="Times New Roman" w:eastAsia="Times New Roman" w:hAnsi="Times New Roman" w:cs="Times New Roman"/>
                <w:sz w:val="24"/>
                <w:szCs w:val="20"/>
                <w:lang w:val="de-DE" w:eastAsia="hr-HR"/>
              </w:rPr>
              <w:t xml:space="preserve">            GRADONA</w:t>
            </w:r>
            <w:r w:rsidRPr="00A7291B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Č</w:t>
            </w:r>
            <w:r w:rsidRPr="00A7291B">
              <w:rPr>
                <w:rFonts w:ascii="Times New Roman" w:eastAsia="Times New Roman" w:hAnsi="Times New Roman" w:cs="Times New Roman"/>
                <w:sz w:val="24"/>
                <w:szCs w:val="20"/>
                <w:lang w:val="de-DE" w:eastAsia="hr-HR"/>
              </w:rPr>
              <w:t>ELNIK</w:t>
            </w:r>
          </w:p>
        </w:tc>
      </w:tr>
      <w:tr w:rsidR="00A7291B" w:rsidRPr="00A7291B" w14:paraId="1070480E" w14:textId="77777777" w:rsidTr="006D4C65">
        <w:trPr>
          <w:jc w:val="center"/>
        </w:trPr>
        <w:tc>
          <w:tcPr>
            <w:tcW w:w="4264" w:type="dxa"/>
          </w:tcPr>
          <w:p w14:paraId="7F105DC7" w14:textId="77777777" w:rsidR="00A7291B" w:rsidRPr="00A7291B" w:rsidRDefault="00A7291B" w:rsidP="00A7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  <w:tc>
          <w:tcPr>
            <w:tcW w:w="4264" w:type="dxa"/>
          </w:tcPr>
          <w:p w14:paraId="31EA9C05" w14:textId="77777777" w:rsidR="00A7291B" w:rsidRPr="00A7291B" w:rsidRDefault="00A7291B" w:rsidP="00A7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A7291B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             Ivan Radić, mag. </w:t>
            </w:r>
            <w:proofErr w:type="spellStart"/>
            <w:r w:rsidRPr="00A7291B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oec</w:t>
            </w:r>
            <w:proofErr w:type="spellEnd"/>
            <w:r w:rsidRPr="00A7291B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.</w:t>
            </w:r>
          </w:p>
        </w:tc>
      </w:tr>
      <w:tr w:rsidR="00A7291B" w:rsidRPr="00A7291B" w14:paraId="7DFDA6FE" w14:textId="77777777" w:rsidTr="006D4C65">
        <w:trPr>
          <w:jc w:val="center"/>
        </w:trPr>
        <w:tc>
          <w:tcPr>
            <w:tcW w:w="4264" w:type="dxa"/>
          </w:tcPr>
          <w:p w14:paraId="764DA259" w14:textId="77777777" w:rsidR="00A23CD5" w:rsidRDefault="00A7291B" w:rsidP="00A7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A7291B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______________________</w:t>
            </w:r>
          </w:p>
          <w:p w14:paraId="6DDF6B45" w14:textId="77777777" w:rsidR="00A23CD5" w:rsidRDefault="00A23CD5" w:rsidP="00A7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  <w:p w14:paraId="7372F791" w14:textId="77777777" w:rsidR="00A23CD5" w:rsidRDefault="00A23CD5" w:rsidP="00A7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  <w:p w14:paraId="6E3A9CB8" w14:textId="77777777" w:rsidR="00A23CD5" w:rsidRDefault="00A23CD5" w:rsidP="00A7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  <w:p w14:paraId="32FCAA9F" w14:textId="77777777" w:rsidR="00A23CD5" w:rsidRDefault="00A23CD5" w:rsidP="00A7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  <w:p w14:paraId="11CBDE60" w14:textId="599B3993" w:rsidR="00A7291B" w:rsidRPr="00A7291B" w:rsidRDefault="00A7291B" w:rsidP="00A7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A7291B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U Osijeku, _______________ 2022.</w:t>
            </w:r>
          </w:p>
          <w:p w14:paraId="551EB0A9" w14:textId="77777777" w:rsidR="00A7291B" w:rsidRPr="00A7291B" w:rsidRDefault="00A7291B" w:rsidP="00A7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  <w:tc>
          <w:tcPr>
            <w:tcW w:w="4264" w:type="dxa"/>
          </w:tcPr>
          <w:p w14:paraId="156C2E8B" w14:textId="77777777" w:rsidR="00A7291B" w:rsidRPr="00A7291B" w:rsidRDefault="00A7291B" w:rsidP="00A7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A7291B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                _________________________</w:t>
            </w:r>
          </w:p>
          <w:p w14:paraId="72425A97" w14:textId="77777777" w:rsidR="00A7291B" w:rsidRPr="00A7291B" w:rsidRDefault="00A7291B" w:rsidP="00A7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  <w:p w14:paraId="769A59B9" w14:textId="77777777" w:rsidR="00A7291B" w:rsidRPr="00A7291B" w:rsidRDefault="00A7291B" w:rsidP="00A7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  <w:p w14:paraId="1A710C9D" w14:textId="77777777" w:rsidR="00A7291B" w:rsidRPr="00A7291B" w:rsidRDefault="00A7291B" w:rsidP="00A7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</w:tr>
    </w:tbl>
    <w:p w14:paraId="0B4176EA" w14:textId="77777777" w:rsidR="00A23CD5" w:rsidRDefault="00A23CD5" w:rsidP="00A72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06FC54D0" w14:textId="2971BBE1" w:rsidR="00A7291B" w:rsidRPr="00A7291B" w:rsidRDefault="00A7291B" w:rsidP="00A72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A7291B">
        <w:rPr>
          <w:rFonts w:ascii="Times New Roman" w:eastAsia="Times New Roman" w:hAnsi="Times New Roman" w:cs="Times New Roman"/>
          <w:sz w:val="24"/>
          <w:szCs w:val="20"/>
          <w:lang w:eastAsia="hr-HR"/>
        </w:rPr>
        <w:t>KLASA: 406-09/22-01/66</w:t>
      </w:r>
    </w:p>
    <w:p w14:paraId="194E70D4" w14:textId="77777777" w:rsidR="00A7291B" w:rsidRPr="00A7291B" w:rsidRDefault="00A7291B" w:rsidP="00A72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A7291B">
        <w:rPr>
          <w:rFonts w:ascii="Times New Roman" w:eastAsia="Times New Roman" w:hAnsi="Times New Roman" w:cs="Times New Roman"/>
          <w:sz w:val="24"/>
          <w:szCs w:val="20"/>
          <w:lang w:eastAsia="hr-HR"/>
        </w:rPr>
        <w:t>URBROJ: 2158-1-09-05/02-22-__</w:t>
      </w:r>
    </w:p>
    <w:p w14:paraId="1EFC34A9" w14:textId="77777777" w:rsidR="00E43037" w:rsidRDefault="00E43037"/>
    <w:sectPr w:rsidR="00E43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91CC9"/>
    <w:multiLevelType w:val="hybridMultilevel"/>
    <w:tmpl w:val="D7F08CF0"/>
    <w:lvl w:ilvl="0" w:tplc="4E42A8E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702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1B"/>
    <w:rsid w:val="000C3DD5"/>
    <w:rsid w:val="0015613A"/>
    <w:rsid w:val="001B6B16"/>
    <w:rsid w:val="001D4DC6"/>
    <w:rsid w:val="004B25D4"/>
    <w:rsid w:val="004B2CC8"/>
    <w:rsid w:val="005456B4"/>
    <w:rsid w:val="00622F04"/>
    <w:rsid w:val="008E6B79"/>
    <w:rsid w:val="00A23CD5"/>
    <w:rsid w:val="00A7291B"/>
    <w:rsid w:val="00AA2351"/>
    <w:rsid w:val="00AC7ECC"/>
    <w:rsid w:val="00AD6700"/>
    <w:rsid w:val="00C10499"/>
    <w:rsid w:val="00C52511"/>
    <w:rsid w:val="00C72D98"/>
    <w:rsid w:val="00CD671B"/>
    <w:rsid w:val="00D13051"/>
    <w:rsid w:val="00DA1446"/>
    <w:rsid w:val="00E43037"/>
    <w:rsid w:val="00E635A9"/>
    <w:rsid w:val="00F6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46F7A"/>
  <w15:chartTrackingRefBased/>
  <w15:docId w15:val="{F8464979-07DD-4E8E-85D2-0A43963A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5" ma:contentTypeDescription="Create a new document." ma:contentTypeScope="" ma:versionID="a476f7cb7d7222582efcc4a713c4b089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7081afd5f0d6289be5597fcc9282314b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347B85-F4C6-4160-B1E1-1B8CBA717DDB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2.xml><?xml version="1.0" encoding="utf-8"?>
<ds:datastoreItem xmlns:ds="http://schemas.openxmlformats.org/officeDocument/2006/customXml" ds:itemID="{0FFDBE1F-DB6A-40F2-8B18-74038E0816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AF9796-B64C-43F9-9DBD-5CF3F8DF0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1469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Zvonimir Lončarić</cp:lastModifiedBy>
  <cp:revision>19</cp:revision>
  <dcterms:created xsi:type="dcterms:W3CDTF">2022-08-30T11:09:00Z</dcterms:created>
  <dcterms:modified xsi:type="dcterms:W3CDTF">2022-08-31T07:24:00Z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</Properties>
</file>