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EA44" w14:textId="390D9117" w:rsidR="006F2F09" w:rsidRPr="006F2F09" w:rsidRDefault="006F2F09" w:rsidP="006F2F09">
      <w:pPr>
        <w:tabs>
          <w:tab w:val="num" w:pos="0"/>
        </w:tabs>
        <w:spacing w:after="0" w:line="240" w:lineRule="auto"/>
        <w:ind w:right="-108"/>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b/>
          <w:sz w:val="24"/>
          <w:szCs w:val="24"/>
          <w:lang w:eastAsia="hr-HR"/>
        </w:rPr>
        <w:t>GRAD OSIJEK</w:t>
      </w:r>
      <w:r w:rsidRPr="006F2F09">
        <w:rPr>
          <w:rFonts w:ascii="Times New Roman" w:eastAsia="Times New Roman" w:hAnsi="Times New Roman" w:cs="Times New Roman"/>
          <w:sz w:val="24"/>
          <w:szCs w:val="24"/>
          <w:lang w:eastAsia="hr-HR"/>
        </w:rPr>
        <w:t>, Franje Kuhača 9, Osijek, OIB:</w:t>
      </w:r>
      <w:r w:rsidRPr="006F2F09">
        <w:rPr>
          <w:rFonts w:ascii="Times New Roman" w:eastAsia="Times New Roman" w:hAnsi="Times New Roman" w:cs="Arial"/>
          <w:bCs/>
          <w:sz w:val="24"/>
          <w:szCs w:val="24"/>
          <w:lang w:eastAsia="hr-HR"/>
        </w:rPr>
        <w:t>30050049642</w:t>
      </w:r>
      <w:r w:rsidRPr="006F2F09">
        <w:rPr>
          <w:rFonts w:ascii="Times New Roman" w:eastAsia="Times New Roman" w:hAnsi="Times New Roman" w:cs="Times New Roman"/>
          <w:sz w:val="24"/>
          <w:szCs w:val="24"/>
          <w:lang w:eastAsia="hr-HR"/>
        </w:rPr>
        <w:t xml:space="preserve">, koga zastupa gradonačelnik Ivan </w:t>
      </w:r>
      <w:r w:rsidR="001C5802">
        <w:rPr>
          <w:rFonts w:ascii="Times New Roman" w:eastAsia="Times New Roman" w:hAnsi="Times New Roman" w:cs="Times New Roman"/>
          <w:sz w:val="24"/>
          <w:szCs w:val="24"/>
          <w:lang w:eastAsia="hr-HR"/>
        </w:rPr>
        <w:t>Radić</w:t>
      </w:r>
      <w:r w:rsidRPr="006F2F09">
        <w:rPr>
          <w:rFonts w:ascii="Times New Roman" w:eastAsia="Times New Roman" w:hAnsi="Times New Roman" w:cs="Times New Roman"/>
          <w:sz w:val="24"/>
          <w:szCs w:val="24"/>
          <w:lang w:eastAsia="hr-HR"/>
        </w:rPr>
        <w:t xml:space="preserve">, </w:t>
      </w:r>
      <w:r w:rsidR="001C5802">
        <w:rPr>
          <w:rFonts w:ascii="Times New Roman" w:eastAsia="Times New Roman" w:hAnsi="Times New Roman" w:cs="Times New Roman"/>
          <w:sz w:val="24"/>
          <w:szCs w:val="24"/>
          <w:lang w:eastAsia="hr-HR"/>
        </w:rPr>
        <w:t>mag.oec.</w:t>
      </w:r>
      <w:r w:rsidRPr="006F2F09">
        <w:rPr>
          <w:rFonts w:ascii="Times New Roman" w:eastAsia="Times New Roman" w:hAnsi="Times New Roman" w:cs="Times New Roman"/>
          <w:sz w:val="24"/>
          <w:szCs w:val="24"/>
          <w:lang w:eastAsia="hr-HR"/>
        </w:rPr>
        <w:t xml:space="preserve"> (u nastavku teksta: Naručitelj)</w:t>
      </w:r>
    </w:p>
    <w:p w14:paraId="5CF8EA45" w14:textId="77777777" w:rsidR="006F2F09" w:rsidRPr="006F2F09" w:rsidRDefault="006F2F09" w:rsidP="006F2F09">
      <w:pPr>
        <w:tabs>
          <w:tab w:val="left" w:pos="0"/>
        </w:tabs>
        <w:spacing w:after="0" w:line="240" w:lineRule="auto"/>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i</w:t>
      </w:r>
    </w:p>
    <w:p w14:paraId="5CF8EA46" w14:textId="314A45B2" w:rsidR="006F2F09" w:rsidRPr="006F2F09" w:rsidRDefault="002A3D98" w:rsidP="006F2F09">
      <w:pPr>
        <w:tabs>
          <w:tab w:val="left" w:pos="0"/>
        </w:tabs>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______________________</w:t>
      </w:r>
      <w:r w:rsidR="009E3D98">
        <w:rPr>
          <w:rFonts w:ascii="Times New Roman" w:eastAsia="Times New Roman" w:hAnsi="Times New Roman" w:cs="Times New Roman"/>
          <w:sz w:val="24"/>
          <w:szCs w:val="24"/>
          <w:lang w:eastAsia="hr-HR"/>
        </w:rPr>
        <w:t>,</w:t>
      </w:r>
      <w:r w:rsidR="006F2F09" w:rsidRPr="006F2F09">
        <w:rPr>
          <w:rFonts w:ascii="Times New Roman" w:eastAsia="Times New Roman" w:hAnsi="Times New Roman" w:cs="Times New Roman"/>
          <w:sz w:val="24"/>
          <w:szCs w:val="24"/>
          <w:lang w:eastAsia="hr-HR"/>
        </w:rPr>
        <w:t xml:space="preserve"> OIB:</w:t>
      </w:r>
      <w:r>
        <w:rPr>
          <w:rFonts w:ascii="Times New Roman" w:eastAsia="Times New Roman" w:hAnsi="Times New Roman" w:cs="Times New Roman"/>
          <w:sz w:val="24"/>
          <w:szCs w:val="24"/>
          <w:lang w:eastAsia="hr-HR"/>
        </w:rPr>
        <w:t>____________</w:t>
      </w:r>
      <w:r w:rsidR="006F2F09" w:rsidRPr="006F2F09">
        <w:rPr>
          <w:rFonts w:ascii="Times New Roman" w:eastAsia="Times New Roman" w:hAnsi="Times New Roman" w:cs="Times New Roman"/>
          <w:sz w:val="24"/>
          <w:szCs w:val="24"/>
          <w:lang w:eastAsia="hr-HR"/>
        </w:rPr>
        <w:t>,</w:t>
      </w:r>
      <w:r w:rsidR="006F2F09" w:rsidRPr="006F2F09">
        <w:rPr>
          <w:rFonts w:ascii="Times New Roman" w:eastAsia="Times New Roman" w:hAnsi="Times New Roman" w:cs="Times New Roman"/>
          <w:b/>
          <w:sz w:val="24"/>
          <w:szCs w:val="24"/>
          <w:lang w:eastAsia="hr-HR"/>
        </w:rPr>
        <w:t xml:space="preserve"> </w:t>
      </w:r>
      <w:r w:rsidR="006F2F09" w:rsidRPr="006F2F09">
        <w:rPr>
          <w:rFonts w:ascii="Times New Roman" w:eastAsia="Times New Roman" w:hAnsi="Times New Roman" w:cs="Times New Roman"/>
          <w:sz w:val="24"/>
          <w:szCs w:val="24"/>
          <w:lang w:eastAsia="hr-HR"/>
        </w:rPr>
        <w:t xml:space="preserve">koje zastupa </w:t>
      </w:r>
      <w:r>
        <w:rPr>
          <w:rFonts w:ascii="Times New Roman" w:eastAsia="Times New Roman" w:hAnsi="Times New Roman" w:cs="Times New Roman"/>
          <w:sz w:val="24"/>
          <w:szCs w:val="24"/>
          <w:lang w:eastAsia="hr-HR"/>
        </w:rPr>
        <w:t>_____________</w:t>
      </w:r>
      <w:r w:rsidR="00B10571">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 xml:space="preserve">(u nastavku teksta: Izvođač), </w:t>
      </w:r>
    </w:p>
    <w:p w14:paraId="5CF8EA47" w14:textId="77777777" w:rsidR="006F2F09" w:rsidRPr="006F2F09" w:rsidRDefault="006F2F09" w:rsidP="006F2F09">
      <w:pPr>
        <w:widowControl w:val="0"/>
        <w:tabs>
          <w:tab w:val="left" w:pos="142"/>
        </w:tabs>
        <w:suppressAutoHyphens/>
        <w:spacing w:before="120" w:after="120" w:line="240" w:lineRule="auto"/>
        <w:jc w:val="both"/>
        <w:rPr>
          <w:rFonts w:ascii="Times New Roman" w:eastAsia="Times New Roman" w:hAnsi="Times New Roman" w:cs="Times New Roman"/>
          <w:sz w:val="24"/>
          <w:szCs w:val="20"/>
          <w:lang w:eastAsia="hr-HR"/>
        </w:rPr>
      </w:pPr>
      <w:r w:rsidRPr="006F2F09">
        <w:rPr>
          <w:rFonts w:ascii="Times New Roman" w:eastAsia="Times New Roman" w:hAnsi="Times New Roman" w:cs="Times New Roman"/>
          <w:sz w:val="24"/>
          <w:szCs w:val="24"/>
          <w:lang w:eastAsia="hr-HR"/>
        </w:rPr>
        <w:t xml:space="preserve">zaključili su </w:t>
      </w:r>
    </w:p>
    <w:p w14:paraId="5CF8EA48" w14:textId="77777777" w:rsidR="006F2F09" w:rsidRPr="006F2F09" w:rsidRDefault="006F2F09" w:rsidP="006F2F09">
      <w:pPr>
        <w:keepNext/>
        <w:widowControl w:val="0"/>
        <w:suppressAutoHyphens/>
        <w:spacing w:after="0" w:line="240" w:lineRule="auto"/>
        <w:ind w:right="-1"/>
        <w:jc w:val="center"/>
        <w:outlineLvl w:val="2"/>
        <w:rPr>
          <w:rFonts w:ascii="Times New Roman" w:eastAsia="Times New Roman" w:hAnsi="Times New Roman" w:cs="Times New Roman"/>
          <w:b/>
          <w:bCs/>
          <w:sz w:val="24"/>
          <w:szCs w:val="24"/>
        </w:rPr>
      </w:pPr>
      <w:r w:rsidRPr="006F2F09">
        <w:rPr>
          <w:rFonts w:ascii="Times New Roman" w:eastAsia="Times New Roman" w:hAnsi="Times New Roman" w:cs="Times New Roman"/>
          <w:b/>
          <w:bCs/>
          <w:sz w:val="24"/>
          <w:szCs w:val="24"/>
        </w:rPr>
        <w:t>U G O V O R</w:t>
      </w:r>
    </w:p>
    <w:p w14:paraId="5CF8EA49" w14:textId="2DA6551F" w:rsidR="006F2F09" w:rsidRPr="006F2F09" w:rsidRDefault="006F2F09" w:rsidP="006F2F09">
      <w:pPr>
        <w:widowControl w:val="0"/>
        <w:suppressAutoHyphens/>
        <w:spacing w:after="0" w:line="240" w:lineRule="auto"/>
        <w:jc w:val="center"/>
        <w:rPr>
          <w:rFonts w:ascii="Times New Roman" w:eastAsia="Times New Roman" w:hAnsi="Times New Roman" w:cs="Times New Roman"/>
          <w:b/>
          <w:sz w:val="24"/>
          <w:szCs w:val="24"/>
        </w:rPr>
      </w:pPr>
      <w:r w:rsidRPr="006F2F09">
        <w:rPr>
          <w:rFonts w:ascii="Times New Roman" w:eastAsia="Times New Roman" w:hAnsi="Times New Roman" w:cs="Times New Roman"/>
          <w:b/>
          <w:sz w:val="24"/>
          <w:szCs w:val="24"/>
        </w:rPr>
        <w:t xml:space="preserve">o izvođenju radova na </w:t>
      </w:r>
      <w:r w:rsidRPr="006F2F09">
        <w:rPr>
          <w:rFonts w:ascii="Times New Roman" w:eastAsia="Times New Roman" w:hAnsi="Times New Roman" w:cs="Times New Roman"/>
          <w:b/>
          <w:bCs/>
          <w:sz w:val="24"/>
          <w:szCs w:val="24"/>
        </w:rPr>
        <w:t>izgradnji pristupa za invalide i osobe smanjene pokretljivosti na lokacij</w:t>
      </w:r>
      <w:r w:rsidR="002A3D98">
        <w:rPr>
          <w:rFonts w:ascii="Times New Roman" w:eastAsia="Times New Roman" w:hAnsi="Times New Roman" w:cs="Times New Roman"/>
          <w:b/>
          <w:bCs/>
          <w:sz w:val="24"/>
          <w:szCs w:val="24"/>
        </w:rPr>
        <w:t>ama</w:t>
      </w:r>
      <w:r w:rsidR="001C5802">
        <w:rPr>
          <w:rFonts w:ascii="Times New Roman" w:eastAsia="Times New Roman" w:hAnsi="Times New Roman" w:cs="Times New Roman"/>
          <w:b/>
          <w:bCs/>
          <w:sz w:val="24"/>
          <w:szCs w:val="24"/>
        </w:rPr>
        <w:t xml:space="preserve"> </w:t>
      </w:r>
      <w:r w:rsidR="002A3D98">
        <w:rPr>
          <w:rFonts w:ascii="Times New Roman" w:eastAsia="Times New Roman" w:hAnsi="Times New Roman" w:cs="Times New Roman"/>
          <w:b/>
          <w:bCs/>
          <w:sz w:val="24"/>
          <w:szCs w:val="24"/>
        </w:rPr>
        <w:t>Medulinska 3, Medulinska 5A i Vijenac Murse 2</w:t>
      </w:r>
      <w:r w:rsidRPr="006F2F09">
        <w:rPr>
          <w:rFonts w:ascii="Times New Roman" w:eastAsia="Times New Roman" w:hAnsi="Times New Roman" w:cs="Times New Roman"/>
          <w:b/>
          <w:bCs/>
          <w:sz w:val="24"/>
          <w:szCs w:val="24"/>
        </w:rPr>
        <w:t xml:space="preserve"> u Osijeku </w:t>
      </w:r>
    </w:p>
    <w:p w14:paraId="5CF8EA4A" w14:textId="77777777" w:rsidR="006F2F09" w:rsidRPr="006F2F09" w:rsidRDefault="006F2F09" w:rsidP="006F2F09">
      <w:pPr>
        <w:widowControl w:val="0"/>
        <w:suppressAutoHyphens/>
        <w:spacing w:after="0" w:line="240" w:lineRule="auto"/>
        <w:jc w:val="center"/>
        <w:rPr>
          <w:rFonts w:ascii="Times New Roman" w:eastAsia="Times New Roman" w:hAnsi="Times New Roman" w:cs="Times New Roman"/>
          <w:b/>
          <w:sz w:val="24"/>
          <w:szCs w:val="24"/>
        </w:rPr>
      </w:pPr>
    </w:p>
    <w:p w14:paraId="5CF8EA4B" w14:textId="77777777" w:rsidR="006F2F09" w:rsidRPr="006F2F09" w:rsidRDefault="006F2F09" w:rsidP="006F2F09">
      <w:pPr>
        <w:widowControl w:val="0"/>
        <w:suppressAutoHyphens/>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1.</w:t>
      </w:r>
    </w:p>
    <w:p w14:paraId="5CF8EA4C" w14:textId="75F3E077" w:rsidR="006F2F09" w:rsidRPr="006F2F09" w:rsidRDefault="006F2F09" w:rsidP="006F2F09">
      <w:pPr>
        <w:widowControl w:val="0"/>
        <w:suppressAutoHyphens/>
        <w:spacing w:after="0" w:line="240" w:lineRule="auto"/>
        <w:ind w:firstLine="709"/>
        <w:jc w:val="both"/>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 xml:space="preserve">Ovaj ugovor </w:t>
      </w:r>
      <w:r w:rsidR="00886C27">
        <w:rPr>
          <w:rFonts w:ascii="Times New Roman" w:eastAsia="Times New Roman" w:hAnsi="Times New Roman" w:cs="Times New Roman"/>
          <w:sz w:val="24"/>
          <w:szCs w:val="24"/>
        </w:rPr>
        <w:t xml:space="preserve">se </w:t>
      </w:r>
      <w:r w:rsidRPr="006F2F09">
        <w:rPr>
          <w:rFonts w:ascii="Times New Roman" w:eastAsia="Times New Roman" w:hAnsi="Times New Roman" w:cs="Times New Roman"/>
          <w:sz w:val="24"/>
          <w:szCs w:val="24"/>
        </w:rPr>
        <w:t xml:space="preserve">sklapa na temelju provedenog prikupljanja ponuda za izvođenje radova na </w:t>
      </w:r>
      <w:r w:rsidRPr="006F2F09">
        <w:rPr>
          <w:rFonts w:ascii="Times New Roman" w:eastAsia="Times New Roman" w:hAnsi="Times New Roman" w:cs="Times New Roman"/>
          <w:bCs/>
          <w:sz w:val="24"/>
          <w:szCs w:val="24"/>
        </w:rPr>
        <w:t>izgradnji pristupa za invalide i osobe smanjene pokretljivosti na lokacij</w:t>
      </w:r>
      <w:r w:rsidR="00886C27">
        <w:rPr>
          <w:rFonts w:ascii="Times New Roman" w:eastAsia="Times New Roman" w:hAnsi="Times New Roman" w:cs="Times New Roman"/>
          <w:bCs/>
          <w:sz w:val="24"/>
          <w:szCs w:val="24"/>
        </w:rPr>
        <w:t>ama</w:t>
      </w:r>
      <w:r w:rsidRPr="006F2F09">
        <w:rPr>
          <w:rFonts w:ascii="Times New Roman" w:eastAsia="Times New Roman" w:hAnsi="Times New Roman" w:cs="Times New Roman"/>
          <w:bCs/>
          <w:sz w:val="24"/>
          <w:szCs w:val="24"/>
        </w:rPr>
        <w:t xml:space="preserve"> </w:t>
      </w:r>
      <w:r w:rsidR="00886C27" w:rsidRPr="00886C27">
        <w:rPr>
          <w:rFonts w:ascii="Times New Roman" w:eastAsia="Times New Roman" w:hAnsi="Times New Roman" w:cs="Times New Roman"/>
          <w:sz w:val="24"/>
          <w:szCs w:val="24"/>
        </w:rPr>
        <w:t>Medulinska 3, Medulinska 5A i Vijenac Murse 2</w:t>
      </w:r>
      <w:r w:rsidR="00886C27" w:rsidRPr="006F2F09">
        <w:rPr>
          <w:rFonts w:ascii="Times New Roman" w:eastAsia="Times New Roman" w:hAnsi="Times New Roman" w:cs="Times New Roman"/>
          <w:b/>
          <w:bCs/>
          <w:sz w:val="24"/>
          <w:szCs w:val="24"/>
        </w:rPr>
        <w:t xml:space="preserve"> </w:t>
      </w:r>
      <w:r w:rsidRPr="006F2F09">
        <w:rPr>
          <w:rFonts w:ascii="Times New Roman" w:eastAsia="Times New Roman" w:hAnsi="Times New Roman" w:cs="Times New Roman"/>
          <w:bCs/>
          <w:sz w:val="24"/>
          <w:szCs w:val="24"/>
        </w:rPr>
        <w:t xml:space="preserve">u Osijeku </w:t>
      </w:r>
      <w:r w:rsidRPr="006F2F09">
        <w:rPr>
          <w:rFonts w:ascii="Times New Roman" w:eastAsia="Times New Roman" w:hAnsi="Times New Roman" w:cs="Times New Roman"/>
          <w:sz w:val="24"/>
          <w:szCs w:val="24"/>
        </w:rPr>
        <w:t xml:space="preserve">i ponude Izvođača broj </w:t>
      </w:r>
      <w:r w:rsidR="00886C27">
        <w:rPr>
          <w:rFonts w:ascii="Times New Roman" w:eastAsia="Times New Roman" w:hAnsi="Times New Roman" w:cs="Times New Roman"/>
          <w:sz w:val="24"/>
          <w:szCs w:val="24"/>
        </w:rPr>
        <w:t>_____</w:t>
      </w:r>
      <w:r w:rsidR="00963C4B">
        <w:rPr>
          <w:rFonts w:ascii="Times New Roman" w:eastAsia="Times New Roman" w:hAnsi="Times New Roman" w:cs="Times New Roman"/>
          <w:sz w:val="24"/>
          <w:szCs w:val="24"/>
        </w:rPr>
        <w:t xml:space="preserve"> </w:t>
      </w:r>
      <w:r w:rsidRPr="006F2F09">
        <w:rPr>
          <w:rFonts w:ascii="Times New Roman" w:eastAsia="Times New Roman" w:hAnsi="Times New Roman" w:cs="Times New Roman"/>
          <w:sz w:val="24"/>
          <w:szCs w:val="24"/>
        </w:rPr>
        <w:t xml:space="preserve">od </w:t>
      </w:r>
      <w:r w:rsidR="00886C27">
        <w:rPr>
          <w:rFonts w:ascii="Times New Roman" w:eastAsia="Times New Roman" w:hAnsi="Times New Roman" w:cs="Times New Roman"/>
          <w:sz w:val="24"/>
          <w:szCs w:val="24"/>
        </w:rPr>
        <w:t>_____</w:t>
      </w:r>
      <w:r w:rsidRPr="006F2F09">
        <w:rPr>
          <w:rFonts w:ascii="Times New Roman" w:eastAsia="Times New Roman" w:hAnsi="Times New Roman" w:cs="Times New Roman"/>
          <w:sz w:val="24"/>
          <w:szCs w:val="24"/>
        </w:rPr>
        <w:t>202</w:t>
      </w:r>
      <w:r w:rsidR="00E92981">
        <w:rPr>
          <w:rFonts w:ascii="Times New Roman" w:eastAsia="Times New Roman" w:hAnsi="Times New Roman" w:cs="Times New Roman"/>
          <w:sz w:val="24"/>
          <w:szCs w:val="24"/>
        </w:rPr>
        <w:t>2</w:t>
      </w:r>
      <w:r w:rsidRPr="006F2F09">
        <w:rPr>
          <w:rFonts w:ascii="Times New Roman" w:eastAsia="Times New Roman" w:hAnsi="Times New Roman" w:cs="Times New Roman"/>
          <w:sz w:val="24"/>
          <w:szCs w:val="24"/>
        </w:rPr>
        <w:t xml:space="preserve">. koja je u navedenom postupku nabave odabrana kao najpovoljnija. </w:t>
      </w:r>
    </w:p>
    <w:p w14:paraId="5CF8EA4D" w14:textId="2D517515" w:rsidR="006F2F09" w:rsidRDefault="006F2F09" w:rsidP="006F2F09">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rPr>
        <w:t xml:space="preserve">Predmet ovog ugovora je </w:t>
      </w:r>
      <w:r w:rsidRPr="006F2F09">
        <w:rPr>
          <w:rFonts w:ascii="Times New Roman" w:eastAsia="Times New Roman" w:hAnsi="Times New Roman" w:cs="Times New Roman"/>
          <w:bCs/>
          <w:sz w:val="24"/>
          <w:szCs w:val="24"/>
        </w:rPr>
        <w:t>izgradnja pristupa za invalide i osobe smanjene pokretljivosti na lokacij</w:t>
      </w:r>
      <w:r w:rsidR="00886C27">
        <w:rPr>
          <w:rFonts w:ascii="Times New Roman" w:eastAsia="Times New Roman" w:hAnsi="Times New Roman" w:cs="Times New Roman"/>
          <w:bCs/>
          <w:sz w:val="24"/>
          <w:szCs w:val="24"/>
        </w:rPr>
        <w:t>ama</w:t>
      </w:r>
      <w:r w:rsidRPr="006F2F09">
        <w:rPr>
          <w:rFonts w:ascii="Times New Roman" w:eastAsia="Times New Roman" w:hAnsi="Times New Roman" w:cs="Times New Roman"/>
          <w:bCs/>
          <w:sz w:val="24"/>
          <w:szCs w:val="24"/>
        </w:rPr>
        <w:t xml:space="preserve"> </w:t>
      </w:r>
      <w:r w:rsidR="00886C27" w:rsidRPr="00886C27">
        <w:rPr>
          <w:rFonts w:ascii="Times New Roman" w:eastAsia="Times New Roman" w:hAnsi="Times New Roman" w:cs="Times New Roman"/>
          <w:bCs/>
          <w:sz w:val="24"/>
          <w:szCs w:val="24"/>
        </w:rPr>
        <w:t xml:space="preserve">Medulinska 3, Medulinska 5A i Vijenac Murse 2 </w:t>
      </w:r>
      <w:r w:rsidRPr="006F2F09">
        <w:rPr>
          <w:rFonts w:ascii="Times New Roman" w:eastAsia="Times New Roman" w:hAnsi="Times New Roman" w:cs="Times New Roman"/>
          <w:bCs/>
          <w:sz w:val="24"/>
          <w:szCs w:val="24"/>
        </w:rPr>
        <w:t>u Osijeku,</w:t>
      </w:r>
      <w:r w:rsidRPr="006F2F09">
        <w:rPr>
          <w:rFonts w:ascii="Times New Roman" w:eastAsia="Times New Roman" w:hAnsi="Times New Roman" w:cs="Times New Roman"/>
          <w:sz w:val="24"/>
          <w:szCs w:val="24"/>
        </w:rPr>
        <w:t xml:space="preserve"> </w:t>
      </w:r>
      <w:r w:rsidRPr="006F2F09">
        <w:rPr>
          <w:rFonts w:ascii="Times New Roman" w:eastAsia="Times New Roman" w:hAnsi="Times New Roman" w:cs="Times New Roman"/>
          <w:sz w:val="24"/>
          <w:szCs w:val="24"/>
          <w:lang w:eastAsia="hr-HR"/>
        </w:rPr>
        <w:t>sukladno troškovni</w:t>
      </w:r>
      <w:r w:rsidR="00C524C8">
        <w:rPr>
          <w:rFonts w:ascii="Times New Roman" w:eastAsia="Times New Roman" w:hAnsi="Times New Roman" w:cs="Times New Roman"/>
          <w:sz w:val="24"/>
          <w:szCs w:val="24"/>
          <w:lang w:eastAsia="hr-HR"/>
        </w:rPr>
        <w:t>ku</w:t>
      </w:r>
      <w:r w:rsidR="00BB3610">
        <w:rPr>
          <w:rFonts w:ascii="Times New Roman" w:eastAsia="Times New Roman" w:hAnsi="Times New Roman" w:cs="Times New Roman"/>
          <w:sz w:val="24"/>
          <w:szCs w:val="24"/>
          <w:lang w:eastAsia="hr-HR"/>
        </w:rPr>
        <w:t>,</w:t>
      </w:r>
      <w:r w:rsidRPr="006F2F09">
        <w:rPr>
          <w:rFonts w:ascii="Times New Roman" w:eastAsia="Times New Roman" w:hAnsi="Times New Roman" w:cs="Times New Roman"/>
          <w:sz w:val="24"/>
          <w:szCs w:val="24"/>
          <w:lang w:eastAsia="hr-HR"/>
        </w:rPr>
        <w:t xml:space="preserve"> izvedben</w:t>
      </w:r>
      <w:r w:rsidR="00B40AC5">
        <w:rPr>
          <w:rFonts w:ascii="Times New Roman" w:eastAsia="Times New Roman" w:hAnsi="Times New Roman" w:cs="Times New Roman"/>
          <w:sz w:val="24"/>
          <w:szCs w:val="24"/>
          <w:lang w:eastAsia="hr-HR"/>
        </w:rPr>
        <w:t>i</w:t>
      </w:r>
      <w:r w:rsidR="00BB3610">
        <w:rPr>
          <w:rFonts w:ascii="Times New Roman" w:eastAsia="Times New Roman" w:hAnsi="Times New Roman" w:cs="Times New Roman"/>
          <w:sz w:val="24"/>
          <w:szCs w:val="24"/>
          <w:lang w:eastAsia="hr-HR"/>
        </w:rPr>
        <w:t>m</w:t>
      </w:r>
      <w:r w:rsidRPr="006F2F09">
        <w:rPr>
          <w:rFonts w:ascii="Times New Roman" w:eastAsia="Times New Roman" w:hAnsi="Times New Roman" w:cs="Times New Roman"/>
          <w:sz w:val="24"/>
          <w:szCs w:val="24"/>
          <w:lang w:eastAsia="hr-HR"/>
        </w:rPr>
        <w:t xml:space="preserve"> projekt</w:t>
      </w:r>
      <w:r w:rsidR="00B40AC5">
        <w:rPr>
          <w:rFonts w:ascii="Times New Roman" w:eastAsia="Times New Roman" w:hAnsi="Times New Roman" w:cs="Times New Roman"/>
          <w:sz w:val="24"/>
          <w:szCs w:val="24"/>
          <w:lang w:eastAsia="hr-HR"/>
        </w:rPr>
        <w:t>ima</w:t>
      </w:r>
      <w:r w:rsidRPr="006F2F09">
        <w:rPr>
          <w:rFonts w:ascii="Times New Roman" w:eastAsia="Times New Roman" w:hAnsi="Times New Roman" w:cs="Times New Roman"/>
          <w:sz w:val="24"/>
          <w:szCs w:val="24"/>
          <w:lang w:eastAsia="hr-HR"/>
        </w:rPr>
        <w:t xml:space="preserve"> iz natječajne dokumentacije te ponudi iz stavka 1. ovog članka.</w:t>
      </w:r>
    </w:p>
    <w:p w14:paraId="1F5A7AE8" w14:textId="792B30E6" w:rsidR="00036FDB" w:rsidRPr="00036FDB" w:rsidRDefault="00036FDB" w:rsidP="00036FDB">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Pristup je</w:t>
      </w:r>
      <w:r w:rsidRPr="00036FDB">
        <w:rPr>
          <w:rFonts w:ascii="Times New Roman" w:eastAsia="Times New Roman" w:hAnsi="Times New Roman" w:cs="Times New Roman"/>
          <w:sz w:val="24"/>
          <w:szCs w:val="24"/>
          <w:lang w:eastAsia="hr-HR"/>
        </w:rPr>
        <w:t xml:space="preserve"> potrebno izvesti sukladno Pravilniku o osiguranju</w:t>
      </w:r>
      <w:r>
        <w:rPr>
          <w:rFonts w:ascii="Times New Roman" w:eastAsia="Times New Roman" w:hAnsi="Times New Roman" w:cs="Times New Roman"/>
          <w:sz w:val="24"/>
          <w:szCs w:val="24"/>
          <w:lang w:eastAsia="hr-HR"/>
        </w:rPr>
        <w:t xml:space="preserve"> </w:t>
      </w:r>
      <w:r w:rsidRPr="00036FDB">
        <w:rPr>
          <w:rFonts w:ascii="Times New Roman" w:eastAsia="Times New Roman" w:hAnsi="Times New Roman" w:cs="Times New Roman"/>
          <w:sz w:val="24"/>
          <w:szCs w:val="24"/>
          <w:lang w:eastAsia="hr-HR"/>
        </w:rPr>
        <w:t>pristupačnosti građevina osobama s invaliditetom i smanjene pokretljivosti (Narodne</w:t>
      </w:r>
      <w:r>
        <w:rPr>
          <w:rFonts w:ascii="Times New Roman" w:eastAsia="Times New Roman" w:hAnsi="Times New Roman" w:cs="Times New Roman"/>
          <w:sz w:val="24"/>
          <w:szCs w:val="24"/>
          <w:lang w:eastAsia="hr-HR"/>
        </w:rPr>
        <w:t xml:space="preserve"> </w:t>
      </w:r>
      <w:r w:rsidRPr="00036FDB">
        <w:rPr>
          <w:rFonts w:ascii="Times New Roman" w:eastAsia="Times New Roman" w:hAnsi="Times New Roman" w:cs="Times New Roman"/>
          <w:sz w:val="24"/>
          <w:szCs w:val="24"/>
          <w:lang w:eastAsia="hr-HR"/>
        </w:rPr>
        <w:t>novin</w:t>
      </w:r>
      <w:r w:rsidR="00F45359">
        <w:rPr>
          <w:rFonts w:ascii="Times New Roman" w:eastAsia="Times New Roman" w:hAnsi="Times New Roman" w:cs="Times New Roman"/>
          <w:sz w:val="24"/>
          <w:szCs w:val="24"/>
          <w:lang w:eastAsia="hr-HR"/>
        </w:rPr>
        <w:t>e</w:t>
      </w:r>
      <w:r w:rsidRPr="00036FDB">
        <w:rPr>
          <w:rFonts w:ascii="Times New Roman" w:eastAsia="Times New Roman" w:hAnsi="Times New Roman" w:cs="Times New Roman"/>
          <w:sz w:val="24"/>
          <w:szCs w:val="24"/>
          <w:lang w:eastAsia="hr-HR"/>
        </w:rPr>
        <w:t xml:space="preserve"> broj 78/13.)</w:t>
      </w:r>
    </w:p>
    <w:p w14:paraId="2B0B4E2B" w14:textId="0E233659" w:rsidR="00036FDB" w:rsidRPr="006F2F09" w:rsidRDefault="00036FDB" w:rsidP="00036FDB">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036FDB">
        <w:rPr>
          <w:rFonts w:ascii="Times New Roman" w:eastAsia="Times New Roman" w:hAnsi="Times New Roman" w:cs="Times New Roman"/>
          <w:sz w:val="24"/>
          <w:szCs w:val="24"/>
          <w:lang w:eastAsia="hr-HR"/>
        </w:rPr>
        <w:t>Radovi se izvode na osnovu predmetnog izvedbenog projekta sukladno Pravilniku o</w:t>
      </w:r>
      <w:r>
        <w:rPr>
          <w:rFonts w:ascii="Times New Roman" w:eastAsia="Times New Roman" w:hAnsi="Times New Roman" w:cs="Times New Roman"/>
          <w:sz w:val="24"/>
          <w:szCs w:val="24"/>
          <w:lang w:eastAsia="hr-HR"/>
        </w:rPr>
        <w:t xml:space="preserve"> </w:t>
      </w:r>
      <w:r w:rsidRPr="00036FDB">
        <w:rPr>
          <w:rFonts w:ascii="Times New Roman" w:eastAsia="Times New Roman" w:hAnsi="Times New Roman" w:cs="Times New Roman"/>
          <w:sz w:val="24"/>
          <w:szCs w:val="24"/>
          <w:lang w:eastAsia="hr-HR"/>
        </w:rPr>
        <w:t>jednostavnim i drugim građevinama i radovima (Narodne novine</w:t>
      </w:r>
      <w:r w:rsidR="002E3FC2">
        <w:rPr>
          <w:rFonts w:ascii="Times New Roman" w:eastAsia="Times New Roman" w:hAnsi="Times New Roman" w:cs="Times New Roman"/>
          <w:sz w:val="24"/>
          <w:szCs w:val="24"/>
          <w:lang w:eastAsia="hr-HR"/>
        </w:rPr>
        <w:t xml:space="preserve"> </w:t>
      </w:r>
      <w:r w:rsidRPr="00036FDB">
        <w:rPr>
          <w:rFonts w:ascii="Times New Roman" w:eastAsia="Times New Roman" w:hAnsi="Times New Roman" w:cs="Times New Roman"/>
          <w:sz w:val="24"/>
          <w:szCs w:val="24"/>
          <w:lang w:eastAsia="hr-HR"/>
        </w:rPr>
        <w:t>112/17, 34/18, 36/19, 98/19)</w:t>
      </w:r>
      <w:r w:rsidR="002E3FC2">
        <w:rPr>
          <w:rFonts w:ascii="Times New Roman" w:eastAsia="Times New Roman" w:hAnsi="Times New Roman" w:cs="Times New Roman"/>
          <w:sz w:val="24"/>
          <w:szCs w:val="24"/>
          <w:lang w:eastAsia="hr-HR"/>
        </w:rPr>
        <w:t>.</w:t>
      </w:r>
    </w:p>
    <w:p w14:paraId="5CF8EA4E" w14:textId="77777777" w:rsidR="006F2F09" w:rsidRPr="006F2F09" w:rsidRDefault="006F2F09" w:rsidP="006F2F09">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CF8EA4F" w14:textId="3FA822D4" w:rsidR="006F2F09" w:rsidRDefault="006F2F09" w:rsidP="006F2F09">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Članak 2.</w:t>
      </w:r>
    </w:p>
    <w:p w14:paraId="304CEAFF" w14:textId="77777777" w:rsidR="00324A3B" w:rsidRPr="006F2F09" w:rsidRDefault="00324A3B" w:rsidP="006F2F09">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5CF8EA51" w14:textId="41168F72" w:rsidR="006F2F09" w:rsidRPr="006F2F09" w:rsidRDefault="006F2F09" w:rsidP="004A1AA6">
      <w:pPr>
        <w:spacing w:after="0" w:line="240" w:lineRule="auto"/>
        <w:ind w:firstLine="708"/>
        <w:jc w:val="both"/>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Cijena radova iz čl. 1. ovoga ugovora iznosi:</w:t>
      </w:r>
    </w:p>
    <w:tbl>
      <w:tblPr>
        <w:tblW w:w="0" w:type="auto"/>
        <w:tblLook w:val="04A0" w:firstRow="1" w:lastRow="0" w:firstColumn="1" w:lastColumn="0" w:noHBand="0" w:noVBand="1"/>
      </w:tblPr>
      <w:tblGrid>
        <w:gridCol w:w="2322"/>
        <w:gridCol w:w="2606"/>
        <w:gridCol w:w="4360"/>
      </w:tblGrid>
      <w:tr w:rsidR="006F2F09" w:rsidRPr="006F2F09" w14:paraId="5CF8EA54" w14:textId="77777777" w:rsidTr="00913846">
        <w:tc>
          <w:tcPr>
            <w:tcW w:w="4928" w:type="dxa"/>
            <w:gridSpan w:val="2"/>
            <w:shd w:val="clear" w:color="auto" w:fill="auto"/>
          </w:tcPr>
          <w:p w14:paraId="5CF8EA52" w14:textId="585F2419" w:rsidR="006F2F09" w:rsidRPr="006F2F09" w:rsidRDefault="006F2F09" w:rsidP="006F2F09">
            <w:pPr>
              <w:widowControl w:val="0"/>
              <w:suppressAutoHyphens/>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 xml:space="preserve">                                    </w:t>
            </w:r>
            <w:r w:rsidR="00731698">
              <w:rPr>
                <w:rFonts w:ascii="Times New Roman" w:eastAsia="Times New Roman" w:hAnsi="Times New Roman" w:cs="Times New Roman"/>
                <w:sz w:val="24"/>
                <w:szCs w:val="24"/>
              </w:rPr>
              <w:t xml:space="preserve">          </w:t>
            </w:r>
          </w:p>
        </w:tc>
        <w:tc>
          <w:tcPr>
            <w:tcW w:w="4360" w:type="dxa"/>
            <w:shd w:val="clear" w:color="auto" w:fill="auto"/>
          </w:tcPr>
          <w:p w14:paraId="5CF8EA53" w14:textId="77777777" w:rsidR="006F2F09" w:rsidRPr="006F2F09" w:rsidRDefault="006F2F09" w:rsidP="006F2F09">
            <w:pPr>
              <w:widowControl w:val="0"/>
              <w:suppressAutoHyphens/>
              <w:spacing w:after="0" w:line="240" w:lineRule="auto"/>
              <w:ind w:right="670"/>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kuna</w:t>
            </w:r>
          </w:p>
        </w:tc>
      </w:tr>
      <w:tr w:rsidR="006F2F09" w:rsidRPr="006F2F09" w14:paraId="5CF8EA58" w14:textId="77777777" w:rsidTr="00913846">
        <w:tc>
          <w:tcPr>
            <w:tcW w:w="2322" w:type="dxa"/>
            <w:shd w:val="clear" w:color="auto" w:fill="auto"/>
          </w:tcPr>
          <w:p w14:paraId="5CF8EA55" w14:textId="77777777" w:rsidR="006F2F09" w:rsidRPr="006F2F09" w:rsidRDefault="006F2F09" w:rsidP="006F2F09">
            <w:pPr>
              <w:widowControl w:val="0"/>
              <w:suppressAutoHyphens/>
              <w:spacing w:after="0" w:line="240" w:lineRule="auto"/>
              <w:jc w:val="right"/>
              <w:rPr>
                <w:rFonts w:ascii="Times New Roman" w:eastAsia="Times New Roman" w:hAnsi="Times New Roman" w:cs="Times New Roman"/>
                <w:sz w:val="24"/>
                <w:szCs w:val="24"/>
                <w:u w:val="single"/>
              </w:rPr>
            </w:pPr>
            <w:r w:rsidRPr="006F2F09">
              <w:rPr>
                <w:rFonts w:ascii="Times New Roman" w:eastAsia="Times New Roman" w:hAnsi="Times New Roman" w:cs="Times New Roman"/>
                <w:sz w:val="24"/>
                <w:szCs w:val="24"/>
                <w:u w:val="single"/>
              </w:rPr>
              <w:t>+ PDV 25%</w:t>
            </w:r>
          </w:p>
        </w:tc>
        <w:tc>
          <w:tcPr>
            <w:tcW w:w="2606" w:type="dxa"/>
            <w:shd w:val="clear" w:color="auto" w:fill="auto"/>
          </w:tcPr>
          <w:p w14:paraId="5CF8EA56" w14:textId="54F8AA4C" w:rsidR="006F2F09" w:rsidRPr="006F2F09" w:rsidRDefault="006F2F09" w:rsidP="006F2F09">
            <w:pPr>
              <w:widowControl w:val="0"/>
              <w:suppressAutoHyphens/>
              <w:spacing w:after="0" w:line="240" w:lineRule="auto"/>
              <w:jc w:val="center"/>
              <w:rPr>
                <w:rFonts w:ascii="Times New Roman" w:eastAsia="Times New Roman" w:hAnsi="Times New Roman" w:cs="Times New Roman"/>
                <w:sz w:val="24"/>
                <w:szCs w:val="24"/>
                <w:u w:val="single"/>
              </w:rPr>
            </w:pPr>
            <w:r w:rsidRPr="006F2F09">
              <w:rPr>
                <w:rFonts w:ascii="Times New Roman" w:eastAsia="Times New Roman" w:hAnsi="Times New Roman" w:cs="Times New Roman"/>
                <w:sz w:val="24"/>
                <w:szCs w:val="24"/>
                <w:u w:val="single"/>
              </w:rPr>
              <w:t xml:space="preserve">       </w:t>
            </w:r>
          </w:p>
        </w:tc>
        <w:tc>
          <w:tcPr>
            <w:tcW w:w="4360" w:type="dxa"/>
            <w:shd w:val="clear" w:color="auto" w:fill="auto"/>
          </w:tcPr>
          <w:p w14:paraId="5CF8EA57" w14:textId="77777777" w:rsidR="006F2F09" w:rsidRPr="006F2F09" w:rsidRDefault="006F2F09" w:rsidP="006F2F09">
            <w:pPr>
              <w:widowControl w:val="0"/>
              <w:suppressAutoHyphens/>
              <w:spacing w:after="0" w:line="240" w:lineRule="auto"/>
              <w:ind w:right="670"/>
              <w:rPr>
                <w:rFonts w:ascii="Times New Roman" w:eastAsia="Times New Roman" w:hAnsi="Times New Roman" w:cs="Times New Roman"/>
                <w:sz w:val="24"/>
                <w:szCs w:val="24"/>
                <w:u w:val="single"/>
              </w:rPr>
            </w:pPr>
            <w:r w:rsidRPr="006F2F09">
              <w:rPr>
                <w:rFonts w:ascii="Times New Roman" w:eastAsia="Times New Roman" w:hAnsi="Times New Roman" w:cs="Times New Roman"/>
                <w:sz w:val="24"/>
                <w:szCs w:val="24"/>
                <w:u w:val="single"/>
              </w:rPr>
              <w:t>kuna</w:t>
            </w:r>
          </w:p>
        </w:tc>
      </w:tr>
      <w:tr w:rsidR="006F2F09" w:rsidRPr="006F2F09" w14:paraId="5CF8EA5C" w14:textId="77777777" w:rsidTr="00913846">
        <w:tc>
          <w:tcPr>
            <w:tcW w:w="2322" w:type="dxa"/>
            <w:shd w:val="clear" w:color="auto" w:fill="auto"/>
          </w:tcPr>
          <w:p w14:paraId="5CF8EA59" w14:textId="77777777" w:rsidR="006F2F09" w:rsidRPr="006F2F09" w:rsidRDefault="006F2F09" w:rsidP="006F2F09">
            <w:pPr>
              <w:widowControl w:val="0"/>
              <w:suppressAutoHyphens/>
              <w:spacing w:after="0" w:line="240" w:lineRule="auto"/>
              <w:jc w:val="right"/>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Ukupno:</w:t>
            </w:r>
          </w:p>
        </w:tc>
        <w:tc>
          <w:tcPr>
            <w:tcW w:w="2606" w:type="dxa"/>
            <w:shd w:val="clear" w:color="auto" w:fill="auto"/>
          </w:tcPr>
          <w:p w14:paraId="5CF8EA5A" w14:textId="62AA0FEE" w:rsidR="006F2F09" w:rsidRPr="006F2F09" w:rsidRDefault="006F2F09" w:rsidP="006F2F09">
            <w:pPr>
              <w:widowControl w:val="0"/>
              <w:suppressAutoHyphens/>
              <w:spacing w:after="0" w:line="240" w:lineRule="auto"/>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 xml:space="preserve">               </w:t>
            </w:r>
            <w:r w:rsidR="007C6C54">
              <w:rPr>
                <w:rFonts w:ascii="Times New Roman" w:eastAsia="Times New Roman" w:hAnsi="Times New Roman" w:cs="Times New Roman"/>
                <w:sz w:val="24"/>
                <w:szCs w:val="24"/>
              </w:rPr>
              <w:t xml:space="preserve"> </w:t>
            </w:r>
          </w:p>
        </w:tc>
        <w:tc>
          <w:tcPr>
            <w:tcW w:w="4360" w:type="dxa"/>
            <w:shd w:val="clear" w:color="auto" w:fill="auto"/>
          </w:tcPr>
          <w:p w14:paraId="5DEF131B" w14:textId="198CF2B7" w:rsidR="006F2F09" w:rsidRDefault="00130861" w:rsidP="006F2F09">
            <w:pPr>
              <w:widowControl w:val="0"/>
              <w:suppressAutoHyphens/>
              <w:spacing w:after="0" w:line="240" w:lineRule="auto"/>
              <w:ind w:right="67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F2F09" w:rsidRPr="006F2F09">
              <w:rPr>
                <w:rFonts w:ascii="Times New Roman" w:eastAsia="Times New Roman" w:hAnsi="Times New Roman" w:cs="Times New Roman"/>
                <w:sz w:val="24"/>
                <w:szCs w:val="24"/>
              </w:rPr>
              <w:t>una</w:t>
            </w:r>
          </w:p>
          <w:p w14:paraId="5CF8EA5B" w14:textId="2A5D721A" w:rsidR="001417D3" w:rsidRPr="006F2F09" w:rsidRDefault="001417D3" w:rsidP="006F2F09">
            <w:pPr>
              <w:widowControl w:val="0"/>
              <w:suppressAutoHyphens/>
              <w:spacing w:after="0" w:line="240" w:lineRule="auto"/>
              <w:ind w:right="670"/>
              <w:rPr>
                <w:rFonts w:ascii="Times New Roman" w:eastAsia="Times New Roman" w:hAnsi="Times New Roman" w:cs="Times New Roman"/>
                <w:sz w:val="24"/>
                <w:szCs w:val="24"/>
              </w:rPr>
            </w:pPr>
          </w:p>
        </w:tc>
      </w:tr>
      <w:tr w:rsidR="006F2F09" w:rsidRPr="006F2F09" w14:paraId="5CF8EA5E" w14:textId="77777777" w:rsidTr="00913846">
        <w:tc>
          <w:tcPr>
            <w:tcW w:w="9288" w:type="dxa"/>
            <w:gridSpan w:val="3"/>
            <w:shd w:val="clear" w:color="auto" w:fill="auto"/>
          </w:tcPr>
          <w:p w14:paraId="5CF8EA5D" w14:textId="753D3DF9" w:rsidR="006F2F09" w:rsidRPr="006F2F09" w:rsidRDefault="006F2F09" w:rsidP="006F2F09">
            <w:pPr>
              <w:widowControl w:val="0"/>
              <w:suppressAutoHyphens/>
              <w:spacing w:after="0" w:line="240" w:lineRule="auto"/>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(slovima:</w:t>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r>
            <w:r w:rsidRPr="006F2F09">
              <w:rPr>
                <w:rFonts w:ascii="Times New Roman" w:eastAsia="Times New Roman" w:hAnsi="Times New Roman" w:cs="Times New Roman"/>
                <w:sz w:val="24"/>
                <w:szCs w:val="24"/>
              </w:rPr>
              <w:softHyphen/>
              <w:t>)</w:t>
            </w:r>
          </w:p>
        </w:tc>
      </w:tr>
    </w:tbl>
    <w:p w14:paraId="5CF8EA5F" w14:textId="77777777" w:rsidR="006F2F09" w:rsidRPr="006F2F09" w:rsidRDefault="006F2F09" w:rsidP="006F2F09">
      <w:pPr>
        <w:spacing w:after="0" w:line="240" w:lineRule="auto"/>
        <w:rPr>
          <w:rFonts w:ascii="Times New Roman" w:eastAsia="Times New Roman" w:hAnsi="Times New Roman" w:cs="Times New Roman"/>
          <w:sz w:val="24"/>
          <w:szCs w:val="24"/>
        </w:rPr>
      </w:pPr>
    </w:p>
    <w:p w14:paraId="5CF8EA60" w14:textId="77777777" w:rsidR="006F2F09" w:rsidRPr="006F2F09" w:rsidRDefault="006F2F09" w:rsidP="006F2F09">
      <w:pPr>
        <w:spacing w:after="0" w:line="240" w:lineRule="auto"/>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 xml:space="preserve">po jediničnim cijenama i u okviru vrsta radova i količina iskazanih u troškovniku koji se prilaže ovom ugovoru.                                         </w:t>
      </w:r>
    </w:p>
    <w:p w14:paraId="5CF8EA61" w14:textId="239B6069"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 xml:space="preserve">Ukupno ugovorena cijena uključuje i sve troškove i radove </w:t>
      </w:r>
      <w:r w:rsidR="00F45359">
        <w:rPr>
          <w:rFonts w:ascii="Times New Roman" w:eastAsia="Times New Roman" w:hAnsi="Times New Roman" w:cs="Times New Roman"/>
          <w:sz w:val="24"/>
          <w:szCs w:val="24"/>
          <w:lang w:eastAsia="hr-HR"/>
        </w:rPr>
        <w:t>nuž</w:t>
      </w:r>
      <w:r w:rsidRPr="006F2F09">
        <w:rPr>
          <w:rFonts w:ascii="Times New Roman" w:eastAsia="Times New Roman" w:hAnsi="Times New Roman" w:cs="Times New Roman"/>
          <w:sz w:val="24"/>
          <w:szCs w:val="24"/>
          <w:lang w:eastAsia="hr-HR"/>
        </w:rPr>
        <w:t>ne za neometanu funkciju i/ili po život i zdravlje sigurnu uporabu susjednih građevina.</w:t>
      </w:r>
    </w:p>
    <w:p w14:paraId="5CF8EA62" w14:textId="77777777"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Ugovorena cijena pokriva sve obveze i troškove Izvođača iz ovog ugovora te sve što je potrebno za točno izvođenje i dovršenje ugovorenih radova i otklanjanje svih nedostataka.</w:t>
      </w:r>
    </w:p>
    <w:p w14:paraId="5CF8EA63" w14:textId="77777777"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Smatrat će se da je Izvođač pregledao gradilište, njegovu okolicu, dobio sve potrebne informacije o rizicima, nepredviđenim izdacima i drugim okolnostima koji mogu utjecati na radove i da je prije podnošenja ponude bio zadovoljan svim relevantnim činjenicama te da neće imati nikakvih naknadnih potraživanja s tim u svezi.</w:t>
      </w:r>
    </w:p>
    <w:p w14:paraId="5CF8EA64" w14:textId="77777777"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Navedene cijene su nepromjenjive i fiksne do izvršenja ovoga ugovora u cijelosti.</w:t>
      </w:r>
    </w:p>
    <w:p w14:paraId="5CF8EA65" w14:textId="77777777" w:rsidR="006F2F09" w:rsidRPr="006F2F09" w:rsidRDefault="006F2F09" w:rsidP="006F2F09">
      <w:pPr>
        <w:widowControl w:val="0"/>
        <w:suppressAutoHyphens/>
        <w:spacing w:after="0" w:line="240" w:lineRule="auto"/>
        <w:rPr>
          <w:rFonts w:ascii="Times New Roman" w:eastAsia="Times New Roman" w:hAnsi="Times New Roman" w:cs="Times New Roman"/>
          <w:sz w:val="24"/>
          <w:szCs w:val="24"/>
        </w:rPr>
      </w:pPr>
    </w:p>
    <w:p w14:paraId="5CF8EA66" w14:textId="77777777" w:rsidR="006F2F09" w:rsidRPr="006F2F09" w:rsidRDefault="006F2F09" w:rsidP="006F2F09">
      <w:pPr>
        <w:widowControl w:val="0"/>
        <w:suppressAutoHyphens/>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3.</w:t>
      </w:r>
    </w:p>
    <w:p w14:paraId="5CF8EA67" w14:textId="3063282B" w:rsidR="006F2F09" w:rsidRDefault="006F2F09" w:rsidP="006F2F09">
      <w:pPr>
        <w:spacing w:after="0" w:line="240" w:lineRule="auto"/>
        <w:ind w:firstLine="709"/>
        <w:jc w:val="both"/>
        <w:rPr>
          <w:rFonts w:ascii="Times New Roman" w:eastAsia="Times New Roman" w:hAnsi="Times New Roman" w:cs="Times New Roman"/>
          <w:sz w:val="24"/>
          <w:szCs w:val="20"/>
          <w:lang w:eastAsia="hr-HR"/>
        </w:rPr>
      </w:pPr>
      <w:r w:rsidRPr="006F2F09">
        <w:rPr>
          <w:rFonts w:ascii="Times New Roman" w:eastAsia="Times New Roman" w:hAnsi="Times New Roman" w:cs="Times New Roman"/>
          <w:sz w:val="24"/>
          <w:szCs w:val="20"/>
          <w:lang w:eastAsia="hr-HR"/>
        </w:rPr>
        <w:t xml:space="preserve">Izvođač je dužan započeti s radovima odmah po uvođenju u posao te ih završiti u roku od </w:t>
      </w:r>
      <w:r w:rsidR="00742D53">
        <w:rPr>
          <w:rFonts w:ascii="Times New Roman" w:eastAsia="Times New Roman" w:hAnsi="Times New Roman" w:cs="Times New Roman"/>
          <w:sz w:val="24"/>
          <w:szCs w:val="20"/>
          <w:lang w:eastAsia="hr-HR"/>
        </w:rPr>
        <w:t>45</w:t>
      </w:r>
      <w:r w:rsidR="003A0CB8">
        <w:rPr>
          <w:rFonts w:ascii="Times New Roman" w:eastAsia="Times New Roman" w:hAnsi="Times New Roman" w:cs="Times New Roman"/>
          <w:sz w:val="24"/>
          <w:szCs w:val="20"/>
          <w:lang w:eastAsia="hr-HR"/>
        </w:rPr>
        <w:t xml:space="preserve"> (</w:t>
      </w:r>
      <w:r w:rsidR="00742D53">
        <w:rPr>
          <w:rFonts w:ascii="Times New Roman" w:eastAsia="Times New Roman" w:hAnsi="Times New Roman" w:cs="Times New Roman"/>
          <w:sz w:val="24"/>
          <w:szCs w:val="20"/>
          <w:lang w:eastAsia="hr-HR"/>
        </w:rPr>
        <w:t>četrdesetpet</w:t>
      </w:r>
      <w:r w:rsidR="003A0CB8">
        <w:rPr>
          <w:rFonts w:ascii="Times New Roman" w:eastAsia="Times New Roman" w:hAnsi="Times New Roman" w:cs="Times New Roman"/>
          <w:sz w:val="24"/>
          <w:szCs w:val="20"/>
          <w:lang w:eastAsia="hr-HR"/>
        </w:rPr>
        <w:t xml:space="preserve">) </w:t>
      </w:r>
      <w:r w:rsidRPr="006F2F09">
        <w:rPr>
          <w:rFonts w:ascii="Times New Roman" w:eastAsia="Times New Roman" w:hAnsi="Times New Roman" w:cs="Times New Roman"/>
          <w:sz w:val="24"/>
          <w:szCs w:val="20"/>
          <w:lang w:eastAsia="hr-HR"/>
        </w:rPr>
        <w:t xml:space="preserve"> radnih dana. Datum dovršenja ugovorenih radova smatra se datum primopredaje radova.</w:t>
      </w:r>
    </w:p>
    <w:p w14:paraId="3B76181E" w14:textId="62FCE8EC" w:rsidR="004F3106" w:rsidRPr="00386ADE" w:rsidRDefault="00386ADE" w:rsidP="009A7B82">
      <w:pPr>
        <w:spacing w:after="0" w:line="240" w:lineRule="auto"/>
        <w:ind w:firstLine="709"/>
        <w:jc w:val="both"/>
        <w:rPr>
          <w:rFonts w:ascii="Times New Roman" w:eastAsia="Times New Roman" w:hAnsi="Times New Roman" w:cs="Times New Roman"/>
          <w:sz w:val="24"/>
          <w:szCs w:val="20"/>
          <w:lang w:eastAsia="hr-HR"/>
        </w:rPr>
      </w:pPr>
      <w:r w:rsidRPr="00386ADE">
        <w:rPr>
          <w:rFonts w:ascii="Times New Roman" w:eastAsia="Times New Roman" w:hAnsi="Times New Roman" w:cs="Times New Roman"/>
          <w:sz w:val="24"/>
          <w:szCs w:val="20"/>
          <w:lang w:eastAsia="hr-HR"/>
        </w:rPr>
        <w:lastRenderedPageBreak/>
        <w:t>Rok je bitan sastojak Ugovora. Ukoliko I</w:t>
      </w:r>
      <w:r>
        <w:rPr>
          <w:rFonts w:ascii="Times New Roman" w:eastAsia="Times New Roman" w:hAnsi="Times New Roman" w:cs="Times New Roman"/>
          <w:sz w:val="24"/>
          <w:szCs w:val="20"/>
          <w:lang w:eastAsia="hr-HR"/>
        </w:rPr>
        <w:t>zvođač</w:t>
      </w:r>
      <w:r w:rsidRPr="00386ADE">
        <w:rPr>
          <w:rFonts w:ascii="Times New Roman" w:eastAsia="Times New Roman" w:hAnsi="Times New Roman" w:cs="Times New Roman"/>
          <w:sz w:val="24"/>
          <w:szCs w:val="20"/>
          <w:lang w:eastAsia="hr-HR"/>
        </w:rPr>
        <w:t xml:space="preserve"> ne ispuni obvezu u tom roku, Ugovor se raskida po sili zakona te </w:t>
      </w:r>
      <w:r>
        <w:rPr>
          <w:rFonts w:ascii="Times New Roman" w:eastAsia="Times New Roman" w:hAnsi="Times New Roman" w:cs="Times New Roman"/>
          <w:sz w:val="24"/>
          <w:szCs w:val="20"/>
          <w:lang w:eastAsia="hr-HR"/>
        </w:rPr>
        <w:t>Izvođač</w:t>
      </w:r>
      <w:r w:rsidRPr="00386ADE">
        <w:rPr>
          <w:rFonts w:ascii="Times New Roman" w:eastAsia="Times New Roman" w:hAnsi="Times New Roman" w:cs="Times New Roman"/>
          <w:sz w:val="24"/>
          <w:szCs w:val="20"/>
          <w:lang w:eastAsia="hr-HR"/>
        </w:rPr>
        <w:t xml:space="preserve"> nema pravo potraživati naknadu štete na trošak Naručitelja.</w:t>
      </w:r>
    </w:p>
    <w:p w14:paraId="3D20E91E" w14:textId="1B808798" w:rsidR="00386ADE" w:rsidRDefault="00386ADE" w:rsidP="00386ADE">
      <w:pPr>
        <w:spacing w:after="0" w:line="240" w:lineRule="auto"/>
        <w:ind w:firstLine="709"/>
        <w:jc w:val="both"/>
        <w:rPr>
          <w:rFonts w:ascii="Times New Roman" w:eastAsia="Times New Roman" w:hAnsi="Times New Roman" w:cs="Times New Roman"/>
          <w:sz w:val="24"/>
          <w:szCs w:val="20"/>
          <w:lang w:eastAsia="hr-HR"/>
        </w:rPr>
      </w:pPr>
      <w:r w:rsidRPr="00386ADE">
        <w:rPr>
          <w:rFonts w:ascii="Times New Roman" w:eastAsia="Times New Roman" w:hAnsi="Times New Roman" w:cs="Times New Roman"/>
          <w:sz w:val="24"/>
          <w:szCs w:val="20"/>
          <w:lang w:eastAsia="hr-HR"/>
        </w:rPr>
        <w:t xml:space="preserve">U slučaju neispunjenja ugovorne obveze od strane </w:t>
      </w:r>
      <w:r>
        <w:rPr>
          <w:rFonts w:ascii="Times New Roman" w:eastAsia="Times New Roman" w:hAnsi="Times New Roman" w:cs="Times New Roman"/>
          <w:sz w:val="24"/>
          <w:szCs w:val="20"/>
          <w:lang w:eastAsia="hr-HR"/>
        </w:rPr>
        <w:t>Izvođača</w:t>
      </w:r>
      <w:r w:rsidRPr="00386ADE">
        <w:rPr>
          <w:rFonts w:ascii="Times New Roman" w:eastAsia="Times New Roman" w:hAnsi="Times New Roman" w:cs="Times New Roman"/>
          <w:sz w:val="24"/>
          <w:szCs w:val="20"/>
          <w:lang w:eastAsia="hr-HR"/>
        </w:rPr>
        <w:t xml:space="preserve">, Naručitelj može povjeriti obavljanje ugovornih obveza trećoj strani na trošak </w:t>
      </w:r>
      <w:r w:rsidR="00F27D1C">
        <w:rPr>
          <w:rFonts w:ascii="Times New Roman" w:eastAsia="Times New Roman" w:hAnsi="Times New Roman" w:cs="Times New Roman"/>
          <w:sz w:val="24"/>
          <w:szCs w:val="20"/>
          <w:lang w:eastAsia="hr-HR"/>
        </w:rPr>
        <w:t>Izvođača</w:t>
      </w:r>
      <w:r w:rsidRPr="00386ADE">
        <w:rPr>
          <w:rFonts w:ascii="Times New Roman" w:eastAsia="Times New Roman" w:hAnsi="Times New Roman" w:cs="Times New Roman"/>
          <w:sz w:val="24"/>
          <w:szCs w:val="20"/>
          <w:lang w:eastAsia="hr-HR"/>
        </w:rPr>
        <w:t>.</w:t>
      </w:r>
    </w:p>
    <w:p w14:paraId="2CDE8E3D" w14:textId="50F494BE" w:rsidR="009A7B82" w:rsidRPr="006F2F09" w:rsidRDefault="009A7B82" w:rsidP="00386ADE">
      <w:pPr>
        <w:spacing w:after="0" w:line="240" w:lineRule="auto"/>
        <w:ind w:firstLine="709"/>
        <w:jc w:val="both"/>
        <w:rPr>
          <w:rFonts w:ascii="Times New Roman" w:eastAsia="Times New Roman" w:hAnsi="Times New Roman" w:cs="Times New Roman"/>
          <w:sz w:val="24"/>
          <w:szCs w:val="20"/>
          <w:lang w:eastAsia="hr-HR"/>
        </w:rPr>
      </w:pPr>
      <w:r w:rsidRPr="009A7B82">
        <w:rPr>
          <w:rFonts w:ascii="Times New Roman" w:eastAsia="Times New Roman" w:hAnsi="Times New Roman" w:cs="Times New Roman"/>
          <w:sz w:val="24"/>
          <w:szCs w:val="20"/>
          <w:lang w:eastAsia="hr-HR"/>
        </w:rPr>
        <w:t>Naručitelj  može održati ugovor na snazi ako nakon isteka roka, bez odgađanja obavijesti          Izvođača  da zahtijeva ispunjenje ugovora.</w:t>
      </w:r>
    </w:p>
    <w:p w14:paraId="5CF8EA68" w14:textId="5A6D33A0" w:rsidR="006F2F09" w:rsidRDefault="006F2F09" w:rsidP="006F2F09">
      <w:pPr>
        <w:spacing w:after="0" w:line="240" w:lineRule="auto"/>
        <w:ind w:right="-1" w:firstLine="709"/>
        <w:jc w:val="both"/>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Stručna osoba Naručitelja zadužena za praćenje i realizaciju ugovora je Aleksandra Čulin, dipl. ing. građ.</w:t>
      </w:r>
    </w:p>
    <w:p w14:paraId="2A627364" w14:textId="10EACA45" w:rsidR="005B38AF" w:rsidRDefault="005B38AF" w:rsidP="006F2F09">
      <w:pPr>
        <w:spacing w:after="0" w:line="240" w:lineRule="auto"/>
        <w:ind w:right="-1" w:firstLine="709"/>
        <w:jc w:val="both"/>
        <w:rPr>
          <w:rFonts w:ascii="Times New Roman" w:eastAsia="Times New Roman" w:hAnsi="Times New Roman" w:cs="Times New Roman"/>
          <w:sz w:val="24"/>
          <w:szCs w:val="24"/>
        </w:rPr>
      </w:pPr>
      <w:r w:rsidRPr="005B38AF">
        <w:rPr>
          <w:rFonts w:ascii="Times New Roman" w:eastAsia="Times New Roman" w:hAnsi="Times New Roman" w:cs="Times New Roman"/>
          <w:sz w:val="24"/>
          <w:szCs w:val="24"/>
        </w:rPr>
        <w:t>Praćenje realizacije ugovora obuhvaća praćenje rokova izvršenja, praćenje financijske realizacije ugovora, pribavljanje instrumenata osiguranja, primopredaju radova, obračun ugovorne kazne i sl.</w:t>
      </w:r>
    </w:p>
    <w:p w14:paraId="1A5E6726" w14:textId="77777777" w:rsidR="005B38AF" w:rsidRPr="006F2F09" w:rsidRDefault="005B38AF" w:rsidP="006F2F09">
      <w:pPr>
        <w:spacing w:after="0" w:line="240" w:lineRule="auto"/>
        <w:ind w:right="-1" w:firstLine="709"/>
        <w:jc w:val="both"/>
        <w:rPr>
          <w:rFonts w:ascii="Times New Roman" w:eastAsia="Times New Roman" w:hAnsi="Times New Roman" w:cs="Times New Roman"/>
          <w:sz w:val="24"/>
          <w:szCs w:val="24"/>
        </w:rPr>
      </w:pPr>
    </w:p>
    <w:p w14:paraId="5CF8EA69"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4.</w:t>
      </w:r>
    </w:p>
    <w:p w14:paraId="5CF8EA6A" w14:textId="77777777"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Naručitelj će izvedene radove platiti po privremenim mjesečnim situacijama-računima i okončanoj situaciji-računu.</w:t>
      </w:r>
    </w:p>
    <w:p w14:paraId="5CF8EA6B" w14:textId="7A2D338B"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 xml:space="preserve">Izvođač je obavezan izdavati, a Naručitelj zaprimati i obrađivati te izvršiti plaćanje isključivo elektroničkih računa i pratećih isprava izdanih sukladno europskoj normi u zakonski propisanom, strukturiranom formatu, sukladno Zakonu o elektroničkom izdavanju računa u javnoj nabavi (NN 94/18). </w:t>
      </w:r>
    </w:p>
    <w:p w14:paraId="5CF8EA6C" w14:textId="77777777"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Plaćanje Izvođaču po privremenim mjesečnim situacijama-računima i okončanoj situaciji-računu, vršit će se u roku do 30 (trideset) dana od dana primitka i ovjere privremene situacije od strane stručne osobe Naručitelja.</w:t>
      </w:r>
    </w:p>
    <w:p w14:paraId="5CF8EA6D" w14:textId="77777777" w:rsidR="006F2F09" w:rsidRPr="006F2F09" w:rsidRDefault="006F2F09" w:rsidP="006F2F09">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Plaćanje po okončanoj situaciji</w:t>
      </w:r>
      <w:r w:rsidRPr="006F2F09">
        <w:rPr>
          <w:rFonts w:ascii="Times New Roman" w:eastAsia="Times New Roman" w:hAnsi="Times New Roman" w:cs="Times New Roman"/>
          <w:color w:val="FF0000"/>
          <w:sz w:val="24"/>
          <w:szCs w:val="24"/>
          <w:lang w:eastAsia="hr-HR"/>
        </w:rPr>
        <w:t xml:space="preserve"> </w:t>
      </w:r>
      <w:r w:rsidRPr="006F2F09">
        <w:rPr>
          <w:rFonts w:ascii="Times New Roman" w:eastAsia="Times New Roman" w:hAnsi="Times New Roman" w:cs="Times New Roman"/>
          <w:sz w:val="24"/>
          <w:szCs w:val="24"/>
          <w:lang w:eastAsia="hr-HR"/>
        </w:rPr>
        <w:t>vršit će se na žiro račun Izvođača nakon dostave jamstva za otklanjanje nedostataka u jamstvenom roku.</w:t>
      </w:r>
    </w:p>
    <w:p w14:paraId="3842C95D" w14:textId="673F65E9" w:rsidR="00A92768" w:rsidRPr="006F2F09" w:rsidRDefault="006F2F09" w:rsidP="00DF2144">
      <w:pPr>
        <w:spacing w:after="0" w:line="240" w:lineRule="auto"/>
        <w:ind w:firstLine="709"/>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Naručitelj ima pravo prigovora na ispostavljenu privremenu ili okončanu situaciju</w:t>
      </w:r>
      <w:r w:rsidRPr="006F2F09">
        <w:rPr>
          <w:rFonts w:ascii="Times New Roman" w:eastAsia="Times New Roman" w:hAnsi="Times New Roman" w:cs="Times New Roman"/>
          <w:color w:val="FF0000"/>
          <w:sz w:val="24"/>
          <w:szCs w:val="24"/>
          <w:lang w:eastAsia="hr-HR"/>
        </w:rPr>
        <w:t xml:space="preserve"> </w:t>
      </w:r>
      <w:r w:rsidRPr="006F2F09">
        <w:rPr>
          <w:rFonts w:ascii="Times New Roman" w:eastAsia="Times New Roman" w:hAnsi="Times New Roman" w:cs="Times New Roman"/>
          <w:sz w:val="24"/>
          <w:szCs w:val="24"/>
          <w:lang w:eastAsia="hr-HR"/>
        </w:rPr>
        <w:t xml:space="preserve">ako utvrdi nepravilnosti te pozvati </w:t>
      </w:r>
      <w:r w:rsidR="00A01281">
        <w:rPr>
          <w:rFonts w:ascii="Times New Roman" w:eastAsia="Times New Roman" w:hAnsi="Times New Roman" w:cs="Times New Roman"/>
          <w:sz w:val="24"/>
          <w:szCs w:val="24"/>
          <w:lang w:eastAsia="hr-HR"/>
        </w:rPr>
        <w:t>Izvođača</w:t>
      </w:r>
      <w:r w:rsidRPr="006F2F09">
        <w:rPr>
          <w:rFonts w:ascii="Times New Roman" w:eastAsia="Times New Roman" w:hAnsi="Times New Roman" w:cs="Times New Roman"/>
          <w:sz w:val="24"/>
          <w:szCs w:val="24"/>
          <w:lang w:eastAsia="hr-HR"/>
        </w:rPr>
        <w:t xml:space="preserve"> da uočene nepravilnosti otkloni i objasni. U tom slučaju rok plaćanja počinje teći od dana kada je Naručitelj zaprimio pisano objašnjenje s otklonjenim uočenim nepravilnostima.</w:t>
      </w:r>
    </w:p>
    <w:p w14:paraId="5CF8EA6F"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5.</w:t>
      </w:r>
    </w:p>
    <w:p w14:paraId="5CF8EA70" w14:textId="77777777" w:rsidR="006F2F09" w:rsidRPr="006F2F09" w:rsidRDefault="006F2F09" w:rsidP="006F2F09">
      <w:pPr>
        <w:spacing w:after="0" w:line="240" w:lineRule="auto"/>
        <w:ind w:firstLine="708"/>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Izvođač je dužan izvoditi ugovorene radove stručno i kvalitetno u skladu s važećim pozitivnim propisima, normativima i standardima, a čija je primjena obvezna, pravilima struke, tehničkom dokumentacijom.</w:t>
      </w:r>
    </w:p>
    <w:p w14:paraId="5CF8EA71" w14:textId="77777777" w:rsidR="006F2F09" w:rsidRPr="006F2F09" w:rsidRDefault="006F2F09" w:rsidP="006F2F09">
      <w:pPr>
        <w:spacing w:after="0" w:line="240" w:lineRule="auto"/>
        <w:ind w:firstLine="708"/>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Izvođač je obvezan osigurati materijal, opremu i sve ostalo, potrebno za izvođenje ugovorenih radova čija je vrijednost obuhvaćena u cijeni radova po ovom ugovoru.</w:t>
      </w:r>
    </w:p>
    <w:p w14:paraId="5CF8EA72" w14:textId="77777777" w:rsidR="006F2F09" w:rsidRPr="006F2F09" w:rsidRDefault="006F2F09" w:rsidP="006F2F09">
      <w:pPr>
        <w:spacing w:after="0" w:line="240" w:lineRule="auto"/>
        <w:ind w:firstLine="708"/>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Izvođač je dužan ugrađivati materijal propisane i ugovorene kvalitete.</w:t>
      </w:r>
    </w:p>
    <w:p w14:paraId="5CF8EA73" w14:textId="77777777" w:rsidR="006F2F09" w:rsidRPr="006F2F09" w:rsidRDefault="006F2F09" w:rsidP="006F2F09">
      <w:pPr>
        <w:spacing w:after="0" w:line="240" w:lineRule="auto"/>
        <w:ind w:firstLine="708"/>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Izvođač je dužan omogućiti Naručitelju stalan nadzor nad radovima i kontrolu količine, kakvoće i sukladnosti ugrađenih proizvoda.</w:t>
      </w:r>
    </w:p>
    <w:p w14:paraId="5CF8EA75" w14:textId="44259DE7" w:rsidR="006F2F09" w:rsidRDefault="006F2F09" w:rsidP="000C23B9">
      <w:pPr>
        <w:spacing w:after="0" w:line="240" w:lineRule="auto"/>
        <w:ind w:firstLine="708"/>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Štetu izazvanu neadekvatnim zaštitnim mjerama Izvođač prihvaća nadoknaditi u cijelosti.</w:t>
      </w:r>
    </w:p>
    <w:p w14:paraId="72278B2B" w14:textId="77777777" w:rsidR="009C730D" w:rsidRPr="006F2F09" w:rsidRDefault="009C730D" w:rsidP="000C23B9">
      <w:pPr>
        <w:spacing w:after="0" w:line="240" w:lineRule="auto"/>
        <w:ind w:firstLine="708"/>
        <w:rPr>
          <w:rFonts w:ascii="Times New Roman" w:eastAsia="Times New Roman" w:hAnsi="Times New Roman" w:cs="Times New Roman"/>
          <w:sz w:val="24"/>
          <w:szCs w:val="24"/>
          <w:lang w:eastAsia="hr-HR"/>
        </w:rPr>
      </w:pPr>
    </w:p>
    <w:p w14:paraId="5CF8EA76"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6.</w:t>
      </w:r>
    </w:p>
    <w:p w14:paraId="5CF8EA77" w14:textId="115A97E3" w:rsidR="006F2F09" w:rsidRDefault="006F2F09" w:rsidP="006F2F09">
      <w:pPr>
        <w:spacing w:after="0" w:line="240" w:lineRule="auto"/>
        <w:ind w:firstLine="709"/>
        <w:jc w:val="both"/>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 xml:space="preserve">Ukoliko krivnjom Izvođača dođe do prekoračenja ugovorenog roka izvođenja radova Naručitelj ima pravo od Izvođača naplatiti ugovornu kaznu u visini </w:t>
      </w:r>
      <w:r w:rsidR="00EA4432">
        <w:rPr>
          <w:rFonts w:ascii="Times New Roman" w:eastAsia="Times New Roman" w:hAnsi="Times New Roman" w:cs="Times New Roman"/>
          <w:sz w:val="24"/>
          <w:szCs w:val="24"/>
        </w:rPr>
        <w:t xml:space="preserve">2 </w:t>
      </w:r>
      <w:r w:rsidRPr="006F2F09">
        <w:rPr>
          <w:rFonts w:ascii="Times New Roman" w:eastAsia="Times New Roman" w:hAnsi="Times New Roman" w:cs="Times New Roman"/>
          <w:sz w:val="24"/>
          <w:szCs w:val="24"/>
        </w:rPr>
        <w:t xml:space="preserve">% od ukupno ugovorenog iznosa za svaki dan prekoračenja roka, s tim da sveukupno ugovorena kazna ne može biti veća od </w:t>
      </w:r>
      <w:r w:rsidR="00EA4432">
        <w:rPr>
          <w:rFonts w:ascii="Times New Roman" w:eastAsia="Times New Roman" w:hAnsi="Times New Roman" w:cs="Times New Roman"/>
          <w:sz w:val="24"/>
          <w:szCs w:val="24"/>
        </w:rPr>
        <w:t>2</w:t>
      </w:r>
      <w:r w:rsidRPr="006F2F09">
        <w:rPr>
          <w:rFonts w:ascii="Times New Roman" w:eastAsia="Times New Roman" w:hAnsi="Times New Roman" w:cs="Times New Roman"/>
          <w:sz w:val="24"/>
          <w:szCs w:val="24"/>
        </w:rPr>
        <w:t>0% (</w:t>
      </w:r>
      <w:r w:rsidR="007F2034">
        <w:rPr>
          <w:rFonts w:ascii="Times New Roman" w:eastAsia="Times New Roman" w:hAnsi="Times New Roman" w:cs="Times New Roman"/>
          <w:sz w:val="24"/>
          <w:szCs w:val="24"/>
        </w:rPr>
        <w:t>dva</w:t>
      </w:r>
      <w:r w:rsidRPr="006F2F09">
        <w:rPr>
          <w:rFonts w:ascii="Times New Roman" w:eastAsia="Times New Roman" w:hAnsi="Times New Roman" w:cs="Times New Roman"/>
          <w:sz w:val="24"/>
          <w:szCs w:val="24"/>
        </w:rPr>
        <w:t>deset posto) od ugovorene vrijednosti usluga.</w:t>
      </w:r>
    </w:p>
    <w:p w14:paraId="4D928E21" w14:textId="2F5E4501" w:rsidR="0010635A" w:rsidRPr="0010635A" w:rsidRDefault="0010635A" w:rsidP="0010635A">
      <w:pPr>
        <w:spacing w:after="0" w:line="240" w:lineRule="auto"/>
        <w:ind w:firstLine="709"/>
        <w:jc w:val="both"/>
        <w:rPr>
          <w:rFonts w:ascii="Times New Roman" w:eastAsia="Times New Roman" w:hAnsi="Times New Roman" w:cs="Times New Roman"/>
          <w:sz w:val="24"/>
          <w:szCs w:val="24"/>
        </w:rPr>
      </w:pPr>
      <w:r w:rsidRPr="0010635A">
        <w:rPr>
          <w:rFonts w:ascii="Times New Roman" w:eastAsia="Times New Roman" w:hAnsi="Times New Roman" w:cs="Times New Roman"/>
          <w:sz w:val="24"/>
          <w:szCs w:val="24"/>
        </w:rPr>
        <w:t xml:space="preserve">Ugovorne strane suglasno određuju da </w:t>
      </w:r>
      <w:r w:rsidR="00482FA1">
        <w:rPr>
          <w:rFonts w:ascii="Times New Roman" w:eastAsia="Times New Roman" w:hAnsi="Times New Roman" w:cs="Times New Roman"/>
          <w:sz w:val="24"/>
          <w:szCs w:val="24"/>
        </w:rPr>
        <w:t>N</w:t>
      </w:r>
      <w:r w:rsidRPr="0010635A">
        <w:rPr>
          <w:rFonts w:ascii="Times New Roman" w:eastAsia="Times New Roman" w:hAnsi="Times New Roman" w:cs="Times New Roman"/>
          <w:sz w:val="24"/>
          <w:szCs w:val="24"/>
        </w:rPr>
        <w:t>aručitelj ima pravo i na ugovornu kaznu i na punu naknadu štete koju pretrpi uslijed zakašnjenja neovisno o ugovornoj kazni.</w:t>
      </w:r>
    </w:p>
    <w:p w14:paraId="0A635B9D" w14:textId="77777777" w:rsidR="0010635A" w:rsidRPr="0010635A" w:rsidRDefault="0010635A" w:rsidP="0010635A">
      <w:pPr>
        <w:spacing w:after="0" w:line="240" w:lineRule="auto"/>
        <w:ind w:firstLine="709"/>
        <w:jc w:val="both"/>
        <w:rPr>
          <w:rFonts w:ascii="Times New Roman" w:eastAsia="Times New Roman" w:hAnsi="Times New Roman" w:cs="Times New Roman"/>
          <w:sz w:val="24"/>
          <w:szCs w:val="24"/>
        </w:rPr>
      </w:pPr>
      <w:r w:rsidRPr="0010635A">
        <w:rPr>
          <w:rFonts w:ascii="Times New Roman" w:eastAsia="Times New Roman" w:hAnsi="Times New Roman" w:cs="Times New Roman"/>
          <w:sz w:val="24"/>
          <w:szCs w:val="24"/>
        </w:rPr>
        <w:t>Ugovorne strane suglasne su da je Naručitelj ovlašten ugovornu kaznu obračunavati umanjenjem ispostavljenih privremenih/okončane situacije.</w:t>
      </w:r>
    </w:p>
    <w:p w14:paraId="139B4DC0" w14:textId="7AC3D5F7" w:rsidR="0052278E" w:rsidRDefault="0010635A" w:rsidP="009C730D">
      <w:pPr>
        <w:spacing w:after="0" w:line="240" w:lineRule="auto"/>
        <w:ind w:firstLine="709"/>
        <w:jc w:val="both"/>
        <w:rPr>
          <w:rFonts w:ascii="Times New Roman" w:eastAsia="Times New Roman" w:hAnsi="Times New Roman" w:cs="Times New Roman"/>
          <w:sz w:val="24"/>
          <w:szCs w:val="24"/>
        </w:rPr>
      </w:pPr>
      <w:r w:rsidRPr="0010635A">
        <w:rPr>
          <w:rFonts w:ascii="Times New Roman" w:eastAsia="Times New Roman" w:hAnsi="Times New Roman" w:cs="Times New Roman"/>
          <w:sz w:val="24"/>
          <w:szCs w:val="24"/>
        </w:rPr>
        <w:lastRenderedPageBreak/>
        <w:t>Ukoliko ugovorna kazna dostigne maksimalni iznos ugovorene kazne Naručitelj ima pravo raskinuti ugovor bez štetnih posljedica za Naručitelja te aktivirati jamstvo za uredno izvršenje ugovora, odnosno na trošak izvođača dovršiti sam radove ili ih povjeriti drugom izvođaču.</w:t>
      </w:r>
    </w:p>
    <w:p w14:paraId="45F453ED" w14:textId="77777777" w:rsidR="00372E6C" w:rsidRPr="006F2F09" w:rsidRDefault="00372E6C" w:rsidP="009C730D">
      <w:pPr>
        <w:spacing w:after="0" w:line="240" w:lineRule="auto"/>
        <w:ind w:firstLine="709"/>
        <w:jc w:val="both"/>
        <w:rPr>
          <w:rFonts w:ascii="Times New Roman" w:eastAsia="Times New Roman" w:hAnsi="Times New Roman" w:cs="Times New Roman"/>
          <w:sz w:val="24"/>
          <w:szCs w:val="24"/>
        </w:rPr>
      </w:pPr>
    </w:p>
    <w:p w14:paraId="5CF8EA7A" w14:textId="77777777" w:rsidR="006F2F09" w:rsidRPr="006F2F09" w:rsidRDefault="006F2F09" w:rsidP="006F2F09">
      <w:pPr>
        <w:spacing w:after="0" w:line="240" w:lineRule="auto"/>
        <w:ind w:right="-1"/>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7.</w:t>
      </w:r>
    </w:p>
    <w:p w14:paraId="5CF8EA7B" w14:textId="1CC22B56" w:rsidR="006F2F09" w:rsidRPr="006F2F09" w:rsidRDefault="00D412D5" w:rsidP="00821CAC">
      <w:pPr>
        <w:tabs>
          <w:tab w:val="left" w:pos="1260"/>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rPr>
        <w:t xml:space="preserve">           </w:t>
      </w:r>
      <w:r w:rsidR="006F2F09" w:rsidRPr="006F2F09">
        <w:rPr>
          <w:rFonts w:ascii="Times New Roman" w:eastAsia="Times New Roman" w:hAnsi="Times New Roman" w:cs="Times New Roman"/>
          <w:sz w:val="24"/>
          <w:szCs w:val="24"/>
        </w:rPr>
        <w:t>Izvođač je dužan nakon potpisa Ugovora,</w:t>
      </w:r>
      <w:r w:rsidR="006F2F09" w:rsidRPr="006F2F09">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bCs/>
          <w:sz w:val="24"/>
          <w:szCs w:val="24"/>
          <w:lang w:eastAsia="hr-HR"/>
        </w:rPr>
        <w:t>a najkasnije u roku 8 (osam) dana,</w:t>
      </w:r>
      <w:r w:rsidR="006F2F09" w:rsidRPr="006F2F09">
        <w:rPr>
          <w:rFonts w:ascii="Times New Roman" w:eastAsia="Times New Roman" w:hAnsi="Times New Roman" w:cs="Times New Roman"/>
          <w:sz w:val="24"/>
          <w:szCs w:val="24"/>
        </w:rPr>
        <w:t xml:space="preserve"> Naručitelju predati jamstvo za uredno izvršenje Ugovora u obliku bjanko zadužnice naznačene na iznos od 10% (deset posto) </w:t>
      </w:r>
      <w:r w:rsidR="006F2F09" w:rsidRPr="006F2F09">
        <w:rPr>
          <w:rFonts w:ascii="Times New Roman" w:eastAsia="Times New Roman" w:hAnsi="Times New Roman" w:cs="Times New Roman"/>
          <w:sz w:val="24"/>
          <w:szCs w:val="24"/>
          <w:lang w:eastAsia="hr-HR"/>
        </w:rPr>
        <w:t>iznosa prihvaćene ponude sa PDV-om</w:t>
      </w:r>
      <w:r w:rsidR="006F2F09" w:rsidRPr="006F2F09">
        <w:rPr>
          <w:rFonts w:ascii="Times New Roman" w:eastAsia="Times New Roman" w:hAnsi="Times New Roman" w:cs="Times New Roman"/>
          <w:bCs/>
          <w:sz w:val="24"/>
          <w:szCs w:val="24"/>
          <w:lang w:eastAsia="hr-HR"/>
        </w:rPr>
        <w:t>.</w:t>
      </w:r>
    </w:p>
    <w:p w14:paraId="5CF8EA7C" w14:textId="6C751B1E" w:rsidR="006F2F09" w:rsidRPr="006F2F09" w:rsidRDefault="00D412D5" w:rsidP="00821CAC">
      <w:pPr>
        <w:tabs>
          <w:tab w:val="left" w:pos="12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 xml:space="preserve">Ovo jamstvo </w:t>
      </w:r>
      <w:r w:rsidR="00E97C62">
        <w:rPr>
          <w:rFonts w:ascii="Times New Roman" w:eastAsia="Times New Roman" w:hAnsi="Times New Roman" w:cs="Times New Roman"/>
          <w:sz w:val="24"/>
          <w:szCs w:val="24"/>
          <w:lang w:eastAsia="hr-HR"/>
        </w:rPr>
        <w:t>N</w:t>
      </w:r>
      <w:r w:rsidR="006F2F09" w:rsidRPr="006F2F09">
        <w:rPr>
          <w:rFonts w:ascii="Times New Roman" w:eastAsia="Times New Roman" w:hAnsi="Times New Roman" w:cs="Times New Roman"/>
          <w:sz w:val="24"/>
          <w:szCs w:val="24"/>
          <w:lang w:eastAsia="hr-HR"/>
        </w:rPr>
        <w:t>aručitelj će aktivirati u slučaju kršenja ugovornih odredbi i raskida ugovora.</w:t>
      </w:r>
    </w:p>
    <w:p w14:paraId="5CF8EA7D" w14:textId="0D56E951" w:rsidR="006F2F09" w:rsidRPr="006F2F09" w:rsidRDefault="00DF506A" w:rsidP="00821CA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Jamstveni rok za izvedene radove je 2 (dvije) godine računajući od dana primopredaje radova.</w:t>
      </w:r>
    </w:p>
    <w:p w14:paraId="5CF8EA7E" w14:textId="7A9D2162" w:rsidR="006F2F09" w:rsidRPr="006F2F09" w:rsidRDefault="00DF506A" w:rsidP="00821CA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Izvođač se obvezuje da će u jamstvenom roku bez prava na posebnu nadoknadu, izvršiti otklanjanje svih nedostataka na objektu.</w:t>
      </w:r>
    </w:p>
    <w:p w14:paraId="5CF8EA7F" w14:textId="76186AC5" w:rsidR="006F2F09" w:rsidRPr="006F2F09" w:rsidRDefault="00902312" w:rsidP="00821CA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Kao jamstvo za otklanjanje nedostataka u jamstvenom roku Izvođač je dužan dostaviti bjanko zadužnicu na iznos od 10% (deset posto) ukupne vrijednosti izvedenih radova sa PDV-om utvrđene po okončanom obračunu.</w:t>
      </w:r>
    </w:p>
    <w:p w14:paraId="5CF8EA80" w14:textId="6DA3EED3" w:rsidR="006F2F09" w:rsidRPr="006F2F09" w:rsidRDefault="00DF506A" w:rsidP="00821CA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Ovo jamstvo Naručitelj će aktivirati u slučaju da Izvođač u jamstvenom roku ne ispuni obvezu otklanjanja nedostataka koje ima po osnovi jamstva ili s naslova naknade štete.</w:t>
      </w:r>
    </w:p>
    <w:p w14:paraId="5CF8EA82" w14:textId="71DF223F" w:rsidR="006F2F09" w:rsidRDefault="00DF506A" w:rsidP="006F2F0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Jamstvo za otklanjanje nedostataka u jamstvenom roku Izvođač je dužan dostaviti u roku od 8 (osam) dana od dana primopredaje, a najkasnije sa dostavom okončane situacije. U slučaju nedostavljanja jamstva u predviđenom roku Naručitelj može aktivirati jamstvo za uredno izvršenje ugovora.</w:t>
      </w:r>
    </w:p>
    <w:p w14:paraId="1831BFA1" w14:textId="77777777" w:rsidR="003B43D5" w:rsidRPr="006F2F09" w:rsidRDefault="003B43D5" w:rsidP="006F2F09">
      <w:pPr>
        <w:spacing w:after="0" w:line="240" w:lineRule="auto"/>
        <w:jc w:val="both"/>
        <w:rPr>
          <w:rFonts w:ascii="Times New Roman" w:eastAsia="Times New Roman" w:hAnsi="Times New Roman" w:cs="Times New Roman"/>
          <w:sz w:val="24"/>
          <w:szCs w:val="24"/>
          <w:lang w:eastAsia="hr-HR"/>
        </w:rPr>
      </w:pPr>
    </w:p>
    <w:p w14:paraId="5CF8EA83" w14:textId="77777777" w:rsidR="006F2F09" w:rsidRPr="006F2F09" w:rsidRDefault="006F2F09" w:rsidP="006F2F09">
      <w:pPr>
        <w:spacing w:after="0" w:line="240" w:lineRule="auto"/>
        <w:ind w:right="-1"/>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8.</w:t>
      </w:r>
    </w:p>
    <w:p w14:paraId="5CF8EA84" w14:textId="7F631A61" w:rsidR="006F2F09" w:rsidRDefault="006F2F09" w:rsidP="006F2F09">
      <w:pPr>
        <w:spacing w:after="0" w:line="240" w:lineRule="auto"/>
        <w:ind w:firstLine="708"/>
        <w:jc w:val="both"/>
        <w:rPr>
          <w:rFonts w:ascii="Times New Roman" w:eastAsia="Times New Roman" w:hAnsi="Times New Roman" w:cs="Times New Roman"/>
          <w:sz w:val="24"/>
          <w:szCs w:val="24"/>
          <w:vertAlign w:val="superscript"/>
        </w:rPr>
      </w:pPr>
      <w:r w:rsidRPr="006F2F09">
        <w:rPr>
          <w:rFonts w:ascii="Times New Roman" w:eastAsia="Times New Roman" w:hAnsi="Times New Roman" w:cs="Times New Roman"/>
          <w:sz w:val="24"/>
          <w:szCs w:val="24"/>
        </w:rPr>
        <w:t>Ukoliko se u toku izvršenja Ugovora utvrdi da Izvođač koristi podizvođača za kojeg nije dobio naknadnu suglasnost Naručitelja, Naručitelj će jednostrano raskinuti Ugovor i zatražiti naknadu štete koju je pretrpio zbog raskida Ugovora.</w:t>
      </w:r>
      <w:r w:rsidRPr="006F2F09">
        <w:rPr>
          <w:rFonts w:ascii="Times New Roman" w:eastAsia="Times New Roman" w:hAnsi="Times New Roman" w:cs="Times New Roman"/>
          <w:sz w:val="24"/>
          <w:szCs w:val="24"/>
          <w:vertAlign w:val="superscript"/>
        </w:rPr>
        <w:t xml:space="preserve"> </w:t>
      </w:r>
    </w:p>
    <w:p w14:paraId="17F7F41A" w14:textId="77777777" w:rsidR="00324A3B" w:rsidRPr="006F2F09" w:rsidRDefault="00324A3B" w:rsidP="006F2F09">
      <w:pPr>
        <w:spacing w:after="0" w:line="240" w:lineRule="auto"/>
        <w:ind w:firstLine="708"/>
        <w:jc w:val="both"/>
        <w:rPr>
          <w:rFonts w:ascii="Times New Roman" w:eastAsia="Times New Roman" w:hAnsi="Times New Roman" w:cs="Times New Roman"/>
          <w:sz w:val="24"/>
          <w:szCs w:val="24"/>
          <w:vertAlign w:val="superscript"/>
        </w:rPr>
      </w:pPr>
    </w:p>
    <w:p w14:paraId="5CF8EA85"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9.</w:t>
      </w:r>
    </w:p>
    <w:p w14:paraId="5CF8EA86" w14:textId="36B6FE38" w:rsidR="006F2F09" w:rsidRPr="006F2F09" w:rsidRDefault="00B66664" w:rsidP="006F2F09">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6F2F09" w:rsidRPr="006F2F09">
        <w:rPr>
          <w:rFonts w:ascii="Times New Roman" w:eastAsia="Times New Roman" w:hAnsi="Times New Roman" w:cs="Times New Roman"/>
          <w:sz w:val="24"/>
          <w:szCs w:val="24"/>
          <w:lang w:eastAsia="hr-HR"/>
        </w:rPr>
        <w:t>Naručitelj ima pravo raskinuti Ugovor u slijedećim slučajevima:</w:t>
      </w:r>
    </w:p>
    <w:p w14:paraId="5CF8EA87" w14:textId="77777777" w:rsidR="006F2F09" w:rsidRPr="006F2F09" w:rsidRDefault="006F2F09" w:rsidP="006F2F09">
      <w:pPr>
        <w:widowControl w:val="0"/>
        <w:numPr>
          <w:ilvl w:val="0"/>
          <w:numId w:val="1"/>
        </w:numPr>
        <w:suppressAutoHyphens/>
        <w:spacing w:after="0" w:line="240" w:lineRule="auto"/>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ukoliko Izvođač izvodi radove mimo projekta i tehničke regulative i nakon upozorenja Naručitelja ili nadzornog inženjera,</w:t>
      </w:r>
    </w:p>
    <w:p w14:paraId="5CF8EA88" w14:textId="77777777" w:rsidR="006F2F09" w:rsidRPr="006F2F09" w:rsidRDefault="006F2F09" w:rsidP="006F2F09">
      <w:pPr>
        <w:widowControl w:val="0"/>
        <w:numPr>
          <w:ilvl w:val="0"/>
          <w:numId w:val="1"/>
        </w:numPr>
        <w:suppressAutoHyphens/>
        <w:spacing w:after="0" w:line="240" w:lineRule="auto"/>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ukoliko ne dostavi jamstvo za uredno ispunjenje Ugovora,</w:t>
      </w:r>
    </w:p>
    <w:p w14:paraId="5CF8EA89" w14:textId="77777777" w:rsidR="006F2F09" w:rsidRPr="006F2F09" w:rsidRDefault="006F2F09" w:rsidP="006F2F09">
      <w:pPr>
        <w:widowControl w:val="0"/>
        <w:numPr>
          <w:ilvl w:val="0"/>
          <w:numId w:val="1"/>
        </w:numPr>
        <w:suppressAutoHyphens/>
        <w:spacing w:after="0" w:line="240" w:lineRule="auto"/>
        <w:jc w:val="both"/>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ukoliko Izvođač kasni s izvođenjem pojedinih i/ili svih radova više od 7 (sedam) dana u odnosu na dinamički plan građenja</w:t>
      </w:r>
    </w:p>
    <w:p w14:paraId="5CF8EA8A" w14:textId="479136F7" w:rsidR="006F2F09" w:rsidRPr="003B43D5" w:rsidRDefault="006F2F09" w:rsidP="006F2F09">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4"/>
          <w:lang w:val="de-DE" w:eastAsia="hr-HR"/>
        </w:rPr>
      </w:pPr>
      <w:r w:rsidRPr="006F2F09">
        <w:rPr>
          <w:rFonts w:ascii="Times New Roman" w:eastAsia="Times New Roman" w:hAnsi="Times New Roman" w:cs="Times New Roman"/>
          <w:bCs/>
          <w:sz w:val="24"/>
          <w:szCs w:val="24"/>
          <w:lang w:eastAsia="hr-HR"/>
        </w:rPr>
        <w:t>ukoliko nadzorni inženjer uoči da radove na gradilištu izvodi podizvođač koji nije naveden u ponudi glavnog</w:t>
      </w:r>
      <w:r w:rsidRPr="006F2F09">
        <w:rPr>
          <w:rFonts w:ascii="Times New Roman" w:eastAsia="Times New Roman" w:hAnsi="Times New Roman" w:cs="Times New Roman"/>
          <w:color w:val="FF0000"/>
          <w:sz w:val="24"/>
          <w:szCs w:val="24"/>
          <w:lang w:eastAsia="hr-HR"/>
        </w:rPr>
        <w:t xml:space="preserve"> </w:t>
      </w:r>
      <w:r w:rsidRPr="006F2F09">
        <w:rPr>
          <w:rFonts w:ascii="Times New Roman" w:eastAsia="Times New Roman" w:hAnsi="Times New Roman" w:cs="Times New Roman"/>
          <w:sz w:val="24"/>
          <w:szCs w:val="24"/>
          <w:lang w:eastAsia="hr-HR"/>
        </w:rPr>
        <w:t>Izvođača</w:t>
      </w:r>
      <w:r w:rsidRPr="006F2F09">
        <w:rPr>
          <w:rFonts w:ascii="Times New Roman" w:eastAsia="Times New Roman" w:hAnsi="Times New Roman" w:cs="Times New Roman"/>
          <w:bCs/>
          <w:sz w:val="24"/>
          <w:szCs w:val="24"/>
          <w:lang w:eastAsia="hr-HR"/>
        </w:rPr>
        <w:t>, a da za istog nije dobio pisanu suglasnost Naručitelja da s istim smije izvršiti radove u potpunosti ili samo u dijelu.</w:t>
      </w:r>
    </w:p>
    <w:p w14:paraId="28F67367" w14:textId="77777777" w:rsidR="003B43D5" w:rsidRPr="006E62E6" w:rsidRDefault="003B43D5" w:rsidP="003B43D5">
      <w:pPr>
        <w:widowControl w:val="0"/>
        <w:suppressAutoHyphens/>
        <w:spacing w:after="0" w:line="240" w:lineRule="auto"/>
        <w:ind w:left="714"/>
        <w:jc w:val="both"/>
        <w:rPr>
          <w:rFonts w:ascii="Times New Roman" w:eastAsia="Times New Roman" w:hAnsi="Times New Roman" w:cs="Times New Roman"/>
          <w:sz w:val="24"/>
          <w:szCs w:val="24"/>
          <w:lang w:val="de-DE" w:eastAsia="hr-HR"/>
        </w:rPr>
      </w:pPr>
    </w:p>
    <w:p w14:paraId="5CF8EA8B" w14:textId="1E5C3C79" w:rsidR="006F2F09" w:rsidRPr="00A53EAF" w:rsidRDefault="006E62E6" w:rsidP="00DF2144">
      <w:pPr>
        <w:widowControl w:val="0"/>
        <w:suppressAutoHyphens/>
        <w:spacing w:after="0" w:line="240" w:lineRule="auto"/>
        <w:ind w:left="357"/>
        <w:jc w:val="both"/>
        <w:rPr>
          <w:rFonts w:ascii="Times New Roman" w:eastAsia="Times New Roman" w:hAnsi="Times New Roman" w:cs="Times New Roman"/>
          <w:sz w:val="24"/>
          <w:szCs w:val="24"/>
          <w:lang w:eastAsia="hr-HR"/>
        </w:rPr>
      </w:pPr>
      <w:r w:rsidRPr="00A53EAF">
        <w:rPr>
          <w:rFonts w:ascii="Times New Roman" w:eastAsia="Times New Roman" w:hAnsi="Times New Roman" w:cs="Times New Roman"/>
          <w:sz w:val="24"/>
          <w:szCs w:val="24"/>
          <w:lang w:eastAsia="hr-HR"/>
        </w:rPr>
        <w:t xml:space="preserve">     Naručitelj raskida ugovor putem pisane obavijesti. U slučaju raskida ugovora, Naručitelj ima  pravo na naknadu štete.</w:t>
      </w:r>
    </w:p>
    <w:p w14:paraId="5388BC2E" w14:textId="77777777" w:rsidR="00324A3B" w:rsidRPr="00A53EAF" w:rsidRDefault="00324A3B" w:rsidP="00DF2144">
      <w:pPr>
        <w:widowControl w:val="0"/>
        <w:suppressAutoHyphens/>
        <w:spacing w:after="0" w:line="240" w:lineRule="auto"/>
        <w:ind w:left="357"/>
        <w:jc w:val="both"/>
        <w:rPr>
          <w:rFonts w:ascii="Times New Roman" w:eastAsia="Times New Roman" w:hAnsi="Times New Roman" w:cs="Times New Roman"/>
          <w:sz w:val="24"/>
          <w:szCs w:val="24"/>
          <w:lang w:eastAsia="hr-HR"/>
        </w:rPr>
      </w:pPr>
    </w:p>
    <w:p w14:paraId="5CF8EA8C"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10.</w:t>
      </w:r>
    </w:p>
    <w:p w14:paraId="5CF8EA8D" w14:textId="77777777" w:rsidR="006F2F09" w:rsidRPr="006F2F09" w:rsidRDefault="006F2F09" w:rsidP="006F2F09">
      <w:pPr>
        <w:spacing w:after="0" w:line="240" w:lineRule="auto"/>
        <w:ind w:firstLine="708"/>
        <w:jc w:val="both"/>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Ugovorne strane se obvezuju da će eventualne sporove koji mogu proizaći iz ovoga ugovora sporazumno riješiti. U slučaju nemogućnosti sporazumnog rješavanja, za sve sporove iz ovoga ugovora ugovorne strane ugovaraju nadležnost stvarno nadležnog suda u Osijeku.</w:t>
      </w:r>
    </w:p>
    <w:p w14:paraId="5CF8EA8E" w14:textId="494473DA" w:rsidR="006F2F09" w:rsidRDefault="007A451B" w:rsidP="006F2F09">
      <w:pPr>
        <w:spacing w:after="0" w:line="240" w:lineRule="auto"/>
        <w:rPr>
          <w:rFonts w:ascii="Times New Roman" w:eastAsia="Times New Roman" w:hAnsi="Times New Roman" w:cs="Times New Roman"/>
          <w:sz w:val="24"/>
          <w:szCs w:val="24"/>
        </w:rPr>
      </w:pPr>
      <w:r w:rsidRPr="007A451B">
        <w:rPr>
          <w:rFonts w:ascii="Times New Roman" w:eastAsia="Times New Roman" w:hAnsi="Times New Roman" w:cs="Times New Roman"/>
          <w:sz w:val="24"/>
          <w:szCs w:val="24"/>
        </w:rPr>
        <w:t>Ugovorne strane sporazumno isključuju primjenu Posebnih uzanci o građenju.</w:t>
      </w:r>
    </w:p>
    <w:p w14:paraId="621D5A58" w14:textId="1B1FCE3E" w:rsidR="00372E6C" w:rsidRDefault="00372E6C" w:rsidP="006F2F09">
      <w:pPr>
        <w:spacing w:after="0" w:line="240" w:lineRule="auto"/>
        <w:rPr>
          <w:rFonts w:ascii="Times New Roman" w:eastAsia="Times New Roman" w:hAnsi="Times New Roman" w:cs="Times New Roman"/>
          <w:sz w:val="24"/>
          <w:szCs w:val="24"/>
        </w:rPr>
      </w:pPr>
    </w:p>
    <w:p w14:paraId="2E37E60F" w14:textId="77777777" w:rsidR="00372E6C" w:rsidRDefault="00372E6C" w:rsidP="006F2F09">
      <w:pPr>
        <w:spacing w:after="0" w:line="240" w:lineRule="auto"/>
        <w:rPr>
          <w:rFonts w:ascii="Times New Roman" w:eastAsia="Times New Roman" w:hAnsi="Times New Roman" w:cs="Times New Roman"/>
          <w:sz w:val="24"/>
          <w:szCs w:val="24"/>
        </w:rPr>
      </w:pPr>
    </w:p>
    <w:p w14:paraId="63114C37" w14:textId="77777777" w:rsidR="007A451B" w:rsidRPr="006F2F09" w:rsidRDefault="007A451B" w:rsidP="006F2F09">
      <w:pPr>
        <w:spacing w:after="0" w:line="240" w:lineRule="auto"/>
        <w:rPr>
          <w:rFonts w:ascii="Times New Roman" w:eastAsia="Times New Roman" w:hAnsi="Times New Roman" w:cs="Times New Roman"/>
          <w:sz w:val="24"/>
          <w:szCs w:val="24"/>
        </w:rPr>
      </w:pPr>
    </w:p>
    <w:p w14:paraId="5CF8EA8F"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lastRenderedPageBreak/>
        <w:t>Članak 11.</w:t>
      </w:r>
    </w:p>
    <w:p w14:paraId="5CF8EA90" w14:textId="6E7B9F05" w:rsidR="006F2F09" w:rsidRPr="006F2F09" w:rsidRDefault="006F2F09" w:rsidP="006F2F09">
      <w:pPr>
        <w:spacing w:after="0" w:line="240" w:lineRule="auto"/>
        <w:ind w:firstLine="708"/>
        <w:jc w:val="both"/>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 xml:space="preserve">Ovaj ugovor načinjen je u </w:t>
      </w:r>
      <w:r w:rsidR="00CF1D7F">
        <w:rPr>
          <w:rFonts w:ascii="Times New Roman" w:eastAsia="Times New Roman" w:hAnsi="Times New Roman" w:cs="Times New Roman"/>
          <w:sz w:val="24"/>
          <w:szCs w:val="24"/>
        </w:rPr>
        <w:t>4</w:t>
      </w:r>
      <w:r w:rsidRPr="006F2F09">
        <w:rPr>
          <w:rFonts w:ascii="Times New Roman" w:eastAsia="Times New Roman" w:hAnsi="Times New Roman" w:cs="Times New Roman"/>
          <w:sz w:val="24"/>
          <w:szCs w:val="24"/>
        </w:rPr>
        <w:t xml:space="preserve"> (</w:t>
      </w:r>
      <w:r w:rsidR="00CF1D7F">
        <w:rPr>
          <w:rFonts w:ascii="Times New Roman" w:eastAsia="Times New Roman" w:hAnsi="Times New Roman" w:cs="Times New Roman"/>
          <w:sz w:val="24"/>
          <w:szCs w:val="24"/>
        </w:rPr>
        <w:t>četiri</w:t>
      </w:r>
      <w:r w:rsidRPr="006F2F09">
        <w:rPr>
          <w:rFonts w:ascii="Times New Roman" w:eastAsia="Times New Roman" w:hAnsi="Times New Roman" w:cs="Times New Roman"/>
          <w:sz w:val="24"/>
          <w:szCs w:val="24"/>
        </w:rPr>
        <w:t>) istovjetn</w:t>
      </w:r>
      <w:r w:rsidR="00143135">
        <w:rPr>
          <w:rFonts w:ascii="Times New Roman" w:eastAsia="Times New Roman" w:hAnsi="Times New Roman" w:cs="Times New Roman"/>
          <w:sz w:val="24"/>
          <w:szCs w:val="24"/>
        </w:rPr>
        <w:t>a</w:t>
      </w:r>
      <w:r w:rsidRPr="006F2F09">
        <w:rPr>
          <w:rFonts w:ascii="Times New Roman" w:eastAsia="Times New Roman" w:hAnsi="Times New Roman" w:cs="Times New Roman"/>
          <w:sz w:val="24"/>
          <w:szCs w:val="24"/>
        </w:rPr>
        <w:t xml:space="preserve"> primjerka, od kojih </w:t>
      </w:r>
      <w:r w:rsidR="00CF1D7F">
        <w:rPr>
          <w:rFonts w:ascii="Times New Roman" w:eastAsia="Times New Roman" w:hAnsi="Times New Roman" w:cs="Times New Roman"/>
          <w:sz w:val="24"/>
          <w:szCs w:val="24"/>
        </w:rPr>
        <w:t>2</w:t>
      </w:r>
      <w:r w:rsidRPr="006F2F09">
        <w:rPr>
          <w:rFonts w:ascii="Times New Roman" w:eastAsia="Times New Roman" w:hAnsi="Times New Roman" w:cs="Times New Roman"/>
          <w:sz w:val="24"/>
          <w:szCs w:val="24"/>
        </w:rPr>
        <w:t xml:space="preserve"> (</w:t>
      </w:r>
      <w:r w:rsidR="00CF1D7F">
        <w:rPr>
          <w:rFonts w:ascii="Times New Roman" w:eastAsia="Times New Roman" w:hAnsi="Times New Roman" w:cs="Times New Roman"/>
          <w:sz w:val="24"/>
          <w:szCs w:val="24"/>
        </w:rPr>
        <w:t>dva</w:t>
      </w:r>
      <w:r w:rsidRPr="006F2F09">
        <w:rPr>
          <w:rFonts w:ascii="Times New Roman" w:eastAsia="Times New Roman" w:hAnsi="Times New Roman" w:cs="Times New Roman"/>
          <w:sz w:val="24"/>
          <w:szCs w:val="24"/>
        </w:rPr>
        <w:t>) primjerka pripadaju Naručitelju, 2 (dva) primjerka pripadaju Izvođaču.</w:t>
      </w:r>
    </w:p>
    <w:p w14:paraId="5CF8EA91" w14:textId="77777777" w:rsidR="006F2F09" w:rsidRPr="006F2F09" w:rsidRDefault="006F2F09" w:rsidP="006F2F09">
      <w:pPr>
        <w:spacing w:after="0" w:line="240" w:lineRule="auto"/>
        <w:rPr>
          <w:rFonts w:ascii="Times New Roman" w:eastAsia="Times New Roman" w:hAnsi="Times New Roman" w:cs="Times New Roman"/>
          <w:sz w:val="24"/>
          <w:szCs w:val="24"/>
        </w:rPr>
      </w:pPr>
    </w:p>
    <w:p w14:paraId="5CF8EA92" w14:textId="77777777" w:rsidR="006F2F09" w:rsidRPr="006F2F09" w:rsidRDefault="006F2F09" w:rsidP="006F2F09">
      <w:pPr>
        <w:spacing w:after="0" w:line="240" w:lineRule="auto"/>
        <w:jc w:val="center"/>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Članak 12.</w:t>
      </w:r>
    </w:p>
    <w:p w14:paraId="5CF8EA94" w14:textId="11DFF329" w:rsidR="006F2F09" w:rsidRDefault="006F2F09" w:rsidP="00324A3B">
      <w:pPr>
        <w:spacing w:after="0" w:line="240" w:lineRule="auto"/>
        <w:rPr>
          <w:rFonts w:ascii="Times New Roman" w:eastAsia="Times New Roman" w:hAnsi="Times New Roman" w:cs="Times New Roman"/>
          <w:sz w:val="24"/>
          <w:szCs w:val="24"/>
        </w:rPr>
      </w:pPr>
      <w:r w:rsidRPr="006F2F09">
        <w:rPr>
          <w:rFonts w:ascii="Times New Roman" w:eastAsia="Times New Roman" w:hAnsi="Times New Roman" w:cs="Times New Roman"/>
          <w:sz w:val="24"/>
          <w:szCs w:val="24"/>
        </w:rPr>
        <w:t xml:space="preserve">Ugovorne strane potpisom preuzimaju prava i obveze iz ovoga </w:t>
      </w:r>
      <w:r w:rsidR="009C730D">
        <w:rPr>
          <w:rFonts w:ascii="Times New Roman" w:eastAsia="Times New Roman" w:hAnsi="Times New Roman" w:cs="Times New Roman"/>
          <w:sz w:val="24"/>
          <w:szCs w:val="24"/>
        </w:rPr>
        <w:t>u</w:t>
      </w:r>
      <w:r w:rsidRPr="006F2F09">
        <w:rPr>
          <w:rFonts w:ascii="Times New Roman" w:eastAsia="Times New Roman" w:hAnsi="Times New Roman" w:cs="Times New Roman"/>
          <w:sz w:val="24"/>
          <w:szCs w:val="24"/>
        </w:rPr>
        <w:t>govora.</w:t>
      </w:r>
    </w:p>
    <w:p w14:paraId="57801A0D" w14:textId="77777777" w:rsidR="00324A3B" w:rsidRDefault="00324A3B" w:rsidP="000E0B1F">
      <w:pPr>
        <w:spacing w:after="0" w:line="240" w:lineRule="auto"/>
        <w:ind w:firstLine="708"/>
        <w:rPr>
          <w:rFonts w:ascii="Times New Roman" w:eastAsia="Times New Roman" w:hAnsi="Times New Roman" w:cs="Times New Roman"/>
          <w:sz w:val="24"/>
          <w:szCs w:val="24"/>
        </w:rPr>
      </w:pPr>
    </w:p>
    <w:p w14:paraId="19CE5751" w14:textId="77777777" w:rsidR="00762035" w:rsidRDefault="00762035" w:rsidP="000E0B1F">
      <w:pPr>
        <w:spacing w:after="0" w:line="240" w:lineRule="auto"/>
        <w:ind w:firstLine="708"/>
        <w:rPr>
          <w:rFonts w:ascii="Times New Roman" w:eastAsia="Times New Roman" w:hAnsi="Times New Roman" w:cs="Times New Roman"/>
          <w:sz w:val="24"/>
          <w:szCs w:val="24"/>
        </w:rPr>
      </w:pPr>
    </w:p>
    <w:p w14:paraId="48A6DAD3" w14:textId="77777777" w:rsidR="009C730D" w:rsidRPr="006F2F09" w:rsidRDefault="009C730D" w:rsidP="000E0B1F">
      <w:pPr>
        <w:spacing w:after="0" w:line="240" w:lineRule="auto"/>
        <w:ind w:firstLine="708"/>
        <w:rPr>
          <w:rFonts w:ascii="Times New Roman" w:eastAsia="Times New Roman" w:hAnsi="Times New Roman" w:cs="Times New Roman"/>
          <w:sz w:val="24"/>
          <w:szCs w:val="24"/>
        </w:rPr>
      </w:pPr>
    </w:p>
    <w:p w14:paraId="05D85D14" w14:textId="77777777" w:rsidR="001417D3" w:rsidRDefault="006F2F09" w:rsidP="006F2F09">
      <w:pPr>
        <w:spacing w:after="0" w:line="240" w:lineRule="auto"/>
        <w:ind w:left="4248" w:hanging="4248"/>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U Osijeku, _____________ 202</w:t>
      </w:r>
      <w:r w:rsidR="00CF1D7F">
        <w:rPr>
          <w:rFonts w:ascii="Times New Roman" w:eastAsia="Times New Roman" w:hAnsi="Times New Roman" w:cs="Times New Roman"/>
          <w:sz w:val="24"/>
          <w:szCs w:val="24"/>
          <w:lang w:eastAsia="hr-HR"/>
        </w:rPr>
        <w:t>2</w:t>
      </w:r>
      <w:r w:rsidRPr="006F2F09">
        <w:rPr>
          <w:rFonts w:ascii="Times New Roman" w:eastAsia="Times New Roman" w:hAnsi="Times New Roman" w:cs="Times New Roman"/>
          <w:sz w:val="24"/>
          <w:szCs w:val="24"/>
          <w:lang w:eastAsia="hr-HR"/>
        </w:rPr>
        <w:t>.</w:t>
      </w:r>
      <w:r w:rsidRPr="006F2F09">
        <w:rPr>
          <w:rFonts w:ascii="Times New Roman" w:eastAsia="Times New Roman" w:hAnsi="Times New Roman" w:cs="Times New Roman"/>
          <w:sz w:val="24"/>
          <w:szCs w:val="24"/>
          <w:lang w:eastAsia="hr-HR"/>
        </w:rPr>
        <w:tab/>
      </w:r>
    </w:p>
    <w:p w14:paraId="5CF8EA95" w14:textId="27085602" w:rsidR="006F2F09" w:rsidRPr="006F2F09" w:rsidRDefault="006F2F09" w:rsidP="006F2F09">
      <w:pPr>
        <w:spacing w:after="0" w:line="240" w:lineRule="auto"/>
        <w:ind w:left="4248" w:hanging="4248"/>
        <w:rPr>
          <w:rFonts w:ascii="Times New Roman" w:eastAsia="Times New Roman" w:hAnsi="Times New Roman" w:cs="Times New Roman"/>
          <w:sz w:val="24"/>
          <w:szCs w:val="24"/>
          <w:lang w:eastAsia="hr-HR"/>
        </w:rPr>
      </w:pPr>
      <w:r w:rsidRPr="006F2F09">
        <w:rPr>
          <w:rFonts w:ascii="Times New Roman" w:eastAsia="Times New Roman" w:hAnsi="Times New Roman" w:cs="Times New Roman"/>
          <w:sz w:val="24"/>
          <w:szCs w:val="24"/>
          <w:lang w:eastAsia="hr-HR"/>
        </w:rPr>
        <w:tab/>
      </w:r>
    </w:p>
    <w:p w14:paraId="5CF8EA96" w14:textId="77777777" w:rsidR="006F2F09" w:rsidRPr="006F2F09" w:rsidRDefault="006F2F09" w:rsidP="006F2F09">
      <w:pPr>
        <w:tabs>
          <w:tab w:val="left" w:pos="4283"/>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6F2F09">
        <w:rPr>
          <w:rFonts w:ascii="Times New Roman" w:eastAsia="Times New Roman" w:hAnsi="Times New Roman" w:cs="Times New Roman"/>
          <w:color w:val="000000"/>
          <w:sz w:val="24"/>
          <w:szCs w:val="24"/>
          <w:lang w:eastAsia="hr-HR"/>
        </w:rPr>
        <w:t xml:space="preserve">     </w:t>
      </w:r>
      <w:r w:rsidRPr="006F2F09">
        <w:rPr>
          <w:rFonts w:ascii="Times New Roman" w:eastAsia="Times New Roman" w:hAnsi="Times New Roman" w:cs="Times New Roman"/>
          <w:color w:val="000000"/>
          <w:sz w:val="24"/>
          <w:szCs w:val="24"/>
          <w:lang w:eastAsia="hr-HR"/>
        </w:rPr>
        <w:tab/>
        <w:t xml:space="preserve">                    </w:t>
      </w:r>
    </w:p>
    <w:tbl>
      <w:tblPr>
        <w:tblW w:w="0" w:type="auto"/>
        <w:tblLook w:val="04A0" w:firstRow="1" w:lastRow="0" w:firstColumn="1" w:lastColumn="0" w:noHBand="0" w:noVBand="1"/>
      </w:tblPr>
      <w:tblGrid>
        <w:gridCol w:w="4542"/>
        <w:gridCol w:w="4530"/>
      </w:tblGrid>
      <w:tr w:rsidR="006F2F09" w:rsidRPr="006F2F09" w14:paraId="5CF8EA99" w14:textId="77777777" w:rsidTr="00913846">
        <w:tc>
          <w:tcPr>
            <w:tcW w:w="4542" w:type="dxa"/>
            <w:shd w:val="clear" w:color="auto" w:fill="auto"/>
          </w:tcPr>
          <w:p w14:paraId="5CF8EA97" w14:textId="5E96A46B" w:rsidR="006F2F09" w:rsidRPr="006F2F09" w:rsidRDefault="006F2F09"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6F2F09">
              <w:rPr>
                <w:rFonts w:ascii="Times New Roman" w:eastAsia="Times New Roman" w:hAnsi="Times New Roman" w:cs="Times New Roman"/>
                <w:color w:val="000000"/>
                <w:sz w:val="24"/>
                <w:szCs w:val="24"/>
                <w:lang w:eastAsia="hr-HR"/>
              </w:rPr>
              <w:t>ZA IZVOĐAČA</w:t>
            </w:r>
          </w:p>
        </w:tc>
        <w:tc>
          <w:tcPr>
            <w:tcW w:w="4530" w:type="dxa"/>
            <w:shd w:val="clear" w:color="auto" w:fill="auto"/>
          </w:tcPr>
          <w:p w14:paraId="5CF8EA98" w14:textId="77777777" w:rsidR="006F2F09" w:rsidRPr="006F2F09" w:rsidRDefault="006F2F09"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6F2F09">
              <w:rPr>
                <w:rFonts w:ascii="Times New Roman" w:eastAsia="Times New Roman" w:hAnsi="Times New Roman" w:cs="Times New Roman"/>
                <w:color w:val="000000"/>
                <w:sz w:val="24"/>
                <w:szCs w:val="24"/>
                <w:lang w:eastAsia="hr-HR"/>
              </w:rPr>
              <w:t xml:space="preserve">                      ZA NARUČITELJA</w:t>
            </w:r>
          </w:p>
        </w:tc>
      </w:tr>
      <w:tr w:rsidR="006F2F09" w:rsidRPr="006F2F09" w14:paraId="5CF8EA9C" w14:textId="77777777" w:rsidTr="00913846">
        <w:tc>
          <w:tcPr>
            <w:tcW w:w="4542" w:type="dxa"/>
            <w:shd w:val="clear" w:color="auto" w:fill="auto"/>
          </w:tcPr>
          <w:p w14:paraId="5CF8EA9A" w14:textId="307B26DE" w:rsidR="006F2F09" w:rsidRPr="006F2F09" w:rsidRDefault="00286D27"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_________</w:t>
            </w:r>
            <w:r w:rsidR="00B52FFB">
              <w:rPr>
                <w:rFonts w:ascii="Times New Roman" w:eastAsia="Times New Roman" w:hAnsi="Times New Roman" w:cs="Times New Roman"/>
                <w:color w:val="000000"/>
                <w:sz w:val="24"/>
                <w:szCs w:val="24"/>
                <w:lang w:eastAsia="hr-HR"/>
              </w:rPr>
              <w:t>:</w:t>
            </w:r>
          </w:p>
        </w:tc>
        <w:tc>
          <w:tcPr>
            <w:tcW w:w="4530" w:type="dxa"/>
            <w:shd w:val="clear" w:color="auto" w:fill="auto"/>
          </w:tcPr>
          <w:p w14:paraId="5CF8EA9B" w14:textId="77777777" w:rsidR="006F2F09" w:rsidRPr="006F2F09" w:rsidRDefault="006F2F09"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6F2F09">
              <w:rPr>
                <w:rFonts w:ascii="Times New Roman" w:eastAsia="Times New Roman" w:hAnsi="Times New Roman" w:cs="Times New Roman"/>
                <w:color w:val="000000"/>
                <w:sz w:val="24"/>
                <w:szCs w:val="24"/>
                <w:lang w:eastAsia="hr-HR"/>
              </w:rPr>
              <w:t xml:space="preserve">                      Gradonačelnik:</w:t>
            </w:r>
          </w:p>
        </w:tc>
      </w:tr>
      <w:tr w:rsidR="006F2F09" w:rsidRPr="006F2F09" w14:paraId="5CF8EAA3" w14:textId="77777777" w:rsidTr="00913846">
        <w:tc>
          <w:tcPr>
            <w:tcW w:w="4542" w:type="dxa"/>
            <w:shd w:val="clear" w:color="auto" w:fill="auto"/>
          </w:tcPr>
          <w:p w14:paraId="5CF8EA9E" w14:textId="6808F43D" w:rsidR="006F2F09" w:rsidRPr="006F2F09" w:rsidRDefault="00B52FFB" w:rsidP="006F2F09">
            <w:pPr>
              <w:tabs>
                <w:tab w:val="left" w:pos="4283"/>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286D27">
              <w:rPr>
                <w:rFonts w:ascii="Times New Roman" w:eastAsia="Times New Roman" w:hAnsi="Times New Roman" w:cs="Times New Roman"/>
                <w:color w:val="000000"/>
                <w:sz w:val="24"/>
                <w:szCs w:val="24"/>
                <w:lang w:eastAsia="hr-HR"/>
              </w:rPr>
              <w:t>____________</w:t>
            </w:r>
          </w:p>
        </w:tc>
        <w:tc>
          <w:tcPr>
            <w:tcW w:w="4530" w:type="dxa"/>
            <w:shd w:val="clear" w:color="auto" w:fill="auto"/>
          </w:tcPr>
          <w:p w14:paraId="5CF8EAA0" w14:textId="7F8EEAC3" w:rsidR="006F2F09" w:rsidRDefault="006F2F09"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6F2F09">
              <w:rPr>
                <w:rFonts w:ascii="Times New Roman" w:eastAsia="Times New Roman" w:hAnsi="Times New Roman" w:cs="Times New Roman"/>
                <w:color w:val="000000"/>
                <w:sz w:val="24"/>
                <w:szCs w:val="24"/>
                <w:lang w:eastAsia="hr-HR"/>
              </w:rPr>
              <w:t xml:space="preserve">                        Ivan </w:t>
            </w:r>
            <w:r w:rsidR="00DF2144">
              <w:rPr>
                <w:rFonts w:ascii="Times New Roman" w:eastAsia="Times New Roman" w:hAnsi="Times New Roman" w:cs="Times New Roman"/>
                <w:color w:val="000000"/>
                <w:sz w:val="24"/>
                <w:szCs w:val="24"/>
                <w:lang w:eastAsia="hr-HR"/>
              </w:rPr>
              <w:t>Radić</w:t>
            </w:r>
            <w:r w:rsidRPr="006F2F09">
              <w:rPr>
                <w:rFonts w:ascii="Times New Roman" w:eastAsia="Times New Roman" w:hAnsi="Times New Roman" w:cs="Times New Roman"/>
                <w:color w:val="000000"/>
                <w:sz w:val="24"/>
                <w:szCs w:val="24"/>
                <w:lang w:eastAsia="hr-HR"/>
              </w:rPr>
              <w:t xml:space="preserve">, </w:t>
            </w:r>
            <w:r w:rsidR="00DF2144">
              <w:rPr>
                <w:rFonts w:ascii="Times New Roman" w:eastAsia="Times New Roman" w:hAnsi="Times New Roman" w:cs="Times New Roman"/>
                <w:color w:val="000000"/>
                <w:sz w:val="24"/>
                <w:szCs w:val="24"/>
                <w:lang w:eastAsia="hr-HR"/>
              </w:rPr>
              <w:t>mag.</w:t>
            </w:r>
            <w:r w:rsidR="00286D27">
              <w:rPr>
                <w:rFonts w:ascii="Times New Roman" w:eastAsia="Times New Roman" w:hAnsi="Times New Roman" w:cs="Times New Roman"/>
                <w:color w:val="000000"/>
                <w:sz w:val="24"/>
                <w:szCs w:val="24"/>
                <w:lang w:eastAsia="hr-HR"/>
              </w:rPr>
              <w:t xml:space="preserve"> </w:t>
            </w:r>
            <w:r w:rsidR="00DF2144">
              <w:rPr>
                <w:rFonts w:ascii="Times New Roman" w:eastAsia="Times New Roman" w:hAnsi="Times New Roman" w:cs="Times New Roman"/>
                <w:color w:val="000000"/>
                <w:sz w:val="24"/>
                <w:szCs w:val="24"/>
                <w:lang w:eastAsia="hr-HR"/>
              </w:rPr>
              <w:t>oec.</w:t>
            </w:r>
          </w:p>
          <w:p w14:paraId="4DEFF33A" w14:textId="77777777" w:rsidR="00324A3B" w:rsidRDefault="00324A3B"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p>
          <w:p w14:paraId="6BAD642D" w14:textId="77777777" w:rsidR="008F1F2D" w:rsidRPr="006F2F09" w:rsidRDefault="008F1F2D" w:rsidP="006F2F09">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p>
          <w:p w14:paraId="5CF8EAA2" w14:textId="77777777" w:rsidR="006F2F09" w:rsidRPr="006F2F09" w:rsidRDefault="006F2F09" w:rsidP="000E0B1F">
            <w:pPr>
              <w:tabs>
                <w:tab w:val="left" w:pos="4283"/>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p>
        </w:tc>
      </w:tr>
    </w:tbl>
    <w:p w14:paraId="5CF8EAA4" w14:textId="7F0678FA" w:rsidR="006F2F09" w:rsidRPr="006F2F09" w:rsidRDefault="006F2F09" w:rsidP="006F2F09">
      <w:pPr>
        <w:widowControl w:val="0"/>
        <w:suppressAutoHyphens/>
        <w:spacing w:after="0" w:line="240" w:lineRule="auto"/>
        <w:rPr>
          <w:rFonts w:ascii="Times New Roman" w:eastAsia="Times New Roman" w:hAnsi="Times New Roman" w:cs="Times New Roman"/>
          <w:sz w:val="24"/>
          <w:szCs w:val="20"/>
          <w:lang w:eastAsia="hr-HR"/>
        </w:rPr>
      </w:pPr>
      <w:r w:rsidRPr="006F2F09">
        <w:rPr>
          <w:rFonts w:ascii="Times New Roman" w:eastAsia="Times New Roman" w:hAnsi="Times New Roman" w:cs="Times New Roman"/>
          <w:sz w:val="24"/>
          <w:szCs w:val="20"/>
          <w:lang w:eastAsia="hr-HR"/>
        </w:rPr>
        <w:t>KLASA: 406-09/2</w:t>
      </w:r>
      <w:r w:rsidR="003E0239">
        <w:rPr>
          <w:rFonts w:ascii="Times New Roman" w:eastAsia="Times New Roman" w:hAnsi="Times New Roman" w:cs="Times New Roman"/>
          <w:sz w:val="24"/>
          <w:szCs w:val="20"/>
          <w:lang w:eastAsia="hr-HR"/>
        </w:rPr>
        <w:t>2</w:t>
      </w:r>
      <w:r w:rsidRPr="006F2F09">
        <w:rPr>
          <w:rFonts w:ascii="Times New Roman" w:eastAsia="Times New Roman" w:hAnsi="Times New Roman" w:cs="Times New Roman"/>
          <w:sz w:val="24"/>
          <w:szCs w:val="20"/>
          <w:lang w:eastAsia="hr-HR"/>
        </w:rPr>
        <w:t>-01/</w:t>
      </w:r>
    </w:p>
    <w:p w14:paraId="5CF8EAA6" w14:textId="22033311" w:rsidR="00A4557F" w:rsidRPr="00454D14" w:rsidRDefault="006F2F09" w:rsidP="00454D14">
      <w:pPr>
        <w:widowControl w:val="0"/>
        <w:suppressAutoHyphens/>
        <w:spacing w:after="0" w:line="240" w:lineRule="auto"/>
        <w:rPr>
          <w:rFonts w:ascii="Times New Roman" w:eastAsia="Times New Roman" w:hAnsi="Times New Roman" w:cs="Times New Roman"/>
          <w:sz w:val="24"/>
          <w:szCs w:val="20"/>
          <w:lang w:eastAsia="hr-HR"/>
        </w:rPr>
      </w:pPr>
      <w:r w:rsidRPr="006F2F09">
        <w:rPr>
          <w:rFonts w:ascii="Times New Roman" w:eastAsia="Times New Roman" w:hAnsi="Times New Roman" w:cs="Times New Roman"/>
          <w:sz w:val="24"/>
          <w:szCs w:val="20"/>
          <w:lang w:eastAsia="hr-HR"/>
        </w:rPr>
        <w:t>URBROJ: 2158/01-</w:t>
      </w:r>
      <w:r w:rsidR="008F1F2D">
        <w:rPr>
          <w:rFonts w:ascii="Times New Roman" w:eastAsia="Times New Roman" w:hAnsi="Times New Roman" w:cs="Times New Roman"/>
          <w:sz w:val="24"/>
          <w:szCs w:val="20"/>
          <w:lang w:eastAsia="hr-HR"/>
        </w:rPr>
        <w:t>16</w:t>
      </w:r>
      <w:r w:rsidRPr="006F2F09">
        <w:rPr>
          <w:rFonts w:ascii="Times New Roman" w:eastAsia="Times New Roman" w:hAnsi="Times New Roman" w:cs="Times New Roman"/>
          <w:sz w:val="24"/>
          <w:szCs w:val="20"/>
          <w:lang w:eastAsia="hr-HR"/>
        </w:rPr>
        <w:t>-05/0</w:t>
      </w:r>
      <w:r w:rsidR="00286D27">
        <w:rPr>
          <w:rFonts w:ascii="Times New Roman" w:eastAsia="Times New Roman" w:hAnsi="Times New Roman" w:cs="Times New Roman"/>
          <w:sz w:val="24"/>
          <w:szCs w:val="20"/>
          <w:lang w:eastAsia="hr-HR"/>
        </w:rPr>
        <w:t>2</w:t>
      </w:r>
      <w:r w:rsidRPr="006F2F09">
        <w:rPr>
          <w:rFonts w:ascii="Times New Roman" w:eastAsia="Times New Roman" w:hAnsi="Times New Roman" w:cs="Times New Roman"/>
          <w:sz w:val="24"/>
          <w:szCs w:val="20"/>
          <w:lang w:eastAsia="hr-HR"/>
        </w:rPr>
        <w:t>-2</w:t>
      </w:r>
      <w:r w:rsidR="003E0239">
        <w:rPr>
          <w:rFonts w:ascii="Times New Roman" w:eastAsia="Times New Roman" w:hAnsi="Times New Roman" w:cs="Times New Roman"/>
          <w:sz w:val="24"/>
          <w:szCs w:val="20"/>
          <w:lang w:eastAsia="hr-HR"/>
        </w:rPr>
        <w:t>2</w:t>
      </w:r>
      <w:r w:rsidRPr="006F2F09">
        <w:rPr>
          <w:rFonts w:ascii="Times New Roman" w:eastAsia="Times New Roman" w:hAnsi="Times New Roman" w:cs="Times New Roman"/>
          <w:sz w:val="24"/>
          <w:szCs w:val="20"/>
          <w:lang w:eastAsia="hr-HR"/>
        </w:rPr>
        <w:t>-</w:t>
      </w:r>
      <w:r w:rsidR="00286D27">
        <w:rPr>
          <w:rFonts w:ascii="Times New Roman" w:eastAsia="Times New Roman" w:hAnsi="Times New Roman" w:cs="Times New Roman"/>
          <w:sz w:val="24"/>
          <w:szCs w:val="20"/>
          <w:lang w:eastAsia="hr-HR"/>
        </w:rPr>
        <w:t>__</w:t>
      </w:r>
    </w:p>
    <w:sectPr w:rsidR="00A4557F" w:rsidRPr="00454D14">
      <w:headerReference w:type="default" r:id="rId10"/>
      <w:footerReference w:type="default" r:id="rId11"/>
      <w:footnotePr>
        <w:pos w:val="beneathText"/>
      </w:footnotePr>
      <w:pgSz w:w="12240" w:h="15840"/>
      <w:pgMar w:top="992" w:right="1134" w:bottom="1417"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C00A" w14:textId="77777777" w:rsidR="009B6CFD" w:rsidRDefault="009B6CFD">
      <w:pPr>
        <w:spacing w:after="0" w:line="240" w:lineRule="auto"/>
      </w:pPr>
      <w:r>
        <w:separator/>
      </w:r>
    </w:p>
  </w:endnote>
  <w:endnote w:type="continuationSeparator" w:id="0">
    <w:p w14:paraId="45599582" w14:textId="77777777" w:rsidR="009B6CFD" w:rsidRDefault="009B6CFD">
      <w:pPr>
        <w:spacing w:after="0" w:line="240" w:lineRule="auto"/>
      </w:pPr>
      <w:r>
        <w:continuationSeparator/>
      </w:r>
    </w:p>
  </w:endnote>
  <w:endnote w:type="continuationNotice" w:id="1">
    <w:p w14:paraId="02FA04E8" w14:textId="77777777" w:rsidR="009B6CFD" w:rsidRDefault="009B6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EAA8" w14:textId="77777777" w:rsidR="008D0854" w:rsidRDefault="00000000">
    <w:pPr>
      <w:pStyle w:val="Podnoje"/>
      <w:tabs>
        <w:tab w:val="clear" w:pos="4536"/>
        <w:tab w:val="left" w:pos="363"/>
        <w:tab w:val="center" w:pos="4513"/>
        <w:tab w:val="right" w:pos="8663"/>
        <w:tab w:val="left" w:pos="9360"/>
        <w:tab w:val="right" w:pos="99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4F05" w14:textId="77777777" w:rsidR="009B6CFD" w:rsidRDefault="009B6CFD">
      <w:pPr>
        <w:spacing w:after="0" w:line="240" w:lineRule="auto"/>
      </w:pPr>
      <w:r>
        <w:separator/>
      </w:r>
    </w:p>
  </w:footnote>
  <w:footnote w:type="continuationSeparator" w:id="0">
    <w:p w14:paraId="46762BF6" w14:textId="77777777" w:rsidR="009B6CFD" w:rsidRDefault="009B6CFD">
      <w:pPr>
        <w:spacing w:after="0" w:line="240" w:lineRule="auto"/>
      </w:pPr>
      <w:r>
        <w:continuationSeparator/>
      </w:r>
    </w:p>
  </w:footnote>
  <w:footnote w:type="continuationNotice" w:id="1">
    <w:p w14:paraId="0475CE2D" w14:textId="77777777" w:rsidR="009B6CFD" w:rsidRDefault="009B6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EAA7" w14:textId="77777777" w:rsidR="008D0854" w:rsidRDefault="00000000">
    <w:pPr>
      <w:pStyle w:val="Zaglavlje"/>
      <w:tabs>
        <w:tab w:val="clear" w:pos="4536"/>
        <w:tab w:val="left" w:pos="363"/>
        <w:tab w:val="center" w:pos="4513"/>
        <w:tab w:val="right" w:pos="8663"/>
        <w:tab w:val="left" w:pos="9360"/>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651EA"/>
    <w:multiLevelType w:val="hybridMultilevel"/>
    <w:tmpl w:val="A3462DE2"/>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0259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09"/>
    <w:rsid w:val="00036FDB"/>
    <w:rsid w:val="00040B4E"/>
    <w:rsid w:val="000C23B9"/>
    <w:rsid w:val="000E0B1F"/>
    <w:rsid w:val="000E73E9"/>
    <w:rsid w:val="0010635A"/>
    <w:rsid w:val="0010780F"/>
    <w:rsid w:val="00130861"/>
    <w:rsid w:val="001417D3"/>
    <w:rsid w:val="00143135"/>
    <w:rsid w:val="001A60BC"/>
    <w:rsid w:val="001C5802"/>
    <w:rsid w:val="00286D27"/>
    <w:rsid w:val="002A3D98"/>
    <w:rsid w:val="002E3FC2"/>
    <w:rsid w:val="00324A3B"/>
    <w:rsid w:val="00372E6C"/>
    <w:rsid w:val="00386ADE"/>
    <w:rsid w:val="003A0CB8"/>
    <w:rsid w:val="003B43D5"/>
    <w:rsid w:val="003E0239"/>
    <w:rsid w:val="00454D14"/>
    <w:rsid w:val="00482FA1"/>
    <w:rsid w:val="004A1AA6"/>
    <w:rsid w:val="004F3106"/>
    <w:rsid w:val="0052278E"/>
    <w:rsid w:val="005A75D0"/>
    <w:rsid w:val="005B38AF"/>
    <w:rsid w:val="005E0DFD"/>
    <w:rsid w:val="006E62E6"/>
    <w:rsid w:val="006F2F09"/>
    <w:rsid w:val="00731698"/>
    <w:rsid w:val="00742D53"/>
    <w:rsid w:val="00762035"/>
    <w:rsid w:val="00763C2D"/>
    <w:rsid w:val="007A451B"/>
    <w:rsid w:val="007C6C54"/>
    <w:rsid w:val="007F2034"/>
    <w:rsid w:val="00821CAC"/>
    <w:rsid w:val="00886C27"/>
    <w:rsid w:val="008968C2"/>
    <w:rsid w:val="008A720B"/>
    <w:rsid w:val="008D039E"/>
    <w:rsid w:val="008F1F2D"/>
    <w:rsid w:val="00902312"/>
    <w:rsid w:val="00963C4B"/>
    <w:rsid w:val="00995C04"/>
    <w:rsid w:val="009A7B82"/>
    <w:rsid w:val="009B6CFD"/>
    <w:rsid w:val="009C730D"/>
    <w:rsid w:val="009E3D98"/>
    <w:rsid w:val="00A01281"/>
    <w:rsid w:val="00A201C3"/>
    <w:rsid w:val="00A3183B"/>
    <w:rsid w:val="00A4557F"/>
    <w:rsid w:val="00A53EAF"/>
    <w:rsid w:val="00A92768"/>
    <w:rsid w:val="00AE75BC"/>
    <w:rsid w:val="00B10571"/>
    <w:rsid w:val="00B40AC5"/>
    <w:rsid w:val="00B52FFB"/>
    <w:rsid w:val="00B66664"/>
    <w:rsid w:val="00BB0F9F"/>
    <w:rsid w:val="00BB3610"/>
    <w:rsid w:val="00BC0A2E"/>
    <w:rsid w:val="00C524C8"/>
    <w:rsid w:val="00CF1D7F"/>
    <w:rsid w:val="00D25B48"/>
    <w:rsid w:val="00D412D5"/>
    <w:rsid w:val="00DF2144"/>
    <w:rsid w:val="00DF506A"/>
    <w:rsid w:val="00E92981"/>
    <w:rsid w:val="00E97C62"/>
    <w:rsid w:val="00EA4432"/>
    <w:rsid w:val="00F27D1C"/>
    <w:rsid w:val="00F45359"/>
    <w:rsid w:val="00FB0EB4"/>
    <w:rsid w:val="00FF57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EA44"/>
  <w15:chartTrackingRefBased/>
  <w15:docId w15:val="{44E4A319-B057-4757-ACD3-2EADF668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6F2F0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F2F09"/>
  </w:style>
  <w:style w:type="paragraph" w:styleId="Podnoje">
    <w:name w:val="footer"/>
    <w:basedOn w:val="Normal"/>
    <w:link w:val="PodnojeChar"/>
    <w:uiPriority w:val="99"/>
    <w:semiHidden/>
    <w:unhideWhenUsed/>
    <w:rsid w:val="006F2F0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6F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5" ma:contentTypeDescription="Stvaranje novog dokumenta." ma:contentTypeScope="" ma:versionID="9f50f6a91d5fb795a841230fb1a73e2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fe1ae3e7179541903c27b5005b9d49e"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598F11CD-F9D1-42F9-A9F9-6F3E41ED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CFA09-8F71-4F73-92DB-0664358FA926}">
  <ds:schemaRefs>
    <ds:schemaRef ds:uri="http://schemas.microsoft.com/sharepoint/v3/contenttype/forms"/>
  </ds:schemaRefs>
</ds:datastoreItem>
</file>

<file path=customXml/itemProps3.xml><?xml version="1.0" encoding="utf-8"?>
<ds:datastoreItem xmlns:ds="http://schemas.openxmlformats.org/officeDocument/2006/customXml" ds:itemID="{05101121-A5AD-4BCE-89A9-7916FBC6AE90}">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1380</Words>
  <Characters>7866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Zvonimir Lončarić</cp:lastModifiedBy>
  <cp:revision>76</cp:revision>
  <dcterms:created xsi:type="dcterms:W3CDTF">2021-02-03T10:54:00Z</dcterms:created>
  <dcterms:modified xsi:type="dcterms:W3CDTF">2022-10-14T07:35:00Z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1776400</vt:r8>
  </property>
  <property fmtid="{D5CDD505-2E9C-101B-9397-08002B2CF9AE}" pid="4" name="MediaServiceImageTags">
    <vt:lpwstr/>
  </property>
</Properties>
</file>