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228C" w14:textId="74C4C671" w:rsidR="00C17B57" w:rsidRPr="00C17B57" w:rsidRDefault="00C17B57" w:rsidP="00C17B57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Pr="00C17B5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C2A3D0" wp14:editId="400401C5">
            <wp:extent cx="514350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159B5" w14:textId="77777777" w:rsidR="00C17B57" w:rsidRPr="00C17B57" w:rsidRDefault="00C17B57" w:rsidP="00C17B5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47B508B" w14:textId="77777777" w:rsidR="00C17B57" w:rsidRPr="00C17B57" w:rsidRDefault="00C17B57" w:rsidP="00C17B5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C17B57" w:rsidRPr="00C17B57" w14:paraId="4D348D55" w14:textId="77777777" w:rsidTr="00AE4E4A">
        <w:trPr>
          <w:trHeight w:val="812"/>
        </w:trPr>
        <w:tc>
          <w:tcPr>
            <w:tcW w:w="3652" w:type="dxa"/>
          </w:tcPr>
          <w:p w14:paraId="79CDAB86" w14:textId="4E11C6C0" w:rsidR="00C17B57" w:rsidRPr="00C17B57" w:rsidRDefault="00C17B57" w:rsidP="00C1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B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1" locked="0" layoutInCell="0" allowOverlap="1" wp14:anchorId="198523FF" wp14:editId="15F0B3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325755" cy="457200"/>
                  <wp:effectExtent l="0" t="0" r="0" b="0"/>
                  <wp:wrapThrough wrapText="bothSides">
                    <wp:wrapPolygon edited="0">
                      <wp:start x="0" y="0"/>
                      <wp:lineTo x="0" y="18000"/>
                      <wp:lineTo x="3789" y="20700"/>
                      <wp:lineTo x="15158" y="20700"/>
                      <wp:lineTo x="20211" y="17100"/>
                      <wp:lineTo x="20211" y="0"/>
                      <wp:lineTo x="0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7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</w:p>
          <w:p w14:paraId="623A3B60" w14:textId="77777777" w:rsidR="00C17B57" w:rsidRPr="00C17B57" w:rsidRDefault="00C17B57" w:rsidP="00C1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7B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 OSIJEK</w:t>
            </w:r>
          </w:p>
          <w:p w14:paraId="6F04A9EA" w14:textId="77777777" w:rsidR="00C17B57" w:rsidRPr="00C17B57" w:rsidRDefault="00C17B57" w:rsidP="00C1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7B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Upravni odjel za financije</w:t>
            </w:r>
          </w:p>
          <w:p w14:paraId="20F76042" w14:textId="6A7FF882" w:rsidR="00C17B57" w:rsidRPr="00C17B57" w:rsidRDefault="00C17B57" w:rsidP="00C1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7B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r w:rsidR="003D3B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fondove Europske unije</w:t>
            </w:r>
          </w:p>
        </w:tc>
      </w:tr>
    </w:tbl>
    <w:p w14:paraId="5C13C306" w14:textId="6585F822" w:rsidR="00C17B57" w:rsidRPr="00C17B57" w:rsidRDefault="00C17B57" w:rsidP="00C17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406-01/2</w:t>
      </w:r>
      <w:r w:rsidR="00CF7BB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F3541">
        <w:rPr>
          <w:rFonts w:ascii="Times New Roman" w:eastAsia="Times New Roman" w:hAnsi="Times New Roman" w:cs="Times New Roman"/>
          <w:sz w:val="24"/>
          <w:szCs w:val="24"/>
          <w:lang w:eastAsia="hr-HR"/>
        </w:rPr>
        <w:t>93</w:t>
      </w:r>
    </w:p>
    <w:p w14:paraId="7D2DAC25" w14:textId="0D6E814F" w:rsidR="00C17B57" w:rsidRPr="00C17B57" w:rsidRDefault="00C17B57" w:rsidP="00C17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</w:t>
      </w:r>
      <w:r w:rsidR="00CF7BB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1-</w:t>
      </w:r>
      <w:r w:rsidR="003D3B56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-05/0</w:t>
      </w:r>
      <w:r w:rsidR="00CF7BB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CF7BB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F354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5C320804" w14:textId="5510C5EB" w:rsidR="00C17B57" w:rsidRPr="00C17B57" w:rsidRDefault="00C17B57" w:rsidP="00C17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 </w:t>
      </w:r>
      <w:r w:rsidR="004F3541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886E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B72E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700F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856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F7BB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6A75F8" w14:textId="77777777" w:rsidR="00C17B57" w:rsidRPr="00C17B57" w:rsidRDefault="00C17B57" w:rsidP="00C17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CDAD6" w14:textId="1E59ACF2" w:rsidR="00C17B57" w:rsidRDefault="00C17B57" w:rsidP="00AA1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Odgovor na </w:t>
      </w:r>
      <w:r w:rsidR="00CF7BB0">
        <w:rPr>
          <w:rFonts w:ascii="Times New Roman" w:eastAsia="Times New Roman" w:hAnsi="Times New Roman" w:cs="Times New Roman"/>
          <w:sz w:val="24"/>
          <w:szCs w:val="24"/>
          <w:lang w:eastAsia="hr-HR"/>
        </w:rPr>
        <w:t>upit</w:t>
      </w:r>
      <w:r w:rsidR="00D768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</w:t>
      </w:r>
      <w:r w:rsidR="009412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</w:t>
      </w:r>
      <w:r w:rsidRPr="00C17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subjekta– </w:t>
      </w:r>
      <w:r w:rsidR="00502485" w:rsidRPr="00502485">
        <w:rPr>
          <w:rFonts w:ascii="Times New Roman" w:eastAsia="Times New Roman" w:hAnsi="Times New Roman" w:cs="Times New Roman"/>
          <w:sz w:val="24"/>
          <w:szCs w:val="24"/>
          <w:lang w:eastAsia="hr-HR"/>
        </w:rPr>
        <w:t>Promidžba i vidljivost na projektu izvođenje radova na izgradnji podvožnjaka na Sv. L. B. Mandića u Osijeku</w:t>
      </w:r>
    </w:p>
    <w:p w14:paraId="394E1B43" w14:textId="77777777" w:rsidR="00C17B57" w:rsidRPr="00C17B57" w:rsidRDefault="00C17B57" w:rsidP="00C17B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66F834A" w14:textId="4C49A473" w:rsidR="00C17B57" w:rsidRDefault="00C17B57" w:rsidP="00184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17B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 Osijek, kao Naručitelj zaprimio</w:t>
      </w:r>
      <w:r w:rsidR="004719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</w:t>
      </w:r>
      <w:r w:rsidRPr="00C17B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B60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zahtjev za </w:t>
      </w:r>
      <w:r w:rsidR="005024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pojašnjenjem </w:t>
      </w:r>
      <w:r w:rsidRPr="00C17B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postupku nabave:</w:t>
      </w:r>
      <w:r w:rsidR="00502485" w:rsidRPr="00502485">
        <w:t xml:space="preserve"> </w:t>
      </w:r>
      <w:r w:rsidR="00502485" w:rsidRPr="005024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Promidžba i vidljivost na projektu izvođenje radova na izgradnji podvožnjaka na Sv. L. B. Mandića u Osijeku</w:t>
      </w:r>
      <w:r w:rsidR="005024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17B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objavljenog</w:t>
      </w:r>
      <w:r w:rsidR="005D3EE7" w:rsidRPr="005D3E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719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164F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305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4719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164F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D3EE7" w:rsidRPr="005D3E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F777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4719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web stranici Grada Osijeka.</w:t>
      </w:r>
    </w:p>
    <w:p w14:paraId="6C5EEB0B" w14:textId="106BFA7D" w:rsidR="00AB60BD" w:rsidRDefault="00AB60BD" w:rsidP="00C17B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E1DF4FA" w14:textId="115ED8FC" w:rsidR="00B37C3F" w:rsidRPr="00B37C3F" w:rsidRDefault="001848A9" w:rsidP="00B37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Upit</w:t>
      </w:r>
      <w:r w:rsidR="00AB60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275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glasi:</w:t>
      </w:r>
    </w:p>
    <w:p w14:paraId="7621636A" w14:textId="0DF30E9B" w:rsidR="001848A9" w:rsidRDefault="001848A9" w:rsidP="00D413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408409C7" w14:textId="132DB2C0" w:rsidR="004719B3" w:rsidRDefault="00A772CE" w:rsidP="00D413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A772C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Molili bismo pojašnjenje o potrebnom broju objava u regionalnom i nacionalnom tiskanom mediju tijekom trajanja projekta.</w:t>
      </w:r>
    </w:p>
    <w:p w14:paraId="31849251" w14:textId="77777777" w:rsidR="004719B3" w:rsidRDefault="004719B3" w:rsidP="00D413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EE20A5D" w14:textId="3F0ADCAF" w:rsidR="00DA11FC" w:rsidRPr="00CB1CDC" w:rsidRDefault="00DA11FC" w:rsidP="00D413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CB1CD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Odgovor:</w:t>
      </w:r>
    </w:p>
    <w:p w14:paraId="041A2A3F" w14:textId="4493657A" w:rsidR="00F91EFA" w:rsidRDefault="00F91EFA" w:rsidP="00F91E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opisu predmeta nabave koji je priložen uz poziv za </w:t>
      </w:r>
      <w:r w:rsidR="00E90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dostavu ponude, pod točkom 4.3. </w:t>
      </w:r>
      <w:r w:rsidR="00BC45E8" w:rsidRPr="00BC45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Oglašavanje u tiskanim medijima</w:t>
      </w:r>
      <w:r w:rsidR="00BC45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E90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greškom je navedeno </w:t>
      </w:r>
      <w:r w:rsidR="007E79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tri objave u tiskanim medijima umjesto dvije objave</w:t>
      </w:r>
      <w:r w:rsidR="00A12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dok</w:t>
      </w:r>
      <w:r w:rsidR="00A128D4" w:rsidRPr="00A128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sam troškovnik uključuje komplet, a ne broj oglašavanja.</w:t>
      </w:r>
    </w:p>
    <w:p w14:paraId="1B4A0C9D" w14:textId="4CC694F9" w:rsidR="00F91EFA" w:rsidRDefault="001926FD" w:rsidP="00F91E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Ovim putem Naručitelj ispravlja </w:t>
      </w:r>
      <w:r w:rsidR="00C86F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krivo navedeno te će objaviti ispravljeni opis predmeta nabave</w:t>
      </w:r>
      <w:r w:rsidR="002F7E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dijelu koji se odnosi na točku 4.3.</w:t>
      </w:r>
    </w:p>
    <w:p w14:paraId="64BBF706" w14:textId="7AD36802" w:rsidR="00F91EFA" w:rsidRPr="00F91EFA" w:rsidRDefault="00F91EFA" w:rsidP="00F91E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1E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4.3.      Oglašavanje u tiskanim medijima (dvije objave u tiskanim medijima). </w:t>
      </w:r>
    </w:p>
    <w:p w14:paraId="1A0080F1" w14:textId="77777777" w:rsidR="00F91EFA" w:rsidRPr="00F91EFA" w:rsidRDefault="00F91EFA" w:rsidP="00F91E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1E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Tiskani mediji: Usluga obuhvaća zakup medijskog prostora (uključuje i osmišljavanje 1 oglasa od strane medijske kuće) sljedećih tehničkih specifikacija:</w:t>
      </w:r>
    </w:p>
    <w:p w14:paraId="205F5646" w14:textId="77777777" w:rsidR="00F91EFA" w:rsidRPr="00F91EFA" w:rsidRDefault="00F91EFA" w:rsidP="00F91E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1E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• 1 oglas x 1/4 cijela stranica, u boji,</w:t>
      </w:r>
    </w:p>
    <w:p w14:paraId="047D822A" w14:textId="77777777" w:rsidR="00F91EFA" w:rsidRPr="00F91EFA" w:rsidRDefault="00F91EFA" w:rsidP="00F91E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1E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Osmišljavanje i oglašavanje se odnosi na promociju samog projekta. Točan sadržaj dogovara se s Naručiteljem, a mora biti sukladan Uputama za korisnike.</w:t>
      </w:r>
    </w:p>
    <w:p w14:paraId="455CED9F" w14:textId="5DF74AB7" w:rsidR="00A772CE" w:rsidRDefault="00F91EFA" w:rsidP="00F91E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1E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Objave (tekst + fotografije + elementi vidljivosti) u regionalnom i nacionalnom tiskanom mediju. Početak projekta u lokalnim medijima i kraj projekta u nacionalnim medijima -   2          kom</w:t>
      </w:r>
    </w:p>
    <w:p w14:paraId="4F66D8D9" w14:textId="77777777" w:rsidR="00A772CE" w:rsidRDefault="00A772CE" w:rsidP="009E749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604695" w14:textId="77777777" w:rsidR="00A772CE" w:rsidRDefault="00A772CE" w:rsidP="009E749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1C7AEBC" w14:textId="0A1A5598" w:rsidR="008B7404" w:rsidRPr="00212247" w:rsidRDefault="008B7404" w:rsidP="009E749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8B7404" w:rsidRPr="00212247" w:rsidSect="009844F3">
      <w:pgSz w:w="11893" w:h="16840" w:code="9"/>
      <w:pgMar w:top="1134" w:right="1453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93E"/>
    <w:multiLevelType w:val="hybridMultilevel"/>
    <w:tmpl w:val="C1CC4E2E"/>
    <w:lvl w:ilvl="0" w:tplc="31D07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9A02AA"/>
    <w:multiLevelType w:val="hybridMultilevel"/>
    <w:tmpl w:val="55D2EAC4"/>
    <w:lvl w:ilvl="0" w:tplc="70D079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85626">
    <w:abstractNumId w:val="1"/>
  </w:num>
  <w:num w:numId="2" w16cid:durableId="41498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57"/>
    <w:rsid w:val="00063814"/>
    <w:rsid w:val="00071476"/>
    <w:rsid w:val="00147EC2"/>
    <w:rsid w:val="00164F80"/>
    <w:rsid w:val="001848A9"/>
    <w:rsid w:val="001926FD"/>
    <w:rsid w:val="001A7817"/>
    <w:rsid w:val="001B72E8"/>
    <w:rsid w:val="00212247"/>
    <w:rsid w:val="002141AD"/>
    <w:rsid w:val="00247445"/>
    <w:rsid w:val="00253898"/>
    <w:rsid w:val="002B62D9"/>
    <w:rsid w:val="002D3274"/>
    <w:rsid w:val="002D5FDA"/>
    <w:rsid w:val="002F7E96"/>
    <w:rsid w:val="00327D88"/>
    <w:rsid w:val="003A0DEF"/>
    <w:rsid w:val="003C4B3E"/>
    <w:rsid w:val="003D3B56"/>
    <w:rsid w:val="004700FB"/>
    <w:rsid w:val="004719B3"/>
    <w:rsid w:val="004735F8"/>
    <w:rsid w:val="00480EC3"/>
    <w:rsid w:val="0048563E"/>
    <w:rsid w:val="00495889"/>
    <w:rsid w:val="004F3541"/>
    <w:rsid w:val="00502485"/>
    <w:rsid w:val="00517FC7"/>
    <w:rsid w:val="005275F4"/>
    <w:rsid w:val="005774F4"/>
    <w:rsid w:val="005A1254"/>
    <w:rsid w:val="005D3EE7"/>
    <w:rsid w:val="005D4380"/>
    <w:rsid w:val="00630C91"/>
    <w:rsid w:val="00665E68"/>
    <w:rsid w:val="0075348F"/>
    <w:rsid w:val="007863EF"/>
    <w:rsid w:val="00795F4C"/>
    <w:rsid w:val="007E22F8"/>
    <w:rsid w:val="007E7904"/>
    <w:rsid w:val="007F29C2"/>
    <w:rsid w:val="00844C69"/>
    <w:rsid w:val="00886EBD"/>
    <w:rsid w:val="008A77B0"/>
    <w:rsid w:val="008B7404"/>
    <w:rsid w:val="008E1708"/>
    <w:rsid w:val="0094125A"/>
    <w:rsid w:val="009422F1"/>
    <w:rsid w:val="0095015E"/>
    <w:rsid w:val="00966A92"/>
    <w:rsid w:val="009A0AC0"/>
    <w:rsid w:val="009A1D31"/>
    <w:rsid w:val="009A50F5"/>
    <w:rsid w:val="009E749B"/>
    <w:rsid w:val="00A128D4"/>
    <w:rsid w:val="00A61BAD"/>
    <w:rsid w:val="00A772CE"/>
    <w:rsid w:val="00AA1236"/>
    <w:rsid w:val="00AA7229"/>
    <w:rsid w:val="00AB60BD"/>
    <w:rsid w:val="00AE13A2"/>
    <w:rsid w:val="00B37C3F"/>
    <w:rsid w:val="00B6381D"/>
    <w:rsid w:val="00B752E8"/>
    <w:rsid w:val="00BA4AFB"/>
    <w:rsid w:val="00BC138D"/>
    <w:rsid w:val="00BC45E8"/>
    <w:rsid w:val="00BC7721"/>
    <w:rsid w:val="00BF3869"/>
    <w:rsid w:val="00C17B57"/>
    <w:rsid w:val="00C46B3B"/>
    <w:rsid w:val="00C60729"/>
    <w:rsid w:val="00C76E33"/>
    <w:rsid w:val="00C86F60"/>
    <w:rsid w:val="00CB1CDC"/>
    <w:rsid w:val="00CF7BB0"/>
    <w:rsid w:val="00D413B9"/>
    <w:rsid w:val="00D768B3"/>
    <w:rsid w:val="00D820CF"/>
    <w:rsid w:val="00DA11FC"/>
    <w:rsid w:val="00DD6B4A"/>
    <w:rsid w:val="00DF2172"/>
    <w:rsid w:val="00E31E2E"/>
    <w:rsid w:val="00E43037"/>
    <w:rsid w:val="00E5632D"/>
    <w:rsid w:val="00E90FF9"/>
    <w:rsid w:val="00EB5D46"/>
    <w:rsid w:val="00F305AD"/>
    <w:rsid w:val="00F66A35"/>
    <w:rsid w:val="00F77744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E42D"/>
  <w15:chartTrackingRefBased/>
  <w15:docId w15:val="{6B9C17BB-9821-4697-B091-C36457E5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5237D-55AD-47E1-8CB6-69083FA44C2C}"/>
</file>

<file path=customXml/itemProps2.xml><?xml version="1.0" encoding="utf-8"?>
<ds:datastoreItem xmlns:ds="http://schemas.openxmlformats.org/officeDocument/2006/customXml" ds:itemID="{4ED7FC2A-F7D0-42F5-BC43-C3568D67010E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8F8BA221-7B18-4AC8-B83C-667D3A776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91</cp:revision>
  <dcterms:created xsi:type="dcterms:W3CDTF">2021-08-19T10:46:00Z</dcterms:created>
  <dcterms:modified xsi:type="dcterms:W3CDTF">2022-11-11T13:26:00Z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