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FB58" w14:textId="62693BC0" w:rsidR="00041562" w:rsidRPr="003124CD" w:rsidRDefault="00041562" w:rsidP="00041562">
      <w:pPr>
        <w:jc w:val="both"/>
      </w:pPr>
      <w:r w:rsidRPr="003124CD">
        <w:t xml:space="preserve">Na temelju članka 34. stavka 1. točke 3. Statuta Grada Osijeka </w:t>
      </w:r>
      <w:r w:rsidRPr="003124CD">
        <w:rPr>
          <w:rFonts w:eastAsia="Calibri"/>
        </w:rPr>
        <w:t>(Službeni glasnik Grada Osijeka br. 6/01, 3/03, 1A/05, 8/05, 2/09, 9/09, 13/09, 9/13, 12/17, 2/18, 2/20, 3/20, 4/21 i 5/21 – pročišćeni tekst)</w:t>
      </w:r>
      <w:r w:rsidRPr="003124CD">
        <w:t xml:space="preserve">, članka 11. Pravilnika o utvrđivanju kriterija, mjerila i postupaka  za odobravanje financiranja udruga iz proračuna Grada Osijeka (Službeni glasnik Grada Osijeka br. </w:t>
      </w:r>
      <w:r w:rsidRPr="00B34C96">
        <w:rPr>
          <w:rFonts w:eastAsia="Calibri"/>
          <w:lang w:eastAsia="en-US"/>
        </w:rPr>
        <w:t>13/15,  13/16, 13A/20, 12/21 i 2/22</w:t>
      </w:r>
      <w:r w:rsidRPr="003124CD">
        <w:t xml:space="preserve">), </w:t>
      </w:r>
      <w:r w:rsidRPr="003124CD">
        <w:rPr>
          <w:rFonts w:eastAsia="Calibri"/>
          <w:lang w:eastAsia="en-US"/>
        </w:rPr>
        <w:t>članka 2. točke I</w:t>
      </w:r>
      <w:r>
        <w:rPr>
          <w:rFonts w:eastAsia="Calibri"/>
          <w:lang w:eastAsia="en-US"/>
        </w:rPr>
        <w:t xml:space="preserve">I., </w:t>
      </w:r>
      <w:proofErr w:type="spellStart"/>
      <w:r>
        <w:rPr>
          <w:rFonts w:eastAsia="Calibri"/>
          <w:lang w:eastAsia="en-US"/>
        </w:rPr>
        <w:t>podtočke</w:t>
      </w:r>
      <w:proofErr w:type="spellEnd"/>
      <w:r>
        <w:rPr>
          <w:rFonts w:eastAsia="Calibri"/>
          <w:lang w:eastAsia="en-US"/>
        </w:rPr>
        <w:t xml:space="preserve"> 8</w:t>
      </w:r>
      <w:r w:rsidRPr="003124CD">
        <w:rPr>
          <w:rFonts w:eastAsia="Calibri"/>
          <w:lang w:eastAsia="en-US"/>
        </w:rPr>
        <w:t xml:space="preserve">. i članka 3. točke V. </w:t>
      </w:r>
      <w:r>
        <w:rPr>
          <w:rFonts w:eastAsia="Calibri"/>
          <w:lang w:eastAsia="en-US"/>
        </w:rPr>
        <w:t>i V</w:t>
      </w:r>
      <w:r w:rsidRPr="003124CD">
        <w:rPr>
          <w:rFonts w:eastAsia="Calibri"/>
          <w:lang w:eastAsia="en-US"/>
        </w:rPr>
        <w:t xml:space="preserve">I. Programa javnih potreba u socijalnoj skrbi i zdravstvu Grada Osijeka za </w:t>
      </w:r>
      <w:r>
        <w:rPr>
          <w:rFonts w:eastAsia="Calibri"/>
          <w:lang w:eastAsia="en-US"/>
        </w:rPr>
        <w:t>2022</w:t>
      </w:r>
      <w:r w:rsidRPr="003124CD">
        <w:rPr>
          <w:rFonts w:eastAsia="Calibri"/>
          <w:lang w:eastAsia="en-US"/>
        </w:rPr>
        <w:t xml:space="preserve">. </w:t>
      </w:r>
      <w:r w:rsidRPr="001F48D6">
        <w:rPr>
          <w:rFonts w:eastAsia="Calibri"/>
          <w:lang w:eastAsia="en-US"/>
        </w:rPr>
        <w:t xml:space="preserve">(Službeni glasnik Grada Osijeka br. </w:t>
      </w:r>
      <w:r>
        <w:rPr>
          <w:rFonts w:eastAsia="Calibri"/>
          <w:lang w:eastAsia="en-US"/>
        </w:rPr>
        <w:t>23</w:t>
      </w:r>
      <w:r w:rsidRPr="001F48D6">
        <w:rPr>
          <w:rFonts w:eastAsia="Calibri"/>
          <w:lang w:eastAsia="en-US"/>
        </w:rPr>
        <w:t>/21 i 7/22</w:t>
      </w:r>
      <w:r w:rsidRPr="00C1638F">
        <w:rPr>
          <w:rFonts w:eastAsia="Calibri"/>
          <w:lang w:eastAsia="en-US"/>
        </w:rPr>
        <w:t>)</w:t>
      </w:r>
      <w:r w:rsidRPr="00C1638F">
        <w:t>,</w:t>
      </w:r>
      <w:r>
        <w:rPr>
          <w:color w:val="FF0000"/>
        </w:rPr>
        <w:t xml:space="preserve"> </w:t>
      </w:r>
      <w:r w:rsidRPr="003124CD">
        <w:t>č</w:t>
      </w:r>
      <w:r w:rsidRPr="003124CD">
        <w:rPr>
          <w:bCs/>
        </w:rPr>
        <w:t>lanka 2.</w:t>
      </w:r>
      <w:r>
        <w:rPr>
          <w:bCs/>
        </w:rPr>
        <w:t xml:space="preserve"> točke 5</w:t>
      </w:r>
      <w:r w:rsidRPr="003124CD">
        <w:rPr>
          <w:bCs/>
        </w:rPr>
        <w:t>. i članka 4. Plana raspisivanja Javnog natječaja i javnih poziva za financiranje udruga iz P</w:t>
      </w:r>
      <w:r>
        <w:rPr>
          <w:bCs/>
        </w:rPr>
        <w:t>roračuna Grada Osijeka u 2022</w:t>
      </w:r>
      <w:r w:rsidRPr="003124CD">
        <w:rPr>
          <w:bCs/>
        </w:rPr>
        <w:t xml:space="preserve">. </w:t>
      </w:r>
      <w:r>
        <w:rPr>
          <w:bCs/>
        </w:rPr>
        <w:t xml:space="preserve">i članka 1. Odluke i raspisivanju i provedbi Javnog poziva za financiranje aktivnosti udruga u području socijalne djelatnosti i zaštite zdravlja iz Proračuna Grada Osijeka u 2022. </w:t>
      </w:r>
      <w:r w:rsidRPr="003124CD">
        <w:rPr>
          <w:bCs/>
        </w:rPr>
        <w:t>(</w:t>
      </w:r>
      <w:r>
        <w:rPr>
          <w:bCs/>
        </w:rPr>
        <w:t xml:space="preserve">KLASA: </w:t>
      </w:r>
      <w:r>
        <w:rPr>
          <w:bCs/>
        </w:rPr>
        <w:t xml:space="preserve">402-01/22-01/323, </w:t>
      </w:r>
      <w:r>
        <w:rPr>
          <w:bCs/>
        </w:rPr>
        <w:t xml:space="preserve"> URBROJ:</w:t>
      </w:r>
      <w:r>
        <w:rPr>
          <w:bCs/>
        </w:rPr>
        <w:t>2158-12-02-22-8</w:t>
      </w:r>
      <w:r w:rsidRPr="003124CD">
        <w:rPr>
          <w:bCs/>
        </w:rPr>
        <w:t>)</w:t>
      </w:r>
      <w:r w:rsidRPr="003124CD">
        <w:t xml:space="preserve">  </w:t>
      </w:r>
      <w:r>
        <w:t>raspisuje se</w:t>
      </w:r>
    </w:p>
    <w:p w14:paraId="740E228D" w14:textId="77777777" w:rsidR="00041562" w:rsidRDefault="00041562" w:rsidP="00041562">
      <w:pPr>
        <w:jc w:val="both"/>
        <w:rPr>
          <w:b/>
          <w:color w:val="FF0000"/>
        </w:rPr>
      </w:pPr>
    </w:p>
    <w:p w14:paraId="5D507548" w14:textId="77777777" w:rsidR="00041562" w:rsidRDefault="00041562" w:rsidP="00041562">
      <w:pPr>
        <w:jc w:val="both"/>
        <w:rPr>
          <w:b/>
          <w:color w:val="FF0000"/>
        </w:rPr>
      </w:pPr>
    </w:p>
    <w:p w14:paraId="72B020F2" w14:textId="77777777" w:rsidR="00041562" w:rsidRPr="00A427D2" w:rsidRDefault="00041562" w:rsidP="00041562">
      <w:pPr>
        <w:jc w:val="center"/>
        <w:rPr>
          <w:b/>
        </w:rPr>
      </w:pPr>
      <w:r w:rsidRPr="00A427D2">
        <w:rPr>
          <w:b/>
        </w:rPr>
        <w:t>JAVNI POZIV</w:t>
      </w:r>
    </w:p>
    <w:p w14:paraId="69ECE34A" w14:textId="77777777" w:rsidR="00041562" w:rsidRPr="00A427D2" w:rsidRDefault="00041562" w:rsidP="00041562">
      <w:pPr>
        <w:jc w:val="center"/>
        <w:rPr>
          <w:b/>
          <w:bCs/>
        </w:rPr>
      </w:pPr>
      <w:r w:rsidRPr="00A427D2">
        <w:rPr>
          <w:b/>
        </w:rPr>
        <w:t xml:space="preserve">za </w:t>
      </w:r>
      <w:r w:rsidRPr="00A427D2">
        <w:rPr>
          <w:b/>
          <w:bCs/>
        </w:rPr>
        <w:t>financiranje jednokratnih aktivnosti udruga u području socijalne djelatnosti i zaštite zdravlja</w:t>
      </w:r>
      <w:r>
        <w:rPr>
          <w:b/>
          <w:bCs/>
        </w:rPr>
        <w:t xml:space="preserve"> </w:t>
      </w:r>
      <w:r w:rsidRPr="00A427D2">
        <w:rPr>
          <w:b/>
          <w:bCs/>
        </w:rPr>
        <w:t>iz Proračuna Grada Osijeka u 202</w:t>
      </w:r>
      <w:r>
        <w:rPr>
          <w:b/>
          <w:bCs/>
        </w:rPr>
        <w:t>2</w:t>
      </w:r>
      <w:r w:rsidRPr="00A427D2">
        <w:rPr>
          <w:b/>
          <w:bCs/>
        </w:rPr>
        <w:t>.</w:t>
      </w:r>
    </w:p>
    <w:p w14:paraId="3FD885FE" w14:textId="77777777" w:rsidR="00041562" w:rsidRPr="00A427D2" w:rsidRDefault="00041562" w:rsidP="00041562">
      <w:pPr>
        <w:jc w:val="center"/>
        <w:rPr>
          <w:b/>
          <w:bCs/>
        </w:rPr>
      </w:pPr>
    </w:p>
    <w:p w14:paraId="709941A1" w14:textId="77777777" w:rsidR="00041562" w:rsidRPr="00A427D2" w:rsidRDefault="00041562" w:rsidP="00041562">
      <w:pPr>
        <w:jc w:val="center"/>
      </w:pPr>
      <w:r w:rsidRPr="00A427D2">
        <w:t>I.</w:t>
      </w:r>
    </w:p>
    <w:p w14:paraId="4277ADF5" w14:textId="77777777" w:rsidR="00041562" w:rsidRPr="00A427D2" w:rsidRDefault="00041562" w:rsidP="00041562">
      <w:pPr>
        <w:ind w:firstLine="708"/>
        <w:jc w:val="both"/>
        <w:rPr>
          <w:b/>
        </w:rPr>
      </w:pPr>
    </w:p>
    <w:p w14:paraId="04595C36" w14:textId="77777777" w:rsidR="00041562" w:rsidRPr="00A427D2" w:rsidRDefault="00041562" w:rsidP="00041562">
      <w:pPr>
        <w:jc w:val="both"/>
      </w:pPr>
      <w:r w:rsidRPr="00A427D2">
        <w:t xml:space="preserve">            </w:t>
      </w:r>
      <w:r>
        <w:t>Gradonačelnik Grada Osijeka r</w:t>
      </w:r>
      <w:r w:rsidRPr="00A427D2">
        <w:t xml:space="preserve">aspisuje Javni poziv za financiranje jednokratnih </w:t>
      </w:r>
      <w:r w:rsidRPr="00A427D2">
        <w:rPr>
          <w:bCs/>
        </w:rPr>
        <w:t>aktivnosti udruga u području socijalne djelatnosti i zaštite zdravlja</w:t>
      </w:r>
      <w:r w:rsidRPr="00A427D2">
        <w:t xml:space="preserve"> iz Proračuna Grada Osijeka u 202</w:t>
      </w:r>
      <w:r>
        <w:t>2</w:t>
      </w:r>
      <w:r w:rsidRPr="00A427D2">
        <w:t>. (u daljnjem tekstu: Javni poziv).</w:t>
      </w:r>
    </w:p>
    <w:p w14:paraId="73332CAD" w14:textId="77777777" w:rsidR="00041562" w:rsidRPr="00F20737" w:rsidRDefault="00041562" w:rsidP="00041562">
      <w:pPr>
        <w:ind w:firstLine="708"/>
        <w:jc w:val="both"/>
        <w:rPr>
          <w:bCs/>
        </w:rPr>
      </w:pPr>
      <w:r w:rsidRPr="00F20737">
        <w:rPr>
          <w:bCs/>
        </w:rPr>
        <w:t xml:space="preserve">Predmet Javnog poziva je dodjela financijskih sredstva u cilju provedbe jednokratnih aktivnosti od interesa za opće dobro sukladno Programu javnih potreba u socijalnoj skrbi i zdravstvu Grada Osijeka za 2022. (Službeni Glasnik Grada Osijeka </w:t>
      </w:r>
      <w:r>
        <w:rPr>
          <w:bCs/>
        </w:rPr>
        <w:t>23/21 i 7/22</w:t>
      </w:r>
      <w:r w:rsidRPr="00F20737">
        <w:rPr>
          <w:bCs/>
        </w:rPr>
        <w:t>).</w:t>
      </w:r>
    </w:p>
    <w:p w14:paraId="0D45D75F" w14:textId="77777777" w:rsidR="00041562" w:rsidRPr="00A427D2" w:rsidRDefault="00041562" w:rsidP="00041562">
      <w:pPr>
        <w:rPr>
          <w:b/>
          <w:bCs/>
          <w:color w:val="FF0000"/>
        </w:rPr>
      </w:pPr>
    </w:p>
    <w:p w14:paraId="4B6407FD" w14:textId="77777777" w:rsidR="00041562" w:rsidRPr="00A427D2" w:rsidRDefault="00041562" w:rsidP="00041562">
      <w:pPr>
        <w:jc w:val="center"/>
      </w:pPr>
      <w:r w:rsidRPr="00A427D2">
        <w:t>II.</w:t>
      </w:r>
    </w:p>
    <w:p w14:paraId="579362C1" w14:textId="77777777" w:rsidR="00041562" w:rsidRPr="00A427D2" w:rsidRDefault="00041562" w:rsidP="00041562">
      <w:pPr>
        <w:spacing w:line="276" w:lineRule="auto"/>
        <w:jc w:val="center"/>
      </w:pPr>
    </w:p>
    <w:p w14:paraId="4C406AE4" w14:textId="77777777" w:rsidR="00041562" w:rsidRPr="00A427D2" w:rsidRDefault="00041562" w:rsidP="00041562">
      <w:pPr>
        <w:ind w:firstLine="708"/>
        <w:jc w:val="both"/>
      </w:pPr>
      <w:r w:rsidRPr="00A427D2">
        <w:t>Udruge sukladno ovom Javnom pozivu mogu prijaviti jednokratne aktivnosti za sljedeća područja financiranja:</w:t>
      </w:r>
    </w:p>
    <w:p w14:paraId="5E51926E" w14:textId="77777777" w:rsidR="00041562" w:rsidRPr="00A427D2" w:rsidRDefault="00041562" w:rsidP="00041562">
      <w:pPr>
        <w:ind w:left="1416" w:hanging="711"/>
        <w:jc w:val="both"/>
      </w:pPr>
      <w:r w:rsidRPr="00A427D2">
        <w:t>1.</w:t>
      </w:r>
      <w:r w:rsidRPr="00A427D2">
        <w:rPr>
          <w:color w:val="FF0000"/>
        </w:rPr>
        <w:tab/>
      </w:r>
      <w:r w:rsidRPr="00A427D2">
        <w:t>Aktivnosti udruga u području zaštite i promicanja prava osoba s invaliditetom i djece s teškoćama u razvoju, zaštite i promicanja prava starijih i nemoćnih, socijalnih usluga i humanitarnih djelatnosti te zaštite zdravlja</w:t>
      </w:r>
    </w:p>
    <w:p w14:paraId="7A6B6B7C" w14:textId="77777777" w:rsidR="00041562" w:rsidRPr="00A427D2" w:rsidRDefault="00041562" w:rsidP="00041562">
      <w:pPr>
        <w:ind w:firstLine="705"/>
        <w:jc w:val="both"/>
      </w:pPr>
      <w:r w:rsidRPr="00A427D2">
        <w:t xml:space="preserve">2.   </w:t>
      </w:r>
      <w:r w:rsidRPr="00A427D2">
        <w:tab/>
        <w:t>Aktivnosti udruga u području zdrave prehrane</w:t>
      </w:r>
    </w:p>
    <w:p w14:paraId="060778F9" w14:textId="77777777" w:rsidR="00041562" w:rsidRPr="00A427D2" w:rsidRDefault="00041562" w:rsidP="00041562">
      <w:pPr>
        <w:ind w:firstLine="705"/>
        <w:jc w:val="both"/>
        <w:rPr>
          <w:lang w:eastAsia="en-US"/>
        </w:rPr>
      </w:pPr>
      <w:r w:rsidRPr="00A427D2">
        <w:rPr>
          <w:lang w:eastAsia="en-US"/>
        </w:rPr>
        <w:t>3.</w:t>
      </w:r>
      <w:r w:rsidRPr="00A427D2">
        <w:rPr>
          <w:lang w:eastAsia="en-US"/>
        </w:rPr>
        <w:tab/>
        <w:t>Aktivnosti udruga u području prevencije ovisnosti</w:t>
      </w:r>
    </w:p>
    <w:p w14:paraId="67B8A4EC" w14:textId="77777777" w:rsidR="00041562" w:rsidRPr="00A427D2" w:rsidRDefault="00041562" w:rsidP="00041562">
      <w:pPr>
        <w:ind w:firstLine="705"/>
        <w:jc w:val="both"/>
        <w:rPr>
          <w:color w:val="FF0000"/>
          <w:lang w:eastAsia="en-US"/>
        </w:rPr>
      </w:pPr>
    </w:p>
    <w:p w14:paraId="319BE1FA" w14:textId="77777777" w:rsidR="00041562" w:rsidRPr="00A427D2" w:rsidRDefault="00041562" w:rsidP="00041562">
      <w:pPr>
        <w:jc w:val="center"/>
      </w:pPr>
      <w:r w:rsidRPr="00A427D2">
        <w:t>III.</w:t>
      </w:r>
    </w:p>
    <w:p w14:paraId="44391168" w14:textId="77777777" w:rsidR="00041562" w:rsidRPr="00A427D2" w:rsidRDefault="00041562" w:rsidP="00041562">
      <w:pPr>
        <w:pStyle w:val="Odlomakpopisa"/>
        <w:jc w:val="both"/>
      </w:pPr>
    </w:p>
    <w:p w14:paraId="5C5D9799" w14:textId="77777777" w:rsidR="00041562" w:rsidRPr="00F20737" w:rsidRDefault="00041562" w:rsidP="00041562">
      <w:pPr>
        <w:pStyle w:val="SubTitle2"/>
        <w:spacing w:after="0"/>
        <w:ind w:firstLine="708"/>
        <w:jc w:val="both"/>
        <w:rPr>
          <w:b w:val="0"/>
          <w:sz w:val="24"/>
          <w:szCs w:val="24"/>
          <w:lang w:val="hr-HR"/>
        </w:rPr>
      </w:pPr>
      <w:r w:rsidRPr="00F20737">
        <w:rPr>
          <w:b w:val="0"/>
          <w:sz w:val="24"/>
          <w:szCs w:val="24"/>
          <w:lang w:val="hr-HR"/>
        </w:rPr>
        <w:t>Udruge mogu podnijeti prijavu za financiranje sljedećih jednokratnih aktivnosti:</w:t>
      </w:r>
    </w:p>
    <w:p w14:paraId="0D8DBA1A" w14:textId="77777777" w:rsidR="00041562" w:rsidRPr="00F20737" w:rsidRDefault="00041562" w:rsidP="00041562">
      <w:pPr>
        <w:pStyle w:val="SubTitle2"/>
        <w:numPr>
          <w:ilvl w:val="0"/>
          <w:numId w:val="1"/>
        </w:numPr>
        <w:spacing w:after="0"/>
        <w:jc w:val="both"/>
        <w:rPr>
          <w:b w:val="0"/>
          <w:sz w:val="24"/>
          <w:szCs w:val="24"/>
          <w:lang w:val="hr-HR"/>
        </w:rPr>
      </w:pPr>
      <w:r w:rsidRPr="00F20737">
        <w:rPr>
          <w:b w:val="0"/>
          <w:sz w:val="24"/>
          <w:szCs w:val="24"/>
          <w:lang w:val="hr-HR"/>
        </w:rPr>
        <w:t>inicijalnu pomoć udrugama za razvoj aktivnost u lokalnoj zajednici</w:t>
      </w:r>
    </w:p>
    <w:p w14:paraId="1129320B" w14:textId="77777777" w:rsidR="00041562" w:rsidRPr="00F20737" w:rsidRDefault="00041562" w:rsidP="00041562">
      <w:pPr>
        <w:pStyle w:val="Odlomakpopisa"/>
        <w:numPr>
          <w:ilvl w:val="0"/>
          <w:numId w:val="1"/>
        </w:numPr>
        <w:jc w:val="both"/>
      </w:pPr>
      <w:r w:rsidRPr="00F20737">
        <w:t>jačanje kapaciteta udruga za pružanje nekih usluga</w:t>
      </w:r>
    </w:p>
    <w:p w14:paraId="7471851E" w14:textId="77777777" w:rsidR="00041562" w:rsidRPr="00F20737" w:rsidRDefault="00041562" w:rsidP="00041562">
      <w:pPr>
        <w:pStyle w:val="Odlomakpopisa"/>
        <w:numPr>
          <w:ilvl w:val="0"/>
          <w:numId w:val="1"/>
        </w:numPr>
        <w:jc w:val="both"/>
      </w:pPr>
      <w:r w:rsidRPr="00F20737">
        <w:t>obilježavanje značajnih datuma i važnih obljetnica</w:t>
      </w:r>
    </w:p>
    <w:p w14:paraId="420CC7C9" w14:textId="77777777" w:rsidR="00041562" w:rsidRPr="00F20737" w:rsidRDefault="00041562" w:rsidP="00041562">
      <w:pPr>
        <w:pStyle w:val="Odlomakpopisa"/>
        <w:numPr>
          <w:ilvl w:val="0"/>
          <w:numId w:val="1"/>
        </w:numPr>
        <w:jc w:val="both"/>
      </w:pPr>
      <w:r w:rsidRPr="00F20737">
        <w:t xml:space="preserve">organiziranje susreta, natjecanja, priredbi i drugih manifestacija te </w:t>
      </w:r>
    </w:p>
    <w:p w14:paraId="7F593578" w14:textId="77777777" w:rsidR="00041562" w:rsidRPr="00F20737" w:rsidRDefault="00041562" w:rsidP="00041562">
      <w:pPr>
        <w:pStyle w:val="Odlomakpopisa"/>
        <w:numPr>
          <w:ilvl w:val="0"/>
          <w:numId w:val="1"/>
        </w:numPr>
        <w:jc w:val="both"/>
      </w:pPr>
      <w:r w:rsidRPr="00F20737">
        <w:t>edukacije koje udruga pruža za zajednicu.</w:t>
      </w:r>
    </w:p>
    <w:p w14:paraId="1C65396D" w14:textId="77777777" w:rsidR="00041562" w:rsidRPr="00A427D2" w:rsidRDefault="00041562" w:rsidP="00041562">
      <w:pPr>
        <w:spacing w:line="276" w:lineRule="auto"/>
        <w:jc w:val="center"/>
      </w:pPr>
    </w:p>
    <w:p w14:paraId="7258D5BF" w14:textId="77777777" w:rsidR="00041562" w:rsidRPr="00A427D2" w:rsidRDefault="00041562" w:rsidP="00041562">
      <w:pPr>
        <w:spacing w:line="276" w:lineRule="auto"/>
        <w:jc w:val="center"/>
      </w:pPr>
      <w:r w:rsidRPr="00A427D2">
        <w:t>IV.</w:t>
      </w:r>
    </w:p>
    <w:p w14:paraId="550D07B5" w14:textId="77777777" w:rsidR="00041562" w:rsidRPr="00A427D2" w:rsidRDefault="00041562" w:rsidP="00041562">
      <w:pPr>
        <w:spacing w:line="276" w:lineRule="auto"/>
        <w:jc w:val="center"/>
      </w:pPr>
    </w:p>
    <w:p w14:paraId="6FED8663" w14:textId="77777777" w:rsidR="00041562" w:rsidRPr="00F20737" w:rsidRDefault="00041562" w:rsidP="00041562">
      <w:pPr>
        <w:pStyle w:val="Bezproreda"/>
        <w:ind w:firstLine="708"/>
        <w:jc w:val="both"/>
        <w:rPr>
          <w:sz w:val="24"/>
          <w:szCs w:val="24"/>
        </w:rPr>
      </w:pPr>
      <w:r w:rsidRPr="00F20737">
        <w:rPr>
          <w:sz w:val="24"/>
          <w:szCs w:val="24"/>
        </w:rPr>
        <w:t>Za svako područje financiranja osiguran je zaseban iznos, a ukupan iznos raspoloživih sredstava  je 140.000,00 kuna.</w:t>
      </w:r>
    </w:p>
    <w:p w14:paraId="064989CA" w14:textId="77777777" w:rsidR="00041562" w:rsidRPr="00A427D2" w:rsidRDefault="00041562" w:rsidP="00041562">
      <w:pPr>
        <w:pStyle w:val="Bezproreda"/>
        <w:ind w:firstLine="708"/>
        <w:jc w:val="both"/>
        <w:rPr>
          <w:sz w:val="24"/>
          <w:szCs w:val="24"/>
        </w:rPr>
      </w:pPr>
      <w:r w:rsidRPr="00A427D2">
        <w:rPr>
          <w:sz w:val="24"/>
          <w:szCs w:val="24"/>
        </w:rPr>
        <w:lastRenderedPageBreak/>
        <w:t>Planirana vrijednost Javnog poziva po područjima, najniži i najviši iznos sredstava po područjima financiranja i očekivani broj jednokratnih aktivnosti po područjima određuje se kako slijedi:</w:t>
      </w:r>
    </w:p>
    <w:p w14:paraId="4E37CDBE" w14:textId="77777777" w:rsidR="00041562" w:rsidRPr="00A427D2" w:rsidRDefault="00041562" w:rsidP="00041562">
      <w:pPr>
        <w:ind w:left="709"/>
        <w:jc w:val="both"/>
        <w:rPr>
          <w:b/>
        </w:rPr>
      </w:pPr>
    </w:p>
    <w:p w14:paraId="4DDCD72D" w14:textId="77777777" w:rsidR="00041562" w:rsidRPr="00F20737" w:rsidRDefault="00041562" w:rsidP="00041562">
      <w:pPr>
        <w:ind w:left="709"/>
        <w:jc w:val="both"/>
        <w:rPr>
          <w:b/>
        </w:rPr>
      </w:pPr>
      <w:r w:rsidRPr="00F20737">
        <w:rPr>
          <w:b/>
        </w:rPr>
        <w:t>Za područje 1. Aktivnosti udruga u području zaštite i promicanja prava osoba s invaliditetom i djece s teškoćama u razvoju, zaštite i promicanja prava starijih i nemoćnih, socijalnih usluga i humanitarnih djelatnosti te zaštite zdravlja</w:t>
      </w:r>
    </w:p>
    <w:p w14:paraId="2C37BB6E" w14:textId="77777777" w:rsidR="00041562" w:rsidRPr="00F20737" w:rsidRDefault="00041562" w:rsidP="00041562">
      <w:pPr>
        <w:pStyle w:val="Odlomakpopisa"/>
        <w:jc w:val="both"/>
      </w:pPr>
      <w:r w:rsidRPr="00F20737">
        <w:t>Iznos raspoloživih sredstava: 100.000,00 kuna</w:t>
      </w:r>
    </w:p>
    <w:p w14:paraId="711E3BE1" w14:textId="77777777" w:rsidR="00041562" w:rsidRPr="00F20737" w:rsidRDefault="00041562" w:rsidP="00041562">
      <w:pPr>
        <w:autoSpaceDE w:val="0"/>
        <w:autoSpaceDN w:val="0"/>
        <w:adjustRightInd w:val="0"/>
        <w:ind w:left="708"/>
        <w:jc w:val="both"/>
        <w:rPr>
          <w:lang w:eastAsia="en-US"/>
        </w:rPr>
      </w:pPr>
      <w:r w:rsidRPr="00F20737">
        <w:rPr>
          <w:lang w:eastAsia="en-US"/>
        </w:rPr>
        <w:t>Raspon sredstava namijenjen za financiranje jednokratne aktivnosti: od 1.000,00 do 5.000,00 kuna</w:t>
      </w:r>
    </w:p>
    <w:p w14:paraId="2FEC2D89" w14:textId="77777777" w:rsidR="00041562" w:rsidRPr="00F20737" w:rsidRDefault="00041562" w:rsidP="00041562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F20737">
        <w:rPr>
          <w:lang w:eastAsia="en-US"/>
        </w:rPr>
        <w:t>Očekivani broj jednokratnih aktivnosti koji će se ugovoriti za financiranje: 20</w:t>
      </w:r>
    </w:p>
    <w:p w14:paraId="129BB1EC" w14:textId="77777777" w:rsidR="00041562" w:rsidRPr="00A427D2" w:rsidRDefault="00041562" w:rsidP="00041562">
      <w:pPr>
        <w:autoSpaceDE w:val="0"/>
        <w:autoSpaceDN w:val="0"/>
        <w:adjustRightInd w:val="0"/>
        <w:ind w:firstLine="708"/>
        <w:jc w:val="both"/>
        <w:rPr>
          <w:color w:val="FF0000"/>
          <w:lang w:eastAsia="en-US"/>
        </w:rPr>
      </w:pPr>
    </w:p>
    <w:p w14:paraId="7A055358" w14:textId="77777777" w:rsidR="00041562" w:rsidRPr="00F20737" w:rsidRDefault="00041562" w:rsidP="00041562">
      <w:pPr>
        <w:ind w:firstLine="708"/>
        <w:jc w:val="both"/>
        <w:rPr>
          <w:b/>
          <w:lang w:eastAsia="en-US"/>
        </w:rPr>
      </w:pPr>
      <w:r w:rsidRPr="00F20737">
        <w:rPr>
          <w:b/>
          <w:lang w:eastAsia="en-US"/>
        </w:rPr>
        <w:t>Za područje 2. Aktivnosti udruga u području zdrave prehrane</w:t>
      </w:r>
    </w:p>
    <w:p w14:paraId="395B420B" w14:textId="77777777" w:rsidR="00041562" w:rsidRPr="00F20737" w:rsidRDefault="00041562" w:rsidP="00041562">
      <w:pPr>
        <w:ind w:firstLine="708"/>
        <w:jc w:val="both"/>
        <w:rPr>
          <w:lang w:eastAsia="en-US"/>
        </w:rPr>
      </w:pPr>
      <w:r w:rsidRPr="00F20737">
        <w:rPr>
          <w:lang w:eastAsia="en-US"/>
        </w:rPr>
        <w:t>Iznos raspoloživih sredstava: 20.000,00 kuna</w:t>
      </w:r>
    </w:p>
    <w:p w14:paraId="7D016933" w14:textId="77777777" w:rsidR="00041562" w:rsidRPr="00F20737" w:rsidRDefault="00041562" w:rsidP="00041562">
      <w:pPr>
        <w:ind w:left="708"/>
        <w:jc w:val="both"/>
        <w:rPr>
          <w:lang w:eastAsia="en-US"/>
        </w:rPr>
      </w:pPr>
      <w:r w:rsidRPr="00F20737">
        <w:rPr>
          <w:lang w:eastAsia="en-US"/>
        </w:rPr>
        <w:t>Raspon sredstava namijenjen za financiranje jednokratne aktivnosti: od 1.000,00 do 5.000,00 kuna</w:t>
      </w:r>
    </w:p>
    <w:p w14:paraId="3A2DB520" w14:textId="77777777" w:rsidR="00041562" w:rsidRPr="00F20737" w:rsidRDefault="00041562" w:rsidP="00041562">
      <w:pPr>
        <w:ind w:firstLine="708"/>
        <w:jc w:val="both"/>
        <w:rPr>
          <w:lang w:eastAsia="en-US"/>
        </w:rPr>
      </w:pPr>
      <w:r w:rsidRPr="00F20737">
        <w:rPr>
          <w:lang w:eastAsia="en-US"/>
        </w:rPr>
        <w:t>Očekivani broj jednokratnih aktivnosti koji će se ugovoriti za financiranje: 4</w:t>
      </w:r>
    </w:p>
    <w:p w14:paraId="068A602D" w14:textId="77777777" w:rsidR="00041562" w:rsidRPr="00F20737" w:rsidRDefault="00041562" w:rsidP="00041562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05983FC5" w14:textId="77777777" w:rsidR="00041562" w:rsidRPr="00F20737" w:rsidRDefault="00041562" w:rsidP="00041562">
      <w:pPr>
        <w:autoSpaceDE w:val="0"/>
        <w:autoSpaceDN w:val="0"/>
        <w:adjustRightInd w:val="0"/>
        <w:ind w:firstLine="708"/>
        <w:jc w:val="both"/>
        <w:rPr>
          <w:b/>
        </w:rPr>
      </w:pPr>
      <w:r w:rsidRPr="00F20737">
        <w:rPr>
          <w:b/>
        </w:rPr>
        <w:t>Za područje 3. Aktivnosti udruga u području prevencije ovisnosti</w:t>
      </w:r>
    </w:p>
    <w:p w14:paraId="3CD31C7E" w14:textId="77777777" w:rsidR="00041562" w:rsidRPr="00F20737" w:rsidRDefault="00041562" w:rsidP="00041562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F20737">
        <w:rPr>
          <w:lang w:eastAsia="en-US"/>
        </w:rPr>
        <w:t xml:space="preserve">Iznos raspoloživih sredstava: </w:t>
      </w:r>
      <w:r>
        <w:rPr>
          <w:lang w:eastAsia="en-US"/>
        </w:rPr>
        <w:t>2</w:t>
      </w:r>
      <w:r w:rsidRPr="00F20737">
        <w:rPr>
          <w:lang w:eastAsia="en-US"/>
        </w:rPr>
        <w:t>0.000,00 kuna</w:t>
      </w:r>
    </w:p>
    <w:p w14:paraId="09F8E2E5" w14:textId="77777777" w:rsidR="00041562" w:rsidRPr="00F20737" w:rsidRDefault="00041562" w:rsidP="00041562">
      <w:pPr>
        <w:autoSpaceDE w:val="0"/>
        <w:autoSpaceDN w:val="0"/>
        <w:adjustRightInd w:val="0"/>
        <w:ind w:left="708"/>
        <w:jc w:val="both"/>
        <w:rPr>
          <w:lang w:eastAsia="en-US"/>
        </w:rPr>
      </w:pPr>
      <w:r w:rsidRPr="00F20737">
        <w:rPr>
          <w:lang w:eastAsia="en-US"/>
        </w:rPr>
        <w:t>Raspon sredstava namijenjen za financiranje jednokratne aktivnosti: od 1.000,00 do 5.000,00 kuna</w:t>
      </w:r>
    </w:p>
    <w:p w14:paraId="2C252BDB" w14:textId="77777777" w:rsidR="00041562" w:rsidRPr="00F20737" w:rsidRDefault="00041562" w:rsidP="00041562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F20737">
        <w:rPr>
          <w:lang w:eastAsia="en-US"/>
        </w:rPr>
        <w:t>Očekivani broj jednokratnih aktivnosti koji će se ugovoriti za financiranje: 4</w:t>
      </w:r>
    </w:p>
    <w:p w14:paraId="29104109" w14:textId="77777777" w:rsidR="00041562" w:rsidRPr="00A427D2" w:rsidRDefault="00041562" w:rsidP="00041562">
      <w:pPr>
        <w:spacing w:line="276" w:lineRule="auto"/>
        <w:ind w:firstLine="708"/>
        <w:jc w:val="both"/>
      </w:pPr>
    </w:p>
    <w:p w14:paraId="6F9BACE4" w14:textId="77777777" w:rsidR="00041562" w:rsidRPr="00A427D2" w:rsidRDefault="00041562" w:rsidP="00041562">
      <w:pPr>
        <w:jc w:val="center"/>
      </w:pPr>
      <w:r w:rsidRPr="00A427D2">
        <w:t>V.</w:t>
      </w:r>
    </w:p>
    <w:p w14:paraId="424490A1" w14:textId="77777777" w:rsidR="00041562" w:rsidRPr="00A427D2" w:rsidRDefault="00041562" w:rsidP="00041562">
      <w:pPr>
        <w:jc w:val="center"/>
      </w:pPr>
    </w:p>
    <w:p w14:paraId="5B6D363F" w14:textId="77777777" w:rsidR="00041562" w:rsidRPr="00A427D2" w:rsidRDefault="00041562" w:rsidP="00041562">
      <w:pPr>
        <w:tabs>
          <w:tab w:val="left" w:pos="1134"/>
        </w:tabs>
      </w:pPr>
      <w:r w:rsidRPr="00A427D2">
        <w:t xml:space="preserve">             Uvjeti koje udruga mora ispuniti u Javnom pozivu:</w:t>
      </w:r>
    </w:p>
    <w:p w14:paraId="07C6ECDA" w14:textId="77777777" w:rsidR="00041562" w:rsidRPr="00A427D2" w:rsidRDefault="00041562" w:rsidP="00041562">
      <w:pPr>
        <w:numPr>
          <w:ilvl w:val="0"/>
          <w:numId w:val="1"/>
        </w:numPr>
        <w:tabs>
          <w:tab w:val="left" w:pos="720"/>
        </w:tabs>
        <w:jc w:val="both"/>
      </w:pPr>
      <w:r w:rsidRPr="00A427D2">
        <w:t>da je upisana u Registar udruga i Registar neprofitnih organizacija</w:t>
      </w:r>
    </w:p>
    <w:p w14:paraId="75791220" w14:textId="77777777" w:rsidR="00041562" w:rsidRPr="00A427D2" w:rsidRDefault="00041562" w:rsidP="00041562">
      <w:pPr>
        <w:numPr>
          <w:ilvl w:val="0"/>
          <w:numId w:val="1"/>
        </w:numPr>
        <w:tabs>
          <w:tab w:val="left" w:pos="720"/>
        </w:tabs>
        <w:jc w:val="both"/>
      </w:pPr>
      <w:r w:rsidRPr="00A427D2">
        <w:t>da je svojim statutom opredijeljena za obavljanje socijalne djelatnosti i zaštite zdravlja i kojima promiče uvjerenja i ciljeve koji nisu u suprotnosti s Ustavom  i zakonom</w:t>
      </w:r>
    </w:p>
    <w:p w14:paraId="40B958E6" w14:textId="77777777" w:rsidR="00041562" w:rsidRPr="00A427D2" w:rsidRDefault="00041562" w:rsidP="00041562">
      <w:pPr>
        <w:pStyle w:val="Odlomakpopisa"/>
        <w:numPr>
          <w:ilvl w:val="0"/>
          <w:numId w:val="1"/>
        </w:numPr>
        <w:tabs>
          <w:tab w:val="left" w:pos="720"/>
        </w:tabs>
        <w:jc w:val="both"/>
      </w:pPr>
      <w:r w:rsidRPr="00A427D2">
        <w:t xml:space="preserve">da je statut uskladila sa Zakonom o udrugama, odnosno pravovremeno predala zahtjev za upis promjene statuta nadležnom uredu državne uprave, </w:t>
      </w:r>
    </w:p>
    <w:p w14:paraId="21945263" w14:textId="77777777" w:rsidR="00041562" w:rsidRPr="00A427D2" w:rsidRDefault="00041562" w:rsidP="00041562">
      <w:pPr>
        <w:numPr>
          <w:ilvl w:val="0"/>
          <w:numId w:val="1"/>
        </w:numPr>
        <w:jc w:val="both"/>
      </w:pPr>
      <w:r w:rsidRPr="00A427D2">
        <w:t>da vodi transparentno financijsko poslovanje – financijski izvještaji javno su dostupni u Registru neprofitnih organizacija (za obveznike dvojnog knjigovodstva: godišnji Izvještaj o prihodima i rashodima, Bilanca i Bilješke uz financijske izvještaje, a za obveznike jednostavnog knjigovodstva: Godišnji financijski izvještaj o primicima i izdacima)</w:t>
      </w:r>
    </w:p>
    <w:p w14:paraId="522969D8" w14:textId="77777777" w:rsidR="00041562" w:rsidRPr="00A427D2" w:rsidRDefault="00041562" w:rsidP="00041562">
      <w:pPr>
        <w:numPr>
          <w:ilvl w:val="0"/>
          <w:numId w:val="1"/>
        </w:numPr>
        <w:tabs>
          <w:tab w:val="left" w:pos="720"/>
        </w:tabs>
        <w:jc w:val="both"/>
      </w:pPr>
      <w:r w:rsidRPr="00A427D2">
        <w:t xml:space="preserve">da uredno ispunjava obveze iz svih prethodno sklopljenih ugovora o financiranju iz proračuna Grada Osijeka </w:t>
      </w:r>
    </w:p>
    <w:p w14:paraId="19CE610F" w14:textId="77777777" w:rsidR="00041562" w:rsidRPr="00A427D2" w:rsidRDefault="00041562" w:rsidP="00041562">
      <w:pPr>
        <w:numPr>
          <w:ilvl w:val="0"/>
          <w:numId w:val="1"/>
        </w:numPr>
        <w:tabs>
          <w:tab w:val="left" w:pos="720"/>
        </w:tabs>
        <w:jc w:val="both"/>
      </w:pPr>
      <w:r w:rsidRPr="00A427D2">
        <w:t>da se protiv korisnika financiranja, odnosno osobe ovlaštene za zastupanje udruge ne vodi kazneni postupak niti je pravomoćno osuđena za prekršaje ili kaznena djela definirana Uredbom o kriterijima, mjerilima i postupcima financiranja i ugovaranja programa i projekata od interesa za opće dobro koje provode udruge</w:t>
      </w:r>
    </w:p>
    <w:p w14:paraId="1D6E2AE8" w14:textId="77777777" w:rsidR="00041562" w:rsidRDefault="00041562" w:rsidP="00041562">
      <w:pPr>
        <w:numPr>
          <w:ilvl w:val="0"/>
          <w:numId w:val="1"/>
        </w:numPr>
        <w:jc w:val="both"/>
        <w:rPr>
          <w:snapToGrid w:val="0"/>
          <w:sz w:val="22"/>
          <w:szCs w:val="22"/>
        </w:rPr>
      </w:pPr>
      <w:bookmarkStart w:id="0" w:name="_Hlk117589533"/>
      <w:r>
        <w:rPr>
          <w:snapToGrid w:val="0"/>
        </w:rPr>
        <w:t>da su korisnici projekta/programa moraju biti stanovnici Grada Osijeka ili prijavljeni projekt/program mora zadovoljavati javne potrebe od interesa za Grad, doprinositi razvoju i općem napretku Grada te promicati njegov položaj i ugled i biti utvrđen kao prioritetno područje</w:t>
      </w:r>
    </w:p>
    <w:p w14:paraId="2670D170" w14:textId="77777777" w:rsidR="00041562" w:rsidRDefault="00041562" w:rsidP="00041562">
      <w:pPr>
        <w:numPr>
          <w:ilvl w:val="0"/>
          <w:numId w:val="1"/>
        </w:numPr>
        <w:jc w:val="both"/>
        <w:rPr>
          <w:snapToGrid w:val="0"/>
        </w:rPr>
      </w:pPr>
      <w:r>
        <w:rPr>
          <w:snapToGrid w:val="0"/>
        </w:rPr>
        <w:t>da je udruga koja traži financiranje do raspisivanja javnog poziva registrirana na području Republike Hrvatske najmanje jednu godinu</w:t>
      </w:r>
    </w:p>
    <w:p w14:paraId="511F7048" w14:textId="77777777" w:rsidR="00041562" w:rsidRDefault="00041562" w:rsidP="00041562">
      <w:pPr>
        <w:numPr>
          <w:ilvl w:val="0"/>
          <w:numId w:val="1"/>
        </w:numPr>
        <w:jc w:val="both"/>
        <w:rPr>
          <w:b/>
          <w:snapToGrid w:val="0"/>
        </w:rPr>
      </w:pPr>
      <w:r>
        <w:rPr>
          <w:snapToGrid w:val="0"/>
        </w:rPr>
        <w:t xml:space="preserve">aktivnosti moraju biti izvršene unutar proračunske 2022. </w:t>
      </w:r>
    </w:p>
    <w:bookmarkEnd w:id="0"/>
    <w:p w14:paraId="3E2355A5" w14:textId="77777777" w:rsidR="00041562" w:rsidRPr="00A427D2" w:rsidRDefault="00041562" w:rsidP="00041562">
      <w:pPr>
        <w:tabs>
          <w:tab w:val="left" w:pos="720"/>
        </w:tabs>
        <w:jc w:val="both"/>
        <w:rPr>
          <w:b/>
        </w:rPr>
      </w:pPr>
    </w:p>
    <w:p w14:paraId="6C996C76" w14:textId="77777777" w:rsidR="00041562" w:rsidRPr="00A427D2" w:rsidRDefault="00041562" w:rsidP="00041562">
      <w:pPr>
        <w:tabs>
          <w:tab w:val="left" w:pos="1134"/>
        </w:tabs>
        <w:spacing w:line="276" w:lineRule="auto"/>
        <w:jc w:val="center"/>
      </w:pPr>
      <w:r w:rsidRPr="00A427D2">
        <w:lastRenderedPageBreak/>
        <w:t>VI.</w:t>
      </w:r>
    </w:p>
    <w:p w14:paraId="54E2DCAF" w14:textId="77777777" w:rsidR="00041562" w:rsidRPr="00A427D2" w:rsidRDefault="00041562" w:rsidP="00041562">
      <w:pPr>
        <w:tabs>
          <w:tab w:val="left" w:pos="1134"/>
        </w:tabs>
        <w:spacing w:line="276" w:lineRule="auto"/>
        <w:jc w:val="center"/>
      </w:pPr>
    </w:p>
    <w:p w14:paraId="1E38FC1E" w14:textId="77777777" w:rsidR="00041562" w:rsidRPr="00A427D2" w:rsidRDefault="00041562" w:rsidP="00041562">
      <w:pPr>
        <w:pStyle w:val="Odlomakpopisa"/>
        <w:jc w:val="both"/>
      </w:pPr>
      <w:r w:rsidRPr="00A427D2">
        <w:t>Udruge koje se prijavljuju na ovaj javni poziv mogu podnijeti više od jedne prijave.</w:t>
      </w:r>
    </w:p>
    <w:p w14:paraId="0B2CDCE0" w14:textId="77777777" w:rsidR="00041562" w:rsidRPr="00A427D2" w:rsidRDefault="00041562" w:rsidP="00041562">
      <w:pPr>
        <w:pStyle w:val="Odlomakpopisa"/>
        <w:jc w:val="both"/>
      </w:pPr>
      <w:r w:rsidRPr="00A427D2">
        <w:t>Svaki prijavitelj može sklopiti samo jedan ugovor u okviru ovog javnog poziva.</w:t>
      </w:r>
    </w:p>
    <w:p w14:paraId="532225E9" w14:textId="77777777" w:rsidR="00041562" w:rsidRPr="00A427D2" w:rsidRDefault="00041562" w:rsidP="00041562">
      <w:pPr>
        <w:pStyle w:val="Odlomakpopisa"/>
        <w:jc w:val="both"/>
        <w:rPr>
          <w:b/>
        </w:rPr>
      </w:pPr>
    </w:p>
    <w:p w14:paraId="60153FBF" w14:textId="77777777" w:rsidR="00041562" w:rsidRPr="00A427D2" w:rsidRDefault="00041562" w:rsidP="00041562">
      <w:pPr>
        <w:tabs>
          <w:tab w:val="left" w:pos="1134"/>
        </w:tabs>
        <w:spacing w:line="276" w:lineRule="auto"/>
        <w:jc w:val="center"/>
      </w:pPr>
      <w:r w:rsidRPr="00A427D2">
        <w:t>VII.</w:t>
      </w:r>
    </w:p>
    <w:p w14:paraId="2A3B7601" w14:textId="77777777" w:rsidR="00041562" w:rsidRPr="00A427D2" w:rsidRDefault="00041562" w:rsidP="00041562">
      <w:pPr>
        <w:tabs>
          <w:tab w:val="left" w:pos="1134"/>
        </w:tabs>
        <w:spacing w:line="276" w:lineRule="auto"/>
        <w:rPr>
          <w:b/>
        </w:rPr>
      </w:pPr>
    </w:p>
    <w:p w14:paraId="462AC241" w14:textId="77777777" w:rsidR="00041562" w:rsidRPr="00A427D2" w:rsidRDefault="00041562" w:rsidP="00041562">
      <w:pPr>
        <w:autoSpaceDE w:val="0"/>
        <w:autoSpaceDN w:val="0"/>
        <w:adjustRightInd w:val="0"/>
        <w:ind w:firstLine="709"/>
        <w:jc w:val="both"/>
      </w:pPr>
      <w:r w:rsidRPr="00A427D2">
        <w:t xml:space="preserve">Prijava na Javni poziv mora sadržavati: </w:t>
      </w:r>
    </w:p>
    <w:p w14:paraId="716B12CC" w14:textId="77777777" w:rsidR="00041562" w:rsidRPr="00A427D2" w:rsidRDefault="00041562" w:rsidP="00041562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</w:pPr>
      <w:r w:rsidRPr="00A427D2">
        <w:t>ispunjen, potpisan i ovjeren obrazac za prijavu – opis jednokratne aktivnosti,</w:t>
      </w:r>
    </w:p>
    <w:p w14:paraId="33BD1E7C" w14:textId="77777777" w:rsidR="00041562" w:rsidRPr="00A427D2" w:rsidRDefault="00041562" w:rsidP="00041562">
      <w:pPr>
        <w:pStyle w:val="Odlomakpopisa"/>
        <w:numPr>
          <w:ilvl w:val="0"/>
          <w:numId w:val="1"/>
        </w:numPr>
        <w:autoSpaceDE w:val="0"/>
        <w:autoSpaceDN w:val="0"/>
        <w:adjustRightInd w:val="0"/>
        <w:ind w:hanging="720"/>
        <w:contextualSpacing w:val="0"/>
        <w:jc w:val="both"/>
      </w:pPr>
      <w:r w:rsidRPr="00A427D2">
        <w:t>ispunjen, potpisan i ovjeren obrazac proračuna – troškovnik jednokratne aktivnosti.</w:t>
      </w:r>
    </w:p>
    <w:p w14:paraId="794756FB" w14:textId="77777777" w:rsidR="00041562" w:rsidRPr="00A427D2" w:rsidRDefault="00041562" w:rsidP="00041562">
      <w:pPr>
        <w:tabs>
          <w:tab w:val="left" w:pos="1134"/>
        </w:tabs>
        <w:spacing w:line="276" w:lineRule="auto"/>
        <w:jc w:val="center"/>
      </w:pPr>
    </w:p>
    <w:p w14:paraId="40E0D684" w14:textId="77777777" w:rsidR="00041562" w:rsidRPr="00A427D2" w:rsidRDefault="00041562" w:rsidP="00041562">
      <w:pPr>
        <w:tabs>
          <w:tab w:val="left" w:pos="1134"/>
        </w:tabs>
        <w:spacing w:line="276" w:lineRule="auto"/>
        <w:jc w:val="center"/>
      </w:pPr>
      <w:r w:rsidRPr="00A427D2">
        <w:t>VIII.</w:t>
      </w:r>
    </w:p>
    <w:p w14:paraId="0C925F32" w14:textId="77777777" w:rsidR="00041562" w:rsidRPr="00A427D2" w:rsidRDefault="00041562" w:rsidP="00041562">
      <w:pPr>
        <w:tabs>
          <w:tab w:val="left" w:pos="1134"/>
        </w:tabs>
        <w:spacing w:line="276" w:lineRule="auto"/>
        <w:jc w:val="center"/>
      </w:pPr>
    </w:p>
    <w:p w14:paraId="665AC173" w14:textId="77777777" w:rsidR="00041562" w:rsidRDefault="00041562" w:rsidP="00041562">
      <w:pPr>
        <w:ind w:firstLine="708"/>
        <w:jc w:val="both"/>
        <w:rPr>
          <w:bCs/>
          <w:u w:val="single"/>
        </w:rPr>
      </w:pPr>
      <w:r w:rsidRPr="00A427D2">
        <w:rPr>
          <w:bCs/>
        </w:rPr>
        <w:t xml:space="preserve">Javni poziv bit će otvoren do iskorištenja sredstava, a najkasnije do </w:t>
      </w:r>
      <w:r>
        <w:rPr>
          <w:bCs/>
        </w:rPr>
        <w:t>1. prosinca</w:t>
      </w:r>
      <w:r w:rsidRPr="00A427D2">
        <w:rPr>
          <w:bCs/>
        </w:rPr>
        <w:t xml:space="preserve"> 20</w:t>
      </w:r>
      <w:r>
        <w:rPr>
          <w:bCs/>
        </w:rPr>
        <w:t>22</w:t>
      </w:r>
      <w:r w:rsidRPr="00A427D2">
        <w:rPr>
          <w:bCs/>
        </w:rPr>
        <w:t>.</w:t>
      </w:r>
      <w:r w:rsidRPr="00A427D2">
        <w:rPr>
          <w:bCs/>
          <w:u w:val="single"/>
        </w:rPr>
        <w:t xml:space="preserve">  </w:t>
      </w:r>
    </w:p>
    <w:p w14:paraId="42BC5323" w14:textId="77777777" w:rsidR="00041562" w:rsidRDefault="00041562" w:rsidP="00041562">
      <w:pPr>
        <w:jc w:val="both"/>
        <w:rPr>
          <w:bCs/>
          <w:u w:val="single"/>
        </w:rPr>
      </w:pPr>
    </w:p>
    <w:p w14:paraId="4DCE30F1" w14:textId="77777777" w:rsidR="00041562" w:rsidRPr="003C7021" w:rsidRDefault="00041562" w:rsidP="00041562">
      <w:pPr>
        <w:jc w:val="center"/>
        <w:rPr>
          <w:bCs/>
        </w:rPr>
      </w:pPr>
      <w:r w:rsidRPr="003C7021">
        <w:rPr>
          <w:bCs/>
        </w:rPr>
        <w:t>IX.</w:t>
      </w:r>
    </w:p>
    <w:p w14:paraId="7A387579" w14:textId="77777777" w:rsidR="00041562" w:rsidRDefault="00041562" w:rsidP="00041562">
      <w:pPr>
        <w:ind w:firstLine="708"/>
        <w:jc w:val="both"/>
        <w:rPr>
          <w:bCs/>
          <w:u w:val="single"/>
        </w:rPr>
      </w:pPr>
    </w:p>
    <w:p w14:paraId="62FFA0AF" w14:textId="77777777" w:rsidR="00041562" w:rsidRPr="00716D09" w:rsidRDefault="00041562" w:rsidP="00041562">
      <w:pPr>
        <w:spacing w:before="1" w:line="253" w:lineRule="exact"/>
        <w:ind w:firstLine="708"/>
        <w:jc w:val="both"/>
      </w:pPr>
      <w:r w:rsidRPr="00402F12">
        <w:rPr>
          <w:color w:val="000000"/>
        </w:rPr>
        <w:t xml:space="preserve">Prijava na </w:t>
      </w:r>
      <w:r>
        <w:rPr>
          <w:color w:val="000000"/>
        </w:rPr>
        <w:t>Javni poziv</w:t>
      </w:r>
      <w:r w:rsidRPr="00402F12">
        <w:rPr>
          <w:color w:val="000000"/>
        </w:rPr>
        <w:t xml:space="preserve"> dostavlja se na propisanim obrascima, koji su zajedno s Uputama za prijavitelje, dostupni na internetskim stranicama Grada Osijeka (</w:t>
      </w:r>
      <w:hyperlink r:id="rId5" w:history="1">
        <w:r w:rsidRPr="001928B0">
          <w:rPr>
            <w:rStyle w:val="Hiperveza"/>
          </w:rPr>
          <w:t>https://www.osijek.hr/gradska-uprava/udruge/</w:t>
        </w:r>
      </w:hyperlink>
      <w:r w:rsidRPr="00402F12">
        <w:rPr>
          <w:color w:val="000000"/>
        </w:rPr>
        <w:t>).</w:t>
      </w:r>
    </w:p>
    <w:p w14:paraId="03C451FD" w14:textId="77777777" w:rsidR="00041562" w:rsidRPr="00402F12" w:rsidRDefault="00041562" w:rsidP="00041562">
      <w:pPr>
        <w:spacing w:before="1" w:line="253" w:lineRule="exact"/>
        <w:ind w:firstLine="708"/>
        <w:jc w:val="both"/>
        <w:rPr>
          <w:color w:val="000000"/>
        </w:rPr>
      </w:pPr>
      <w:r w:rsidRPr="00402F12">
        <w:rPr>
          <w:color w:val="000000"/>
        </w:rPr>
        <w:t>Obrasci, koji su sastavni dio dokumentacije za prijavu na Javni natječaj, ispunjavaju se na računalu.</w:t>
      </w:r>
    </w:p>
    <w:p w14:paraId="1D8A066B" w14:textId="77777777" w:rsidR="00041562" w:rsidRPr="00402F12" w:rsidRDefault="00041562" w:rsidP="00041562">
      <w:pPr>
        <w:spacing w:line="253" w:lineRule="exact"/>
        <w:jc w:val="both"/>
        <w:rPr>
          <w:color w:val="000000"/>
        </w:rPr>
      </w:pPr>
    </w:p>
    <w:p w14:paraId="5324F07D" w14:textId="77777777" w:rsidR="00041562" w:rsidRPr="00402F12" w:rsidRDefault="00041562" w:rsidP="00041562">
      <w:pPr>
        <w:spacing w:before="1" w:line="253" w:lineRule="exact"/>
        <w:jc w:val="center"/>
        <w:rPr>
          <w:color w:val="000000"/>
        </w:rPr>
      </w:pPr>
      <w:r>
        <w:rPr>
          <w:color w:val="000000"/>
        </w:rPr>
        <w:t>X</w:t>
      </w:r>
      <w:r w:rsidRPr="00402F12">
        <w:rPr>
          <w:color w:val="000000"/>
        </w:rPr>
        <w:t>.</w:t>
      </w:r>
    </w:p>
    <w:p w14:paraId="4B2ADF66" w14:textId="77777777" w:rsidR="00041562" w:rsidRPr="00402F12" w:rsidRDefault="00041562" w:rsidP="00041562">
      <w:pPr>
        <w:jc w:val="both"/>
        <w:rPr>
          <w:color w:val="000000"/>
        </w:rPr>
      </w:pPr>
    </w:p>
    <w:p w14:paraId="46C92CC9" w14:textId="77777777" w:rsidR="00041562" w:rsidRPr="00402F12" w:rsidRDefault="00041562" w:rsidP="00041562">
      <w:pPr>
        <w:ind w:firstLine="708"/>
        <w:jc w:val="both"/>
        <w:rPr>
          <w:color w:val="000000"/>
        </w:rPr>
      </w:pPr>
      <w:r w:rsidRPr="00402F12">
        <w:rPr>
          <w:color w:val="000000"/>
        </w:rPr>
        <w:t xml:space="preserve">Postupak zaprimanja, otvaranja i pregleda dostavljenih prijava, procjena prijava, dostava dodatne dokumentacije, ugovaranje, donošenje odluke Odluku o odobravanju financijskih sredstava udrugama, podnošenje prigovora, postupanje s dokumentacijom i izvješćivanje o provedbi </w:t>
      </w:r>
      <w:r>
        <w:rPr>
          <w:color w:val="000000"/>
        </w:rPr>
        <w:t>jednokratne aktivnosti</w:t>
      </w:r>
      <w:r w:rsidRPr="00402F12">
        <w:rPr>
          <w:color w:val="000000"/>
        </w:rPr>
        <w:t xml:space="preserve"> detaljno su opisani  u Uputama za prijavitelje.</w:t>
      </w:r>
    </w:p>
    <w:p w14:paraId="2EC807F7" w14:textId="77777777" w:rsidR="00041562" w:rsidRPr="00402F12" w:rsidRDefault="00041562" w:rsidP="00041562">
      <w:pPr>
        <w:jc w:val="both"/>
        <w:rPr>
          <w:color w:val="000000"/>
        </w:rPr>
      </w:pPr>
    </w:p>
    <w:p w14:paraId="4AE66C9E" w14:textId="77777777" w:rsidR="00041562" w:rsidRPr="00402F12" w:rsidRDefault="00041562" w:rsidP="00041562">
      <w:pPr>
        <w:jc w:val="center"/>
        <w:rPr>
          <w:color w:val="000000"/>
        </w:rPr>
      </w:pPr>
      <w:r>
        <w:rPr>
          <w:color w:val="000000"/>
        </w:rPr>
        <w:t>XI</w:t>
      </w:r>
      <w:r w:rsidRPr="00402F12">
        <w:rPr>
          <w:color w:val="000000"/>
        </w:rPr>
        <w:t>.</w:t>
      </w:r>
    </w:p>
    <w:p w14:paraId="04E1B3BB" w14:textId="77777777" w:rsidR="00041562" w:rsidRPr="00402F12" w:rsidRDefault="00041562" w:rsidP="00041562">
      <w:pPr>
        <w:ind w:firstLine="708"/>
        <w:jc w:val="both"/>
        <w:rPr>
          <w:color w:val="000000"/>
        </w:rPr>
      </w:pPr>
    </w:p>
    <w:p w14:paraId="61B8C79A" w14:textId="77777777" w:rsidR="00041562" w:rsidRPr="00402F12" w:rsidRDefault="00041562" w:rsidP="00041562">
      <w:pPr>
        <w:ind w:firstLine="708"/>
        <w:jc w:val="both"/>
        <w:rPr>
          <w:color w:val="000000"/>
        </w:rPr>
      </w:pPr>
      <w:r w:rsidRPr="00402F12">
        <w:rPr>
          <w:color w:val="000000"/>
        </w:rPr>
        <w:t xml:space="preserve">Razmatrat će se samo prijave koji su pravodobno prijavljene, te koje u cijelosti zadovoljavaju formalne uvjete Javnog </w:t>
      </w:r>
      <w:r>
        <w:rPr>
          <w:color w:val="000000"/>
        </w:rPr>
        <w:t>poziva</w:t>
      </w:r>
      <w:r w:rsidRPr="00402F12">
        <w:rPr>
          <w:color w:val="000000"/>
        </w:rPr>
        <w:t>.</w:t>
      </w:r>
    </w:p>
    <w:p w14:paraId="08CE4168" w14:textId="77777777" w:rsidR="00041562" w:rsidRPr="00402F12" w:rsidRDefault="00041562" w:rsidP="00041562">
      <w:pPr>
        <w:jc w:val="both"/>
      </w:pPr>
    </w:p>
    <w:p w14:paraId="6BAFD9D1" w14:textId="77777777" w:rsidR="00041562" w:rsidRPr="00A427D2" w:rsidRDefault="00041562" w:rsidP="00041562">
      <w:pPr>
        <w:spacing w:line="276" w:lineRule="auto"/>
        <w:jc w:val="center"/>
      </w:pPr>
    </w:p>
    <w:p w14:paraId="5444191E" w14:textId="77777777" w:rsidR="00041562" w:rsidRPr="00A427D2" w:rsidRDefault="00041562" w:rsidP="00041562">
      <w:pPr>
        <w:spacing w:line="276" w:lineRule="auto"/>
        <w:jc w:val="both"/>
        <w:rPr>
          <w:b/>
          <w:color w:val="FF0000"/>
        </w:rPr>
      </w:pPr>
    </w:p>
    <w:p w14:paraId="538466D8" w14:textId="77777777" w:rsidR="00041562" w:rsidRPr="00AE43DA" w:rsidRDefault="00041562" w:rsidP="00041562">
      <w:pPr>
        <w:spacing w:line="276" w:lineRule="auto"/>
        <w:jc w:val="both"/>
      </w:pPr>
      <w:r w:rsidRPr="00AE43DA">
        <w:t>KLASA: 402-01/22-01/323</w:t>
      </w:r>
    </w:p>
    <w:p w14:paraId="196A493C" w14:textId="799DECF7" w:rsidR="00041562" w:rsidRPr="00AE43DA" w:rsidRDefault="00041562" w:rsidP="00041562">
      <w:pPr>
        <w:spacing w:line="276" w:lineRule="auto"/>
        <w:jc w:val="both"/>
      </w:pPr>
      <w:r w:rsidRPr="00AE43DA">
        <w:t>URBROJ: 2158/01-02/22-</w:t>
      </w:r>
      <w:r>
        <w:t>9</w:t>
      </w:r>
    </w:p>
    <w:p w14:paraId="1D883154" w14:textId="5613C3A8" w:rsidR="00041562" w:rsidRPr="00AE43DA" w:rsidRDefault="00041562" w:rsidP="00041562">
      <w:pPr>
        <w:spacing w:line="276" w:lineRule="auto"/>
        <w:jc w:val="both"/>
      </w:pPr>
      <w:r w:rsidRPr="00AE43DA">
        <w:t xml:space="preserve">Osijek, </w:t>
      </w:r>
      <w:r>
        <w:t>2. studenoga 2022</w:t>
      </w:r>
      <w:r w:rsidRPr="00AE43DA">
        <w:t>.</w:t>
      </w:r>
    </w:p>
    <w:p w14:paraId="0CD935A4" w14:textId="77777777" w:rsidR="00041562" w:rsidRPr="00A427D2" w:rsidRDefault="00041562" w:rsidP="00041562">
      <w:pPr>
        <w:tabs>
          <w:tab w:val="center" w:pos="7380"/>
        </w:tabs>
        <w:spacing w:line="276" w:lineRule="auto"/>
      </w:pPr>
      <w:r w:rsidRPr="00A427D2">
        <w:tab/>
      </w:r>
      <w:r>
        <w:t>GRADONAČELNIK</w:t>
      </w:r>
      <w:r w:rsidRPr="00A427D2">
        <w:tab/>
      </w:r>
    </w:p>
    <w:p w14:paraId="03EB8B0E" w14:textId="71162532" w:rsidR="00041562" w:rsidRPr="006B067F" w:rsidRDefault="00041562" w:rsidP="00041562">
      <w:pPr>
        <w:tabs>
          <w:tab w:val="center" w:pos="7380"/>
        </w:tabs>
        <w:spacing w:line="276" w:lineRule="auto"/>
        <w:rPr>
          <w:b/>
          <w:sz w:val="22"/>
          <w:szCs w:val="22"/>
        </w:rPr>
      </w:pPr>
      <w:r w:rsidRPr="00A427D2">
        <w:tab/>
        <w:t>Ivan Radić,</w:t>
      </w:r>
      <w:r w:rsidRPr="006B067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mag.oec</w:t>
      </w:r>
      <w:proofErr w:type="spellEnd"/>
      <w:r w:rsidRPr="006B067F">
        <w:rPr>
          <w:sz w:val="22"/>
          <w:szCs w:val="22"/>
        </w:rPr>
        <w:t>.</w:t>
      </w:r>
      <w:r>
        <w:rPr>
          <w:sz w:val="22"/>
          <w:szCs w:val="22"/>
        </w:rPr>
        <w:t>, v.r.</w:t>
      </w:r>
    </w:p>
    <w:p w14:paraId="34550315" w14:textId="77777777" w:rsidR="00E37E38" w:rsidRDefault="00E37E38"/>
    <w:sectPr w:rsidR="00E37E38" w:rsidSect="00901910"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2F0"/>
    <w:multiLevelType w:val="hybridMultilevel"/>
    <w:tmpl w:val="354ABF8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69AE918E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cs="TimesNewRomanPSM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20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62"/>
    <w:rsid w:val="00041562"/>
    <w:rsid w:val="00E3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5306"/>
  <w15:chartTrackingRefBased/>
  <w15:docId w15:val="{5F2D84AD-BE56-42E6-B1B9-32606E2E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04156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041562"/>
    <w:pPr>
      <w:ind w:left="720"/>
      <w:contextualSpacing/>
    </w:pPr>
  </w:style>
  <w:style w:type="paragraph" w:customStyle="1" w:styleId="SubTitle2">
    <w:name w:val="SubTitle 2"/>
    <w:basedOn w:val="Normal"/>
    <w:rsid w:val="00041562"/>
    <w:pPr>
      <w:snapToGrid w:val="0"/>
      <w:spacing w:after="240"/>
      <w:jc w:val="center"/>
    </w:pPr>
    <w:rPr>
      <w:b/>
      <w:sz w:val="32"/>
      <w:szCs w:val="20"/>
      <w:lang w:val="en-GB" w:eastAsia="en-US"/>
    </w:rPr>
  </w:style>
  <w:style w:type="paragraph" w:styleId="Bezproreda">
    <w:name w:val="No Spacing"/>
    <w:uiPriority w:val="1"/>
    <w:qFormat/>
    <w:rsid w:val="00041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sijek.hr/gradska-uprava/udru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1033</Words>
  <Characters>5893</Characters>
  <Application>Microsoft Office Word</Application>
  <DocSecurity>0</DocSecurity>
  <Lines>49</Lines>
  <Paragraphs>13</Paragraphs>
  <ScaleCrop>false</ScaleCrop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Kovačević</dc:creator>
  <cp:keywords/>
  <dc:description/>
  <cp:lastModifiedBy>Romana Kovačević</cp:lastModifiedBy>
  <cp:revision>1</cp:revision>
  <dcterms:created xsi:type="dcterms:W3CDTF">2022-11-02T08:37:00Z</dcterms:created>
  <dcterms:modified xsi:type="dcterms:W3CDTF">2022-11-02T08:40:00Z</dcterms:modified>
</cp:coreProperties>
</file>