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EB2E" w14:textId="30DDE3EB" w:rsidR="00BC5D30" w:rsidRPr="004C164B" w:rsidRDefault="00BC5D30" w:rsidP="00BC5D30">
      <w:pPr>
        <w:rPr>
          <w:rFonts w:ascii="Times New Roman" w:hAnsi="Times New Roman" w:cs="Times New Roman"/>
        </w:rPr>
      </w:pPr>
      <w:bookmarkStart w:id="0" w:name="_Hlk125019164"/>
      <w:r w:rsidRPr="004C164B">
        <w:rPr>
          <w:rFonts w:ascii="Times New Roman" w:hAnsi="Times New Roman" w:cs="Times New Roman"/>
        </w:rPr>
        <w:t xml:space="preserve">Grad Osijek provodi Internetsko javno savjetovanje o Nacrtu </w:t>
      </w:r>
      <w:r w:rsidR="00845F71" w:rsidRPr="004C164B">
        <w:rPr>
          <w:rFonts w:ascii="Times New Roman" w:hAnsi="Times New Roman" w:cs="Times New Roman"/>
        </w:rPr>
        <w:t>Studije zelene infrastrukture Grada Osijeka za razdoblje od 2022. do 2032</w:t>
      </w:r>
      <w:r w:rsidRPr="004C164B">
        <w:rPr>
          <w:rFonts w:ascii="Times New Roman" w:hAnsi="Times New Roman" w:cs="Times New Roman"/>
        </w:rPr>
        <w:t>.</w:t>
      </w:r>
      <w:r w:rsidR="00845F71" w:rsidRPr="004C164B">
        <w:rPr>
          <w:rFonts w:ascii="Times New Roman" w:hAnsi="Times New Roman" w:cs="Times New Roman"/>
        </w:rPr>
        <w:t xml:space="preserve"> godine.</w:t>
      </w:r>
    </w:p>
    <w:bookmarkEnd w:id="0"/>
    <w:p w14:paraId="7D7E71CE" w14:textId="4EF95CC9" w:rsidR="004C164B" w:rsidRDefault="004C164B" w:rsidP="004C1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je otvoreno </w:t>
      </w:r>
      <w:r>
        <w:rPr>
          <w:rFonts w:ascii="Times New Roman" w:hAnsi="Times New Roman" w:cs="Times New Roman"/>
          <w:sz w:val="24"/>
          <w:szCs w:val="24"/>
          <w:u w:val="single"/>
        </w:rPr>
        <w:t>od 1</w:t>
      </w:r>
      <w:r w:rsidR="00932A6F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>. siječnja 2023. do 18. veljače 2023.</w:t>
      </w:r>
    </w:p>
    <w:p w14:paraId="76E0F6D4" w14:textId="77777777" w:rsidR="004C164B" w:rsidRDefault="004C164B" w:rsidP="004C1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Pozivaju se svi zainteresirani na sudjelovanje na način da svoje primjedbe i komentare dostavljaju putem obrasca za sudjelovanje u savjetovanju.</w:t>
      </w:r>
    </w:p>
    <w:p w14:paraId="2F6A0925" w14:textId="77777777" w:rsidR="004C164B" w:rsidRDefault="004C164B" w:rsidP="004C1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Sudjelovati možete na linku:</w:t>
      </w:r>
      <w:r>
        <w:t xml:space="preserve"> </w:t>
      </w:r>
      <w:hyperlink r:id="rId4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https://www.osijek.hr/savjetovanja-s-javnoscu/savjetovanja-u-tijeku/</w:t>
        </w:r>
      </w:hyperlink>
    </w:p>
    <w:p w14:paraId="11ED9A19" w14:textId="77777777" w:rsidR="004C164B" w:rsidRDefault="004C164B" w:rsidP="004C1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završetku javnog savjetovanja Grad Osijek će objaviti sve zaprimljene primjedbe i komentare kao i izvještaj o rezultatima savjetovanja.</w:t>
      </w:r>
    </w:p>
    <w:p w14:paraId="4671B084" w14:textId="7F915A50" w:rsidR="00BC5D30" w:rsidRDefault="00BC5D30" w:rsidP="00BC5D30"/>
    <w:p w14:paraId="36FD97F7" w14:textId="2B7CC944" w:rsidR="006737BE" w:rsidRDefault="006737BE" w:rsidP="00BC5D30"/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0"/>
    <w:rsid w:val="004C164B"/>
    <w:rsid w:val="0050589C"/>
    <w:rsid w:val="0059573E"/>
    <w:rsid w:val="006274E5"/>
    <w:rsid w:val="00650994"/>
    <w:rsid w:val="006737BE"/>
    <w:rsid w:val="00845F71"/>
    <w:rsid w:val="00932A6F"/>
    <w:rsid w:val="00BC5D30"/>
    <w:rsid w:val="00C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72DB"/>
  <w15:chartTrackingRefBased/>
  <w15:docId w15:val="{B8168EC2-BF1E-46EA-83E0-27632FC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45F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ijek.hr/savjetovanja-s-javnoscu/savjetovanja-u-tijek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 Nemet Đurđević</cp:lastModifiedBy>
  <cp:revision>4</cp:revision>
  <cp:lastPrinted>2023-01-19T09:43:00Z</cp:lastPrinted>
  <dcterms:created xsi:type="dcterms:W3CDTF">2023-01-19T10:19:00Z</dcterms:created>
  <dcterms:modified xsi:type="dcterms:W3CDTF">2023-01-19T10:40:00Z</dcterms:modified>
</cp:coreProperties>
</file>