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45EB" w14:textId="72BAFC27" w:rsidR="00C42FC9" w:rsidRDefault="00C42FC9"/>
    <w:p w14:paraId="38833746" w14:textId="0D827D0D" w:rsidR="007E3E05" w:rsidRPr="007E3E05" w:rsidRDefault="00C80B95" w:rsidP="007E3E05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E3E05">
        <w:rPr>
          <w:rFonts w:ascii="Times New Roman" w:hAnsi="Times New Roman" w:cs="Times New Roman"/>
          <w:b/>
          <w:bCs/>
          <w:sz w:val="48"/>
          <w:szCs w:val="48"/>
        </w:rPr>
        <w:t>PRIJAVA</w:t>
      </w:r>
    </w:p>
    <w:p w14:paraId="259093C0" w14:textId="63F478B4" w:rsidR="00C80B95" w:rsidRPr="007E3E05" w:rsidRDefault="007E3E05" w:rsidP="007E3E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E05">
        <w:rPr>
          <w:rFonts w:ascii="Times New Roman" w:hAnsi="Times New Roman" w:cs="Times New Roman"/>
          <w:b/>
          <w:bCs/>
          <w:sz w:val="28"/>
          <w:szCs w:val="28"/>
        </w:rPr>
        <w:t>za obilježavanje 50. godišnjice braka u organizaciji Grada Osijeka</w:t>
      </w:r>
    </w:p>
    <w:p w14:paraId="7B6CD417" w14:textId="79535B38" w:rsidR="005B6ED7" w:rsidRPr="007E3E05" w:rsidRDefault="005B6ED7" w:rsidP="007E3E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E3E05" w:rsidRPr="007E3E05" w14:paraId="244A2D30" w14:textId="77777777" w:rsidTr="00B65D16">
        <w:tc>
          <w:tcPr>
            <w:tcW w:w="9062" w:type="dxa"/>
            <w:gridSpan w:val="2"/>
          </w:tcPr>
          <w:p w14:paraId="6D745E15" w14:textId="534FA844" w:rsidR="007E3E05" w:rsidRPr="007E3E05" w:rsidRDefault="007E3E05" w:rsidP="007E3E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E3E0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OSOBNI PODACI O BRAČNIM PARTNERIMA</w:t>
            </w:r>
          </w:p>
        </w:tc>
      </w:tr>
      <w:tr w:rsidR="007E3E05" w:rsidRPr="007E3E05" w14:paraId="077B5F34" w14:textId="77777777" w:rsidTr="007E3E05">
        <w:tc>
          <w:tcPr>
            <w:tcW w:w="3114" w:type="dxa"/>
            <w:vMerge w:val="restart"/>
          </w:tcPr>
          <w:p w14:paraId="32514539" w14:textId="77777777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A559E5" w14:textId="77777777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0ECF9D" w14:textId="0DAF4C6C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>Ime i prezime bračnih partnera</w:t>
            </w:r>
          </w:p>
        </w:tc>
        <w:tc>
          <w:tcPr>
            <w:tcW w:w="5948" w:type="dxa"/>
          </w:tcPr>
          <w:p w14:paraId="712DDEC1" w14:textId="631AF281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4DCA4C" w14:textId="4F8E974C" w:rsid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4F0CD6" w14:textId="77777777" w:rsidR="00BD743A" w:rsidRPr="007E3E05" w:rsidRDefault="00BD743A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3F7513" w14:textId="07C78BE0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E05" w:rsidRPr="007E3E05" w14:paraId="23FC8CE0" w14:textId="77777777" w:rsidTr="007E3E05">
        <w:tc>
          <w:tcPr>
            <w:tcW w:w="3114" w:type="dxa"/>
            <w:vMerge/>
          </w:tcPr>
          <w:p w14:paraId="62BD80AC" w14:textId="77777777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</w:tcPr>
          <w:p w14:paraId="1EC8D7A3" w14:textId="6C1D984E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E92347" w14:textId="6FAC397E" w:rsid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26891D" w14:textId="77777777" w:rsidR="00BD743A" w:rsidRPr="007E3E05" w:rsidRDefault="00BD743A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FE2C77" w14:textId="1A055060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E05" w:rsidRPr="007E3E05" w14:paraId="5EC03165" w14:textId="77777777" w:rsidTr="00BB60D2">
        <w:tc>
          <w:tcPr>
            <w:tcW w:w="3114" w:type="dxa"/>
            <w:shd w:val="clear" w:color="auto" w:fill="FFFFFF" w:themeFill="background1"/>
          </w:tcPr>
          <w:p w14:paraId="2C32FA9E" w14:textId="77777777" w:rsidR="00BB60D2" w:rsidRDefault="00BB60D2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52FA90" w14:textId="72F7C05B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>DATUM VJENČANJA</w:t>
            </w:r>
            <w:r w:rsidR="00BB60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60D2" w:rsidRPr="00BB60D2">
              <w:rPr>
                <w:rFonts w:ascii="Times New Roman" w:hAnsi="Times New Roman" w:cs="Times New Roman"/>
                <w:i/>
                <w:iCs/>
              </w:rPr>
              <w:t>(upisati datum)</w:t>
            </w:r>
          </w:p>
        </w:tc>
        <w:tc>
          <w:tcPr>
            <w:tcW w:w="5948" w:type="dxa"/>
            <w:shd w:val="clear" w:color="auto" w:fill="FFFFFF" w:themeFill="background1"/>
          </w:tcPr>
          <w:p w14:paraId="2C40E322" w14:textId="07F6D5F2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E8FCD9E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A634E50" w14:textId="4CDFF4A7" w:rsidR="007E3E05" w:rsidRPr="00F2769E" w:rsidRDefault="00BB60D2" w:rsidP="00BB60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(dokaz: 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vjenčani list ili Izvod iz matice vjenčanih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ne stariji od  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 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mjeseca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 raspisivanja javnog poziva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E3E05" w:rsidRPr="007E3E05" w14:paraId="5F320136" w14:textId="77777777" w:rsidTr="00BB60D2">
        <w:tc>
          <w:tcPr>
            <w:tcW w:w="3114" w:type="dxa"/>
            <w:shd w:val="clear" w:color="auto" w:fill="FFFFFF" w:themeFill="background1"/>
          </w:tcPr>
          <w:p w14:paraId="5AB44D64" w14:textId="70897870" w:rsidR="007E3E05" w:rsidRPr="00BD743A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>Adresa prebivališta bračnih partnera</w:t>
            </w:r>
            <w:r w:rsidR="00BD7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6ED7">
              <w:rPr>
                <w:rFonts w:ascii="Times New Roman" w:hAnsi="Times New Roman" w:cs="Times New Roman"/>
                <w:i/>
                <w:iCs/>
              </w:rPr>
              <w:t>(</w:t>
            </w:r>
            <w:r w:rsidR="00BB60D2" w:rsidRPr="005B6ED7">
              <w:rPr>
                <w:rFonts w:ascii="Times New Roman" w:hAnsi="Times New Roman" w:cs="Times New Roman"/>
                <w:i/>
                <w:iCs/>
              </w:rPr>
              <w:t>upisati točnu adresu -</w:t>
            </w:r>
            <w:r w:rsidRPr="005B6ED7">
              <w:rPr>
                <w:rFonts w:ascii="Times New Roman" w:hAnsi="Times New Roman" w:cs="Times New Roman"/>
                <w:i/>
                <w:iCs/>
              </w:rPr>
              <w:t>prijavljeno prebivalište na području Grada Osijeka</w:t>
            </w:r>
            <w:r w:rsidR="005B6ED7">
              <w:rPr>
                <w:rFonts w:ascii="Times New Roman" w:hAnsi="Times New Roman" w:cs="Times New Roman"/>
                <w:i/>
                <w:iCs/>
              </w:rPr>
              <w:t>. Jedan supružnik mora imati prebivalište na području Osijeka)</w:t>
            </w:r>
          </w:p>
        </w:tc>
        <w:tc>
          <w:tcPr>
            <w:tcW w:w="5948" w:type="dxa"/>
            <w:shd w:val="clear" w:color="auto" w:fill="FFFFFF" w:themeFill="background1"/>
          </w:tcPr>
          <w:p w14:paraId="0B7887C0" w14:textId="6225BE0B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F28FE6" w14:textId="06ED2B3D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3A08938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209DB61" w14:textId="422CAE37" w:rsidR="007E3E05" w:rsidRPr="00F2769E" w:rsidRDefault="00BB60D2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(dokaz: o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sobna iskaznica na uvid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u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vjerenje o prebivalištu /elektronički zapis o prebivalištu za 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najmanje jednog supružnika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E3E05" w:rsidRPr="007E3E05" w14:paraId="623103D4" w14:textId="77777777" w:rsidTr="007E3E05">
        <w:tc>
          <w:tcPr>
            <w:tcW w:w="3114" w:type="dxa"/>
          </w:tcPr>
          <w:p w14:paraId="70DFB5FB" w14:textId="54F61705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 xml:space="preserve">Kontakt </w:t>
            </w:r>
            <w:r w:rsidR="00BD743A">
              <w:rPr>
                <w:rFonts w:ascii="Times New Roman" w:hAnsi="Times New Roman" w:cs="Times New Roman"/>
                <w:b/>
                <w:bCs/>
              </w:rPr>
              <w:t>osobe</w:t>
            </w:r>
          </w:p>
          <w:p w14:paraId="4DDC9606" w14:textId="515552EC" w:rsidR="007E3E05" w:rsidRPr="00BD743A" w:rsidRDefault="007E3E05" w:rsidP="00F2769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D743A">
              <w:rPr>
                <w:rFonts w:ascii="Times New Roman" w:hAnsi="Times New Roman" w:cs="Times New Roman"/>
                <w:i/>
                <w:iCs/>
              </w:rPr>
              <w:t>(broj telefona ili mail adresa)</w:t>
            </w:r>
          </w:p>
        </w:tc>
        <w:tc>
          <w:tcPr>
            <w:tcW w:w="5948" w:type="dxa"/>
          </w:tcPr>
          <w:p w14:paraId="4CAC2499" w14:textId="3952CFE9" w:rsid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BBD768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744969" w14:textId="79AF1456" w:rsidR="00BB60D2" w:rsidRPr="007E3E05" w:rsidRDefault="00BB60D2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E05" w:rsidRPr="007E3E05" w14:paraId="759B8ADD" w14:textId="77777777" w:rsidTr="00BD743A">
        <w:tc>
          <w:tcPr>
            <w:tcW w:w="3114" w:type="dxa"/>
            <w:shd w:val="clear" w:color="auto" w:fill="F2F2F2" w:themeFill="background1" w:themeFillShade="F2"/>
          </w:tcPr>
          <w:p w14:paraId="48E44EC7" w14:textId="20439304" w:rsidR="00BB60D2" w:rsidRDefault="00BB60D2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551854" w14:textId="4FC16248" w:rsidR="007E3E05" w:rsidRPr="007E3E05" w:rsidRDefault="00BD743A" w:rsidP="00F276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Broj tekućeg računa IBAN 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3459711" w14:textId="77777777" w:rsidR="00BB60D2" w:rsidRPr="00F2769E" w:rsidRDefault="00BB60D2" w:rsidP="007E3E0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6B94DC4" w14:textId="77777777" w:rsidR="00BB60D2" w:rsidRPr="00F2769E" w:rsidRDefault="00BB60D2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9357C8" w14:textId="7B3A2B41" w:rsidR="00BB60D2" w:rsidRPr="00F2769E" w:rsidRDefault="00BB60D2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(dokaz: p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otvrd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poslovne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banke o broju tekućeg računa</w:t>
            </w:r>
            <w:r w:rsidR="00B148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ili kopija tekućeg računa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BD743A" w:rsidRPr="007E3E05" w14:paraId="4F101BE7" w14:textId="77777777" w:rsidTr="007E3E05">
        <w:tc>
          <w:tcPr>
            <w:tcW w:w="3114" w:type="dxa"/>
          </w:tcPr>
          <w:p w14:paraId="71FCAA27" w14:textId="77777777" w:rsidR="00BB60D2" w:rsidRDefault="00BD743A" w:rsidP="00F276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Sudjelovanje bračnih drugova na proslavi obilježavanja u organizaciji grada Osijeka  </w:t>
            </w:r>
          </w:p>
          <w:p w14:paraId="65B64102" w14:textId="05189A60" w:rsidR="00BD743A" w:rsidRDefault="00BD743A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BB60D2">
              <w:rPr>
                <w:rFonts w:ascii="Times New Roman" w:hAnsi="Times New Roman" w:cs="Times New Roman"/>
                <w:i/>
                <w:iCs/>
              </w:rPr>
              <w:t>(</w:t>
            </w:r>
            <w:r w:rsidR="00BB60D2">
              <w:rPr>
                <w:rFonts w:ascii="Times New Roman" w:hAnsi="Times New Roman" w:cs="Times New Roman"/>
                <w:i/>
                <w:iCs/>
              </w:rPr>
              <w:t xml:space="preserve">obavezno </w:t>
            </w:r>
            <w:r w:rsidRPr="00BB60D2">
              <w:rPr>
                <w:rFonts w:ascii="Times New Roman" w:hAnsi="Times New Roman" w:cs="Times New Roman"/>
                <w:i/>
                <w:iCs/>
              </w:rPr>
              <w:t>zaokružiti)</w:t>
            </w:r>
          </w:p>
        </w:tc>
        <w:tc>
          <w:tcPr>
            <w:tcW w:w="5948" w:type="dxa"/>
          </w:tcPr>
          <w:p w14:paraId="3A84FC07" w14:textId="2E20173F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BE8DA6C" w14:textId="3A3A7A49" w:rsidR="00BD743A" w:rsidRPr="00BD743A" w:rsidRDefault="00BD743A" w:rsidP="007E3E05">
            <w:pPr>
              <w:jc w:val="center"/>
              <w:rPr>
                <w:rFonts w:ascii="Times New Roman" w:hAnsi="Times New Roman" w:cs="Times New Roman"/>
              </w:rPr>
            </w:pPr>
            <w:r w:rsidRPr="00BD743A">
              <w:rPr>
                <w:rFonts w:ascii="Times New Roman" w:hAnsi="Times New Roman" w:cs="Times New Roman"/>
              </w:rPr>
              <w:t>DA                                                NE</w:t>
            </w:r>
          </w:p>
        </w:tc>
      </w:tr>
    </w:tbl>
    <w:p w14:paraId="49C63E08" w14:textId="4D6B4A08" w:rsidR="007E3E05" w:rsidRPr="007E3E05" w:rsidRDefault="007E3E05" w:rsidP="007E3E05">
      <w:pPr>
        <w:jc w:val="center"/>
        <w:rPr>
          <w:b/>
          <w:bCs/>
        </w:rPr>
      </w:pPr>
    </w:p>
    <w:p w14:paraId="0AAAF149" w14:textId="3FFBC8B9" w:rsidR="00C80B95" w:rsidRPr="005B6ED7" w:rsidRDefault="00BB60D2" w:rsidP="00F2769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</w:rPr>
      </w:pPr>
      <w:r>
        <w:rPr>
          <w:rFonts w:cstheme="minorHAnsi"/>
        </w:rPr>
        <w:t>*</w:t>
      </w:r>
      <w:r>
        <w:tab/>
      </w:r>
      <w:r w:rsidRPr="00F2769E">
        <w:rPr>
          <w:rFonts w:ascii="Times New Roman" w:hAnsi="Times New Roman" w:cs="Times New Roman"/>
          <w:b/>
          <w:bCs/>
        </w:rPr>
        <w:t xml:space="preserve">prijavu popunjavaju bračni parovi koji su vjenčani tijekom 1972. </w:t>
      </w:r>
      <w:r w:rsidRPr="005B6ED7">
        <w:rPr>
          <w:rFonts w:ascii="Times New Roman" w:hAnsi="Times New Roman" w:cs="Times New Roman"/>
          <w:b/>
          <w:bCs/>
        </w:rPr>
        <w:t xml:space="preserve">odnosno do </w:t>
      </w:r>
      <w:r w:rsidR="005B6ED7" w:rsidRPr="005B6ED7">
        <w:rPr>
          <w:rFonts w:ascii="Times New Roman" w:hAnsi="Times New Roman" w:cs="Times New Roman"/>
          <w:b/>
          <w:bCs/>
        </w:rPr>
        <w:t>31</w:t>
      </w:r>
      <w:r w:rsidRPr="005B6ED7">
        <w:rPr>
          <w:rFonts w:ascii="Times New Roman" w:hAnsi="Times New Roman" w:cs="Times New Roman"/>
          <w:b/>
          <w:bCs/>
        </w:rPr>
        <w:t xml:space="preserve">. </w:t>
      </w:r>
      <w:r w:rsidR="005B6ED7" w:rsidRPr="005B6ED7">
        <w:rPr>
          <w:rFonts w:ascii="Times New Roman" w:hAnsi="Times New Roman" w:cs="Times New Roman"/>
          <w:b/>
          <w:bCs/>
        </w:rPr>
        <w:t xml:space="preserve">siječnja </w:t>
      </w:r>
      <w:r w:rsidRPr="005B6ED7">
        <w:rPr>
          <w:rFonts w:ascii="Times New Roman" w:hAnsi="Times New Roman" w:cs="Times New Roman"/>
          <w:b/>
          <w:bCs/>
        </w:rPr>
        <w:t>1973.</w:t>
      </w:r>
    </w:p>
    <w:p w14:paraId="4FCEC62F" w14:textId="5DE2076F" w:rsidR="00BB60D2" w:rsidRPr="00F2769E" w:rsidRDefault="00BB60D2" w:rsidP="00843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9E">
        <w:rPr>
          <w:rFonts w:ascii="Times New Roman" w:hAnsi="Times New Roman" w:cs="Times New Roman"/>
        </w:rPr>
        <w:t>*</w:t>
      </w:r>
      <w:r w:rsidRPr="00F2769E">
        <w:rPr>
          <w:rFonts w:ascii="Times New Roman" w:hAnsi="Times New Roman" w:cs="Times New Roman"/>
        </w:rPr>
        <w:tab/>
        <w:t>rok za prijavu je do 31. siječnja 2023.</w:t>
      </w:r>
    </w:p>
    <w:p w14:paraId="78F494DB" w14:textId="5CF8987E" w:rsidR="00BB60D2" w:rsidRPr="00F2769E" w:rsidRDefault="005B6ED7" w:rsidP="00FB416C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4FD6CF" wp14:editId="143CD6FE">
            <wp:simplePos x="0" y="0"/>
            <wp:positionH relativeFrom="margin">
              <wp:posOffset>2215515</wp:posOffset>
            </wp:positionH>
            <wp:positionV relativeFrom="paragraph">
              <wp:posOffset>1007110</wp:posOffset>
            </wp:positionV>
            <wp:extent cx="1441130" cy="1440000"/>
            <wp:effectExtent l="0" t="0" r="6985" b="8255"/>
            <wp:wrapNone/>
            <wp:docPr id="3" name="Slika 3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 fotografije nije dostup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20000"/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3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0D2" w:rsidRPr="00F2769E">
        <w:rPr>
          <w:rFonts w:ascii="Times New Roman" w:hAnsi="Times New Roman" w:cs="Times New Roman"/>
        </w:rPr>
        <w:t>*</w:t>
      </w:r>
      <w:r w:rsidR="00BB60D2" w:rsidRPr="00F2769E">
        <w:rPr>
          <w:rFonts w:ascii="Times New Roman" w:hAnsi="Times New Roman" w:cs="Times New Roman"/>
        </w:rPr>
        <w:tab/>
        <w:t>prijava se uz dokaze podnosi osobno na adresi Upravnog odjela za socijalnu zaštitu, umirovljenike i zdravstvo (Ruđera Boškovića 1, Osijek)</w:t>
      </w:r>
      <w:r w:rsidR="00FB416C">
        <w:rPr>
          <w:rFonts w:ascii="Times New Roman" w:hAnsi="Times New Roman" w:cs="Times New Roman"/>
        </w:rPr>
        <w:t>, poštom na adresu Grad Osijek, F. Kuhača 9 (s naznakom: prijava za obilježavanje 50. godišnjice braka)</w:t>
      </w:r>
      <w:r w:rsidR="00BB60D2" w:rsidRPr="00F2769E">
        <w:rPr>
          <w:rFonts w:ascii="Times New Roman" w:hAnsi="Times New Roman" w:cs="Times New Roman"/>
        </w:rPr>
        <w:t xml:space="preserve"> ili putem maila </w:t>
      </w:r>
      <w:hyperlink r:id="rId5" w:history="1">
        <w:r w:rsidR="00BB60D2" w:rsidRPr="00F2769E">
          <w:rPr>
            <w:rStyle w:val="Hiperveza"/>
            <w:rFonts w:ascii="Times New Roman" w:hAnsi="Times New Roman" w:cs="Times New Roman"/>
          </w:rPr>
          <w:t>umirovljenici@osijek.hr</w:t>
        </w:r>
      </w:hyperlink>
    </w:p>
    <w:sectPr w:rsidR="00BB60D2" w:rsidRPr="00F2769E" w:rsidSect="007E3E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5"/>
    <w:rsid w:val="005B6ED7"/>
    <w:rsid w:val="007E3E05"/>
    <w:rsid w:val="0084310B"/>
    <w:rsid w:val="00B14821"/>
    <w:rsid w:val="00BB60D2"/>
    <w:rsid w:val="00BD743A"/>
    <w:rsid w:val="00C42FC9"/>
    <w:rsid w:val="00C80B95"/>
    <w:rsid w:val="00F2769E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D88E"/>
  <w15:chartTrackingRefBased/>
  <w15:docId w15:val="{062865D9-4A05-4340-A8AA-09F86F19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60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60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irovljenici@osije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Kovačević</dc:creator>
  <cp:keywords/>
  <dc:description/>
  <cp:lastModifiedBy>Karlo Šatvar</cp:lastModifiedBy>
  <cp:revision>3</cp:revision>
  <dcterms:created xsi:type="dcterms:W3CDTF">2023-01-17T11:43:00Z</dcterms:created>
  <dcterms:modified xsi:type="dcterms:W3CDTF">2023-01-17T14:14:00Z</dcterms:modified>
</cp:coreProperties>
</file>