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9D874" w14:textId="304FF803" w:rsidR="00D63A0C" w:rsidRPr="00F24095" w:rsidRDefault="00D63A0C" w:rsidP="00F24095">
      <w:pPr>
        <w:jc w:val="center"/>
        <w:rPr>
          <w:b/>
        </w:rPr>
      </w:pPr>
      <w:r w:rsidRPr="00F24095">
        <w:rPr>
          <w:b/>
        </w:rPr>
        <w:t>GRAD OSIJEK</w:t>
      </w:r>
    </w:p>
    <w:p w14:paraId="4CF1AD9C" w14:textId="77777777" w:rsidR="00CD7899" w:rsidRPr="00F24095" w:rsidRDefault="00CD7899" w:rsidP="00D63A0C">
      <w:pPr>
        <w:jc w:val="center"/>
        <w:rPr>
          <w:b/>
        </w:rPr>
      </w:pPr>
    </w:p>
    <w:p w14:paraId="249A9B12" w14:textId="5FBC4F5D" w:rsidR="00A50889" w:rsidRDefault="00DA434F" w:rsidP="00A50889">
      <w:pPr>
        <w:jc w:val="center"/>
        <w:rPr>
          <w:b/>
        </w:rPr>
      </w:pPr>
      <w:r w:rsidRPr="00F24095">
        <w:rPr>
          <w:b/>
        </w:rPr>
        <w:t xml:space="preserve">JAVNI </w:t>
      </w:r>
      <w:r w:rsidR="00D63A0C" w:rsidRPr="00F24095">
        <w:rPr>
          <w:b/>
        </w:rPr>
        <w:t xml:space="preserve">NATJEČAJ </w:t>
      </w:r>
      <w:r w:rsidR="00A50889" w:rsidRPr="00F24095">
        <w:rPr>
          <w:b/>
        </w:rPr>
        <w:t>za prijam u službu na radn</w:t>
      </w:r>
      <w:r w:rsidR="00A50889">
        <w:rPr>
          <w:b/>
        </w:rPr>
        <w:t>a</w:t>
      </w:r>
      <w:r w:rsidR="00A50889" w:rsidRPr="00F24095">
        <w:rPr>
          <w:b/>
        </w:rPr>
        <w:t xml:space="preserve"> mjest</w:t>
      </w:r>
      <w:r w:rsidR="00A50889">
        <w:rPr>
          <w:b/>
        </w:rPr>
        <w:t>a:</w:t>
      </w:r>
      <w:r w:rsidR="00A50889" w:rsidRPr="00F24095">
        <w:rPr>
          <w:b/>
        </w:rPr>
        <w:t xml:space="preserve"> </w:t>
      </w:r>
    </w:p>
    <w:p w14:paraId="40908122" w14:textId="77777777" w:rsidR="00A50889" w:rsidRDefault="00A50889" w:rsidP="00A50889">
      <w:pPr>
        <w:jc w:val="center"/>
        <w:rPr>
          <w:b/>
        </w:rPr>
      </w:pPr>
      <w:r>
        <w:rPr>
          <w:b/>
        </w:rPr>
        <w:t>VODITELJ PODODSJEKA 1</w:t>
      </w:r>
      <w:r w:rsidR="00891164">
        <w:rPr>
          <w:b/>
        </w:rPr>
        <w:t>.</w:t>
      </w:r>
      <w:r>
        <w:rPr>
          <w:b/>
        </w:rPr>
        <w:t xml:space="preserve">, REFERENT 2. – KOMUNALNI REDAR i </w:t>
      </w:r>
    </w:p>
    <w:p w14:paraId="7B6E1342" w14:textId="77777777" w:rsidR="00A50889" w:rsidRDefault="00A50889" w:rsidP="00A50889">
      <w:pPr>
        <w:jc w:val="center"/>
        <w:rPr>
          <w:b/>
        </w:rPr>
      </w:pPr>
      <w:r>
        <w:rPr>
          <w:b/>
        </w:rPr>
        <w:t xml:space="preserve">REFERENT 1. -  PROMETNI REDAR </w:t>
      </w:r>
      <w:r w:rsidRPr="00F24095">
        <w:rPr>
          <w:b/>
        </w:rPr>
        <w:t xml:space="preserve">u </w:t>
      </w:r>
      <w:r>
        <w:rPr>
          <w:b/>
        </w:rPr>
        <w:t>U</w:t>
      </w:r>
      <w:r w:rsidRPr="00F24095">
        <w:rPr>
          <w:b/>
        </w:rPr>
        <w:t xml:space="preserve">pravnom odjelu za </w:t>
      </w:r>
    </w:p>
    <w:p w14:paraId="435F033E" w14:textId="06015031" w:rsidR="0057749A" w:rsidRPr="00F24095" w:rsidRDefault="00A50889" w:rsidP="00A50889">
      <w:pPr>
        <w:jc w:val="center"/>
        <w:rPr>
          <w:b/>
        </w:rPr>
      </w:pPr>
      <w:r>
        <w:rPr>
          <w:b/>
        </w:rPr>
        <w:t xml:space="preserve">komunalno </w:t>
      </w:r>
      <w:r w:rsidRPr="00F24095">
        <w:rPr>
          <w:b/>
        </w:rPr>
        <w:t>gospodar</w:t>
      </w:r>
      <w:r>
        <w:rPr>
          <w:b/>
        </w:rPr>
        <w:t>stvo, promet</w:t>
      </w:r>
      <w:r w:rsidRPr="00F24095">
        <w:rPr>
          <w:b/>
        </w:rPr>
        <w:t xml:space="preserve"> i </w:t>
      </w:r>
      <w:r>
        <w:rPr>
          <w:b/>
        </w:rPr>
        <w:t>mjesnu samoupravu</w:t>
      </w:r>
      <w:r w:rsidRPr="00F24095">
        <w:rPr>
          <w:b/>
        </w:rPr>
        <w:t xml:space="preserve"> </w:t>
      </w:r>
      <w:r>
        <w:rPr>
          <w:b/>
        </w:rPr>
        <w:t>G</w:t>
      </w:r>
      <w:r w:rsidRPr="00F24095">
        <w:rPr>
          <w:b/>
        </w:rPr>
        <w:t xml:space="preserve">rada </w:t>
      </w:r>
      <w:r>
        <w:rPr>
          <w:b/>
        </w:rPr>
        <w:t>O</w:t>
      </w:r>
      <w:r w:rsidRPr="00F24095">
        <w:rPr>
          <w:b/>
        </w:rPr>
        <w:t>sijeka</w:t>
      </w:r>
    </w:p>
    <w:p w14:paraId="2F0C3645" w14:textId="77777777" w:rsidR="003D59CF" w:rsidRDefault="003D59CF" w:rsidP="00A50889">
      <w:pPr>
        <w:jc w:val="center"/>
        <w:rPr>
          <w:b/>
          <w:sz w:val="28"/>
          <w:szCs w:val="28"/>
        </w:rPr>
      </w:pPr>
    </w:p>
    <w:p w14:paraId="1EF1B155" w14:textId="11920467" w:rsidR="00AB0549" w:rsidRPr="00610B9E" w:rsidRDefault="003D59CF" w:rsidP="003D59CF">
      <w:pPr>
        <w:ind w:right="-285"/>
      </w:pPr>
      <w:r w:rsidRPr="00610B9E">
        <w:t>KLASA</w:t>
      </w:r>
      <w:r w:rsidR="00F25DAB" w:rsidRPr="00610B9E">
        <w:t xml:space="preserve">: </w:t>
      </w:r>
      <w:r w:rsidR="00B97ABE" w:rsidRPr="00610B9E">
        <w:t>112-01/</w:t>
      </w:r>
      <w:r w:rsidR="00610B9E" w:rsidRPr="00610B9E">
        <w:t>2</w:t>
      </w:r>
      <w:r w:rsidR="00891164">
        <w:t>3</w:t>
      </w:r>
      <w:r w:rsidR="00610B9E" w:rsidRPr="00610B9E">
        <w:t>-01/</w:t>
      </w:r>
      <w:r w:rsidR="007D060E">
        <w:t>1</w:t>
      </w:r>
      <w:r w:rsidR="00A50889">
        <w:t>9</w:t>
      </w:r>
    </w:p>
    <w:p w14:paraId="392CBEA2" w14:textId="742C8DD2" w:rsidR="003D59CF" w:rsidRPr="00202393" w:rsidRDefault="003D59CF" w:rsidP="003D59CF">
      <w:pPr>
        <w:ind w:right="-285"/>
      </w:pPr>
      <w:r w:rsidRPr="00202393">
        <w:t>URBROJ:</w:t>
      </w:r>
      <w:r w:rsidR="0087757E" w:rsidRPr="00202393">
        <w:t xml:space="preserve"> </w:t>
      </w:r>
      <w:r w:rsidR="00B264B7">
        <w:t>2158</w:t>
      </w:r>
      <w:r w:rsidR="00581947">
        <w:t>-</w:t>
      </w:r>
      <w:r w:rsidR="00B264B7">
        <w:t>1-</w:t>
      </w:r>
      <w:r w:rsidR="00D67957">
        <w:t>2</w:t>
      </w:r>
      <w:r w:rsidR="00891164">
        <w:t>3</w:t>
      </w:r>
      <w:r w:rsidR="000659D2">
        <w:t>-</w:t>
      </w:r>
      <w:r w:rsidR="00581947">
        <w:t>6</w:t>
      </w:r>
    </w:p>
    <w:p w14:paraId="049A128A" w14:textId="4DE92EE1" w:rsidR="003D59CF" w:rsidRDefault="004922D8" w:rsidP="003D59CF">
      <w:pPr>
        <w:jc w:val="both"/>
      </w:pPr>
      <w:r w:rsidRPr="0057749A">
        <w:t>Osijek</w:t>
      </w:r>
      <w:r w:rsidR="00581947">
        <w:t xml:space="preserve">, </w:t>
      </w:r>
      <w:r w:rsidR="007D060E">
        <w:t>1</w:t>
      </w:r>
      <w:r w:rsidR="00A50889">
        <w:t>9</w:t>
      </w:r>
      <w:r w:rsidR="00472679">
        <w:t>.</w:t>
      </w:r>
      <w:r w:rsidR="00581947">
        <w:t xml:space="preserve"> </w:t>
      </w:r>
      <w:r w:rsidR="00A50889">
        <w:t>svibnj</w:t>
      </w:r>
      <w:r w:rsidR="00581947">
        <w:t>a 202</w:t>
      </w:r>
      <w:r w:rsidR="00891164">
        <w:t>3</w:t>
      </w:r>
      <w:r w:rsidR="00581947">
        <w:t xml:space="preserve">. </w:t>
      </w:r>
    </w:p>
    <w:p w14:paraId="25C5E8C3" w14:textId="77777777" w:rsidR="00F36897" w:rsidRPr="002E6771" w:rsidRDefault="00F36897" w:rsidP="003D59CF">
      <w:pPr>
        <w:jc w:val="both"/>
      </w:pPr>
    </w:p>
    <w:p w14:paraId="347F5642" w14:textId="5704167B" w:rsidR="003D59CF" w:rsidRPr="000E2B24" w:rsidRDefault="006A7B57" w:rsidP="003D59CF">
      <w:pPr>
        <w:jc w:val="both"/>
      </w:pPr>
      <w:r>
        <w:t xml:space="preserve">           </w:t>
      </w:r>
      <w:r w:rsidR="0057749A">
        <w:t>Na temelju članka</w:t>
      </w:r>
      <w:r w:rsidR="003D59CF" w:rsidRPr="002E6771">
        <w:t xml:space="preserve"> 19.</w:t>
      </w:r>
      <w:r w:rsidR="003D59CF">
        <w:t xml:space="preserve"> </w:t>
      </w:r>
      <w:r w:rsidR="0057749A">
        <w:t>stavka</w:t>
      </w:r>
      <w:r w:rsidR="003D59CF">
        <w:t xml:space="preserve"> 1. </w:t>
      </w:r>
      <w:r w:rsidR="003D59CF" w:rsidRPr="002E6771">
        <w:t>Zakona o službenicima i namještenicima u lokalnoj i podru</w:t>
      </w:r>
      <w:r w:rsidR="0057749A">
        <w:t>čnoj (regionalnoj) samoupravi („Narodne novine“ br. 86/08</w:t>
      </w:r>
      <w:r w:rsidR="00D67957">
        <w:t xml:space="preserve">, </w:t>
      </w:r>
      <w:r w:rsidR="0057749A">
        <w:t>61/11</w:t>
      </w:r>
      <w:r w:rsidR="00D67957">
        <w:t xml:space="preserve"> i 112/19</w:t>
      </w:r>
      <w:r w:rsidR="003D59CF" w:rsidRPr="002E6771">
        <w:t xml:space="preserve">) </w:t>
      </w:r>
      <w:r w:rsidR="00D2345D">
        <w:t>pročelni</w:t>
      </w:r>
      <w:r w:rsidR="00891164">
        <w:t>k</w:t>
      </w:r>
      <w:r w:rsidR="004922D8">
        <w:t xml:space="preserve"> </w:t>
      </w:r>
      <w:r w:rsidR="00581947">
        <w:t>Upravnog odjela za</w:t>
      </w:r>
      <w:r w:rsidR="00891164">
        <w:t xml:space="preserve"> komunalno </w:t>
      </w:r>
      <w:r w:rsidR="00581947">
        <w:t>gospodar</w:t>
      </w:r>
      <w:r w:rsidR="00891164">
        <w:t>stvo, promet</w:t>
      </w:r>
      <w:r w:rsidR="00581947">
        <w:t xml:space="preserve"> i </w:t>
      </w:r>
      <w:r w:rsidR="00891164">
        <w:t>mjesnu samoupravu</w:t>
      </w:r>
      <w:r w:rsidR="0057749A" w:rsidRPr="0057749A">
        <w:t xml:space="preserve"> Grada Osijeka</w:t>
      </w:r>
      <w:r w:rsidR="0057749A">
        <w:t xml:space="preserve"> </w:t>
      </w:r>
      <w:r w:rsidR="00D2345D">
        <w:t>raspisa</w:t>
      </w:r>
      <w:r w:rsidR="00891164">
        <w:t>o</w:t>
      </w:r>
      <w:r w:rsidR="003D59CF" w:rsidRPr="002E6771">
        <w:t xml:space="preserve"> je </w:t>
      </w:r>
      <w:r w:rsidR="007E798C">
        <w:t>j</w:t>
      </w:r>
      <w:r w:rsidR="00F9131D">
        <w:t xml:space="preserve">avni </w:t>
      </w:r>
      <w:r w:rsidR="003D59CF">
        <w:t xml:space="preserve">natječaj </w:t>
      </w:r>
      <w:r w:rsidR="00575B62">
        <w:t>za prijam u službu na neodređeno</w:t>
      </w:r>
      <w:r w:rsidR="004B1BCA">
        <w:t xml:space="preserve"> </w:t>
      </w:r>
      <w:r w:rsidR="00575B62">
        <w:t xml:space="preserve">vrijeme, koji je </w:t>
      </w:r>
      <w:r w:rsidR="003D59CF" w:rsidRPr="002E6771">
        <w:t xml:space="preserve">objavljen </w:t>
      </w:r>
      <w:r w:rsidR="00575B62">
        <w:t xml:space="preserve">na stranicama </w:t>
      </w:r>
      <w:r w:rsidR="00EA6BA7">
        <w:t>„</w:t>
      </w:r>
      <w:r w:rsidR="00575B62">
        <w:t>Narodnih novina</w:t>
      </w:r>
      <w:r w:rsidR="00EA6BA7">
        <w:t>“</w:t>
      </w:r>
      <w:r w:rsidR="003D59CF">
        <w:t xml:space="preserve"> </w:t>
      </w:r>
      <w:r w:rsidR="003D59CF" w:rsidRPr="000E2B24">
        <w:t>br</w:t>
      </w:r>
      <w:r w:rsidR="000C739F" w:rsidRPr="000E2B24">
        <w:t xml:space="preserve">. </w:t>
      </w:r>
      <w:r w:rsidR="00A50889">
        <w:t>53</w:t>
      </w:r>
      <w:r w:rsidR="008D1501">
        <w:t>/</w:t>
      </w:r>
      <w:r w:rsidR="00AB0549" w:rsidRPr="000E2B24">
        <w:t>2</w:t>
      </w:r>
      <w:r w:rsidR="00891164">
        <w:t>3</w:t>
      </w:r>
      <w:r w:rsidR="007E798C">
        <w:t>,</w:t>
      </w:r>
      <w:r w:rsidR="000C739F" w:rsidRPr="000E2B24">
        <w:t xml:space="preserve"> od </w:t>
      </w:r>
      <w:r w:rsidR="007D060E">
        <w:t>1</w:t>
      </w:r>
      <w:r w:rsidR="00A50889">
        <w:t>9</w:t>
      </w:r>
      <w:r w:rsidR="0041349D">
        <w:t>.</w:t>
      </w:r>
      <w:r w:rsidR="00AB0549" w:rsidRPr="000E2B24">
        <w:t xml:space="preserve"> </w:t>
      </w:r>
      <w:r w:rsidR="00A50889">
        <w:t>svibnj</w:t>
      </w:r>
      <w:r w:rsidR="008E661E">
        <w:t>a</w:t>
      </w:r>
      <w:r w:rsidR="00D67957" w:rsidRPr="000E2B24">
        <w:t xml:space="preserve"> </w:t>
      </w:r>
      <w:r w:rsidR="000C739F" w:rsidRPr="000E2B24">
        <w:t>20</w:t>
      </w:r>
      <w:r w:rsidR="00D67957" w:rsidRPr="000E2B24">
        <w:t>2</w:t>
      </w:r>
      <w:r w:rsidR="00891164">
        <w:t>3</w:t>
      </w:r>
      <w:r w:rsidR="000C739F" w:rsidRPr="000E2B24">
        <w:t>.</w:t>
      </w:r>
      <w:r w:rsidR="007E798C">
        <w:t>,</w:t>
      </w:r>
      <w:r w:rsidR="000C739F" w:rsidRPr="000E2B24">
        <w:t xml:space="preserve"> </w:t>
      </w:r>
      <w:r w:rsidR="003D59CF" w:rsidRPr="000E2B24">
        <w:t xml:space="preserve">za </w:t>
      </w:r>
      <w:r w:rsidR="00A50889">
        <w:t xml:space="preserve">sljedeća </w:t>
      </w:r>
      <w:r w:rsidR="003D59CF" w:rsidRPr="000E2B24">
        <w:t>radn</w:t>
      </w:r>
      <w:r w:rsidR="00A50889">
        <w:t>a</w:t>
      </w:r>
      <w:r w:rsidR="003D59CF" w:rsidRPr="000E2B24">
        <w:t xml:space="preserve"> mjest</w:t>
      </w:r>
      <w:r w:rsidR="00A50889">
        <w:t>a</w:t>
      </w:r>
      <w:r w:rsidR="00575B62" w:rsidRPr="000E2B24">
        <w:t>:</w:t>
      </w:r>
    </w:p>
    <w:p w14:paraId="141CFE84" w14:textId="77777777" w:rsidR="003D59CF" w:rsidRDefault="003D59CF" w:rsidP="003D59CF">
      <w:pPr>
        <w:tabs>
          <w:tab w:val="left" w:pos="4111"/>
        </w:tabs>
        <w:jc w:val="both"/>
      </w:pPr>
    </w:p>
    <w:p w14:paraId="375CCDF1" w14:textId="590025FE" w:rsidR="003D59CF" w:rsidRDefault="00F27B10" w:rsidP="003D59CF">
      <w:pPr>
        <w:ind w:left="60"/>
        <w:jc w:val="both"/>
        <w:rPr>
          <w:b/>
        </w:rPr>
      </w:pPr>
      <w:bookmarkStart w:id="0" w:name="_Hlk135389261"/>
      <w:r>
        <w:rPr>
          <w:b/>
        </w:rPr>
        <w:t xml:space="preserve">1. </w:t>
      </w:r>
      <w:r w:rsidR="00A50889">
        <w:rPr>
          <w:b/>
        </w:rPr>
        <w:t>VODITELJ PODODSJEKA 1.</w:t>
      </w:r>
    </w:p>
    <w:p w14:paraId="7E557508" w14:textId="77777777" w:rsidR="00947BCC" w:rsidRPr="00947BCC" w:rsidRDefault="00947BCC" w:rsidP="003D59CF">
      <w:pPr>
        <w:ind w:left="60"/>
        <w:jc w:val="both"/>
        <w:rPr>
          <w:b/>
        </w:rPr>
      </w:pPr>
    </w:p>
    <w:p w14:paraId="72870145" w14:textId="77777777" w:rsidR="00A50889" w:rsidRDefault="003D59CF" w:rsidP="00F24095">
      <w:pPr>
        <w:ind w:left="2127"/>
        <w:jc w:val="both"/>
      </w:pPr>
      <w:r w:rsidRPr="0057749A">
        <w:t xml:space="preserve">u </w:t>
      </w:r>
      <w:r w:rsidR="00F646A2">
        <w:t>Upravnom o</w:t>
      </w:r>
      <w:r w:rsidR="00037429">
        <w:t>d</w:t>
      </w:r>
      <w:r w:rsidR="00F646A2">
        <w:t xml:space="preserve">jelu za </w:t>
      </w:r>
      <w:r w:rsidR="00891164">
        <w:t>komunalno g</w:t>
      </w:r>
      <w:r w:rsidR="00F646A2">
        <w:t>osp</w:t>
      </w:r>
      <w:r w:rsidR="00037429">
        <w:t>o</w:t>
      </w:r>
      <w:r w:rsidR="00F646A2">
        <w:t>dar</w:t>
      </w:r>
      <w:r w:rsidR="00891164">
        <w:t>stvo, promet</w:t>
      </w:r>
      <w:r w:rsidR="00F646A2">
        <w:t xml:space="preserve"> i </w:t>
      </w:r>
      <w:r w:rsidR="00891164">
        <w:t>mjesnu samoupravu</w:t>
      </w:r>
      <w:r w:rsidR="00490BA1">
        <w:t xml:space="preserve"> </w:t>
      </w:r>
      <w:r w:rsidR="00D67957">
        <w:t>Grada Osijeka</w:t>
      </w:r>
      <w:r w:rsidR="00037429">
        <w:t>, Odsjek</w:t>
      </w:r>
      <w:r w:rsidR="00F24095">
        <w:t xml:space="preserve">u </w:t>
      </w:r>
      <w:r w:rsidR="00037429">
        <w:t xml:space="preserve">za </w:t>
      </w:r>
      <w:r w:rsidR="00891164">
        <w:t>komunalno gospodarstvo i naplatu komunalnih prihoda</w:t>
      </w:r>
      <w:r w:rsidR="00A50889">
        <w:t xml:space="preserve">, </w:t>
      </w:r>
      <w:proofErr w:type="spellStart"/>
      <w:r w:rsidR="00A50889">
        <w:t>Pododsjeku</w:t>
      </w:r>
      <w:proofErr w:type="spellEnd"/>
      <w:r w:rsidR="00A50889">
        <w:t xml:space="preserve"> za održavanje i upravljanje</w:t>
      </w:r>
    </w:p>
    <w:p w14:paraId="2F77B5FC" w14:textId="732818BD" w:rsidR="0057749A" w:rsidRPr="0057749A" w:rsidRDefault="00A50889" w:rsidP="00F24095">
      <w:pPr>
        <w:ind w:left="2127"/>
        <w:jc w:val="both"/>
      </w:pPr>
      <w:r>
        <w:t>sustavom javne rasvjete</w:t>
      </w:r>
      <w:r w:rsidR="00037429">
        <w:t xml:space="preserve"> </w:t>
      </w:r>
    </w:p>
    <w:p w14:paraId="2C8DFA20" w14:textId="77777777" w:rsidR="003D59CF" w:rsidRPr="00F24095" w:rsidRDefault="003D59CF" w:rsidP="003D59CF">
      <w:pPr>
        <w:ind w:left="2127" w:hanging="3"/>
        <w:jc w:val="both"/>
        <w:rPr>
          <w:iCs/>
        </w:rPr>
      </w:pPr>
    </w:p>
    <w:p w14:paraId="5DC17537" w14:textId="086DA680" w:rsidR="003D59CF" w:rsidRPr="00F24095" w:rsidRDefault="003D59CF" w:rsidP="00F24095">
      <w:pPr>
        <w:pStyle w:val="Odlomakpopisa"/>
        <w:numPr>
          <w:ilvl w:val="0"/>
          <w:numId w:val="13"/>
        </w:numPr>
        <w:rPr>
          <w:i w:val="0"/>
          <w:iCs/>
        </w:rPr>
      </w:pPr>
      <w:r w:rsidRPr="00F24095">
        <w:rPr>
          <w:i w:val="0"/>
          <w:iCs/>
        </w:rPr>
        <w:t xml:space="preserve">1 </w:t>
      </w:r>
      <w:proofErr w:type="spellStart"/>
      <w:r w:rsidRPr="00F24095">
        <w:rPr>
          <w:i w:val="0"/>
          <w:iCs/>
        </w:rPr>
        <w:t>izvršitelj</w:t>
      </w:r>
      <w:proofErr w:type="spellEnd"/>
      <w:r w:rsidRPr="00F24095">
        <w:rPr>
          <w:i w:val="0"/>
          <w:iCs/>
        </w:rPr>
        <w:t>/</w:t>
      </w:r>
      <w:proofErr w:type="spellStart"/>
      <w:r w:rsidRPr="00F24095">
        <w:rPr>
          <w:i w:val="0"/>
          <w:iCs/>
        </w:rPr>
        <w:t>ica</w:t>
      </w:r>
      <w:proofErr w:type="spellEnd"/>
      <w:r w:rsidRPr="00F24095">
        <w:rPr>
          <w:i w:val="0"/>
          <w:iCs/>
        </w:rPr>
        <w:t xml:space="preserve"> </w:t>
      </w:r>
      <w:proofErr w:type="spellStart"/>
      <w:r w:rsidRPr="00F24095">
        <w:rPr>
          <w:i w:val="0"/>
          <w:iCs/>
        </w:rPr>
        <w:t>na</w:t>
      </w:r>
      <w:proofErr w:type="spellEnd"/>
      <w:r w:rsidRPr="00F24095">
        <w:rPr>
          <w:i w:val="0"/>
          <w:iCs/>
        </w:rPr>
        <w:t xml:space="preserve"> </w:t>
      </w:r>
      <w:proofErr w:type="spellStart"/>
      <w:r w:rsidRPr="00F24095">
        <w:rPr>
          <w:i w:val="0"/>
          <w:iCs/>
        </w:rPr>
        <w:t>neodređeno</w:t>
      </w:r>
      <w:proofErr w:type="spellEnd"/>
      <w:r w:rsidRPr="00F24095">
        <w:rPr>
          <w:i w:val="0"/>
          <w:iCs/>
        </w:rPr>
        <w:t xml:space="preserve"> </w:t>
      </w:r>
      <w:proofErr w:type="spellStart"/>
      <w:r w:rsidRPr="00F24095">
        <w:rPr>
          <w:i w:val="0"/>
          <w:iCs/>
        </w:rPr>
        <w:t>vrijeme</w:t>
      </w:r>
      <w:proofErr w:type="spellEnd"/>
      <w:r w:rsidRPr="00F24095">
        <w:rPr>
          <w:i w:val="0"/>
          <w:iCs/>
        </w:rPr>
        <w:t xml:space="preserve"> </w:t>
      </w:r>
    </w:p>
    <w:p w14:paraId="61BAA5C8" w14:textId="77777777" w:rsidR="003D59CF" w:rsidRPr="002E6771" w:rsidRDefault="003D59CF" w:rsidP="003D59CF">
      <w:pPr>
        <w:jc w:val="both"/>
      </w:pPr>
    </w:p>
    <w:p w14:paraId="3C5574DF" w14:textId="77777777" w:rsidR="00E978ED" w:rsidRDefault="00E978ED" w:rsidP="00E978ED">
      <w:pPr>
        <w:ind w:left="2124" w:hanging="2124"/>
        <w:jc w:val="both"/>
        <w:rPr>
          <w:b/>
        </w:rPr>
      </w:pPr>
      <w:r w:rsidRPr="002E6771">
        <w:rPr>
          <w:b/>
        </w:rPr>
        <w:t>OPIS POSLOVA:</w:t>
      </w:r>
    </w:p>
    <w:p w14:paraId="5190B4A4" w14:textId="4A13D4B4" w:rsidR="00A50889" w:rsidRDefault="006A7B57" w:rsidP="00CB02A6">
      <w:pPr>
        <w:jc w:val="both"/>
      </w:pPr>
      <w:r>
        <w:t xml:space="preserve">            </w:t>
      </w:r>
      <w:r w:rsidR="00A50889" w:rsidRPr="00A50889">
        <w:t xml:space="preserve">Organizira obavljanje poslova </w:t>
      </w:r>
      <w:proofErr w:type="spellStart"/>
      <w:r w:rsidR="00A50889" w:rsidRPr="00A50889">
        <w:t>Pododsjeka</w:t>
      </w:r>
      <w:proofErr w:type="spellEnd"/>
      <w:r w:rsidR="00A50889" w:rsidRPr="00A50889">
        <w:t xml:space="preserve">. Obavlja poslove koji zahtijevaju primjenu precizno utvrđenih postupaka, metoda rada i stručnih tehnika, pruža potporu službenicima i namještenicima u rješavanju zadaća iz nadležnosti </w:t>
      </w:r>
      <w:proofErr w:type="spellStart"/>
      <w:r w:rsidR="00A50889" w:rsidRPr="00A50889">
        <w:t>pododsjeka</w:t>
      </w:r>
      <w:proofErr w:type="spellEnd"/>
      <w:r w:rsidR="00A50889" w:rsidRPr="00A50889">
        <w:t xml:space="preserve"> a u svezi upravljanja i održavanja javne rasvjete kao i poslova vezanih za koordiniranje projekata održavanja odnosno sanacije javne rasvjete. Obavlja poslove koji zahtijevaju primjenu precizno utvrđenih postupaka, metoda rada i stručnih tehnika, pruža potporu službenicima i namještenicima u rješavanju zadaća iz nadležnosti </w:t>
      </w:r>
      <w:proofErr w:type="spellStart"/>
      <w:r w:rsidR="00A50889" w:rsidRPr="00A50889">
        <w:t>pododsjeka</w:t>
      </w:r>
      <w:proofErr w:type="spellEnd"/>
      <w:r w:rsidR="00A50889" w:rsidRPr="00A50889">
        <w:t xml:space="preserve">, a u svezi upravljanja i održavanja javne rasvjete.  Surađuje u izradi i izrađuje akte i izvješća iz djelokruga Odsjeka iz područja javne rasvjete i energetski učinkovite javne rasvjete. Obavlja poslove održavanje računalne i mrežne infrastrukture javne rasvjete, praćenja kvalitete troškova i realizacije radova izvođenja projekata javne rasvjete. Sudjeluje u izradi strategija i programa, vodi projekte održavanja odnosno sanacije javne rasvjete, kontrole tehničke dokumentacije te kontrole izvođenja elektro radova kao i kontrole građevinske knjige. Prati izvršavanje planova i projekata održavanja objekata i uređaja javne rasvjete, obavlja kontrolu računa za izvođenje istih radova.  Obavlja poslove savjetovanja na terenu pri izvođenju </w:t>
      </w:r>
      <w:proofErr w:type="spellStart"/>
      <w:r w:rsidR="00A50889" w:rsidRPr="00A50889">
        <w:t>elektroradova</w:t>
      </w:r>
      <w:proofErr w:type="spellEnd"/>
      <w:r w:rsidR="00A50889" w:rsidRPr="00A50889">
        <w:t xml:space="preserve"> i radova na održavanju podatkovnih centara javne rasvjete. Zaprima zahtjeve stranaka dostavljene pisanim putem ili elektroničkom poštom i telefonom, te odgovara na iste. Obavlja i druge poslove po nalogu nadređenih rukovoditelja Odjela.</w:t>
      </w:r>
    </w:p>
    <w:p w14:paraId="1DAD1396" w14:textId="77777777" w:rsidR="00891164" w:rsidRDefault="00891164" w:rsidP="00CB02A6">
      <w:pPr>
        <w:jc w:val="both"/>
      </w:pPr>
    </w:p>
    <w:p w14:paraId="571333ED" w14:textId="0345B669" w:rsidR="00E978ED" w:rsidRDefault="00E978ED" w:rsidP="00E978ED">
      <w:pPr>
        <w:tabs>
          <w:tab w:val="left" w:pos="720"/>
          <w:tab w:val="left" w:pos="4860"/>
        </w:tabs>
        <w:jc w:val="both"/>
        <w:rPr>
          <w:b/>
        </w:rPr>
      </w:pPr>
      <w:r w:rsidRPr="002E6771">
        <w:rPr>
          <w:b/>
        </w:rPr>
        <w:t>Podaci o plaći:</w:t>
      </w:r>
    </w:p>
    <w:p w14:paraId="16BBFA72" w14:textId="181F81FB" w:rsidR="00E978ED" w:rsidRDefault="00E978ED" w:rsidP="00E978ED">
      <w:pPr>
        <w:tabs>
          <w:tab w:val="left" w:pos="720"/>
          <w:tab w:val="left" w:pos="4860"/>
        </w:tabs>
        <w:jc w:val="both"/>
      </w:pPr>
      <w:r w:rsidRPr="00EF58F8">
        <w:tab/>
      </w:r>
      <w:r w:rsidR="00A50889">
        <w:t>Osnovna bruto p</w:t>
      </w:r>
      <w:r w:rsidRPr="00EF58F8">
        <w:t xml:space="preserve">laća za navedeno radno mjesto utvrđuje </w:t>
      </w:r>
      <w:r w:rsidR="007E798C">
        <w:t xml:space="preserve">se </w:t>
      </w:r>
      <w:r w:rsidRPr="00EF58F8">
        <w:t xml:space="preserve">umnoškom koeficijenta složenosti poslova koji za ovo radno mjesto iznosi </w:t>
      </w:r>
      <w:r w:rsidR="00A50889">
        <w:t>2</w:t>
      </w:r>
      <w:r w:rsidR="002B417E">
        <w:t>,</w:t>
      </w:r>
      <w:r w:rsidR="00A50889">
        <w:t>0</w:t>
      </w:r>
      <w:r w:rsidR="002B417E">
        <w:t>7</w:t>
      </w:r>
      <w:r w:rsidRPr="00EF58F8">
        <w:t xml:space="preserve"> i osnovice</w:t>
      </w:r>
      <w:r>
        <w:t xml:space="preserve"> </w:t>
      </w:r>
      <w:r w:rsidRPr="00EF58F8">
        <w:t xml:space="preserve">koja iznosi </w:t>
      </w:r>
      <w:r w:rsidR="00891164">
        <w:t>585,37 eura</w:t>
      </w:r>
      <w:r w:rsidRPr="00EF58F8">
        <w:t>, uvećan za 0,5</w:t>
      </w:r>
      <w:r w:rsidR="007E798C">
        <w:t xml:space="preserve"> </w:t>
      </w:r>
      <w:r w:rsidRPr="00EF58F8">
        <w:t xml:space="preserve">% za svaku navršenu godinu radnog staža. </w:t>
      </w:r>
    </w:p>
    <w:bookmarkEnd w:id="0"/>
    <w:p w14:paraId="448397BE" w14:textId="77777777" w:rsidR="00E978ED" w:rsidRDefault="00E978ED" w:rsidP="007F4D0D">
      <w:pPr>
        <w:jc w:val="both"/>
      </w:pPr>
    </w:p>
    <w:p w14:paraId="789255E6" w14:textId="52F766A2" w:rsidR="00F27B10" w:rsidRDefault="00F27B10" w:rsidP="00F27B10">
      <w:pPr>
        <w:ind w:left="60"/>
        <w:jc w:val="both"/>
        <w:rPr>
          <w:b/>
        </w:rPr>
      </w:pPr>
      <w:bookmarkStart w:id="1" w:name="_Hlk135389499"/>
      <w:r>
        <w:rPr>
          <w:b/>
        </w:rPr>
        <w:t>2. REFERENT 2. – KOMUNALNI REDAR</w:t>
      </w:r>
    </w:p>
    <w:p w14:paraId="20F65AC8" w14:textId="77777777" w:rsidR="00F27B10" w:rsidRPr="00947BCC" w:rsidRDefault="00F27B10" w:rsidP="00F27B10">
      <w:pPr>
        <w:ind w:left="60"/>
        <w:jc w:val="both"/>
        <w:rPr>
          <w:b/>
        </w:rPr>
      </w:pPr>
    </w:p>
    <w:p w14:paraId="3AF861FC" w14:textId="5DD3E177" w:rsidR="00F27B10" w:rsidRPr="0057749A" w:rsidRDefault="00F27B10" w:rsidP="00F27B10">
      <w:pPr>
        <w:ind w:left="2127"/>
        <w:jc w:val="both"/>
      </w:pPr>
      <w:r w:rsidRPr="0057749A">
        <w:t xml:space="preserve">u </w:t>
      </w:r>
      <w:r>
        <w:t xml:space="preserve">Upravnom odjelu za komunalno gospodarstvo, promet i mjesnu samoupravu Grada Osijeka, Odsjeku komunalnog redarstva </w:t>
      </w:r>
    </w:p>
    <w:p w14:paraId="65D3D0A5" w14:textId="77777777" w:rsidR="00F27B10" w:rsidRPr="00F24095" w:rsidRDefault="00F27B10" w:rsidP="00F27B10">
      <w:pPr>
        <w:ind w:left="2127" w:hanging="3"/>
        <w:jc w:val="both"/>
        <w:rPr>
          <w:iCs/>
        </w:rPr>
      </w:pPr>
    </w:p>
    <w:p w14:paraId="09F82A74" w14:textId="4DB793A6" w:rsidR="00F27B10" w:rsidRPr="00F24095" w:rsidRDefault="00F27B10" w:rsidP="00F27B10">
      <w:pPr>
        <w:pStyle w:val="Odlomakpopisa"/>
        <w:numPr>
          <w:ilvl w:val="0"/>
          <w:numId w:val="13"/>
        </w:numPr>
        <w:rPr>
          <w:i w:val="0"/>
          <w:iCs/>
        </w:rPr>
      </w:pPr>
      <w:r>
        <w:rPr>
          <w:i w:val="0"/>
          <w:iCs/>
        </w:rPr>
        <w:t>3</w:t>
      </w:r>
      <w:r w:rsidRPr="00F24095">
        <w:rPr>
          <w:i w:val="0"/>
          <w:iCs/>
        </w:rPr>
        <w:t xml:space="preserve"> </w:t>
      </w:r>
      <w:proofErr w:type="spellStart"/>
      <w:r w:rsidRPr="00F24095">
        <w:rPr>
          <w:i w:val="0"/>
          <w:iCs/>
        </w:rPr>
        <w:t>izvršitelj</w:t>
      </w:r>
      <w:r>
        <w:rPr>
          <w:i w:val="0"/>
          <w:iCs/>
        </w:rPr>
        <w:t>a</w:t>
      </w:r>
      <w:proofErr w:type="spellEnd"/>
      <w:r w:rsidRPr="00F24095">
        <w:rPr>
          <w:i w:val="0"/>
          <w:iCs/>
        </w:rPr>
        <w:t>/ic</w:t>
      </w:r>
      <w:r>
        <w:rPr>
          <w:i w:val="0"/>
          <w:iCs/>
        </w:rPr>
        <w:t>e</w:t>
      </w:r>
      <w:r w:rsidRPr="00F24095">
        <w:rPr>
          <w:i w:val="0"/>
          <w:iCs/>
        </w:rPr>
        <w:t xml:space="preserve"> </w:t>
      </w:r>
      <w:proofErr w:type="spellStart"/>
      <w:r w:rsidRPr="00F24095">
        <w:rPr>
          <w:i w:val="0"/>
          <w:iCs/>
        </w:rPr>
        <w:t>na</w:t>
      </w:r>
      <w:proofErr w:type="spellEnd"/>
      <w:r w:rsidRPr="00F24095">
        <w:rPr>
          <w:i w:val="0"/>
          <w:iCs/>
        </w:rPr>
        <w:t xml:space="preserve"> </w:t>
      </w:r>
      <w:proofErr w:type="spellStart"/>
      <w:r w:rsidRPr="00F24095">
        <w:rPr>
          <w:i w:val="0"/>
          <w:iCs/>
        </w:rPr>
        <w:t>neodređeno</w:t>
      </w:r>
      <w:proofErr w:type="spellEnd"/>
      <w:r w:rsidRPr="00F24095">
        <w:rPr>
          <w:i w:val="0"/>
          <w:iCs/>
        </w:rPr>
        <w:t xml:space="preserve"> </w:t>
      </w:r>
      <w:proofErr w:type="spellStart"/>
      <w:r w:rsidRPr="00F24095">
        <w:rPr>
          <w:i w:val="0"/>
          <w:iCs/>
        </w:rPr>
        <w:t>vrijeme</w:t>
      </w:r>
      <w:proofErr w:type="spellEnd"/>
      <w:r w:rsidRPr="00F24095">
        <w:rPr>
          <w:i w:val="0"/>
          <w:iCs/>
        </w:rPr>
        <w:t xml:space="preserve"> </w:t>
      </w:r>
    </w:p>
    <w:p w14:paraId="108155D2" w14:textId="77777777" w:rsidR="00F27B10" w:rsidRPr="002E6771" w:rsidRDefault="00F27B10" w:rsidP="00F27B10">
      <w:pPr>
        <w:jc w:val="both"/>
      </w:pPr>
    </w:p>
    <w:p w14:paraId="4CC61D2C" w14:textId="77777777" w:rsidR="00F27B10" w:rsidRDefault="00F27B10" w:rsidP="00F27B10">
      <w:pPr>
        <w:ind w:left="2124" w:hanging="2124"/>
        <w:jc w:val="both"/>
        <w:rPr>
          <w:b/>
        </w:rPr>
      </w:pPr>
      <w:r w:rsidRPr="002E6771">
        <w:rPr>
          <w:b/>
        </w:rPr>
        <w:t>OPIS POSLOVA:</w:t>
      </w:r>
    </w:p>
    <w:p w14:paraId="6D772172" w14:textId="09FB5BCB" w:rsidR="00F27B10" w:rsidRPr="00F27B10" w:rsidRDefault="00F27B10" w:rsidP="00F27B10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t xml:space="preserve">            </w:t>
      </w:r>
      <w:r w:rsidRPr="00F27B10">
        <w:rPr>
          <w:rFonts w:eastAsia="Calibri"/>
          <w:lang w:eastAsia="en-US"/>
        </w:rPr>
        <w:t>Komunalni redari vrše stalnu kontrolu nad provedbom odredbi Odluke o komunalnom redu i drugih odluka i pravilnika donesenih na temelju Zakona o komunalnom gospodarstvu, provode postupanja uređena Zakonom o građevinskoj inspekciji i Zakonom o zaštiti životinja u domeni komunalnog redarstva, utvrđuju stanje komunalnog reda zapisnikom na licu mjesta i donose mjere za njegovo provođenje, vode upravni postupak i rješavaju u upravnim stvarima, predlažu izdavanje obaveznih prekršajnih naloga, izriču i naplaćuju novčane kazne osobama zatečenim u prekršaju, podnose izvješća o zapažanjima sa terena nadležnim tijelima,</w:t>
      </w:r>
      <w:r>
        <w:rPr>
          <w:rFonts w:eastAsia="Calibri"/>
          <w:lang w:eastAsia="en-US"/>
        </w:rPr>
        <w:t xml:space="preserve"> </w:t>
      </w:r>
      <w:r w:rsidRPr="00F27B10">
        <w:rPr>
          <w:rFonts w:eastAsia="Calibri"/>
          <w:lang w:eastAsia="en-US"/>
        </w:rPr>
        <w:t xml:space="preserve">dostavljaju izvješća nadležnim inspekcijskim službama iz njihovog djelokruga o zapažanjima na terenu, podnose odštetne zahtjeve nadležnim policijskim postajama. </w:t>
      </w:r>
    </w:p>
    <w:p w14:paraId="43127E06" w14:textId="0E4B13F8" w:rsidR="00F27B10" w:rsidRDefault="00F27B10" w:rsidP="00F27B10">
      <w:pPr>
        <w:jc w:val="both"/>
      </w:pPr>
    </w:p>
    <w:p w14:paraId="17D937D6" w14:textId="77777777" w:rsidR="00F27B10" w:rsidRDefault="00F27B10" w:rsidP="00F27B10">
      <w:pPr>
        <w:tabs>
          <w:tab w:val="left" w:pos="720"/>
          <w:tab w:val="left" w:pos="4860"/>
        </w:tabs>
        <w:jc w:val="both"/>
        <w:rPr>
          <w:b/>
        </w:rPr>
      </w:pPr>
      <w:r w:rsidRPr="002E6771">
        <w:rPr>
          <w:b/>
        </w:rPr>
        <w:t>Podaci o plaći:</w:t>
      </w:r>
    </w:p>
    <w:p w14:paraId="033FD487" w14:textId="6A253640" w:rsidR="00F27B10" w:rsidRDefault="00F27B10" w:rsidP="00F27B10">
      <w:pPr>
        <w:tabs>
          <w:tab w:val="left" w:pos="720"/>
          <w:tab w:val="left" w:pos="4860"/>
        </w:tabs>
        <w:jc w:val="both"/>
      </w:pPr>
      <w:r w:rsidRPr="00EF58F8">
        <w:tab/>
      </w:r>
      <w:r>
        <w:t>Osnovna bruto p</w:t>
      </w:r>
      <w:r w:rsidRPr="00EF58F8">
        <w:t xml:space="preserve">laća za navedeno radno mjesto utvrđuje </w:t>
      </w:r>
      <w:r>
        <w:t xml:space="preserve">se </w:t>
      </w:r>
      <w:r w:rsidRPr="00EF58F8">
        <w:t xml:space="preserve">umnoškom koeficijenta složenosti poslova koji za ovo radno mjesto iznosi </w:t>
      </w:r>
      <w:r>
        <w:t>1,36</w:t>
      </w:r>
      <w:r w:rsidRPr="00EF58F8">
        <w:t xml:space="preserve"> i osnovice</w:t>
      </w:r>
      <w:r>
        <w:t xml:space="preserve"> </w:t>
      </w:r>
      <w:r w:rsidRPr="00EF58F8">
        <w:t xml:space="preserve">koja iznosi </w:t>
      </w:r>
      <w:r>
        <w:t>585,37 eura</w:t>
      </w:r>
      <w:r w:rsidRPr="00EF58F8">
        <w:t>, uvećan za 0,5</w:t>
      </w:r>
      <w:r>
        <w:t xml:space="preserve"> </w:t>
      </w:r>
      <w:r w:rsidRPr="00EF58F8">
        <w:t xml:space="preserve">% za svaku navršenu godinu radnog staža. </w:t>
      </w:r>
    </w:p>
    <w:bookmarkEnd w:id="1"/>
    <w:p w14:paraId="223F72B2" w14:textId="77777777" w:rsidR="00F27B10" w:rsidRDefault="00F27B10" w:rsidP="00F27B10">
      <w:pPr>
        <w:tabs>
          <w:tab w:val="left" w:pos="720"/>
          <w:tab w:val="left" w:pos="4860"/>
        </w:tabs>
        <w:jc w:val="both"/>
      </w:pPr>
    </w:p>
    <w:p w14:paraId="1A52907A" w14:textId="77777777" w:rsidR="00F27B10" w:rsidRDefault="00F27B10" w:rsidP="00F27B10">
      <w:pPr>
        <w:tabs>
          <w:tab w:val="left" w:pos="720"/>
          <w:tab w:val="left" w:pos="4860"/>
        </w:tabs>
        <w:jc w:val="both"/>
      </w:pPr>
    </w:p>
    <w:p w14:paraId="1D479559" w14:textId="5DD62541" w:rsidR="00F27B10" w:rsidRDefault="00F27B10" w:rsidP="00F27B10">
      <w:pPr>
        <w:ind w:left="60"/>
        <w:jc w:val="both"/>
        <w:rPr>
          <w:b/>
        </w:rPr>
      </w:pPr>
      <w:r>
        <w:rPr>
          <w:b/>
        </w:rPr>
        <w:t>3. REFERENT 1. – PROMETNI REDAR</w:t>
      </w:r>
    </w:p>
    <w:p w14:paraId="5E39390B" w14:textId="77777777" w:rsidR="00F27B10" w:rsidRPr="00947BCC" w:rsidRDefault="00F27B10" w:rsidP="00F27B10">
      <w:pPr>
        <w:ind w:left="60"/>
        <w:jc w:val="both"/>
        <w:rPr>
          <w:b/>
        </w:rPr>
      </w:pPr>
    </w:p>
    <w:p w14:paraId="544E404C" w14:textId="572E2963" w:rsidR="00F27B10" w:rsidRPr="0057749A" w:rsidRDefault="00F27B10" w:rsidP="00F27B10">
      <w:pPr>
        <w:ind w:left="2127"/>
        <w:jc w:val="both"/>
      </w:pPr>
      <w:r w:rsidRPr="0057749A">
        <w:t xml:space="preserve">u </w:t>
      </w:r>
      <w:r>
        <w:t xml:space="preserve">Upravnom odjelu za komunalno gospodarstvo, promet i mjesnu samoupravu Grada Osijeka, Odsjeku za promet </w:t>
      </w:r>
    </w:p>
    <w:p w14:paraId="590593A0" w14:textId="77777777" w:rsidR="00F27B10" w:rsidRPr="00F24095" w:rsidRDefault="00F27B10" w:rsidP="00F27B10">
      <w:pPr>
        <w:ind w:left="2127" w:hanging="3"/>
        <w:jc w:val="both"/>
        <w:rPr>
          <w:iCs/>
        </w:rPr>
      </w:pPr>
    </w:p>
    <w:p w14:paraId="45FD502B" w14:textId="1625E277" w:rsidR="00F27B10" w:rsidRPr="00F24095" w:rsidRDefault="00F27B10" w:rsidP="00F27B10">
      <w:pPr>
        <w:pStyle w:val="Odlomakpopisa"/>
        <w:numPr>
          <w:ilvl w:val="0"/>
          <w:numId w:val="13"/>
        </w:numPr>
        <w:rPr>
          <w:i w:val="0"/>
          <w:iCs/>
        </w:rPr>
      </w:pPr>
      <w:r>
        <w:rPr>
          <w:i w:val="0"/>
          <w:iCs/>
        </w:rPr>
        <w:t>1</w:t>
      </w:r>
      <w:r w:rsidRPr="00F24095">
        <w:rPr>
          <w:i w:val="0"/>
          <w:iCs/>
        </w:rPr>
        <w:t xml:space="preserve"> </w:t>
      </w:r>
      <w:proofErr w:type="spellStart"/>
      <w:r w:rsidRPr="00F24095">
        <w:rPr>
          <w:i w:val="0"/>
          <w:iCs/>
        </w:rPr>
        <w:t>izvršitelj</w:t>
      </w:r>
      <w:proofErr w:type="spellEnd"/>
      <w:r w:rsidRPr="00F24095">
        <w:rPr>
          <w:i w:val="0"/>
          <w:iCs/>
        </w:rPr>
        <w:t>/</w:t>
      </w:r>
      <w:proofErr w:type="spellStart"/>
      <w:r w:rsidRPr="00F24095">
        <w:rPr>
          <w:i w:val="0"/>
          <w:iCs/>
        </w:rPr>
        <w:t>ic</w:t>
      </w:r>
      <w:r>
        <w:rPr>
          <w:i w:val="0"/>
          <w:iCs/>
        </w:rPr>
        <w:t>a</w:t>
      </w:r>
      <w:proofErr w:type="spellEnd"/>
      <w:r w:rsidRPr="00F24095">
        <w:rPr>
          <w:i w:val="0"/>
          <w:iCs/>
        </w:rPr>
        <w:t xml:space="preserve"> </w:t>
      </w:r>
      <w:proofErr w:type="spellStart"/>
      <w:r w:rsidRPr="00F24095">
        <w:rPr>
          <w:i w:val="0"/>
          <w:iCs/>
        </w:rPr>
        <w:t>na</w:t>
      </w:r>
      <w:proofErr w:type="spellEnd"/>
      <w:r w:rsidRPr="00F24095">
        <w:rPr>
          <w:i w:val="0"/>
          <w:iCs/>
        </w:rPr>
        <w:t xml:space="preserve"> </w:t>
      </w:r>
      <w:proofErr w:type="spellStart"/>
      <w:r w:rsidRPr="00F24095">
        <w:rPr>
          <w:i w:val="0"/>
          <w:iCs/>
        </w:rPr>
        <w:t>neodređeno</w:t>
      </w:r>
      <w:proofErr w:type="spellEnd"/>
      <w:r w:rsidRPr="00F24095">
        <w:rPr>
          <w:i w:val="0"/>
          <w:iCs/>
        </w:rPr>
        <w:t xml:space="preserve"> </w:t>
      </w:r>
      <w:proofErr w:type="spellStart"/>
      <w:r w:rsidRPr="00F24095">
        <w:rPr>
          <w:i w:val="0"/>
          <w:iCs/>
        </w:rPr>
        <w:t>vrijeme</w:t>
      </w:r>
      <w:proofErr w:type="spellEnd"/>
      <w:r w:rsidRPr="00F24095">
        <w:rPr>
          <w:i w:val="0"/>
          <w:iCs/>
        </w:rPr>
        <w:t xml:space="preserve"> </w:t>
      </w:r>
    </w:p>
    <w:p w14:paraId="21F962CE" w14:textId="77777777" w:rsidR="00F27B10" w:rsidRPr="002E6771" w:rsidRDefault="00F27B10" w:rsidP="00F27B10">
      <w:pPr>
        <w:jc w:val="both"/>
      </w:pPr>
    </w:p>
    <w:p w14:paraId="775042DD" w14:textId="77777777" w:rsidR="00F27B10" w:rsidRDefault="00F27B10" w:rsidP="00F27B10">
      <w:pPr>
        <w:ind w:left="2124" w:hanging="2124"/>
        <w:jc w:val="both"/>
        <w:rPr>
          <w:b/>
        </w:rPr>
      </w:pPr>
      <w:r w:rsidRPr="002E6771">
        <w:rPr>
          <w:b/>
        </w:rPr>
        <w:t>OPIS POSLOVA:</w:t>
      </w:r>
    </w:p>
    <w:p w14:paraId="5B3D6947" w14:textId="69019F82" w:rsidR="00F27B10" w:rsidRDefault="00F27B10" w:rsidP="00F27B10">
      <w:pPr>
        <w:autoSpaceDE w:val="0"/>
        <w:autoSpaceDN w:val="0"/>
        <w:adjustRightInd w:val="0"/>
        <w:jc w:val="both"/>
      </w:pPr>
      <w:r>
        <w:t xml:space="preserve">            </w:t>
      </w:r>
      <w:r w:rsidRPr="00F27B10">
        <w:t>Obavlja poslove koji se odnose na promet i prekršaje u prometu vezane uz nepropisno zaustavljena i parkirana vozila. Tijekom obavljanja poslova radnog mjesta prema potrebi obavlja kontakte sa sudionicima prometa, predstavnicima policije i dr. Surađuje s Odsjekom za komunalno gospodarstvo odnosno komunalnim redarima i u slučaju uočavanja prekršaja kažnjivog po odredbama Odluke o komunalnom redu i drugih odluka i pravilnika donesenih na temelju Zakona o komunalnom gospodarstvu, provodi postupanja uređena Zakonom o građevinskoj inspekciji u domeni komunalnog redarstva, utvrđuje stanje komunalnog reda zapisnikom na licu mjesta i donosi mjere za njegovo provođenje. Vodi računa o prijavama građana na gradskoj aplikaciji „</w:t>
      </w:r>
      <w:proofErr w:type="spellStart"/>
      <w:r w:rsidRPr="00F27B10">
        <w:t>CityHub</w:t>
      </w:r>
      <w:proofErr w:type="spellEnd"/>
      <w:r w:rsidRPr="00F27B10">
        <w:t>“, prosljeđuje prijave građana nadležnim tijelima koja su zadužena za njegovo rješavanje, piše izvješća, ažurira baze podataka i potrebne obrasce. Vodi potrebne evidencije, obavlja i druge poslove nalogu nadređenog rukovoditelja.</w:t>
      </w:r>
    </w:p>
    <w:p w14:paraId="7CF8E8D9" w14:textId="77777777" w:rsidR="00F27B10" w:rsidRDefault="00F27B10" w:rsidP="00F27B10">
      <w:pPr>
        <w:jc w:val="both"/>
      </w:pPr>
    </w:p>
    <w:p w14:paraId="7409C610" w14:textId="77777777" w:rsidR="00F27B10" w:rsidRDefault="00F27B10" w:rsidP="00F27B10">
      <w:pPr>
        <w:tabs>
          <w:tab w:val="left" w:pos="720"/>
          <w:tab w:val="left" w:pos="4860"/>
        </w:tabs>
        <w:jc w:val="both"/>
        <w:rPr>
          <w:b/>
        </w:rPr>
      </w:pPr>
      <w:r w:rsidRPr="002E6771">
        <w:rPr>
          <w:b/>
        </w:rPr>
        <w:t>Podaci o plaći:</w:t>
      </w:r>
    </w:p>
    <w:p w14:paraId="3600501F" w14:textId="7BC6D72F" w:rsidR="00F27B10" w:rsidRDefault="00F27B10" w:rsidP="00F27B10">
      <w:pPr>
        <w:tabs>
          <w:tab w:val="left" w:pos="720"/>
          <w:tab w:val="left" w:pos="4860"/>
        </w:tabs>
        <w:jc w:val="both"/>
      </w:pPr>
      <w:r w:rsidRPr="00EF58F8">
        <w:tab/>
      </w:r>
      <w:r>
        <w:t>Osnovna bruto p</w:t>
      </w:r>
      <w:r w:rsidRPr="00EF58F8">
        <w:t xml:space="preserve">laća za navedeno radno mjesto utvrđuje </w:t>
      </w:r>
      <w:r>
        <w:t xml:space="preserve">se </w:t>
      </w:r>
      <w:r w:rsidRPr="00EF58F8">
        <w:t xml:space="preserve">umnoškom koeficijenta složenosti poslova koji za ovo radno mjesto iznosi </w:t>
      </w:r>
      <w:r>
        <w:t>1,40</w:t>
      </w:r>
      <w:r w:rsidRPr="00EF58F8">
        <w:t xml:space="preserve"> i osnovice</w:t>
      </w:r>
      <w:r>
        <w:t xml:space="preserve"> </w:t>
      </w:r>
      <w:r w:rsidRPr="00EF58F8">
        <w:t xml:space="preserve">koja iznosi </w:t>
      </w:r>
      <w:r>
        <w:t>585,37 eura</w:t>
      </w:r>
      <w:r w:rsidRPr="00EF58F8">
        <w:t>, uvećan za 0,5</w:t>
      </w:r>
      <w:r>
        <w:t xml:space="preserve"> </w:t>
      </w:r>
      <w:r w:rsidRPr="00EF58F8">
        <w:t xml:space="preserve">% za svaku navršenu godinu radnog staža. </w:t>
      </w:r>
    </w:p>
    <w:p w14:paraId="4C9D7CF6" w14:textId="77777777" w:rsidR="006A7B57" w:rsidRDefault="006A7B57" w:rsidP="00E978ED">
      <w:pPr>
        <w:ind w:left="2127" w:hanging="2127"/>
        <w:jc w:val="both"/>
        <w:rPr>
          <w:b/>
        </w:rPr>
      </w:pPr>
    </w:p>
    <w:p w14:paraId="076133EF" w14:textId="5BBBBF0F" w:rsidR="00E978ED" w:rsidRPr="00087745" w:rsidRDefault="00E978ED" w:rsidP="00E978ED">
      <w:pPr>
        <w:ind w:left="2127" w:hanging="2127"/>
        <w:jc w:val="both"/>
        <w:rPr>
          <w:b/>
        </w:rPr>
      </w:pPr>
      <w:r w:rsidRPr="00087745">
        <w:rPr>
          <w:b/>
        </w:rPr>
        <w:lastRenderedPageBreak/>
        <w:t>OBAVIJESTI I UPUTE:</w:t>
      </w:r>
    </w:p>
    <w:p w14:paraId="37121E7C" w14:textId="77777777" w:rsidR="00E978ED" w:rsidRPr="002E6771" w:rsidRDefault="00E978ED" w:rsidP="00E978ED">
      <w:pPr>
        <w:tabs>
          <w:tab w:val="left" w:pos="720"/>
          <w:tab w:val="left" w:pos="4860"/>
        </w:tabs>
        <w:jc w:val="both"/>
      </w:pPr>
      <w:r w:rsidRPr="002E6771">
        <w:tab/>
      </w:r>
    </w:p>
    <w:p w14:paraId="4D283989" w14:textId="77777777" w:rsidR="00E978ED" w:rsidRPr="002E6771" w:rsidRDefault="00E978ED" w:rsidP="003E5A61">
      <w:pPr>
        <w:ind w:firstLine="708"/>
        <w:jc w:val="both"/>
        <w:rPr>
          <w:b/>
        </w:rPr>
      </w:pPr>
      <w:r>
        <w:rPr>
          <w:b/>
        </w:rPr>
        <w:t xml:space="preserve">Način obavljanja prethodne provjere znanja i sposobnosti te područja i izvori za pripremanje kandidata </w:t>
      </w:r>
      <w:r w:rsidRPr="002E6771">
        <w:rPr>
          <w:b/>
        </w:rPr>
        <w:t>z</w:t>
      </w:r>
      <w:r>
        <w:rPr>
          <w:b/>
        </w:rPr>
        <w:t xml:space="preserve">a provjeru </w:t>
      </w:r>
    </w:p>
    <w:p w14:paraId="1B342958" w14:textId="77777777" w:rsidR="00E978ED" w:rsidRDefault="00E978ED" w:rsidP="00E978ED">
      <w:pPr>
        <w:jc w:val="both"/>
      </w:pPr>
    </w:p>
    <w:p w14:paraId="3B22D003" w14:textId="77777777" w:rsidR="00E978ED" w:rsidRDefault="00E978ED" w:rsidP="00E978ED">
      <w:pPr>
        <w:ind w:firstLine="708"/>
        <w:jc w:val="both"/>
      </w:pPr>
      <w:r w:rsidRPr="00AD424A">
        <w:t>Prethodna provjera znanja o</w:t>
      </w:r>
      <w:r>
        <w:t>bavit će se pisanim testiranjem.</w:t>
      </w:r>
    </w:p>
    <w:p w14:paraId="4192E206" w14:textId="77777777" w:rsidR="00E978ED" w:rsidRPr="00914198" w:rsidRDefault="00E978ED" w:rsidP="00E978ED">
      <w:pPr>
        <w:ind w:firstLine="708"/>
        <w:jc w:val="both"/>
      </w:pPr>
      <w:r w:rsidRPr="00914198">
        <w:t>Poznavan</w:t>
      </w:r>
      <w:r>
        <w:t>je</w:t>
      </w:r>
      <w:r w:rsidRPr="00914198">
        <w:t xml:space="preserve"> rada na računalu (MS Office paket) utvrdit će se pisanim testiranjem.</w:t>
      </w:r>
    </w:p>
    <w:p w14:paraId="3AF5DF57" w14:textId="77777777" w:rsidR="00E978ED" w:rsidRPr="003B7B4A" w:rsidRDefault="00E978ED" w:rsidP="00E978ED">
      <w:pPr>
        <w:ind w:firstLine="708"/>
        <w:jc w:val="both"/>
        <w:rPr>
          <w:color w:val="FF0000"/>
        </w:rPr>
      </w:pPr>
    </w:p>
    <w:p w14:paraId="0585DA4F" w14:textId="77777777" w:rsidR="00E978ED" w:rsidRPr="00F36897" w:rsidRDefault="00E978ED" w:rsidP="00E978ED">
      <w:pPr>
        <w:jc w:val="both"/>
        <w:rPr>
          <w:color w:val="FF0000"/>
        </w:rPr>
      </w:pPr>
    </w:p>
    <w:p w14:paraId="7B14CA09" w14:textId="77777777" w:rsidR="00E978ED" w:rsidRPr="00F36897" w:rsidRDefault="00E978ED" w:rsidP="00E978ED">
      <w:pPr>
        <w:jc w:val="both"/>
        <w:rPr>
          <w:color w:val="FF0000"/>
        </w:rPr>
      </w:pPr>
      <w:r w:rsidRPr="00F36897">
        <w:rPr>
          <w:color w:val="FF0000"/>
        </w:rPr>
        <w:tab/>
      </w:r>
    </w:p>
    <w:p w14:paraId="6797A418" w14:textId="0A591035" w:rsidR="00E978ED" w:rsidRDefault="00E978ED" w:rsidP="00E978ED">
      <w:pPr>
        <w:ind w:firstLine="708"/>
        <w:jc w:val="both"/>
        <w:rPr>
          <w:b/>
        </w:rPr>
      </w:pPr>
      <w:r w:rsidRPr="00F36897">
        <w:rPr>
          <w:b/>
        </w:rPr>
        <w:t>Pravni izvori provjere znanja</w:t>
      </w:r>
      <w:r w:rsidR="009C10BB">
        <w:rPr>
          <w:b/>
        </w:rPr>
        <w:t xml:space="preserve"> za sva tri radna mjesta</w:t>
      </w:r>
      <w:r w:rsidRPr="00F36897">
        <w:rPr>
          <w:b/>
        </w:rPr>
        <w:t>:</w:t>
      </w:r>
    </w:p>
    <w:p w14:paraId="3F7F0B0E" w14:textId="77777777" w:rsidR="00E978ED" w:rsidRPr="00E54A7E" w:rsidRDefault="00E978ED" w:rsidP="00E978ED">
      <w:pPr>
        <w:jc w:val="both"/>
        <w:rPr>
          <w:color w:val="FF0000"/>
        </w:rPr>
      </w:pPr>
    </w:p>
    <w:p w14:paraId="12BD37DB" w14:textId="5A39698D" w:rsidR="004A13AF" w:rsidRPr="00470AD9" w:rsidRDefault="00E0603B" w:rsidP="00E0603B">
      <w:pPr>
        <w:spacing w:after="80"/>
        <w:ind w:left="709" w:hanging="709"/>
        <w:contextualSpacing/>
        <w:jc w:val="both"/>
        <w:rPr>
          <w:lang w:eastAsia="en-US"/>
        </w:rPr>
      </w:pPr>
      <w:bookmarkStart w:id="2" w:name="_Hlk77927025"/>
      <w:r w:rsidRPr="00470AD9">
        <w:t>-</w:t>
      </w:r>
      <w:r w:rsidRPr="00470AD9">
        <w:tab/>
      </w:r>
      <w:r w:rsidR="004A13AF" w:rsidRPr="00470AD9">
        <w:rPr>
          <w:lang w:eastAsia="en-US"/>
        </w:rPr>
        <w:t xml:space="preserve">Zakon o </w:t>
      </w:r>
      <w:r w:rsidR="0032211C">
        <w:rPr>
          <w:lang w:eastAsia="en-US"/>
        </w:rPr>
        <w:t>lokalnoj i područnoj (regionalnoj) samoupravi</w:t>
      </w:r>
      <w:r w:rsidR="004A13AF" w:rsidRPr="00470AD9">
        <w:rPr>
          <w:lang w:eastAsia="en-US"/>
        </w:rPr>
        <w:t xml:space="preserve"> (</w:t>
      </w:r>
      <w:r w:rsidR="00470AD9">
        <w:rPr>
          <w:lang w:eastAsia="en-US"/>
        </w:rPr>
        <w:t xml:space="preserve">„Narodne novine“ br. </w:t>
      </w:r>
      <w:r w:rsidR="0032211C" w:rsidRPr="0032211C">
        <w:rPr>
          <w:lang w:eastAsia="en-US"/>
        </w:rPr>
        <w:t>33/01, 60/01, 129/05, 109/07, 125/08, 36/09, 36/09, 150/11, 144/12, 19/13, 137/15, 123/17, 98/19</w:t>
      </w:r>
      <w:r w:rsidR="0032211C">
        <w:rPr>
          <w:lang w:eastAsia="en-US"/>
        </w:rPr>
        <w:t xml:space="preserve"> i</w:t>
      </w:r>
      <w:r w:rsidR="0032211C" w:rsidRPr="0032211C">
        <w:rPr>
          <w:lang w:eastAsia="en-US"/>
        </w:rPr>
        <w:t xml:space="preserve"> 144/20</w:t>
      </w:r>
      <w:r w:rsidR="004A13AF" w:rsidRPr="00470AD9">
        <w:rPr>
          <w:lang w:eastAsia="en-US"/>
        </w:rPr>
        <w:t>)</w:t>
      </w:r>
    </w:p>
    <w:p w14:paraId="0014757A" w14:textId="68E95B16" w:rsidR="004A13AF" w:rsidRPr="00470AD9" w:rsidRDefault="002D6A6F" w:rsidP="002D6A6F">
      <w:pPr>
        <w:spacing w:after="80"/>
        <w:ind w:left="709" w:hanging="709"/>
        <w:contextualSpacing/>
        <w:jc w:val="both"/>
        <w:rPr>
          <w:lang w:eastAsia="en-US"/>
        </w:rPr>
      </w:pPr>
      <w:r w:rsidRPr="00470AD9">
        <w:rPr>
          <w:lang w:eastAsia="en-US"/>
        </w:rPr>
        <w:t>-</w:t>
      </w:r>
      <w:r w:rsidRPr="00470AD9">
        <w:rPr>
          <w:lang w:eastAsia="en-US"/>
        </w:rPr>
        <w:tab/>
      </w:r>
      <w:r w:rsidR="004A13AF" w:rsidRPr="00470AD9">
        <w:rPr>
          <w:lang w:eastAsia="en-US"/>
        </w:rPr>
        <w:t xml:space="preserve">Zakon o </w:t>
      </w:r>
      <w:r w:rsidR="0032211C">
        <w:rPr>
          <w:lang w:eastAsia="en-US"/>
        </w:rPr>
        <w:t>komunalnom gospodarstvu</w:t>
      </w:r>
      <w:r w:rsidR="004A13AF" w:rsidRPr="00470AD9">
        <w:rPr>
          <w:lang w:eastAsia="en-US"/>
        </w:rPr>
        <w:t xml:space="preserve"> </w:t>
      </w:r>
      <w:r w:rsidR="00A90B7D" w:rsidRPr="00470AD9">
        <w:rPr>
          <w:lang w:eastAsia="en-US"/>
        </w:rPr>
        <w:t>(</w:t>
      </w:r>
      <w:r w:rsidR="00A90B7D">
        <w:rPr>
          <w:lang w:eastAsia="en-US"/>
        </w:rPr>
        <w:t>„Narodne novine“ br.</w:t>
      </w:r>
      <w:r w:rsidR="009C10BB">
        <w:rPr>
          <w:lang w:eastAsia="en-US"/>
        </w:rPr>
        <w:t xml:space="preserve"> </w:t>
      </w:r>
      <w:r w:rsidR="0032211C" w:rsidRPr="0032211C">
        <w:rPr>
          <w:lang w:eastAsia="en-US"/>
        </w:rPr>
        <w:t>68/18,</w:t>
      </w:r>
      <w:r w:rsidR="00895BE2">
        <w:rPr>
          <w:lang w:eastAsia="en-US"/>
        </w:rPr>
        <w:t xml:space="preserve"> </w:t>
      </w:r>
      <w:r w:rsidR="0032211C" w:rsidRPr="0032211C">
        <w:rPr>
          <w:lang w:eastAsia="en-US"/>
        </w:rPr>
        <w:t>110/18</w:t>
      </w:r>
      <w:r w:rsidR="0032211C">
        <w:rPr>
          <w:lang w:eastAsia="en-US"/>
        </w:rPr>
        <w:t>-Odluka USRH i</w:t>
      </w:r>
      <w:r w:rsidR="0032211C" w:rsidRPr="0032211C">
        <w:rPr>
          <w:lang w:eastAsia="en-US"/>
        </w:rPr>
        <w:t xml:space="preserve"> 32/20</w:t>
      </w:r>
      <w:r w:rsidR="004A13AF" w:rsidRPr="00470AD9">
        <w:rPr>
          <w:lang w:eastAsia="en-US"/>
        </w:rPr>
        <w:t>)</w:t>
      </w:r>
    </w:p>
    <w:p w14:paraId="2BEB68AE" w14:textId="1562B10A" w:rsidR="004A13AF" w:rsidRPr="00470AD9" w:rsidRDefault="002D6A6F" w:rsidP="002D6A6F">
      <w:pPr>
        <w:spacing w:after="80"/>
        <w:ind w:left="709" w:hanging="709"/>
        <w:contextualSpacing/>
        <w:jc w:val="both"/>
        <w:rPr>
          <w:lang w:eastAsia="en-US"/>
        </w:rPr>
      </w:pPr>
      <w:r w:rsidRPr="00470AD9">
        <w:rPr>
          <w:lang w:eastAsia="en-US"/>
        </w:rPr>
        <w:t>-</w:t>
      </w:r>
      <w:r w:rsidRPr="00470AD9">
        <w:rPr>
          <w:lang w:eastAsia="en-US"/>
        </w:rPr>
        <w:tab/>
      </w:r>
      <w:r w:rsidR="009C10BB">
        <w:rPr>
          <w:lang w:eastAsia="en-US"/>
        </w:rPr>
        <w:t>Zakon o zaštiti od svjetlosnog onečišćenja</w:t>
      </w:r>
      <w:r w:rsidR="004A13AF" w:rsidRPr="00470AD9">
        <w:rPr>
          <w:lang w:eastAsia="en-US"/>
        </w:rPr>
        <w:t xml:space="preserve"> </w:t>
      </w:r>
      <w:r w:rsidR="00C1088A" w:rsidRPr="00470AD9">
        <w:rPr>
          <w:lang w:eastAsia="en-US"/>
        </w:rPr>
        <w:t>(</w:t>
      </w:r>
      <w:r w:rsidR="00C1088A">
        <w:rPr>
          <w:lang w:eastAsia="en-US"/>
        </w:rPr>
        <w:t xml:space="preserve">„Narodne novine“ br. </w:t>
      </w:r>
      <w:r w:rsidR="009C10BB">
        <w:rPr>
          <w:lang w:eastAsia="en-US"/>
        </w:rPr>
        <w:t>14</w:t>
      </w:r>
      <w:r w:rsidR="0032211C" w:rsidRPr="0032211C">
        <w:rPr>
          <w:lang w:eastAsia="en-US"/>
        </w:rPr>
        <w:t>/1</w:t>
      </w:r>
      <w:r w:rsidR="009C10BB">
        <w:rPr>
          <w:lang w:eastAsia="en-US"/>
        </w:rPr>
        <w:t>9</w:t>
      </w:r>
      <w:r w:rsidR="004A13AF" w:rsidRPr="00470AD9">
        <w:rPr>
          <w:lang w:eastAsia="en-US"/>
        </w:rPr>
        <w:t>)</w:t>
      </w:r>
    </w:p>
    <w:p w14:paraId="011BA283" w14:textId="21846D50" w:rsidR="004A13AF" w:rsidRPr="00470AD9" w:rsidRDefault="007F49E7" w:rsidP="007F49E7">
      <w:pPr>
        <w:spacing w:after="80"/>
        <w:ind w:left="709" w:hanging="709"/>
        <w:contextualSpacing/>
        <w:jc w:val="both"/>
        <w:rPr>
          <w:lang w:eastAsia="en-US"/>
        </w:rPr>
      </w:pPr>
      <w:r w:rsidRPr="00470AD9">
        <w:rPr>
          <w:lang w:eastAsia="en-US"/>
        </w:rPr>
        <w:t>-</w:t>
      </w:r>
      <w:r w:rsidRPr="00470AD9">
        <w:rPr>
          <w:lang w:eastAsia="en-US"/>
        </w:rPr>
        <w:tab/>
      </w:r>
      <w:r w:rsidR="004A13AF" w:rsidRPr="00470AD9">
        <w:rPr>
          <w:lang w:eastAsia="en-US"/>
        </w:rPr>
        <w:t xml:space="preserve">Zakon o </w:t>
      </w:r>
      <w:r w:rsidR="009C10BB">
        <w:rPr>
          <w:lang w:eastAsia="en-US"/>
        </w:rPr>
        <w:t>općem upravnom postupku</w:t>
      </w:r>
      <w:r w:rsidR="004A13AF" w:rsidRPr="00470AD9">
        <w:rPr>
          <w:lang w:eastAsia="en-US"/>
        </w:rPr>
        <w:t xml:space="preserve"> </w:t>
      </w:r>
      <w:r w:rsidR="00C1088A" w:rsidRPr="00470AD9">
        <w:rPr>
          <w:lang w:eastAsia="en-US"/>
        </w:rPr>
        <w:t>(</w:t>
      </w:r>
      <w:r w:rsidR="00C1088A">
        <w:rPr>
          <w:lang w:eastAsia="en-US"/>
        </w:rPr>
        <w:t xml:space="preserve">„Narodne novine“ br. </w:t>
      </w:r>
      <w:r w:rsidR="00C1088A" w:rsidRPr="00470AD9">
        <w:rPr>
          <w:lang w:eastAsia="en-US"/>
        </w:rPr>
        <w:t xml:space="preserve"> </w:t>
      </w:r>
      <w:r w:rsidR="009C10BB">
        <w:rPr>
          <w:lang w:eastAsia="en-US"/>
        </w:rPr>
        <w:t>47</w:t>
      </w:r>
      <w:r w:rsidR="0032211C" w:rsidRPr="0032211C">
        <w:rPr>
          <w:lang w:eastAsia="en-US"/>
        </w:rPr>
        <w:t>/</w:t>
      </w:r>
      <w:r w:rsidR="009C10BB">
        <w:rPr>
          <w:lang w:eastAsia="en-US"/>
        </w:rPr>
        <w:t>09</w:t>
      </w:r>
      <w:r w:rsidR="0032211C">
        <w:rPr>
          <w:lang w:eastAsia="en-US"/>
        </w:rPr>
        <w:t xml:space="preserve"> i</w:t>
      </w:r>
      <w:r w:rsidR="0032211C" w:rsidRPr="0032211C">
        <w:rPr>
          <w:lang w:eastAsia="en-US"/>
        </w:rPr>
        <w:t xml:space="preserve"> </w:t>
      </w:r>
      <w:r w:rsidR="009C10BB">
        <w:rPr>
          <w:lang w:eastAsia="en-US"/>
        </w:rPr>
        <w:t>110</w:t>
      </w:r>
      <w:r w:rsidR="0032211C" w:rsidRPr="0032211C">
        <w:rPr>
          <w:lang w:eastAsia="en-US"/>
        </w:rPr>
        <w:t>/2</w:t>
      </w:r>
      <w:r w:rsidR="009C10BB">
        <w:rPr>
          <w:lang w:eastAsia="en-US"/>
        </w:rPr>
        <w:t>1</w:t>
      </w:r>
      <w:r w:rsidR="004A13AF" w:rsidRPr="00470AD9">
        <w:rPr>
          <w:lang w:eastAsia="en-US"/>
        </w:rPr>
        <w:t>)</w:t>
      </w:r>
    </w:p>
    <w:p w14:paraId="1C36230B" w14:textId="59246133" w:rsidR="004A13AF" w:rsidRDefault="007F49E7" w:rsidP="007F49E7">
      <w:pPr>
        <w:spacing w:after="80"/>
        <w:ind w:left="709" w:hanging="709"/>
        <w:contextualSpacing/>
        <w:jc w:val="both"/>
        <w:rPr>
          <w:lang w:eastAsia="en-US"/>
        </w:rPr>
      </w:pPr>
      <w:r w:rsidRPr="00470AD9">
        <w:rPr>
          <w:lang w:eastAsia="en-US"/>
        </w:rPr>
        <w:t>-</w:t>
      </w:r>
      <w:r w:rsidRPr="00470AD9">
        <w:rPr>
          <w:lang w:eastAsia="en-US"/>
        </w:rPr>
        <w:tab/>
      </w:r>
      <w:r w:rsidR="004A13AF" w:rsidRPr="00470AD9">
        <w:rPr>
          <w:lang w:eastAsia="en-US"/>
        </w:rPr>
        <w:t xml:space="preserve">Zakon o </w:t>
      </w:r>
      <w:r w:rsidR="009C10BB">
        <w:rPr>
          <w:lang w:eastAsia="en-US"/>
        </w:rPr>
        <w:t>sigurnosti prometa na cestama</w:t>
      </w:r>
      <w:r w:rsidR="004A13AF" w:rsidRPr="00470AD9">
        <w:rPr>
          <w:lang w:eastAsia="en-US"/>
        </w:rPr>
        <w:t xml:space="preserve"> </w:t>
      </w:r>
      <w:r w:rsidR="001D107A" w:rsidRPr="00470AD9">
        <w:rPr>
          <w:lang w:eastAsia="en-US"/>
        </w:rPr>
        <w:t>(</w:t>
      </w:r>
      <w:r w:rsidR="001D107A">
        <w:rPr>
          <w:lang w:eastAsia="en-US"/>
        </w:rPr>
        <w:t>„Narodne novine“ br.</w:t>
      </w:r>
      <w:r w:rsidR="009C10BB" w:rsidRPr="009C10BB">
        <w:t xml:space="preserve"> </w:t>
      </w:r>
      <w:r w:rsidR="009C10BB" w:rsidRPr="009C10BB">
        <w:rPr>
          <w:lang w:eastAsia="en-US"/>
        </w:rPr>
        <w:t>67/08, 48/10, 74/11, 80/13, 158/13, 92/14, 64/15, 108/17, 70/19, 42/20, 85/22</w:t>
      </w:r>
      <w:r w:rsidR="009C10BB">
        <w:rPr>
          <w:lang w:eastAsia="en-US"/>
        </w:rPr>
        <w:t xml:space="preserve"> i</w:t>
      </w:r>
      <w:r w:rsidR="009C10BB" w:rsidRPr="009C10BB">
        <w:rPr>
          <w:lang w:eastAsia="en-US"/>
        </w:rPr>
        <w:t xml:space="preserve"> 114/22</w:t>
      </w:r>
      <w:r w:rsidR="004A13AF" w:rsidRPr="00470AD9">
        <w:rPr>
          <w:lang w:eastAsia="en-US"/>
        </w:rPr>
        <w:t>)</w:t>
      </w:r>
    </w:p>
    <w:p w14:paraId="692DA725" w14:textId="46924C9E" w:rsidR="00C1527F" w:rsidRPr="00C1527F" w:rsidRDefault="00C1527F" w:rsidP="00C1527F">
      <w:pPr>
        <w:rPr>
          <w:iCs/>
        </w:rPr>
      </w:pPr>
      <w:r>
        <w:rPr>
          <w:iCs/>
        </w:rPr>
        <w:t>-</w:t>
      </w:r>
      <w:r>
        <w:rPr>
          <w:iCs/>
        </w:rPr>
        <w:tab/>
      </w:r>
      <w:r w:rsidR="00F53D53">
        <w:rPr>
          <w:iCs/>
        </w:rPr>
        <w:t>Odluka o komunalno</w:t>
      </w:r>
      <w:r w:rsidR="009C10BB">
        <w:rPr>
          <w:iCs/>
        </w:rPr>
        <w:t>m</w:t>
      </w:r>
      <w:r w:rsidR="00F53D53">
        <w:rPr>
          <w:iCs/>
        </w:rPr>
        <w:t xml:space="preserve"> </w:t>
      </w:r>
      <w:r w:rsidR="009C10BB">
        <w:rPr>
          <w:iCs/>
        </w:rPr>
        <w:t>redu</w:t>
      </w:r>
      <w:r w:rsidR="00F53D53">
        <w:rPr>
          <w:iCs/>
        </w:rPr>
        <w:t xml:space="preserve"> (Službeni glasnik Grada Osijeka br. </w:t>
      </w:r>
      <w:r w:rsidR="009C10BB">
        <w:rPr>
          <w:iCs/>
        </w:rPr>
        <w:t>10</w:t>
      </w:r>
      <w:r w:rsidR="00F53D53">
        <w:rPr>
          <w:iCs/>
        </w:rPr>
        <w:t>/19).</w:t>
      </w:r>
    </w:p>
    <w:p w14:paraId="6E241DED" w14:textId="77777777" w:rsidR="002E68F6" w:rsidRPr="00470AD9" w:rsidRDefault="002E68F6" w:rsidP="007F49E7">
      <w:pPr>
        <w:spacing w:after="80"/>
        <w:ind w:left="709" w:hanging="709"/>
        <w:contextualSpacing/>
        <w:jc w:val="both"/>
        <w:rPr>
          <w:lang w:eastAsia="en-US"/>
        </w:rPr>
      </w:pPr>
    </w:p>
    <w:bookmarkEnd w:id="2"/>
    <w:p w14:paraId="32F713DF" w14:textId="77777777" w:rsidR="00927AC7" w:rsidRPr="00E54A7E" w:rsidRDefault="00927AC7" w:rsidP="00927AC7">
      <w:pPr>
        <w:shd w:val="clear" w:color="auto" w:fill="FFFFFF"/>
      </w:pPr>
    </w:p>
    <w:p w14:paraId="4BC21645" w14:textId="702AA189" w:rsidR="003D59CF" w:rsidRDefault="003D59CF" w:rsidP="003D59CF">
      <w:pPr>
        <w:ind w:firstLine="708"/>
        <w:jc w:val="both"/>
      </w:pPr>
      <w:r>
        <w:t xml:space="preserve">Smatra se da je kandidat koji nije pristupio prethodnoj provjeri znanja povukao prijavu na </w:t>
      </w:r>
      <w:r w:rsidR="000074C1">
        <w:t xml:space="preserve">javni </w:t>
      </w:r>
      <w:r>
        <w:t>natječaj.</w:t>
      </w:r>
    </w:p>
    <w:p w14:paraId="6FDD411C" w14:textId="5004AF95" w:rsidR="003D59CF" w:rsidRDefault="003D59CF" w:rsidP="003D59CF">
      <w:pPr>
        <w:ind w:firstLine="708"/>
        <w:jc w:val="both"/>
      </w:pPr>
      <w:r>
        <w:t>Intervju se provodi samo s kandidatima koji su ostvarili najmanje 50</w:t>
      </w:r>
      <w:r w:rsidR="00F5355C">
        <w:t xml:space="preserve"> </w:t>
      </w:r>
      <w:r>
        <w:t>% bodova iz</w:t>
      </w:r>
      <w:r w:rsidR="00E97E14">
        <w:t xml:space="preserve"> </w:t>
      </w:r>
      <w:r w:rsidR="00011F77">
        <w:t>svakog dijela</w:t>
      </w:r>
      <w:r>
        <w:t xml:space="preserve"> provjere znanja</w:t>
      </w:r>
      <w:r w:rsidR="00F76F39">
        <w:t xml:space="preserve"> i sposobnosti.</w:t>
      </w:r>
    </w:p>
    <w:p w14:paraId="1617CC88" w14:textId="24CCE736" w:rsidR="003D59CF" w:rsidRDefault="003D59CF" w:rsidP="003D59CF">
      <w:pPr>
        <w:ind w:firstLine="708"/>
        <w:jc w:val="both"/>
      </w:pPr>
      <w:r>
        <w:t xml:space="preserve">Vrijeme održavanja prethodne provjere znanja kandidata bit će objavljeno na ovoj </w:t>
      </w:r>
      <w:r w:rsidR="009C10BB">
        <w:t>mrežnoj</w:t>
      </w:r>
      <w:r>
        <w:t xml:space="preserve"> stranici te na oglasnoj ploči Grada Osijeka, najkasnije pet dana prije održavanja provjere.</w:t>
      </w:r>
    </w:p>
    <w:p w14:paraId="2A0E2C8A" w14:textId="77777777" w:rsidR="003D59CF" w:rsidRDefault="003D59CF" w:rsidP="003D59CF">
      <w:pPr>
        <w:jc w:val="both"/>
      </w:pPr>
    </w:p>
    <w:p w14:paraId="7CCF6745" w14:textId="39D7A6CC" w:rsidR="003D59CF" w:rsidRDefault="00345781" w:rsidP="003D59CF">
      <w:pPr>
        <w:ind w:firstLine="708"/>
        <w:jc w:val="both"/>
      </w:pPr>
      <w:r>
        <w:t xml:space="preserve">U nastavku slijedi tekst </w:t>
      </w:r>
      <w:r w:rsidR="00E5556E">
        <w:t xml:space="preserve">javnog </w:t>
      </w:r>
      <w:r>
        <w:t>natječaja.</w:t>
      </w:r>
    </w:p>
    <w:p w14:paraId="3BB9CAA9" w14:textId="77777777" w:rsidR="003D59CF" w:rsidRDefault="003D59CF" w:rsidP="003D59CF">
      <w:pPr>
        <w:ind w:firstLine="708"/>
        <w:jc w:val="both"/>
      </w:pPr>
    </w:p>
    <w:p w14:paraId="61A09454" w14:textId="77777777" w:rsidR="003D59CF" w:rsidRDefault="003D59CF" w:rsidP="00C57AFA">
      <w:pPr>
        <w:tabs>
          <w:tab w:val="left" w:pos="0"/>
          <w:tab w:val="left" w:pos="567"/>
        </w:tabs>
        <w:spacing w:before="100" w:beforeAutospacing="1" w:after="100" w:afterAutospacing="1"/>
        <w:contextualSpacing/>
      </w:pPr>
    </w:p>
    <w:p w14:paraId="686739AC" w14:textId="77777777" w:rsidR="00EA43B9" w:rsidRDefault="00C57AFA" w:rsidP="00C57AFA">
      <w:pPr>
        <w:tabs>
          <w:tab w:val="left" w:pos="0"/>
          <w:tab w:val="left" w:pos="567"/>
        </w:tabs>
        <w:spacing w:before="100" w:beforeAutospacing="1" w:after="100" w:afterAutospacing="1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1C6F8C" w14:textId="77777777" w:rsidR="00EA43B9" w:rsidRDefault="00EA43B9" w:rsidP="00D27807">
      <w:pPr>
        <w:ind w:right="-285"/>
      </w:pPr>
    </w:p>
    <w:p w14:paraId="6CF0358F" w14:textId="012D4A3F" w:rsidR="007F65FE" w:rsidRDefault="007F65FE" w:rsidP="00D27807">
      <w:pPr>
        <w:ind w:right="-285"/>
      </w:pPr>
    </w:p>
    <w:p w14:paraId="4185F56E" w14:textId="77777777" w:rsidR="00F53D53" w:rsidRDefault="00F53D53" w:rsidP="00D27807">
      <w:pPr>
        <w:ind w:right="-285"/>
      </w:pPr>
    </w:p>
    <w:p w14:paraId="08F8023C" w14:textId="2D7A7910" w:rsidR="00F5355C" w:rsidRDefault="00F5355C" w:rsidP="00D27807">
      <w:pPr>
        <w:ind w:right="-285"/>
      </w:pPr>
    </w:p>
    <w:p w14:paraId="4E83164E" w14:textId="15FB90B8" w:rsidR="00F5355C" w:rsidRDefault="00F5355C" w:rsidP="00D27807">
      <w:pPr>
        <w:ind w:right="-285"/>
      </w:pPr>
    </w:p>
    <w:p w14:paraId="6EEBA946" w14:textId="77777777" w:rsidR="00F5355C" w:rsidRDefault="00F5355C" w:rsidP="00D27807">
      <w:pPr>
        <w:ind w:right="-285"/>
      </w:pPr>
    </w:p>
    <w:p w14:paraId="564397C6" w14:textId="3E918A38" w:rsidR="007F65FE" w:rsidRDefault="007F65FE" w:rsidP="00D27807">
      <w:pPr>
        <w:ind w:right="-285"/>
      </w:pPr>
    </w:p>
    <w:p w14:paraId="70704C2D" w14:textId="2EC70691" w:rsidR="00005919" w:rsidRDefault="00005919" w:rsidP="00D27807">
      <w:pPr>
        <w:ind w:right="-285"/>
      </w:pPr>
    </w:p>
    <w:p w14:paraId="2453B39B" w14:textId="3A1E0D5D" w:rsidR="00005919" w:rsidRDefault="00005919" w:rsidP="00D27807">
      <w:pPr>
        <w:ind w:right="-285"/>
      </w:pPr>
    </w:p>
    <w:p w14:paraId="2DF36A46" w14:textId="6E40CFD3" w:rsidR="00005919" w:rsidRDefault="00005919" w:rsidP="00D27807">
      <w:pPr>
        <w:ind w:right="-285"/>
      </w:pPr>
    </w:p>
    <w:p w14:paraId="4771CE08" w14:textId="73F9F6D3" w:rsidR="00005919" w:rsidRDefault="00005919" w:rsidP="00D27807">
      <w:pPr>
        <w:ind w:right="-285"/>
      </w:pPr>
    </w:p>
    <w:p w14:paraId="577EE866" w14:textId="3AA672B0" w:rsidR="00005919" w:rsidRDefault="00005919" w:rsidP="00D27807">
      <w:pPr>
        <w:ind w:right="-285"/>
      </w:pPr>
    </w:p>
    <w:p w14:paraId="1E8A976A" w14:textId="45DF904E" w:rsidR="00005919" w:rsidRDefault="00005919" w:rsidP="00D27807">
      <w:pPr>
        <w:ind w:right="-285"/>
      </w:pPr>
    </w:p>
    <w:p w14:paraId="5B324C4B" w14:textId="77777777" w:rsidR="00F53D53" w:rsidRDefault="00005919" w:rsidP="0051401C">
      <w:pPr>
        <w:ind w:right="-285"/>
        <w:rPr>
          <w:i/>
        </w:rPr>
      </w:pPr>
      <w:r w:rsidRPr="00005919">
        <w:rPr>
          <w:i/>
        </w:rPr>
        <w:t xml:space="preserve">      </w:t>
      </w:r>
    </w:p>
    <w:p w14:paraId="63A8457A" w14:textId="77777777" w:rsidR="009C10BB" w:rsidRPr="009C10BB" w:rsidRDefault="009C10BB" w:rsidP="009C10BB">
      <w:pPr>
        <w:ind w:right="-285"/>
        <w:rPr>
          <w:i/>
          <w:sz w:val="22"/>
          <w:szCs w:val="22"/>
        </w:rPr>
      </w:pPr>
      <w:r w:rsidRPr="009C10BB">
        <w:rPr>
          <w:i/>
        </w:rPr>
        <w:lastRenderedPageBreak/>
        <w:t xml:space="preserve">                       </w:t>
      </w:r>
      <w:r w:rsidRPr="009C10BB">
        <w:rPr>
          <w:i/>
          <w:noProof/>
        </w:rPr>
        <w:drawing>
          <wp:inline distT="0" distB="0" distL="0" distR="0" wp14:anchorId="550DA0DC" wp14:editId="06E109F7">
            <wp:extent cx="478800" cy="648000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E3BA0" w14:textId="77777777" w:rsidR="009C10BB" w:rsidRPr="009C10BB" w:rsidRDefault="009C10BB" w:rsidP="009C10BB">
      <w:pPr>
        <w:ind w:right="-285"/>
        <w:rPr>
          <w:iCs/>
        </w:rPr>
      </w:pPr>
      <w:r w:rsidRPr="009C10BB">
        <w:rPr>
          <w:iCs/>
        </w:rPr>
        <w:t xml:space="preserve">        REPUBLIKA HRVATSKA         </w:t>
      </w:r>
    </w:p>
    <w:p w14:paraId="0AC24EF5" w14:textId="77777777" w:rsidR="009C10BB" w:rsidRPr="009C10BB" w:rsidRDefault="009C10BB" w:rsidP="009C10BB">
      <w:pPr>
        <w:ind w:right="-285"/>
        <w:rPr>
          <w:iCs/>
        </w:rPr>
      </w:pPr>
      <w:r w:rsidRPr="009C10BB">
        <w:rPr>
          <w:iCs/>
        </w:rPr>
        <w:t>OSJEČKO-BARANJSKA ŽUPANIJA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5103"/>
      </w:tblGrid>
      <w:tr w:rsidR="009C10BB" w:rsidRPr="009C10BB" w14:paraId="22D5F871" w14:textId="77777777" w:rsidTr="005B73FF">
        <w:tc>
          <w:tcPr>
            <w:tcW w:w="817" w:type="dxa"/>
          </w:tcPr>
          <w:p w14:paraId="5B5BBAB5" w14:textId="77777777" w:rsidR="009C10BB" w:rsidRPr="009C10BB" w:rsidRDefault="009C10BB" w:rsidP="009C10BB">
            <w:pPr>
              <w:ind w:right="-285"/>
            </w:pPr>
            <w:r w:rsidRPr="009C10BB">
              <w:rPr>
                <w:noProof/>
                <w:vertAlign w:val="superscript"/>
              </w:rPr>
              <w:drawing>
                <wp:inline distT="0" distB="0" distL="0" distR="0" wp14:anchorId="02480DBE" wp14:editId="2143F0AA">
                  <wp:extent cx="331200" cy="417600"/>
                  <wp:effectExtent l="0" t="0" r="0" b="1905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200" cy="4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6916AA50" w14:textId="77777777" w:rsidR="009C10BB" w:rsidRPr="009C10BB" w:rsidRDefault="009C10BB" w:rsidP="009C10BB">
            <w:pPr>
              <w:ind w:right="-285"/>
              <w:rPr>
                <w:iCs/>
              </w:rPr>
            </w:pPr>
          </w:p>
          <w:p w14:paraId="2590A2DE" w14:textId="77777777" w:rsidR="009C10BB" w:rsidRPr="009C10BB" w:rsidRDefault="009C10BB" w:rsidP="009C10BB">
            <w:pPr>
              <w:ind w:right="-285"/>
              <w:rPr>
                <w:iCs/>
              </w:rPr>
            </w:pPr>
            <w:r w:rsidRPr="009C10BB">
              <w:rPr>
                <w:iCs/>
              </w:rPr>
              <w:t>GRAD OSIJEK</w:t>
            </w:r>
          </w:p>
          <w:p w14:paraId="38C4F664" w14:textId="77777777" w:rsidR="009C10BB" w:rsidRPr="009C10BB" w:rsidRDefault="009C10BB" w:rsidP="009C10BB"/>
          <w:p w14:paraId="772D28B3" w14:textId="77777777" w:rsidR="009C10BB" w:rsidRPr="009C10BB" w:rsidRDefault="009C10BB" w:rsidP="009C10BB">
            <w:r w:rsidRPr="009C10BB">
              <w:t>Upravni odjel za komunalno gospodarstvo,</w:t>
            </w:r>
          </w:p>
          <w:p w14:paraId="1A7F5B15" w14:textId="77777777" w:rsidR="009C10BB" w:rsidRPr="009C10BB" w:rsidRDefault="009C10BB" w:rsidP="009C10BB">
            <w:r w:rsidRPr="009C10BB">
              <w:t>promet i mjesnu samoupravu</w:t>
            </w:r>
            <w:r w:rsidRPr="009C10BB">
              <w:rPr>
                <w:iCs/>
              </w:rPr>
              <w:t xml:space="preserve">  </w:t>
            </w:r>
          </w:p>
        </w:tc>
      </w:tr>
    </w:tbl>
    <w:p w14:paraId="05A8C94B" w14:textId="77777777" w:rsidR="009C10BB" w:rsidRPr="009C10BB" w:rsidRDefault="009C10BB" w:rsidP="009C10BB">
      <w:pPr>
        <w:ind w:right="-285"/>
      </w:pPr>
    </w:p>
    <w:p w14:paraId="373EE53D" w14:textId="77777777" w:rsidR="009C10BB" w:rsidRPr="009C10BB" w:rsidRDefault="009C10BB" w:rsidP="009C10BB">
      <w:pPr>
        <w:ind w:right="-285"/>
      </w:pPr>
      <w:r w:rsidRPr="009C10BB">
        <w:t>KLASA: 112-01/23-01/19</w:t>
      </w:r>
    </w:p>
    <w:p w14:paraId="02ED2856" w14:textId="77777777" w:rsidR="009C10BB" w:rsidRPr="009C10BB" w:rsidRDefault="009C10BB" w:rsidP="009C10BB">
      <w:pPr>
        <w:ind w:right="-285"/>
      </w:pPr>
      <w:r w:rsidRPr="009C10BB">
        <w:t>URBROJ: 2158-1-05/1-23-5</w:t>
      </w:r>
    </w:p>
    <w:p w14:paraId="5F31102E" w14:textId="77777777" w:rsidR="009C10BB" w:rsidRPr="009C10BB" w:rsidRDefault="009C10BB" w:rsidP="009C10BB">
      <w:pPr>
        <w:jc w:val="both"/>
      </w:pPr>
      <w:r w:rsidRPr="009C10BB">
        <w:t>Osijek, 18. svibnja 2023.</w:t>
      </w:r>
    </w:p>
    <w:p w14:paraId="7846A39B" w14:textId="77777777" w:rsidR="009C10BB" w:rsidRPr="009C10BB" w:rsidRDefault="009C10BB" w:rsidP="009C10BB">
      <w:pPr>
        <w:tabs>
          <w:tab w:val="left" w:pos="709"/>
          <w:tab w:val="center" w:pos="6804"/>
        </w:tabs>
        <w:jc w:val="both"/>
        <w:rPr>
          <w:i/>
          <w:caps/>
        </w:rPr>
      </w:pPr>
    </w:p>
    <w:p w14:paraId="48FF5B8F" w14:textId="77777777" w:rsidR="009C10BB" w:rsidRPr="009C10BB" w:rsidRDefault="009C10BB" w:rsidP="009C10BB">
      <w:pPr>
        <w:jc w:val="both"/>
      </w:pPr>
      <w:r w:rsidRPr="009C10BB">
        <w:rPr>
          <w:caps/>
        </w:rPr>
        <w:t>N</w:t>
      </w:r>
      <w:r w:rsidRPr="009C10BB">
        <w:t>a temelju članka</w:t>
      </w:r>
      <w:r w:rsidRPr="009C10BB">
        <w:rPr>
          <w:color w:val="FF0000"/>
        </w:rPr>
        <w:t xml:space="preserve"> </w:t>
      </w:r>
      <w:smartTag w:uri="urn:schemas-microsoft-com:office:smarttags" w:element="metricconverter">
        <w:smartTagPr>
          <w:attr w:name="ProductID" w:val="19. st"/>
        </w:smartTagPr>
        <w:smartTag w:uri="urn:schemas-microsoft-com:office:smarttags" w:element="date">
          <w:smartTagPr>
            <w:attr w:name="ls" w:val="trans"/>
            <w:attr w:name="Month" w:val="1"/>
            <w:attr w:name="Day" w:val="08"/>
            <w:attr w:name="Year" w:val="61"/>
          </w:smartTagPr>
          <w:r w:rsidRPr="009C10BB">
            <w:t>19. st</w:t>
          </w:r>
        </w:smartTag>
      </w:smartTag>
      <w:r w:rsidRPr="009C10BB">
        <w:t>avka 1. Zakona o službenicima i namještenicima u lokalnoj i područnoj (regionalnoj) samoupravi („Narodne novine“ br. 86/08, 61/11 i 112/19) pročelnik Upravnog odjela za</w:t>
      </w:r>
      <w:r w:rsidRPr="009C10BB">
        <w:rPr>
          <w:iCs/>
        </w:rPr>
        <w:t xml:space="preserve"> komunalno gospodarstvo, promet i mjesnu samoupravu </w:t>
      </w:r>
      <w:r w:rsidRPr="009C10BB">
        <w:t>Grada Osijeka, raspisuje</w:t>
      </w:r>
    </w:p>
    <w:p w14:paraId="0768464F" w14:textId="77777777" w:rsidR="009C10BB" w:rsidRPr="009C10BB" w:rsidRDefault="009C10BB" w:rsidP="009C10BB">
      <w:pPr>
        <w:tabs>
          <w:tab w:val="left" w:pos="709"/>
          <w:tab w:val="center" w:pos="6804"/>
        </w:tabs>
        <w:jc w:val="both"/>
        <w:rPr>
          <w:i/>
        </w:rPr>
      </w:pPr>
    </w:p>
    <w:p w14:paraId="465DF182" w14:textId="77777777" w:rsidR="009C10BB" w:rsidRPr="009C10BB" w:rsidRDefault="009C10BB" w:rsidP="009C10BB">
      <w:pPr>
        <w:jc w:val="center"/>
        <w:rPr>
          <w:b/>
        </w:rPr>
      </w:pPr>
      <w:r w:rsidRPr="009C10BB">
        <w:rPr>
          <w:b/>
        </w:rPr>
        <w:t>JAVNI NATJEČAJ</w:t>
      </w:r>
    </w:p>
    <w:p w14:paraId="1D06D388" w14:textId="77777777" w:rsidR="009C10BB" w:rsidRPr="009C10BB" w:rsidRDefault="009C10BB" w:rsidP="009C10BB">
      <w:pPr>
        <w:ind w:firstLine="360"/>
        <w:jc w:val="center"/>
        <w:rPr>
          <w:iCs/>
        </w:rPr>
      </w:pPr>
      <w:r w:rsidRPr="009C10BB">
        <w:t xml:space="preserve">za prijam u službu u Upravni odjel za </w:t>
      </w:r>
      <w:r w:rsidRPr="009C10BB">
        <w:rPr>
          <w:iCs/>
        </w:rPr>
        <w:t xml:space="preserve">komunalno gospodarstvo, </w:t>
      </w:r>
    </w:p>
    <w:p w14:paraId="29EDD0F0" w14:textId="77777777" w:rsidR="009C10BB" w:rsidRPr="009C10BB" w:rsidRDefault="009C10BB" w:rsidP="009C10BB">
      <w:pPr>
        <w:ind w:firstLine="360"/>
        <w:jc w:val="center"/>
      </w:pPr>
      <w:r w:rsidRPr="009C10BB">
        <w:rPr>
          <w:iCs/>
        </w:rPr>
        <w:t xml:space="preserve">promet i mjesnu samoupravu </w:t>
      </w:r>
      <w:r w:rsidRPr="009C10BB">
        <w:t>Grada Osijeka</w:t>
      </w:r>
    </w:p>
    <w:p w14:paraId="23755A6F" w14:textId="77777777" w:rsidR="009C10BB" w:rsidRPr="009C10BB" w:rsidRDefault="009C10BB" w:rsidP="00EA6BA7">
      <w:pPr>
        <w:ind w:firstLine="360"/>
      </w:pPr>
    </w:p>
    <w:p w14:paraId="681B2698" w14:textId="77777777" w:rsidR="009C10BB" w:rsidRPr="009C10BB" w:rsidRDefault="009C10BB" w:rsidP="00EA6BA7">
      <w:r w:rsidRPr="009C10BB">
        <w:t>na radna mjesta:</w:t>
      </w:r>
    </w:p>
    <w:p w14:paraId="74A47FFD" w14:textId="77777777" w:rsidR="009C10BB" w:rsidRPr="009C10BB" w:rsidRDefault="009C10BB" w:rsidP="00EA6BA7">
      <w:pPr>
        <w:ind w:firstLine="360"/>
        <w:rPr>
          <w:color w:val="FF0000"/>
        </w:rPr>
      </w:pPr>
    </w:p>
    <w:p w14:paraId="65CF06E4" w14:textId="79A07725" w:rsidR="009C10BB" w:rsidRPr="009C10BB" w:rsidRDefault="009C10BB" w:rsidP="00EA6BA7">
      <w:pPr>
        <w:tabs>
          <w:tab w:val="left" w:pos="426"/>
        </w:tabs>
      </w:pPr>
      <w:r w:rsidRPr="009C10BB">
        <w:rPr>
          <w:b/>
        </w:rPr>
        <w:t xml:space="preserve">  </w:t>
      </w:r>
      <w:r w:rsidR="00EA6BA7">
        <w:rPr>
          <w:b/>
        </w:rPr>
        <w:t xml:space="preserve"> </w:t>
      </w:r>
      <w:r w:rsidRPr="009C10BB">
        <w:rPr>
          <w:b/>
        </w:rPr>
        <w:t xml:space="preserve">1. VODITELJ PODODSJEKA 1.        </w:t>
      </w:r>
      <w:r w:rsidR="00EA6BA7">
        <w:rPr>
          <w:b/>
        </w:rPr>
        <w:t xml:space="preserve"> </w:t>
      </w:r>
      <w:r w:rsidRPr="009C10BB">
        <w:rPr>
          <w:b/>
        </w:rPr>
        <w:t xml:space="preserve"> </w:t>
      </w:r>
      <w:r w:rsidRPr="009C10BB">
        <w:t xml:space="preserve">- jedan (1) izvršitelj na neodređeno vrijeme u </w:t>
      </w:r>
    </w:p>
    <w:p w14:paraId="52484DF1" w14:textId="77777777" w:rsidR="009C10BB" w:rsidRPr="009C10BB" w:rsidRDefault="009C10BB" w:rsidP="00EA6BA7">
      <w:pPr>
        <w:tabs>
          <w:tab w:val="left" w:pos="426"/>
        </w:tabs>
      </w:pPr>
      <w:r w:rsidRPr="009C10BB">
        <w:t xml:space="preserve">                                                                        Odsjeku za komunalno gospodarstvo i naplatu </w:t>
      </w:r>
    </w:p>
    <w:p w14:paraId="3AE2ECB8" w14:textId="77777777" w:rsidR="009C10BB" w:rsidRPr="009C10BB" w:rsidRDefault="009C10BB" w:rsidP="00EA6BA7">
      <w:pPr>
        <w:tabs>
          <w:tab w:val="left" w:pos="426"/>
        </w:tabs>
      </w:pPr>
      <w:r w:rsidRPr="009C10BB">
        <w:t xml:space="preserve">                                                                        komunalnih prihoda, </w:t>
      </w:r>
      <w:proofErr w:type="spellStart"/>
      <w:r w:rsidRPr="009C10BB">
        <w:t>Pododsjeku</w:t>
      </w:r>
      <w:proofErr w:type="spellEnd"/>
      <w:r w:rsidRPr="009C10BB">
        <w:t xml:space="preserve"> za održavanje i </w:t>
      </w:r>
    </w:p>
    <w:p w14:paraId="2EA02457" w14:textId="77777777" w:rsidR="009C10BB" w:rsidRPr="009C10BB" w:rsidRDefault="009C10BB" w:rsidP="00EA6BA7">
      <w:pPr>
        <w:tabs>
          <w:tab w:val="left" w:pos="426"/>
        </w:tabs>
      </w:pPr>
      <w:r w:rsidRPr="009C10BB">
        <w:t xml:space="preserve">                                                                        upravljanje sustavom javne rasvjete</w:t>
      </w:r>
    </w:p>
    <w:p w14:paraId="509EDABF" w14:textId="77777777" w:rsidR="009C10BB" w:rsidRPr="009C10BB" w:rsidRDefault="009C10BB" w:rsidP="00EA6BA7">
      <w:pPr>
        <w:tabs>
          <w:tab w:val="left" w:pos="426"/>
        </w:tabs>
        <w:rPr>
          <w:bCs/>
        </w:rPr>
      </w:pPr>
      <w:r w:rsidRPr="009C10BB">
        <w:rPr>
          <w:bCs/>
        </w:rPr>
        <w:t xml:space="preserve">  </w:t>
      </w:r>
    </w:p>
    <w:p w14:paraId="793AB39D" w14:textId="77777777" w:rsidR="009C10BB" w:rsidRPr="009C10BB" w:rsidRDefault="009C10BB" w:rsidP="00EA6BA7">
      <w:pPr>
        <w:tabs>
          <w:tab w:val="left" w:pos="426"/>
        </w:tabs>
        <w:rPr>
          <w:bCs/>
        </w:rPr>
      </w:pPr>
      <w:r w:rsidRPr="009C10BB">
        <w:rPr>
          <w:bCs/>
        </w:rPr>
        <w:t xml:space="preserve">   </w:t>
      </w:r>
      <w:r w:rsidRPr="009C10BB">
        <w:rPr>
          <w:b/>
        </w:rPr>
        <w:t>2. REFERENT 2. – KOMUNALNI REDAR</w:t>
      </w:r>
      <w:r w:rsidRPr="009C10BB">
        <w:rPr>
          <w:bCs/>
        </w:rPr>
        <w:t xml:space="preserve">   - tri (3) izvršitelja na neodređeno vrijeme u        </w:t>
      </w:r>
    </w:p>
    <w:p w14:paraId="5C099342" w14:textId="77777777" w:rsidR="009C10BB" w:rsidRPr="009C10BB" w:rsidRDefault="009C10BB" w:rsidP="00EA6BA7">
      <w:pPr>
        <w:tabs>
          <w:tab w:val="left" w:pos="426"/>
        </w:tabs>
        <w:rPr>
          <w:bCs/>
        </w:rPr>
      </w:pPr>
      <w:r w:rsidRPr="009C10BB">
        <w:rPr>
          <w:bCs/>
        </w:rPr>
        <w:t xml:space="preserve">                                                                                    Odsjeku komunalnog redarstva</w:t>
      </w:r>
    </w:p>
    <w:p w14:paraId="76632350" w14:textId="77777777" w:rsidR="009C10BB" w:rsidRPr="009C10BB" w:rsidRDefault="009C10BB" w:rsidP="00EA6BA7">
      <w:pPr>
        <w:tabs>
          <w:tab w:val="left" w:pos="426"/>
        </w:tabs>
        <w:rPr>
          <w:bCs/>
        </w:rPr>
      </w:pPr>
    </w:p>
    <w:p w14:paraId="544EBA2F" w14:textId="77777777" w:rsidR="009C10BB" w:rsidRPr="009C10BB" w:rsidRDefault="009C10BB" w:rsidP="00EA6BA7">
      <w:pPr>
        <w:tabs>
          <w:tab w:val="left" w:pos="426"/>
        </w:tabs>
        <w:rPr>
          <w:bCs/>
        </w:rPr>
      </w:pPr>
      <w:r w:rsidRPr="009C10BB">
        <w:rPr>
          <w:b/>
        </w:rPr>
        <w:t xml:space="preserve">   3. REFERENT 1. – PROMETNI REDAR</w:t>
      </w:r>
      <w:r w:rsidRPr="009C10BB">
        <w:rPr>
          <w:bCs/>
        </w:rPr>
        <w:t xml:space="preserve">       - jedan (1) izvršitelj na neodređeno vrijeme                </w:t>
      </w:r>
    </w:p>
    <w:p w14:paraId="6B497C4E" w14:textId="77777777" w:rsidR="009C10BB" w:rsidRPr="009C10BB" w:rsidRDefault="009C10BB" w:rsidP="00EA6BA7">
      <w:pPr>
        <w:tabs>
          <w:tab w:val="left" w:pos="426"/>
        </w:tabs>
        <w:rPr>
          <w:bCs/>
        </w:rPr>
      </w:pPr>
      <w:r w:rsidRPr="009C10BB">
        <w:rPr>
          <w:bCs/>
        </w:rPr>
        <w:t xml:space="preserve">                                                                                    u Odsjeku za promet</w:t>
      </w:r>
    </w:p>
    <w:p w14:paraId="7D32B75D" w14:textId="77777777" w:rsidR="009C10BB" w:rsidRPr="009C10BB" w:rsidRDefault="009C10BB" w:rsidP="00EA6BA7">
      <w:pPr>
        <w:tabs>
          <w:tab w:val="left" w:pos="426"/>
        </w:tabs>
        <w:rPr>
          <w:b/>
        </w:rPr>
      </w:pPr>
    </w:p>
    <w:p w14:paraId="1DB174E1" w14:textId="77777777" w:rsidR="009C10BB" w:rsidRPr="009C10BB" w:rsidRDefault="009C10BB" w:rsidP="00EA6BA7">
      <w:pPr>
        <w:tabs>
          <w:tab w:val="left" w:pos="426"/>
        </w:tabs>
        <w:rPr>
          <w:b/>
        </w:rPr>
      </w:pPr>
    </w:p>
    <w:p w14:paraId="3BDDAC96" w14:textId="77777777" w:rsidR="009C10BB" w:rsidRPr="009C10BB" w:rsidRDefault="009C10BB" w:rsidP="00EA6BA7">
      <w:pPr>
        <w:ind w:firstLine="556"/>
      </w:pPr>
      <w:r w:rsidRPr="009C10BB">
        <w:t>Opći uvjeti za prijam u službu:</w:t>
      </w:r>
    </w:p>
    <w:p w14:paraId="4232CFF5" w14:textId="77777777" w:rsidR="009C10BB" w:rsidRPr="009C10BB" w:rsidRDefault="009C10BB" w:rsidP="009C10BB">
      <w:pPr>
        <w:numPr>
          <w:ilvl w:val="0"/>
          <w:numId w:val="8"/>
        </w:numPr>
        <w:tabs>
          <w:tab w:val="left" w:pos="567"/>
          <w:tab w:val="left" w:pos="993"/>
        </w:tabs>
        <w:ind w:left="567" w:hanging="11"/>
      </w:pPr>
      <w:r w:rsidRPr="009C10BB">
        <w:t>punoljetnost</w:t>
      </w:r>
    </w:p>
    <w:p w14:paraId="3260BF33" w14:textId="77777777" w:rsidR="009C10BB" w:rsidRPr="009C10BB" w:rsidRDefault="009C10BB" w:rsidP="009C10BB">
      <w:pPr>
        <w:numPr>
          <w:ilvl w:val="0"/>
          <w:numId w:val="8"/>
        </w:numPr>
        <w:tabs>
          <w:tab w:val="left" w:pos="567"/>
          <w:tab w:val="left" w:pos="993"/>
        </w:tabs>
        <w:ind w:left="567" w:hanging="11"/>
      </w:pPr>
      <w:r w:rsidRPr="009C10BB">
        <w:t>hrvatsko državljanstvo</w:t>
      </w:r>
    </w:p>
    <w:p w14:paraId="4493CF29" w14:textId="77777777" w:rsidR="009C10BB" w:rsidRPr="009C10BB" w:rsidRDefault="009C10BB" w:rsidP="009C10BB">
      <w:pPr>
        <w:numPr>
          <w:ilvl w:val="0"/>
          <w:numId w:val="8"/>
        </w:numPr>
        <w:tabs>
          <w:tab w:val="left" w:pos="567"/>
          <w:tab w:val="left" w:pos="993"/>
        </w:tabs>
        <w:ind w:left="567" w:hanging="11"/>
      </w:pPr>
      <w:r w:rsidRPr="009C10BB">
        <w:t>zdravstvena sposobnost za obavljanje poslova radnog mjesta na koje se prima.</w:t>
      </w:r>
    </w:p>
    <w:p w14:paraId="757F243E" w14:textId="77777777" w:rsidR="009C10BB" w:rsidRPr="009C10BB" w:rsidRDefault="009C10BB" w:rsidP="009C10BB">
      <w:pPr>
        <w:tabs>
          <w:tab w:val="left" w:pos="567"/>
          <w:tab w:val="left" w:pos="993"/>
        </w:tabs>
        <w:ind w:left="567"/>
      </w:pPr>
      <w:r w:rsidRPr="009C10BB">
        <w:t xml:space="preserve"> </w:t>
      </w:r>
    </w:p>
    <w:p w14:paraId="299E6240" w14:textId="77777777" w:rsidR="009C10BB" w:rsidRPr="009C10BB" w:rsidRDefault="009C10BB" w:rsidP="009C10BB">
      <w:pPr>
        <w:ind w:firstLine="556"/>
        <w:jc w:val="both"/>
      </w:pPr>
      <w:r w:rsidRPr="009C10BB">
        <w:t>Osim općih uvjeta za prijam u službu kandidati moraju ispunjavati i sljedeće posebne uvjete:</w:t>
      </w:r>
    </w:p>
    <w:p w14:paraId="3C2BF150" w14:textId="77777777" w:rsidR="009C10BB" w:rsidRPr="009C10BB" w:rsidRDefault="009C10BB" w:rsidP="009C10BB">
      <w:pPr>
        <w:ind w:firstLine="556"/>
        <w:jc w:val="both"/>
      </w:pPr>
    </w:p>
    <w:p w14:paraId="7CD56F83" w14:textId="77777777" w:rsidR="009C10BB" w:rsidRPr="009C10BB" w:rsidRDefault="009C10BB" w:rsidP="009C10BB">
      <w:pPr>
        <w:ind w:firstLine="556"/>
        <w:jc w:val="both"/>
        <w:rPr>
          <w:b/>
          <w:bCs/>
        </w:rPr>
      </w:pPr>
      <w:r w:rsidRPr="009C10BB">
        <w:rPr>
          <w:b/>
          <w:bCs/>
        </w:rPr>
        <w:t>Za radno mjesto br.1.</w:t>
      </w:r>
    </w:p>
    <w:p w14:paraId="2323F28C" w14:textId="77777777" w:rsidR="009C10BB" w:rsidRPr="009C10BB" w:rsidRDefault="009C10BB" w:rsidP="009C10BB">
      <w:pPr>
        <w:ind w:left="993" w:hanging="426"/>
        <w:jc w:val="both"/>
      </w:pPr>
      <w:bookmarkStart w:id="3" w:name="_Hlk135056526"/>
      <w:r w:rsidRPr="009C10BB">
        <w:t xml:space="preserve">- </w:t>
      </w:r>
      <w:r w:rsidRPr="009C10BB">
        <w:tab/>
        <w:t xml:space="preserve">sveučilišni prvostupnik elektrotehnike ili stručni prvostupnik struke elektrotehnika      </w:t>
      </w:r>
    </w:p>
    <w:p w14:paraId="351CA560" w14:textId="77777777" w:rsidR="009C10BB" w:rsidRPr="009C10BB" w:rsidRDefault="009C10BB" w:rsidP="009C10BB">
      <w:pPr>
        <w:ind w:left="993" w:hanging="426"/>
        <w:jc w:val="both"/>
      </w:pPr>
      <w:r w:rsidRPr="009C10BB">
        <w:t>-</w:t>
      </w:r>
      <w:r w:rsidRPr="009C10BB">
        <w:tab/>
        <w:t xml:space="preserve">najmanje četiri godine radnog iskustva na odgovarajućim poslovima </w:t>
      </w:r>
    </w:p>
    <w:p w14:paraId="2701166A" w14:textId="77777777" w:rsidR="009C10BB" w:rsidRPr="009C10BB" w:rsidRDefault="009C10BB" w:rsidP="009C10BB">
      <w:pPr>
        <w:ind w:left="993" w:hanging="426"/>
        <w:jc w:val="both"/>
      </w:pPr>
      <w:r w:rsidRPr="009C10BB">
        <w:t>-      položen državni ispit II. razine</w:t>
      </w:r>
    </w:p>
    <w:p w14:paraId="6FC59F5F" w14:textId="77777777" w:rsidR="009C10BB" w:rsidRPr="009C10BB" w:rsidRDefault="009C10BB" w:rsidP="009C10BB">
      <w:pPr>
        <w:numPr>
          <w:ilvl w:val="0"/>
          <w:numId w:val="8"/>
        </w:numPr>
        <w:tabs>
          <w:tab w:val="left" w:pos="993"/>
        </w:tabs>
        <w:ind w:left="993" w:hanging="426"/>
        <w:jc w:val="both"/>
      </w:pPr>
      <w:r w:rsidRPr="009C10BB">
        <w:t>poznavanje rada na računalu.</w:t>
      </w:r>
    </w:p>
    <w:bookmarkEnd w:id="3"/>
    <w:p w14:paraId="0B7FE891" w14:textId="77777777" w:rsidR="009C10BB" w:rsidRPr="009C10BB" w:rsidRDefault="009C10BB" w:rsidP="009C10BB">
      <w:pPr>
        <w:tabs>
          <w:tab w:val="left" w:pos="993"/>
        </w:tabs>
        <w:ind w:left="567"/>
        <w:jc w:val="both"/>
        <w:rPr>
          <w:b/>
          <w:bCs/>
        </w:rPr>
      </w:pPr>
      <w:r w:rsidRPr="009C10BB">
        <w:rPr>
          <w:b/>
          <w:bCs/>
        </w:rPr>
        <w:lastRenderedPageBreak/>
        <w:t>Za radno mjesto br. 2.</w:t>
      </w:r>
    </w:p>
    <w:p w14:paraId="4509A944" w14:textId="77777777" w:rsidR="009C10BB" w:rsidRPr="009C10BB" w:rsidRDefault="009C10BB" w:rsidP="009C10BB">
      <w:pPr>
        <w:ind w:left="993" w:hanging="426"/>
        <w:jc w:val="both"/>
      </w:pPr>
      <w:r w:rsidRPr="009C10BB">
        <w:t xml:space="preserve">- </w:t>
      </w:r>
      <w:r w:rsidRPr="009C10BB">
        <w:tab/>
        <w:t xml:space="preserve">gimnazijsko srednjoškolsko obrazovanje ili četverogodišnje strukovno srednjoškolsko obrazovanje      </w:t>
      </w:r>
    </w:p>
    <w:p w14:paraId="1EAF5E16" w14:textId="77777777" w:rsidR="009C10BB" w:rsidRPr="009C10BB" w:rsidRDefault="009C10BB" w:rsidP="009C10BB">
      <w:pPr>
        <w:ind w:left="993" w:hanging="426"/>
        <w:jc w:val="both"/>
      </w:pPr>
      <w:r w:rsidRPr="009C10BB">
        <w:t>-</w:t>
      </w:r>
      <w:r w:rsidRPr="009C10BB">
        <w:tab/>
        <w:t xml:space="preserve">najmanje jedna godina radnog iskustva na odgovarajućim poslovima </w:t>
      </w:r>
    </w:p>
    <w:p w14:paraId="48B9374D" w14:textId="77777777" w:rsidR="009C10BB" w:rsidRPr="009C10BB" w:rsidRDefault="009C10BB" w:rsidP="009C10BB">
      <w:pPr>
        <w:ind w:left="993" w:hanging="426"/>
        <w:jc w:val="both"/>
      </w:pPr>
      <w:r w:rsidRPr="009C10BB">
        <w:t>-      položen državni ispit I. razine</w:t>
      </w:r>
    </w:p>
    <w:p w14:paraId="048B5F7D" w14:textId="77777777" w:rsidR="009C10BB" w:rsidRPr="009C10BB" w:rsidRDefault="009C10BB" w:rsidP="009C10BB">
      <w:pPr>
        <w:numPr>
          <w:ilvl w:val="0"/>
          <w:numId w:val="8"/>
        </w:numPr>
        <w:tabs>
          <w:tab w:val="left" w:pos="993"/>
        </w:tabs>
        <w:ind w:left="993" w:hanging="426"/>
        <w:jc w:val="both"/>
      </w:pPr>
      <w:r w:rsidRPr="009C10BB">
        <w:t>poznavanje rada na računalu.</w:t>
      </w:r>
    </w:p>
    <w:p w14:paraId="71DB0211" w14:textId="77777777" w:rsidR="009C10BB" w:rsidRPr="009C10BB" w:rsidRDefault="009C10BB" w:rsidP="009C10BB">
      <w:pPr>
        <w:tabs>
          <w:tab w:val="left" w:pos="993"/>
        </w:tabs>
        <w:ind w:left="567"/>
        <w:jc w:val="both"/>
      </w:pPr>
    </w:p>
    <w:p w14:paraId="79EB4733" w14:textId="77777777" w:rsidR="009C10BB" w:rsidRPr="009C10BB" w:rsidRDefault="009C10BB" w:rsidP="009C10BB">
      <w:pPr>
        <w:tabs>
          <w:tab w:val="left" w:pos="993"/>
        </w:tabs>
        <w:ind w:left="567"/>
        <w:jc w:val="both"/>
        <w:rPr>
          <w:b/>
          <w:bCs/>
        </w:rPr>
      </w:pPr>
      <w:r w:rsidRPr="009C10BB">
        <w:rPr>
          <w:b/>
          <w:bCs/>
        </w:rPr>
        <w:t>Za radno mjesto br. 3.</w:t>
      </w:r>
    </w:p>
    <w:p w14:paraId="521767A3" w14:textId="77777777" w:rsidR="009C10BB" w:rsidRPr="009C10BB" w:rsidRDefault="009C10BB" w:rsidP="009C10BB">
      <w:pPr>
        <w:ind w:left="993" w:hanging="426"/>
        <w:jc w:val="both"/>
      </w:pPr>
      <w:r w:rsidRPr="009C10BB">
        <w:t xml:space="preserve">- </w:t>
      </w:r>
      <w:r w:rsidRPr="009C10BB">
        <w:tab/>
        <w:t xml:space="preserve">srednja stručna sprema (IV. stupanj)       </w:t>
      </w:r>
    </w:p>
    <w:p w14:paraId="66EFB8A5" w14:textId="77777777" w:rsidR="009C10BB" w:rsidRPr="009C10BB" w:rsidRDefault="009C10BB" w:rsidP="009C10BB">
      <w:pPr>
        <w:ind w:left="993" w:hanging="426"/>
        <w:jc w:val="both"/>
      </w:pPr>
      <w:r w:rsidRPr="009C10BB">
        <w:t>-</w:t>
      </w:r>
      <w:r w:rsidRPr="009C10BB">
        <w:tab/>
        <w:t xml:space="preserve">najmanje jedna godina radnog iskustva na odgovarajućim poslovima </w:t>
      </w:r>
    </w:p>
    <w:p w14:paraId="158B8961" w14:textId="77777777" w:rsidR="009C10BB" w:rsidRPr="009C10BB" w:rsidRDefault="009C10BB" w:rsidP="009C10BB">
      <w:pPr>
        <w:ind w:left="993" w:hanging="426"/>
        <w:jc w:val="both"/>
      </w:pPr>
      <w:r w:rsidRPr="009C10BB">
        <w:t>-      položen državni ispit I. razine</w:t>
      </w:r>
    </w:p>
    <w:p w14:paraId="2522163F" w14:textId="77777777" w:rsidR="009C10BB" w:rsidRPr="009C10BB" w:rsidRDefault="009C10BB" w:rsidP="009C10BB">
      <w:pPr>
        <w:ind w:left="993" w:hanging="426"/>
        <w:jc w:val="both"/>
      </w:pPr>
      <w:r w:rsidRPr="009C10BB">
        <w:t>-      poznavanje rada na računalu</w:t>
      </w:r>
    </w:p>
    <w:p w14:paraId="27BC37B8" w14:textId="77777777" w:rsidR="009C10BB" w:rsidRPr="009C10BB" w:rsidRDefault="009C10BB" w:rsidP="009C10BB">
      <w:pPr>
        <w:ind w:left="993" w:hanging="426"/>
        <w:jc w:val="both"/>
      </w:pPr>
      <w:r w:rsidRPr="009C10BB">
        <w:t>-      položen ispit o stručnoj osposobljenosti za obavljanje poslova prometnog redara</w:t>
      </w:r>
    </w:p>
    <w:p w14:paraId="7AB25699" w14:textId="77777777" w:rsidR="009C10BB" w:rsidRPr="009C10BB" w:rsidRDefault="009C10BB" w:rsidP="009C10BB">
      <w:pPr>
        <w:numPr>
          <w:ilvl w:val="0"/>
          <w:numId w:val="8"/>
        </w:numPr>
        <w:tabs>
          <w:tab w:val="left" w:pos="993"/>
        </w:tabs>
        <w:ind w:left="993" w:hanging="426"/>
        <w:jc w:val="both"/>
      </w:pPr>
      <w:r w:rsidRPr="009C10BB">
        <w:t>položen vozački ispit za vozača „B“ kategorije.</w:t>
      </w:r>
    </w:p>
    <w:p w14:paraId="26B113BC" w14:textId="77777777" w:rsidR="009C10BB" w:rsidRPr="009C10BB" w:rsidRDefault="009C10BB" w:rsidP="009C10BB">
      <w:pPr>
        <w:tabs>
          <w:tab w:val="left" w:pos="993"/>
        </w:tabs>
        <w:ind w:left="567"/>
        <w:jc w:val="both"/>
      </w:pPr>
    </w:p>
    <w:p w14:paraId="724ED95A" w14:textId="77777777" w:rsidR="009C10BB" w:rsidRPr="009C10BB" w:rsidRDefault="009C10BB" w:rsidP="009C10BB">
      <w:pPr>
        <w:tabs>
          <w:tab w:val="left" w:pos="0"/>
          <w:tab w:val="left" w:pos="567"/>
        </w:tabs>
        <w:jc w:val="both"/>
      </w:pPr>
      <w:r w:rsidRPr="009C10BB">
        <w:t xml:space="preserve">         Izrazi koji se u ovom natječaju koriste u muškom rodu neutralni su i odnose se jednako na muški i ženski rod. </w:t>
      </w:r>
    </w:p>
    <w:p w14:paraId="55F54B87" w14:textId="77777777" w:rsidR="009C10BB" w:rsidRPr="009C10BB" w:rsidRDefault="009C10BB" w:rsidP="009C10BB">
      <w:pPr>
        <w:jc w:val="both"/>
        <w:rPr>
          <w:b/>
        </w:rPr>
      </w:pPr>
      <w:r w:rsidRPr="009C10BB">
        <w:t xml:space="preserve">         </w:t>
      </w:r>
      <w:r w:rsidRPr="009C10BB">
        <w:rPr>
          <w:b/>
        </w:rPr>
        <w:t>Služba se zasniva na neodređeno vrijeme uz obvezni probni rad od tri mjeseca.</w:t>
      </w:r>
    </w:p>
    <w:p w14:paraId="3E5F615F" w14:textId="77777777" w:rsidR="009C10BB" w:rsidRPr="009C10BB" w:rsidRDefault="009C10BB" w:rsidP="009C10BB">
      <w:pPr>
        <w:ind w:firstLine="567"/>
        <w:jc w:val="both"/>
      </w:pPr>
      <w:r w:rsidRPr="009C10BB">
        <w:t>Radnim iskustvom na odgovarajućim poslovima smatra se radno iskustvo ostvareno na poslovima odgovarajuće stručne spreme i struke.</w:t>
      </w:r>
    </w:p>
    <w:p w14:paraId="6C273F7E" w14:textId="77777777" w:rsidR="009C10BB" w:rsidRPr="009C10BB" w:rsidRDefault="009C10BB" w:rsidP="009C10BB">
      <w:pPr>
        <w:tabs>
          <w:tab w:val="left" w:pos="0"/>
          <w:tab w:val="left" w:pos="567"/>
          <w:tab w:val="left" w:pos="993"/>
        </w:tabs>
        <w:jc w:val="both"/>
      </w:pPr>
      <w:r w:rsidRPr="009C10BB">
        <w:tab/>
        <w:t xml:space="preserve">Na javni natječaj mogu se javiti osobe oba spola. </w:t>
      </w:r>
    </w:p>
    <w:p w14:paraId="38BBB7A4" w14:textId="77777777" w:rsidR="009C10BB" w:rsidRPr="009C10BB" w:rsidRDefault="009C10BB" w:rsidP="009C10BB">
      <w:pPr>
        <w:ind w:firstLine="556"/>
        <w:jc w:val="both"/>
      </w:pPr>
      <w:r w:rsidRPr="009C10BB">
        <w:t>Na natječaj se mogu prijaviti i osobe koje nemaju položen državni ispit pod uvjetom da ga polože u zakonskom roku.</w:t>
      </w:r>
    </w:p>
    <w:p w14:paraId="1480D397" w14:textId="77777777" w:rsidR="009C10BB" w:rsidRPr="009C10BB" w:rsidRDefault="009C10BB" w:rsidP="009C10BB">
      <w:pPr>
        <w:ind w:firstLine="556"/>
        <w:jc w:val="both"/>
      </w:pPr>
      <w:r w:rsidRPr="009C10BB">
        <w:t>Za prijam u službu osobe koja je strani državljanin ili osobe bez državljanstva, pored ispunjavanja uvjeta propisanih posebnim zakonom, potrebno je prethodno odobrenje središnjeg tijela državne uprave nadležnog za službeničke odnose.</w:t>
      </w:r>
    </w:p>
    <w:p w14:paraId="2D42067F" w14:textId="77777777" w:rsidR="009C10BB" w:rsidRPr="009C10BB" w:rsidRDefault="009C10BB" w:rsidP="009C10BB">
      <w:pPr>
        <w:jc w:val="both"/>
      </w:pPr>
      <w:r w:rsidRPr="009C10BB">
        <w:t xml:space="preserve">          S kandidatima koji udovoljavaju formalnim uvjetima javnog natječaja bit će provedena prethodna provjera znanja i sposobnosti.  </w:t>
      </w:r>
    </w:p>
    <w:p w14:paraId="59000A48" w14:textId="77777777" w:rsidR="009C10BB" w:rsidRPr="009C10BB" w:rsidRDefault="009C10BB" w:rsidP="009C10BB">
      <w:pPr>
        <w:jc w:val="both"/>
        <w:rPr>
          <w:b/>
        </w:rPr>
      </w:pPr>
      <w:r w:rsidRPr="009C10BB">
        <w:rPr>
          <w:b/>
        </w:rPr>
        <w:t xml:space="preserve">         Ako kandidat ne pristupi prethodnoj provjeri znanja i sposobnosti, smatra se da je povukao prijavu na javni natječaj.</w:t>
      </w:r>
    </w:p>
    <w:p w14:paraId="71974551" w14:textId="77777777" w:rsidR="009C10BB" w:rsidRPr="009C10BB" w:rsidRDefault="009C10BB" w:rsidP="009C10BB">
      <w:pPr>
        <w:tabs>
          <w:tab w:val="left" w:pos="0"/>
          <w:tab w:val="left" w:pos="567"/>
        </w:tabs>
        <w:jc w:val="both"/>
      </w:pPr>
      <w:r w:rsidRPr="009C10BB">
        <w:t xml:space="preserve">          U prijavi na javni natječaj navode se osobni podaci podnositelja prijave (ime i prezime, adresa stanovanja, kontakt telefon ili mobitel, adresa elektroničke pošte), naziv radnog mjesta i upravnog odjela na koje se prijavljuje.</w:t>
      </w:r>
    </w:p>
    <w:p w14:paraId="534B3A79" w14:textId="77777777" w:rsidR="009C10BB" w:rsidRPr="009C10BB" w:rsidRDefault="009C10BB" w:rsidP="009C10BB">
      <w:pPr>
        <w:tabs>
          <w:tab w:val="left" w:pos="0"/>
          <w:tab w:val="left" w:pos="567"/>
        </w:tabs>
        <w:jc w:val="both"/>
      </w:pPr>
      <w:r w:rsidRPr="009C10BB">
        <w:t xml:space="preserve">         Prijavu je potrebno vlastoručno potpisati.</w:t>
      </w:r>
    </w:p>
    <w:p w14:paraId="080F0C27" w14:textId="77777777" w:rsidR="009C10BB" w:rsidRPr="009C10BB" w:rsidRDefault="009C10BB" w:rsidP="009C10BB">
      <w:pPr>
        <w:tabs>
          <w:tab w:val="left" w:pos="0"/>
          <w:tab w:val="left" w:pos="567"/>
        </w:tabs>
        <w:jc w:val="both"/>
      </w:pPr>
      <w:r w:rsidRPr="009C10BB">
        <w:t xml:space="preserve">         Uz prijavu na javni natječaj kandidat je dužan priložiti:</w:t>
      </w:r>
    </w:p>
    <w:p w14:paraId="4451DFA0" w14:textId="77777777" w:rsidR="009C10BB" w:rsidRPr="009C10BB" w:rsidRDefault="009C10BB" w:rsidP="009C10BB">
      <w:pPr>
        <w:numPr>
          <w:ilvl w:val="0"/>
          <w:numId w:val="8"/>
        </w:numPr>
        <w:tabs>
          <w:tab w:val="left" w:pos="567"/>
          <w:tab w:val="left" w:pos="993"/>
        </w:tabs>
        <w:ind w:left="567" w:hanging="11"/>
        <w:jc w:val="both"/>
      </w:pPr>
      <w:r w:rsidRPr="009C10BB">
        <w:t>životopis</w:t>
      </w:r>
    </w:p>
    <w:p w14:paraId="13FCE474" w14:textId="77777777" w:rsidR="009C10BB" w:rsidRPr="009C10BB" w:rsidRDefault="009C10BB" w:rsidP="009C10BB">
      <w:pPr>
        <w:numPr>
          <w:ilvl w:val="0"/>
          <w:numId w:val="8"/>
        </w:numPr>
        <w:tabs>
          <w:tab w:val="left" w:pos="567"/>
          <w:tab w:val="left" w:pos="993"/>
        </w:tabs>
        <w:ind w:left="567" w:hanging="11"/>
        <w:jc w:val="both"/>
      </w:pPr>
      <w:r w:rsidRPr="009C10BB">
        <w:t>dokaz o hrvatskom državljanstvu, odnosno za osobe sa stranim državljanstvom ili osobe bez državljanstva dokaz o ispunjavanju uvjeta propisanih posebnim zakonom i prethodno odobrenje središnjeg tijela državne uprave nadležnog za službeničke odnose</w:t>
      </w:r>
    </w:p>
    <w:p w14:paraId="67D4FC1F" w14:textId="77777777" w:rsidR="009C10BB" w:rsidRPr="009C10BB" w:rsidRDefault="009C10BB" w:rsidP="009C10BB">
      <w:pPr>
        <w:numPr>
          <w:ilvl w:val="0"/>
          <w:numId w:val="8"/>
        </w:numPr>
        <w:tabs>
          <w:tab w:val="left" w:pos="567"/>
          <w:tab w:val="left" w:pos="993"/>
        </w:tabs>
        <w:ind w:left="567" w:hanging="11"/>
        <w:jc w:val="both"/>
      </w:pPr>
      <w:r w:rsidRPr="009C10BB">
        <w:t>dokaz o stručnoj spremi (preslika diplome odnosno svjedodžbe)</w:t>
      </w:r>
    </w:p>
    <w:p w14:paraId="70D92420" w14:textId="77777777" w:rsidR="009C10BB" w:rsidRPr="009C10BB" w:rsidRDefault="009C10BB" w:rsidP="009C10BB">
      <w:pPr>
        <w:numPr>
          <w:ilvl w:val="0"/>
          <w:numId w:val="8"/>
        </w:numPr>
        <w:tabs>
          <w:tab w:val="left" w:pos="993"/>
        </w:tabs>
        <w:ind w:left="993" w:hanging="426"/>
        <w:jc w:val="both"/>
      </w:pPr>
      <w:r w:rsidRPr="009C10BB">
        <w:t>dokaz o radnom iskustvu na odgovarajućim poslovima u trajanju od: najmanje četiri (4) godine za radno mjesto br. 1., a najmanje jedne (1) godine za radna mjesta br. 2. i 3. - potrebno je dostaviti dokumente navedene u točkama a) i b):</w:t>
      </w:r>
    </w:p>
    <w:p w14:paraId="554BCAEC" w14:textId="7C755245" w:rsidR="009C10BB" w:rsidRPr="009C10BB" w:rsidRDefault="009C10BB" w:rsidP="009C10BB">
      <w:pPr>
        <w:numPr>
          <w:ilvl w:val="0"/>
          <w:numId w:val="1"/>
        </w:numPr>
        <w:tabs>
          <w:tab w:val="left" w:pos="567"/>
          <w:tab w:val="left" w:pos="900"/>
        </w:tabs>
        <w:ind w:left="964" w:hanging="397"/>
        <w:jc w:val="both"/>
      </w:pPr>
      <w:r w:rsidRPr="009C10BB">
        <w:t>elektronički zapis o radno pravnom statusu (e-</w:t>
      </w:r>
      <w:r w:rsidR="00895BE2">
        <w:t>r</w:t>
      </w:r>
      <w:r w:rsidRPr="009C10BB">
        <w:t>adna knjižica) preuzet iz sustava e-</w:t>
      </w:r>
      <w:r w:rsidR="00895BE2">
        <w:t>G</w:t>
      </w:r>
      <w:r w:rsidRPr="009C10BB">
        <w:t>rađani ili potvrda o podacima evidentiranim u matičnoj evidenciji Hrvatskog zavoda za mirovinsko osiguranje koju Zavod na osobno traženje osiguranika izdaje na šalterima područnih službi/ureda Hrvatskog zavoda za mirovinsko osiguranje</w:t>
      </w:r>
    </w:p>
    <w:p w14:paraId="57B49DC5" w14:textId="77777777" w:rsidR="009C10BB" w:rsidRPr="009C10BB" w:rsidRDefault="009C10BB" w:rsidP="009C10BB">
      <w:pPr>
        <w:numPr>
          <w:ilvl w:val="0"/>
          <w:numId w:val="1"/>
        </w:numPr>
        <w:tabs>
          <w:tab w:val="left" w:pos="567"/>
          <w:tab w:val="left" w:pos="900"/>
        </w:tabs>
        <w:ind w:left="964" w:hanging="397"/>
        <w:jc w:val="both"/>
      </w:pPr>
      <w:r w:rsidRPr="009C10BB">
        <w:t xml:space="preserve"> presliku ugovora o radu ili rješenja o rasporedu ili potvrdu poslodavca (svi navedeni   dokumenti moraju sadržavati vrstu poslova koju je obavljao, vrstu stručne spreme tih  </w:t>
      </w:r>
      <w:r w:rsidRPr="009C10BB">
        <w:lastRenderedPageBreak/>
        <w:t>poslova i vremenska razdoblja u kojima je kandidat obavljao navedene poslove a koja su evidentirana u matičnoj evidenciji Hrvatskog zavoda za mirovinsko osiguranje)</w:t>
      </w:r>
    </w:p>
    <w:p w14:paraId="471566D5" w14:textId="77777777" w:rsidR="009C10BB" w:rsidRPr="009C10BB" w:rsidRDefault="009C10BB" w:rsidP="009C10BB">
      <w:pPr>
        <w:numPr>
          <w:ilvl w:val="0"/>
          <w:numId w:val="8"/>
        </w:numPr>
        <w:tabs>
          <w:tab w:val="left" w:pos="993"/>
        </w:tabs>
        <w:ind w:left="567" w:firstLine="0"/>
        <w:jc w:val="both"/>
      </w:pPr>
      <w:r w:rsidRPr="009C10BB">
        <w:t xml:space="preserve">uvjerenje da se protiv kandidata ne vodi kazneni postupak ne starije od tri mjeseca </w:t>
      </w:r>
    </w:p>
    <w:p w14:paraId="1B16D22C" w14:textId="77777777" w:rsidR="009C10BB" w:rsidRPr="009C10BB" w:rsidRDefault="009C10BB" w:rsidP="009C10BB">
      <w:pPr>
        <w:tabs>
          <w:tab w:val="left" w:pos="993"/>
        </w:tabs>
        <w:ind w:left="567"/>
        <w:jc w:val="both"/>
      </w:pPr>
      <w:r w:rsidRPr="009C10BB">
        <w:t xml:space="preserve">       od dana objave ovog natječaja</w:t>
      </w:r>
    </w:p>
    <w:p w14:paraId="55899ED3" w14:textId="77777777" w:rsidR="009C10BB" w:rsidRPr="009C10BB" w:rsidRDefault="009C10BB" w:rsidP="009C10BB">
      <w:pPr>
        <w:numPr>
          <w:ilvl w:val="0"/>
          <w:numId w:val="8"/>
        </w:numPr>
        <w:tabs>
          <w:tab w:val="left" w:pos="993"/>
        </w:tabs>
        <w:ind w:left="567" w:firstLine="0"/>
        <w:jc w:val="both"/>
      </w:pPr>
      <w:r w:rsidRPr="009C10BB">
        <w:t xml:space="preserve">vlastoručno potpisanu izjavu </w:t>
      </w:r>
      <w:bookmarkStart w:id="4" w:name="_Hlk121727541"/>
      <w:r w:rsidRPr="009C10BB">
        <w:rPr>
          <w:rFonts w:eastAsia="Calibri"/>
          <w:lang w:eastAsia="en-US"/>
        </w:rPr>
        <w:t xml:space="preserve">o nepostojanju zapreka za prijam u službu (obrazac u </w:t>
      </w:r>
    </w:p>
    <w:p w14:paraId="1B9EF160" w14:textId="77777777" w:rsidR="009C10BB" w:rsidRPr="009C10BB" w:rsidRDefault="009C10BB" w:rsidP="009C10BB">
      <w:pPr>
        <w:tabs>
          <w:tab w:val="left" w:pos="993"/>
        </w:tabs>
        <w:ind w:left="567"/>
        <w:jc w:val="both"/>
        <w:rPr>
          <w:rFonts w:eastAsia="Calibri"/>
          <w:lang w:eastAsia="en-US"/>
        </w:rPr>
      </w:pPr>
      <w:r w:rsidRPr="009C10BB">
        <w:rPr>
          <w:rFonts w:eastAsia="Calibri"/>
          <w:lang w:eastAsia="en-US"/>
        </w:rPr>
        <w:t xml:space="preserve">       prilogu natječaja na web stranici)</w:t>
      </w:r>
      <w:bookmarkEnd w:id="4"/>
    </w:p>
    <w:p w14:paraId="3B9EB8DB" w14:textId="77777777" w:rsidR="009C10BB" w:rsidRPr="009C10BB" w:rsidRDefault="009C10BB" w:rsidP="009C10BB">
      <w:pPr>
        <w:tabs>
          <w:tab w:val="left" w:pos="993"/>
        </w:tabs>
        <w:ind w:left="567"/>
        <w:jc w:val="both"/>
      </w:pPr>
      <w:r w:rsidRPr="009C10BB">
        <w:rPr>
          <w:rFonts w:eastAsia="Calibri"/>
          <w:lang w:eastAsia="en-US"/>
        </w:rPr>
        <w:t>-      dokaz o položenom državnom ispitu odgovarajuće razine, ako ga kandidat posjeduje</w:t>
      </w:r>
    </w:p>
    <w:p w14:paraId="53268040" w14:textId="77777777" w:rsidR="009C10BB" w:rsidRPr="009C10BB" w:rsidRDefault="009C10BB" w:rsidP="009C10BB">
      <w:pPr>
        <w:numPr>
          <w:ilvl w:val="0"/>
          <w:numId w:val="8"/>
        </w:numPr>
        <w:shd w:val="clear" w:color="auto" w:fill="FFFFFF"/>
        <w:tabs>
          <w:tab w:val="left" w:pos="567"/>
          <w:tab w:val="left" w:pos="993"/>
        </w:tabs>
        <w:ind w:left="567" w:firstLine="0"/>
        <w:jc w:val="both"/>
        <w:rPr>
          <w:lang w:val="en-US"/>
        </w:rPr>
      </w:pPr>
      <w:r w:rsidRPr="009C10BB">
        <w:t>dokaz o poznavanju rada na računalu (svjedodžba, potvrda ili izjava o poznavanju</w:t>
      </w:r>
    </w:p>
    <w:p w14:paraId="0712F729" w14:textId="77777777" w:rsidR="009C10BB" w:rsidRPr="009C10BB" w:rsidRDefault="009C10BB" w:rsidP="009C10BB">
      <w:pPr>
        <w:shd w:val="clear" w:color="auto" w:fill="FFFFFF"/>
        <w:tabs>
          <w:tab w:val="left" w:pos="567"/>
          <w:tab w:val="left" w:pos="993"/>
        </w:tabs>
        <w:ind w:left="567"/>
        <w:jc w:val="both"/>
      </w:pPr>
      <w:r w:rsidRPr="009C10BB">
        <w:t xml:space="preserve">       rada na računalu)</w:t>
      </w:r>
    </w:p>
    <w:p w14:paraId="7DA0A68C" w14:textId="77777777" w:rsidR="009C10BB" w:rsidRPr="009C10BB" w:rsidRDefault="009C10BB" w:rsidP="009C10BB">
      <w:pPr>
        <w:shd w:val="clear" w:color="auto" w:fill="FFFFFF"/>
        <w:tabs>
          <w:tab w:val="left" w:pos="567"/>
          <w:tab w:val="left" w:pos="993"/>
        </w:tabs>
        <w:ind w:left="567"/>
        <w:jc w:val="both"/>
      </w:pPr>
      <w:r w:rsidRPr="009C10BB">
        <w:t xml:space="preserve">-     za radno mjesto br. 3.: dokaz o položenom ispitu o stručnoj osposobljenosti za           </w:t>
      </w:r>
    </w:p>
    <w:p w14:paraId="17225414" w14:textId="77777777" w:rsidR="009C10BB" w:rsidRPr="009C10BB" w:rsidRDefault="009C10BB" w:rsidP="009C10BB">
      <w:pPr>
        <w:shd w:val="clear" w:color="auto" w:fill="FFFFFF"/>
        <w:tabs>
          <w:tab w:val="left" w:pos="567"/>
          <w:tab w:val="left" w:pos="993"/>
        </w:tabs>
        <w:ind w:left="567"/>
        <w:jc w:val="both"/>
      </w:pPr>
      <w:r w:rsidRPr="009C10BB">
        <w:t xml:space="preserve">      obavljanje poslova prometnog redara i preslika vozačke dozvole „B“ kategorije.</w:t>
      </w:r>
    </w:p>
    <w:p w14:paraId="1B0049A0" w14:textId="77777777" w:rsidR="009C10BB" w:rsidRPr="009C10BB" w:rsidRDefault="009C10BB" w:rsidP="009C10BB">
      <w:pPr>
        <w:shd w:val="clear" w:color="auto" w:fill="FFFFFF"/>
        <w:tabs>
          <w:tab w:val="left" w:pos="567"/>
          <w:tab w:val="left" w:pos="993"/>
        </w:tabs>
        <w:ind w:left="567"/>
        <w:jc w:val="both"/>
        <w:rPr>
          <w:lang w:val="en-US"/>
        </w:rPr>
      </w:pPr>
    </w:p>
    <w:p w14:paraId="7515481A" w14:textId="77777777" w:rsidR="009C10BB" w:rsidRPr="009C10BB" w:rsidRDefault="009C10BB" w:rsidP="009C10BB">
      <w:pPr>
        <w:shd w:val="clear" w:color="auto" w:fill="FFFFFF"/>
        <w:tabs>
          <w:tab w:val="left" w:pos="567"/>
          <w:tab w:val="left" w:pos="993"/>
        </w:tabs>
        <w:jc w:val="both"/>
        <w:rPr>
          <w:lang w:val="en-US"/>
        </w:rPr>
      </w:pPr>
      <w:r w:rsidRPr="009C10BB">
        <w:t xml:space="preserve">         U službu ne mogu biti primljene osobe za koje postoje zapreke iz članka </w:t>
      </w:r>
      <w:smartTag w:uri="urn:schemas-microsoft-com:office:smarttags" w:element="date">
        <w:smartTagPr>
          <w:attr w:name="Year" w:val="61"/>
          <w:attr w:name="Day" w:val="08"/>
          <w:attr w:name="Month" w:val="1"/>
          <w:attr w:name="ls" w:val="trans"/>
        </w:smartTagPr>
        <w:r w:rsidRPr="009C10BB">
          <w:t>15. i 16</w:t>
        </w:r>
      </w:smartTag>
      <w:r w:rsidRPr="009C10BB">
        <w:t>. Zakona o službenicima i namještenicima u lokalnoj i područnoj (regionalnoj) samoupravi („Narodne novine“ br. 86/08, 61/11 i 112/19).</w:t>
      </w:r>
    </w:p>
    <w:p w14:paraId="4C7C0A80" w14:textId="77777777" w:rsidR="009C10BB" w:rsidRPr="009C10BB" w:rsidRDefault="009C10BB" w:rsidP="009C10BB">
      <w:pPr>
        <w:shd w:val="clear" w:color="auto" w:fill="FFFFFF"/>
        <w:tabs>
          <w:tab w:val="left" w:pos="567"/>
          <w:tab w:val="left" w:pos="993"/>
        </w:tabs>
        <w:jc w:val="both"/>
        <w:rPr>
          <w:i/>
        </w:rPr>
      </w:pPr>
      <w:r w:rsidRPr="009C10BB">
        <w:t xml:space="preserve">         Uvjerenje o zdravstvenoj sposobnosti dostavlja izabrani kandidat prije donošenja rješenja o prijmu.</w:t>
      </w:r>
    </w:p>
    <w:p w14:paraId="4DABB07C" w14:textId="77777777" w:rsidR="009C10BB" w:rsidRPr="009C10BB" w:rsidRDefault="009C10BB" w:rsidP="009C10BB">
      <w:pPr>
        <w:jc w:val="both"/>
      </w:pPr>
      <w:r w:rsidRPr="009C10BB">
        <w:t xml:space="preserve">         Isprave se prilažu u neovjerenim preslikama, a prije izbora kandidata predočit će se u izvorniku.</w:t>
      </w:r>
    </w:p>
    <w:p w14:paraId="4E9E52AC" w14:textId="77777777" w:rsidR="009C10BB" w:rsidRPr="009C10BB" w:rsidRDefault="009C10BB" w:rsidP="009C10BB">
      <w:pPr>
        <w:tabs>
          <w:tab w:val="left" w:pos="0"/>
        </w:tabs>
        <w:jc w:val="both"/>
      </w:pPr>
      <w:r w:rsidRPr="009C10BB">
        <w:t xml:space="preserve">         Osoba koja se poziva na pravo prednosti pri zapošljavanju prema posebnim zakonima, sukladno članku 101. </w:t>
      </w:r>
      <w:bookmarkStart w:id="5" w:name="_Hlk81303584"/>
      <w:r w:rsidRPr="009C10BB">
        <w:t>Zakona o hrvatskim braniteljima iz Domovinskog rata i članovima njihovih obitelji („Narodne novine“ br. 121/17, 98/19 i 84/21)</w:t>
      </w:r>
      <w:bookmarkEnd w:id="5"/>
      <w:r w:rsidRPr="009C10BB">
        <w:t xml:space="preserve">, članku 48. f Zakona o zaštiti vojnih i civilnih invalida rata („Narodne novine“ br. 33/92, 57/92, 77/92, 27/93, 58/93, 02/94, 76/94, 108/95, 108/96, 82/01, 103/03, 148/13 i 98/19), članku 47. Zakona o civilnim stradalnicima iz Domovinskog rata </w:t>
      </w:r>
      <w:bookmarkStart w:id="6" w:name="_Hlk81299630"/>
      <w:r w:rsidRPr="009C10BB">
        <w:t xml:space="preserve">(„Narodne novine“ br. 84/21) </w:t>
      </w:r>
      <w:bookmarkEnd w:id="6"/>
      <w:r w:rsidRPr="009C10BB">
        <w:t xml:space="preserve">i članku 9. </w:t>
      </w:r>
      <w:r w:rsidRPr="009C10BB">
        <w:rPr>
          <w:bCs/>
          <w:iCs/>
        </w:rPr>
        <w:t xml:space="preserve">Zakona o profesionalnoj rehabilitaciji i zapošljavanju osoba s invaliditetom („Narodne novine“ br. 157/13, 152/14, 39/18 i 32/20) </w:t>
      </w:r>
      <w:r w:rsidRPr="009C10BB">
        <w:t>dužna je u prijavi na javni natječaj pozvati se na to pravo i priložiti odgovarajuće isprave kao dokaz o statusu te druge dokaze sukladno posebnom zakonu kojim je uređeno to pravo te ima prednost u odnosu na ostale kandidate samo pod jednakim uvjetima.</w:t>
      </w:r>
    </w:p>
    <w:p w14:paraId="2AD67138" w14:textId="77777777" w:rsidR="009C10BB" w:rsidRPr="009C10BB" w:rsidRDefault="009C10BB" w:rsidP="009C10BB">
      <w:pPr>
        <w:tabs>
          <w:tab w:val="left" w:pos="0"/>
        </w:tabs>
        <w:jc w:val="both"/>
      </w:pPr>
      <w:r w:rsidRPr="009C10BB">
        <w:t xml:space="preserve">         Poveznica za stranicu Ministarstva branitelja na kojoj su navedeni dokazi potrebni za ostvarivanje prava prednosti pri zapošljavanju prema Zakonu o hrvatskim braniteljima iz Domovinskog rata i članovima njihovih obitelji („Narodne novine“ br. 121/17, 98/19 i 84/21) je:</w:t>
      </w:r>
      <w:r w:rsidRPr="009C10BB">
        <w:rPr>
          <w:u w:val="single"/>
        </w:rPr>
        <w:t>https://branitelji.gov.hr/UserDocsImages//dokumenti/Nikola//popis%20dokaza%20za%20ostvarivanje%20prava%20prednosti%20pri%20zapo%C5%A1ljavanju%20ZOHBDR%202021.pdf</w:t>
      </w:r>
    </w:p>
    <w:p w14:paraId="7FC237EC" w14:textId="77777777" w:rsidR="009C10BB" w:rsidRPr="009C10BB" w:rsidRDefault="009C10BB" w:rsidP="009C10BB">
      <w:pPr>
        <w:tabs>
          <w:tab w:val="left" w:pos="0"/>
        </w:tabs>
        <w:jc w:val="both"/>
      </w:pPr>
      <w:r w:rsidRPr="009C10BB">
        <w:t xml:space="preserve">        Poveznica za stranicu Ministarstva branitelja na kojoj su navedeni dokazi potrebni za ostvarivanje prava prednosti pri zapošljavanju prema Zakonu o civilnim stradalnicima iz Domovinskog rata („Narodne novine“ br. 84/21) je:</w:t>
      </w:r>
    </w:p>
    <w:p w14:paraId="58E85CFB" w14:textId="77777777" w:rsidR="009C10BB" w:rsidRPr="009C10BB" w:rsidRDefault="00EA6BA7" w:rsidP="009C10BB">
      <w:pPr>
        <w:tabs>
          <w:tab w:val="left" w:pos="0"/>
        </w:tabs>
        <w:jc w:val="both"/>
      </w:pPr>
      <w:hyperlink r:id="rId8" w:history="1">
        <w:r w:rsidR="009C10BB" w:rsidRPr="009C10BB">
          <w:rPr>
            <w:u w:val="single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14:paraId="6543F9F3" w14:textId="77777777" w:rsidR="009C10BB" w:rsidRPr="009C10BB" w:rsidRDefault="009C10BB" w:rsidP="009C10BB">
      <w:pPr>
        <w:tabs>
          <w:tab w:val="left" w:pos="0"/>
        </w:tabs>
        <w:jc w:val="both"/>
      </w:pPr>
      <w:r w:rsidRPr="009C10BB">
        <w:t xml:space="preserve">        Osoba koja se poziva na pravo prednosti pri zapošljavanju u skladu s člankom 22. Ustavnog zakona  o  pravima  nacionalnih  manjina </w:t>
      </w:r>
      <w:r w:rsidRPr="009C10BB">
        <w:rPr>
          <w:bCs/>
          <w:iCs/>
        </w:rPr>
        <w:t xml:space="preserve">(„Narodne novine“ br. </w:t>
      </w:r>
      <w:r w:rsidRPr="009C10BB">
        <w:t>155/02, 47/10, 80/10, 93/11 i 93/11) uz prijavu na  javni natječaj,  pored  dokaza  o  ispunjavanju  traženih uvjeta, nije dužna dokazivati svoj status pripadnika nacionalne manjine.</w:t>
      </w:r>
    </w:p>
    <w:p w14:paraId="7BD8C746" w14:textId="77777777" w:rsidR="009C10BB" w:rsidRPr="009C10BB" w:rsidRDefault="009C10BB" w:rsidP="009C10BB">
      <w:pPr>
        <w:shd w:val="clear" w:color="auto" w:fill="FFFFFF"/>
        <w:ind w:firstLine="360"/>
        <w:jc w:val="both"/>
        <w:rPr>
          <w:bCs/>
          <w:iCs/>
        </w:rPr>
      </w:pPr>
      <w:r w:rsidRPr="009C10BB">
        <w:rPr>
          <w:bCs/>
          <w:iCs/>
        </w:rPr>
        <w:t xml:space="preserve">  Osoba koja se poziva na pravo prednosti pri zapošljavanju u skladu s člankom 9. Zakona o profesionalnoj rehabilitaciji i zapošljavanju osoba s invaliditetom („Narodne novine“ br. 157/13, 152/14, 39/18 i 32/20) uz prijavu na javni natječaj dužna je, pored dokaza o </w:t>
      </w:r>
      <w:r w:rsidRPr="009C10BB">
        <w:rPr>
          <w:bCs/>
          <w:iCs/>
        </w:rPr>
        <w:lastRenderedPageBreak/>
        <w:t xml:space="preserve">ispunjavanju traženih uvjeta, priložiti i dokaz o utvrđenom statusu osobe s invaliditetom te </w:t>
      </w:r>
      <w:r w:rsidRPr="009C10BB">
        <w:rPr>
          <w:bCs/>
          <w:shd w:val="clear" w:color="auto" w:fill="FFFFFF"/>
        </w:rPr>
        <w:t>dokaz o prestanku radnog odnosa kod posljednjeg poslodavca</w:t>
      </w:r>
      <w:r w:rsidRPr="009C10BB">
        <w:rPr>
          <w:bCs/>
          <w:i/>
          <w:shd w:val="clear" w:color="auto" w:fill="FFFFFF"/>
        </w:rPr>
        <w:t xml:space="preserve"> </w:t>
      </w:r>
      <w:r w:rsidRPr="009C10BB">
        <w:rPr>
          <w:bCs/>
          <w:shd w:val="clear" w:color="auto" w:fill="FFFFFF"/>
        </w:rPr>
        <w:t>(ugovor, rješenje, odluka i sl.).</w:t>
      </w:r>
    </w:p>
    <w:p w14:paraId="4661CD21" w14:textId="77777777" w:rsidR="009C10BB" w:rsidRPr="009C10BB" w:rsidRDefault="009C10BB" w:rsidP="009C10BB">
      <w:pPr>
        <w:tabs>
          <w:tab w:val="left" w:pos="0"/>
          <w:tab w:val="left" w:pos="567"/>
          <w:tab w:val="left" w:pos="993"/>
        </w:tabs>
        <w:jc w:val="both"/>
        <w:rPr>
          <w:b/>
          <w:bCs/>
        </w:rPr>
      </w:pPr>
      <w:r w:rsidRPr="009C10BB">
        <w:rPr>
          <w:b/>
          <w:bCs/>
        </w:rPr>
        <w:t xml:space="preserve">        Urednom prijavom smatra se prijava koja sadrži sve podatke i priloge navedene u natječaju.</w:t>
      </w:r>
    </w:p>
    <w:p w14:paraId="310738D7" w14:textId="77777777" w:rsidR="009C10BB" w:rsidRPr="009C10BB" w:rsidRDefault="009C10BB" w:rsidP="009C10BB">
      <w:pPr>
        <w:tabs>
          <w:tab w:val="left" w:pos="0"/>
          <w:tab w:val="left" w:pos="567"/>
          <w:tab w:val="left" w:pos="993"/>
        </w:tabs>
        <w:jc w:val="both"/>
      </w:pPr>
      <w:r w:rsidRPr="009C10BB">
        <w:t xml:space="preserve">        Osoba koja nije podnijela pravodobnu i urednu prijavu ili ne ispunjava formalne uvjete iz javnog natječaja ne smatra se prijavljenim kandidatom. Osobi se dostavlja pisana obavijest u kojoj se navode razlozi zbog kojih se ne smatra kandidatom prijavljenim na javni natječaj.</w:t>
      </w:r>
    </w:p>
    <w:p w14:paraId="7D1C5F60" w14:textId="77777777" w:rsidR="009C10BB" w:rsidRPr="009C10BB" w:rsidRDefault="009C10BB" w:rsidP="009C10BB">
      <w:pPr>
        <w:tabs>
          <w:tab w:val="left" w:pos="0"/>
          <w:tab w:val="left" w:pos="567"/>
        </w:tabs>
        <w:jc w:val="both"/>
      </w:pPr>
      <w:r w:rsidRPr="009C10BB">
        <w:t xml:space="preserve">        Prijava na javni natječaj podnosi se, u zatvorenoj omotnici, u roku </w:t>
      </w:r>
      <w:r w:rsidRPr="009C10BB">
        <w:rPr>
          <w:b/>
        </w:rPr>
        <w:t>8 dana</w:t>
      </w:r>
      <w:r w:rsidRPr="009C10BB">
        <w:t xml:space="preserve"> od objave javnog natječaja u Narodnim novinama </w:t>
      </w:r>
      <w:r w:rsidRPr="009C10BB">
        <w:rPr>
          <w:bCs/>
        </w:rPr>
        <w:t xml:space="preserve">s obveznom naznakom ovisno o tome za koje se radno mjesto kandidat prijavljuje: </w:t>
      </w:r>
      <w:r w:rsidRPr="009C10BB">
        <w:rPr>
          <w:b/>
        </w:rPr>
        <w:t xml:space="preserve">Javni natječaj za prijam u službu na radno mjesto VODITELJ PODODSJEKA 1. ili REFERENT 2. – KOMUNALNI REDAR ili REFERENT 1. – PROMETNI REDAR  u Upravnom odjelu za komunalno gospodarstvo, promet i mjesnu samoupravu – NE OTVARATI </w:t>
      </w:r>
      <w:r w:rsidRPr="009C10BB">
        <w:t xml:space="preserve">na adresu: </w:t>
      </w:r>
    </w:p>
    <w:p w14:paraId="4483ECD2" w14:textId="77777777" w:rsidR="009C10BB" w:rsidRPr="009C10BB" w:rsidRDefault="009C10BB" w:rsidP="009C10BB">
      <w:pPr>
        <w:tabs>
          <w:tab w:val="left" w:pos="0"/>
          <w:tab w:val="left" w:pos="567"/>
        </w:tabs>
        <w:jc w:val="both"/>
      </w:pPr>
    </w:p>
    <w:p w14:paraId="14211360" w14:textId="77777777" w:rsidR="009C10BB" w:rsidRPr="009C10BB" w:rsidRDefault="009C10BB" w:rsidP="009C10BB">
      <w:pPr>
        <w:tabs>
          <w:tab w:val="left" w:pos="0"/>
          <w:tab w:val="left" w:pos="567"/>
        </w:tabs>
        <w:jc w:val="both"/>
      </w:pPr>
      <w:r w:rsidRPr="009C10BB">
        <w:tab/>
        <w:t>Grad Osijek, Povjerenstvo za provedbu javnog natječaja za prijam u službu</w:t>
      </w:r>
    </w:p>
    <w:p w14:paraId="53F1109B" w14:textId="77777777" w:rsidR="009C10BB" w:rsidRPr="009C10BB" w:rsidRDefault="009C10BB" w:rsidP="009C10BB">
      <w:pPr>
        <w:tabs>
          <w:tab w:val="left" w:pos="0"/>
          <w:tab w:val="left" w:pos="567"/>
        </w:tabs>
        <w:jc w:val="both"/>
      </w:pPr>
      <w:r w:rsidRPr="009C10BB">
        <w:tab/>
        <w:t>31000 Osijek</w:t>
      </w:r>
    </w:p>
    <w:p w14:paraId="6216F621" w14:textId="77777777" w:rsidR="009C10BB" w:rsidRPr="009C10BB" w:rsidRDefault="009C10BB" w:rsidP="009C10BB">
      <w:pPr>
        <w:tabs>
          <w:tab w:val="left" w:pos="0"/>
          <w:tab w:val="left" w:pos="567"/>
        </w:tabs>
        <w:jc w:val="both"/>
      </w:pPr>
      <w:r w:rsidRPr="009C10BB">
        <w:tab/>
        <w:t xml:space="preserve">Franje Kuhača 9 </w:t>
      </w:r>
    </w:p>
    <w:p w14:paraId="25ED3871" w14:textId="77777777" w:rsidR="009C10BB" w:rsidRPr="009C10BB" w:rsidRDefault="009C10BB" w:rsidP="009C10BB">
      <w:pPr>
        <w:tabs>
          <w:tab w:val="left" w:pos="0"/>
          <w:tab w:val="left" w:pos="567"/>
        </w:tabs>
        <w:jc w:val="both"/>
      </w:pPr>
    </w:p>
    <w:p w14:paraId="189B0279" w14:textId="77777777" w:rsidR="009C10BB" w:rsidRPr="009C10BB" w:rsidRDefault="009C10BB" w:rsidP="009C10BB">
      <w:pPr>
        <w:tabs>
          <w:tab w:val="left" w:pos="0"/>
          <w:tab w:val="left" w:pos="567"/>
        </w:tabs>
        <w:jc w:val="both"/>
      </w:pPr>
      <w:r w:rsidRPr="009C10BB">
        <w:t xml:space="preserve">       Prijave se mogu dostaviti i u Pisarnicu Grada Osijeka, Franje Kuhača 9, Osijek.</w:t>
      </w:r>
    </w:p>
    <w:p w14:paraId="0DBA9102" w14:textId="77777777" w:rsidR="009C10BB" w:rsidRPr="009C10BB" w:rsidRDefault="009C10BB" w:rsidP="009C10BB">
      <w:pPr>
        <w:tabs>
          <w:tab w:val="left" w:pos="0"/>
          <w:tab w:val="left" w:pos="567"/>
        </w:tabs>
        <w:jc w:val="both"/>
      </w:pPr>
    </w:p>
    <w:p w14:paraId="4959C448" w14:textId="77777777" w:rsidR="009C10BB" w:rsidRPr="009C10BB" w:rsidRDefault="009C10BB" w:rsidP="009C10BB">
      <w:pPr>
        <w:tabs>
          <w:tab w:val="left" w:pos="0"/>
          <w:tab w:val="left" w:pos="567"/>
        </w:tabs>
        <w:jc w:val="both"/>
      </w:pPr>
      <w:r w:rsidRPr="009C10BB">
        <w:t xml:space="preserve">       U skladu s Općom uredbom o zaštiti osobnih podataka, zaprimljeni podaci koristit će se isključivo u svrhu provedbe ovog javnog natječaja. </w:t>
      </w:r>
    </w:p>
    <w:p w14:paraId="13CBCDBC" w14:textId="77777777" w:rsidR="009C10BB" w:rsidRPr="009C10BB" w:rsidRDefault="009C10BB" w:rsidP="009C10BB">
      <w:pPr>
        <w:tabs>
          <w:tab w:val="left" w:pos="567"/>
        </w:tabs>
        <w:jc w:val="both"/>
      </w:pPr>
      <w:r w:rsidRPr="009C10BB">
        <w:t xml:space="preserve">       Na web-stranici Grada Osijeka, </w:t>
      </w:r>
      <w:hyperlink r:id="rId9" w:history="1">
        <w:r w:rsidRPr="009C10BB">
          <w:rPr>
            <w:color w:val="0000FF"/>
            <w:u w:val="single"/>
          </w:rPr>
          <w:t>www.osijek.hr</w:t>
        </w:r>
      </w:hyperlink>
      <w:r w:rsidRPr="009C10BB">
        <w:t xml:space="preserve"> naveden je opis poslova i podaci o plaći radnog mjesta koje se popunjava, način obavljanja prethodne provjere znanja i sposobnosti kandidata i iz kojeg područja te pravni i drugi izvori za pripremanje kandidata za tu provjeru.</w:t>
      </w:r>
    </w:p>
    <w:p w14:paraId="0CA05508" w14:textId="77777777" w:rsidR="009C10BB" w:rsidRPr="009C10BB" w:rsidRDefault="009C10BB" w:rsidP="009C10BB">
      <w:pPr>
        <w:tabs>
          <w:tab w:val="left" w:pos="567"/>
        </w:tabs>
        <w:jc w:val="both"/>
      </w:pPr>
      <w:r w:rsidRPr="009C10BB">
        <w:t xml:space="preserve">       Na istoj web-stranici te na oglasnoj ploči Grada Osijeka objavit će se vrijeme održavanja prethodne provjere znanja i sposobnosti kandidata, najmanje pet dana prije održavanja provjere.</w:t>
      </w:r>
    </w:p>
    <w:p w14:paraId="7DEABC10" w14:textId="77777777" w:rsidR="009C10BB" w:rsidRPr="009C10BB" w:rsidRDefault="009C10BB" w:rsidP="009C10BB">
      <w:pPr>
        <w:tabs>
          <w:tab w:val="left" w:pos="0"/>
          <w:tab w:val="left" w:pos="567"/>
        </w:tabs>
        <w:jc w:val="both"/>
      </w:pPr>
      <w:r w:rsidRPr="009C10BB">
        <w:t xml:space="preserve">       O rezultatima javnog natječaja kandidati će biti obaviješteni u zakonskom roku.                                                                                          </w:t>
      </w:r>
    </w:p>
    <w:p w14:paraId="313DBFCE" w14:textId="77777777" w:rsidR="009C10BB" w:rsidRPr="009C10BB" w:rsidRDefault="009C10BB" w:rsidP="009C10BB">
      <w:pPr>
        <w:tabs>
          <w:tab w:val="left" w:pos="0"/>
          <w:tab w:val="left" w:pos="567"/>
        </w:tabs>
        <w:jc w:val="both"/>
      </w:pPr>
      <w:r w:rsidRPr="009C10BB">
        <w:t xml:space="preserve">                                                                 </w:t>
      </w:r>
    </w:p>
    <w:p w14:paraId="28F3FD68" w14:textId="77777777" w:rsidR="009C10BB" w:rsidRPr="009C10BB" w:rsidRDefault="009C10BB" w:rsidP="009C10BB">
      <w:pPr>
        <w:tabs>
          <w:tab w:val="left" w:pos="0"/>
          <w:tab w:val="left" w:pos="567"/>
        </w:tabs>
        <w:jc w:val="both"/>
      </w:pPr>
    </w:p>
    <w:p w14:paraId="334D41C5" w14:textId="77777777" w:rsidR="009C10BB" w:rsidRPr="009C10BB" w:rsidRDefault="009C10BB" w:rsidP="009C10BB">
      <w:pPr>
        <w:tabs>
          <w:tab w:val="left" w:pos="0"/>
          <w:tab w:val="left" w:pos="567"/>
        </w:tabs>
        <w:jc w:val="both"/>
      </w:pPr>
    </w:p>
    <w:p w14:paraId="35E0E4E1" w14:textId="77777777" w:rsidR="009C10BB" w:rsidRPr="009C10BB" w:rsidRDefault="009C10BB" w:rsidP="009C10BB">
      <w:pPr>
        <w:tabs>
          <w:tab w:val="left" w:pos="0"/>
          <w:tab w:val="left" w:pos="567"/>
        </w:tabs>
        <w:jc w:val="both"/>
      </w:pPr>
      <w:r w:rsidRPr="009C10BB">
        <w:t xml:space="preserve">                                                                                                    PROČELNIK</w:t>
      </w:r>
    </w:p>
    <w:p w14:paraId="0FB95C11" w14:textId="77777777" w:rsidR="009C10BB" w:rsidRPr="009C10BB" w:rsidRDefault="009C10BB" w:rsidP="009C10BB">
      <w:pPr>
        <w:tabs>
          <w:tab w:val="left" w:pos="0"/>
          <w:tab w:val="left" w:pos="567"/>
        </w:tabs>
        <w:jc w:val="both"/>
        <w:rPr>
          <w:rFonts w:eastAsia="Calibri"/>
          <w:lang w:eastAsia="en-US"/>
        </w:rPr>
      </w:pPr>
      <w:r w:rsidRPr="009C10BB">
        <w:t xml:space="preserve">                                                                                     Antonio Lozančić, </w:t>
      </w:r>
      <w:proofErr w:type="spellStart"/>
      <w:r w:rsidRPr="009C10BB">
        <w:t>univ</w:t>
      </w:r>
      <w:proofErr w:type="spellEnd"/>
      <w:r w:rsidRPr="009C10BB">
        <w:t xml:space="preserve">. </w:t>
      </w:r>
      <w:proofErr w:type="spellStart"/>
      <w:r w:rsidRPr="009C10BB">
        <w:t>spec</w:t>
      </w:r>
      <w:proofErr w:type="spellEnd"/>
      <w:r w:rsidRPr="009C10BB">
        <w:t xml:space="preserve">. </w:t>
      </w:r>
      <w:proofErr w:type="spellStart"/>
      <w:r w:rsidRPr="009C10BB">
        <w:t>oec</w:t>
      </w:r>
      <w:proofErr w:type="spellEnd"/>
      <w:r w:rsidRPr="009C10BB">
        <w:t>.</w:t>
      </w:r>
    </w:p>
    <w:p w14:paraId="21BB9FF7" w14:textId="77777777" w:rsidR="009C10BB" w:rsidRPr="009C10BB" w:rsidRDefault="009C10BB" w:rsidP="009C10BB">
      <w:pPr>
        <w:ind w:right="-285"/>
        <w:rPr>
          <w:iCs/>
        </w:rPr>
      </w:pPr>
    </w:p>
    <w:sectPr w:rsidR="009C10BB" w:rsidRPr="009C1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7865"/>
    <w:multiLevelType w:val="hybridMultilevel"/>
    <w:tmpl w:val="45D097E4"/>
    <w:lvl w:ilvl="0" w:tplc="3E86F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D5DF1"/>
    <w:multiLevelType w:val="hybridMultilevel"/>
    <w:tmpl w:val="5C0CBEEA"/>
    <w:lvl w:ilvl="0" w:tplc="7A6E2D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171BD"/>
    <w:multiLevelType w:val="hybridMultilevel"/>
    <w:tmpl w:val="8D8A90C0"/>
    <w:lvl w:ilvl="0" w:tplc="78467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6448A"/>
    <w:multiLevelType w:val="hybridMultilevel"/>
    <w:tmpl w:val="FC10A47C"/>
    <w:lvl w:ilvl="0" w:tplc="B9A0AF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9B546968">
      <w:start w:val="1"/>
      <w:numFmt w:val="decimal"/>
      <w:lvlText w:val="%2."/>
      <w:lvlJc w:val="left"/>
      <w:pPr>
        <w:tabs>
          <w:tab w:val="num" w:pos="2847"/>
        </w:tabs>
        <w:ind w:left="2847" w:hanging="15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345EAE"/>
    <w:multiLevelType w:val="hybridMultilevel"/>
    <w:tmpl w:val="9D36AC04"/>
    <w:lvl w:ilvl="0" w:tplc="B96622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91730"/>
    <w:multiLevelType w:val="hybridMultilevel"/>
    <w:tmpl w:val="23DCF61E"/>
    <w:lvl w:ilvl="0" w:tplc="4572B0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A4256"/>
    <w:multiLevelType w:val="hybridMultilevel"/>
    <w:tmpl w:val="F70AC5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00C8C"/>
    <w:multiLevelType w:val="hybridMultilevel"/>
    <w:tmpl w:val="89A0388E"/>
    <w:lvl w:ilvl="0" w:tplc="090EB2D0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8" w15:restartNumberingAfterBreak="0">
    <w:nsid w:val="568444A8"/>
    <w:multiLevelType w:val="hybridMultilevel"/>
    <w:tmpl w:val="1102CC16"/>
    <w:lvl w:ilvl="0" w:tplc="3E9434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B444A"/>
    <w:multiLevelType w:val="hybridMultilevel"/>
    <w:tmpl w:val="DF8CB6B0"/>
    <w:lvl w:ilvl="0" w:tplc="222C4770">
      <w:start w:val="1"/>
      <w:numFmt w:val="decimal"/>
      <w:lvlText w:val="%1."/>
      <w:lvlJc w:val="left"/>
      <w:pPr>
        <w:ind w:left="360" w:hanging="360"/>
      </w:pPr>
      <w:rPr>
        <w:color w:val="666666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66178390">
    <w:abstractNumId w:val="3"/>
  </w:num>
  <w:num w:numId="2" w16cid:durableId="10692388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1130539">
    <w:abstractNumId w:val="1"/>
  </w:num>
  <w:num w:numId="4" w16cid:durableId="1056705065">
    <w:abstractNumId w:val="4"/>
  </w:num>
  <w:num w:numId="5" w16cid:durableId="2007242583">
    <w:abstractNumId w:val="2"/>
  </w:num>
  <w:num w:numId="6" w16cid:durableId="277108404">
    <w:abstractNumId w:val="0"/>
  </w:num>
  <w:num w:numId="7" w16cid:durableId="1745688455">
    <w:abstractNumId w:val="6"/>
  </w:num>
  <w:num w:numId="8" w16cid:durableId="1766615048">
    <w:abstractNumId w:val="5"/>
  </w:num>
  <w:num w:numId="9" w16cid:durableId="14036718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72762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9986471">
    <w:abstractNumId w:val="5"/>
  </w:num>
  <w:num w:numId="12" w16cid:durableId="5252183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7886612">
    <w:abstractNumId w:val="7"/>
  </w:num>
  <w:num w:numId="14" w16cid:durableId="835019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FA"/>
    <w:rsid w:val="0000127A"/>
    <w:rsid w:val="00005919"/>
    <w:rsid w:val="000074C1"/>
    <w:rsid w:val="00011F77"/>
    <w:rsid w:val="00037429"/>
    <w:rsid w:val="000659D2"/>
    <w:rsid w:val="00095DAD"/>
    <w:rsid w:val="000B3BB6"/>
    <w:rsid w:val="000B4780"/>
    <w:rsid w:val="000B6470"/>
    <w:rsid w:val="000C2F68"/>
    <w:rsid w:val="000C739F"/>
    <w:rsid w:val="000D00F1"/>
    <w:rsid w:val="000E2B24"/>
    <w:rsid w:val="001004DD"/>
    <w:rsid w:val="001102A6"/>
    <w:rsid w:val="001163BE"/>
    <w:rsid w:val="00125185"/>
    <w:rsid w:val="00125463"/>
    <w:rsid w:val="0018408F"/>
    <w:rsid w:val="00190387"/>
    <w:rsid w:val="001C3EAB"/>
    <w:rsid w:val="001D107A"/>
    <w:rsid w:val="00202393"/>
    <w:rsid w:val="002314E7"/>
    <w:rsid w:val="002334CF"/>
    <w:rsid w:val="00293429"/>
    <w:rsid w:val="00297CFB"/>
    <w:rsid w:val="002B417E"/>
    <w:rsid w:val="002D003C"/>
    <w:rsid w:val="002D6A6F"/>
    <w:rsid w:val="002E68F6"/>
    <w:rsid w:val="002E76C6"/>
    <w:rsid w:val="002E7F2A"/>
    <w:rsid w:val="00315623"/>
    <w:rsid w:val="00315AEC"/>
    <w:rsid w:val="00322095"/>
    <w:rsid w:val="0032211C"/>
    <w:rsid w:val="00337339"/>
    <w:rsid w:val="0034556B"/>
    <w:rsid w:val="00345781"/>
    <w:rsid w:val="003542EE"/>
    <w:rsid w:val="003675E4"/>
    <w:rsid w:val="00373719"/>
    <w:rsid w:val="00373E9C"/>
    <w:rsid w:val="00374CCB"/>
    <w:rsid w:val="003841B8"/>
    <w:rsid w:val="00387676"/>
    <w:rsid w:val="003B7B4A"/>
    <w:rsid w:val="003C3ACF"/>
    <w:rsid w:val="003C6AD3"/>
    <w:rsid w:val="003C7003"/>
    <w:rsid w:val="003D59CF"/>
    <w:rsid w:val="003E5A61"/>
    <w:rsid w:val="003F16E2"/>
    <w:rsid w:val="0041349D"/>
    <w:rsid w:val="00423AF4"/>
    <w:rsid w:val="00432220"/>
    <w:rsid w:val="0043708E"/>
    <w:rsid w:val="004371FB"/>
    <w:rsid w:val="00437425"/>
    <w:rsid w:val="004520A3"/>
    <w:rsid w:val="00452AAE"/>
    <w:rsid w:val="00470AD9"/>
    <w:rsid w:val="00472679"/>
    <w:rsid w:val="00490BA1"/>
    <w:rsid w:val="004922D8"/>
    <w:rsid w:val="004A13AF"/>
    <w:rsid w:val="004A17EC"/>
    <w:rsid w:val="004A7ADD"/>
    <w:rsid w:val="004B0D1D"/>
    <w:rsid w:val="004B1BCA"/>
    <w:rsid w:val="004C4C57"/>
    <w:rsid w:val="004F13FF"/>
    <w:rsid w:val="004F6339"/>
    <w:rsid w:val="00506A9C"/>
    <w:rsid w:val="0051401C"/>
    <w:rsid w:val="005269E5"/>
    <w:rsid w:val="00531865"/>
    <w:rsid w:val="00533C66"/>
    <w:rsid w:val="005354D4"/>
    <w:rsid w:val="00545802"/>
    <w:rsid w:val="00575B62"/>
    <w:rsid w:val="0057749A"/>
    <w:rsid w:val="00581947"/>
    <w:rsid w:val="005C72E8"/>
    <w:rsid w:val="005D2D0B"/>
    <w:rsid w:val="00600A79"/>
    <w:rsid w:val="00610B9E"/>
    <w:rsid w:val="006205BF"/>
    <w:rsid w:val="006523E6"/>
    <w:rsid w:val="006A7B57"/>
    <w:rsid w:val="006C384C"/>
    <w:rsid w:val="00715025"/>
    <w:rsid w:val="00734DEA"/>
    <w:rsid w:val="00746717"/>
    <w:rsid w:val="007C129C"/>
    <w:rsid w:val="007D060E"/>
    <w:rsid w:val="007E4C2D"/>
    <w:rsid w:val="007E798C"/>
    <w:rsid w:val="007E7AE8"/>
    <w:rsid w:val="007F18B1"/>
    <w:rsid w:val="007F49E7"/>
    <w:rsid w:val="007F4D0D"/>
    <w:rsid w:val="007F65FE"/>
    <w:rsid w:val="00803C8D"/>
    <w:rsid w:val="00803F73"/>
    <w:rsid w:val="00833BD7"/>
    <w:rsid w:val="00836C1A"/>
    <w:rsid w:val="008451E8"/>
    <w:rsid w:val="0087757E"/>
    <w:rsid w:val="00883A2F"/>
    <w:rsid w:val="00891164"/>
    <w:rsid w:val="00893560"/>
    <w:rsid w:val="00895BE2"/>
    <w:rsid w:val="008B5B7A"/>
    <w:rsid w:val="008D1501"/>
    <w:rsid w:val="008E661E"/>
    <w:rsid w:val="00914198"/>
    <w:rsid w:val="00926458"/>
    <w:rsid w:val="00927AC7"/>
    <w:rsid w:val="00932A32"/>
    <w:rsid w:val="00947BCC"/>
    <w:rsid w:val="009643D2"/>
    <w:rsid w:val="009C10BB"/>
    <w:rsid w:val="009D0F80"/>
    <w:rsid w:val="009D5AA8"/>
    <w:rsid w:val="009E56EF"/>
    <w:rsid w:val="00A33291"/>
    <w:rsid w:val="00A34958"/>
    <w:rsid w:val="00A50889"/>
    <w:rsid w:val="00A56978"/>
    <w:rsid w:val="00A72401"/>
    <w:rsid w:val="00A7479E"/>
    <w:rsid w:val="00A838DF"/>
    <w:rsid w:val="00A90B7D"/>
    <w:rsid w:val="00AB0549"/>
    <w:rsid w:val="00AD424A"/>
    <w:rsid w:val="00AE05CD"/>
    <w:rsid w:val="00B13CF8"/>
    <w:rsid w:val="00B15F3E"/>
    <w:rsid w:val="00B264B7"/>
    <w:rsid w:val="00B42BF7"/>
    <w:rsid w:val="00B46757"/>
    <w:rsid w:val="00B7771C"/>
    <w:rsid w:val="00B939AC"/>
    <w:rsid w:val="00B96193"/>
    <w:rsid w:val="00B971B9"/>
    <w:rsid w:val="00B97ABE"/>
    <w:rsid w:val="00BA6739"/>
    <w:rsid w:val="00BB1628"/>
    <w:rsid w:val="00BB2AD7"/>
    <w:rsid w:val="00BB4059"/>
    <w:rsid w:val="00C036B1"/>
    <w:rsid w:val="00C03D4C"/>
    <w:rsid w:val="00C1088A"/>
    <w:rsid w:val="00C1527F"/>
    <w:rsid w:val="00C36629"/>
    <w:rsid w:val="00C57AFA"/>
    <w:rsid w:val="00C61335"/>
    <w:rsid w:val="00C81384"/>
    <w:rsid w:val="00CB02A6"/>
    <w:rsid w:val="00CB4053"/>
    <w:rsid w:val="00CC4102"/>
    <w:rsid w:val="00CC66B5"/>
    <w:rsid w:val="00CD2448"/>
    <w:rsid w:val="00CD7899"/>
    <w:rsid w:val="00CF2CBB"/>
    <w:rsid w:val="00D0281C"/>
    <w:rsid w:val="00D22B28"/>
    <w:rsid w:val="00D2345D"/>
    <w:rsid w:val="00D27807"/>
    <w:rsid w:val="00D540DA"/>
    <w:rsid w:val="00D63A0C"/>
    <w:rsid w:val="00D67957"/>
    <w:rsid w:val="00D96A6C"/>
    <w:rsid w:val="00DA434F"/>
    <w:rsid w:val="00DB02D7"/>
    <w:rsid w:val="00E03DA3"/>
    <w:rsid w:val="00E0603B"/>
    <w:rsid w:val="00E06726"/>
    <w:rsid w:val="00E217B1"/>
    <w:rsid w:val="00E311D9"/>
    <w:rsid w:val="00E33243"/>
    <w:rsid w:val="00E51467"/>
    <w:rsid w:val="00E54A7E"/>
    <w:rsid w:val="00E5556E"/>
    <w:rsid w:val="00E978ED"/>
    <w:rsid w:val="00E97E14"/>
    <w:rsid w:val="00EA43B9"/>
    <w:rsid w:val="00EA6BA7"/>
    <w:rsid w:val="00EB2D52"/>
    <w:rsid w:val="00EC5A96"/>
    <w:rsid w:val="00F110F7"/>
    <w:rsid w:val="00F1769B"/>
    <w:rsid w:val="00F24095"/>
    <w:rsid w:val="00F25DAB"/>
    <w:rsid w:val="00F27B10"/>
    <w:rsid w:val="00F34402"/>
    <w:rsid w:val="00F36897"/>
    <w:rsid w:val="00F4420B"/>
    <w:rsid w:val="00F50140"/>
    <w:rsid w:val="00F5355C"/>
    <w:rsid w:val="00F53D53"/>
    <w:rsid w:val="00F646A2"/>
    <w:rsid w:val="00F76F39"/>
    <w:rsid w:val="00F9131D"/>
    <w:rsid w:val="00FA290B"/>
    <w:rsid w:val="00FA2FE3"/>
    <w:rsid w:val="00FA416D"/>
    <w:rsid w:val="00FB2BDA"/>
    <w:rsid w:val="00FB3433"/>
    <w:rsid w:val="00FB44EE"/>
    <w:rsid w:val="00FB5B65"/>
    <w:rsid w:val="00FD018B"/>
    <w:rsid w:val="00FF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A3399F"/>
  <w15:docId w15:val="{EC2E85AF-81DF-4492-820B-C7927C9B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4A13AF"/>
    <w:pPr>
      <w:spacing w:before="100" w:beforeAutospacing="1" w:after="100" w:afterAutospacing="1" w:line="360" w:lineRule="atLeast"/>
      <w:outlineLvl w:val="0"/>
    </w:pPr>
    <w:rPr>
      <w:rFonts w:eastAsiaTheme="minorHAnsi"/>
      <w:b/>
      <w:bCs/>
      <w:color w:val="666666"/>
      <w:kern w:val="36"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C57AFA"/>
    <w:pPr>
      <w:tabs>
        <w:tab w:val="left" w:pos="709"/>
      </w:tabs>
      <w:jc w:val="both"/>
    </w:pPr>
    <w:rPr>
      <w:i/>
      <w:sz w:val="20"/>
      <w:szCs w:val="20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uiPriority w:val="99"/>
    <w:rsid w:val="00C57AFA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paragraph" w:styleId="Odlomakpopisa">
    <w:name w:val="List Paragraph"/>
    <w:basedOn w:val="Normal"/>
    <w:uiPriority w:val="34"/>
    <w:qFormat/>
    <w:rsid w:val="00C57AFA"/>
    <w:pPr>
      <w:ind w:left="720"/>
      <w:contextualSpacing/>
      <w:jc w:val="both"/>
    </w:pPr>
    <w:rPr>
      <w:i/>
      <w:szCs w:val="20"/>
      <w:lang w:val="en-US"/>
    </w:rPr>
  </w:style>
  <w:style w:type="character" w:styleId="Hiperveza">
    <w:name w:val="Hyperlink"/>
    <w:uiPriority w:val="99"/>
    <w:unhideWhenUsed/>
    <w:rsid w:val="00C57AFA"/>
    <w:rPr>
      <w:color w:val="0000FF"/>
      <w:u w:val="single"/>
    </w:rPr>
  </w:style>
  <w:style w:type="paragraph" w:customStyle="1" w:styleId="tekst">
    <w:name w:val="tekst"/>
    <w:basedOn w:val="Normal"/>
    <w:rsid w:val="00C57AFA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7AF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7AFA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4A13AF"/>
    <w:rPr>
      <w:rFonts w:ascii="Times New Roman" w:hAnsi="Times New Roman" w:cs="Times New Roman"/>
      <w:b/>
      <w:bCs/>
      <w:color w:val="666666"/>
      <w:kern w:val="36"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sije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34065-99B4-458C-9ADE-AA3990054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2717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Odobaša</dc:creator>
  <cp:lastModifiedBy>Blaženka Alerić</cp:lastModifiedBy>
  <cp:revision>4</cp:revision>
  <cp:lastPrinted>2017-12-27T07:03:00Z</cp:lastPrinted>
  <dcterms:created xsi:type="dcterms:W3CDTF">2023-05-19T10:08:00Z</dcterms:created>
  <dcterms:modified xsi:type="dcterms:W3CDTF">2023-05-19T11:01:00Z</dcterms:modified>
</cp:coreProperties>
</file>