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27026" w14:paraId="512CAED0" w14:textId="77777777" w:rsidTr="007725C5">
        <w:tc>
          <w:tcPr>
            <w:tcW w:w="9060" w:type="dxa"/>
            <w:gridSpan w:val="2"/>
            <w:shd w:val="clear" w:color="auto" w:fill="auto"/>
          </w:tcPr>
          <w:p w14:paraId="609F0FC4" w14:textId="77777777" w:rsidR="00C27026" w:rsidRPr="004B53E5" w:rsidRDefault="00C27026" w:rsidP="007725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 w:eastAsia="hr-HR"/>
              </w:rPr>
            </w:pPr>
            <w:r w:rsidRPr="004B5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 w:eastAsia="hr-HR"/>
              </w:rPr>
              <w:t xml:space="preserve">Troškovnik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 w:eastAsia="hr-HR"/>
              </w:rPr>
              <w:t xml:space="preserve">- </w:t>
            </w:r>
            <w:r w:rsidRPr="004B53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b-NO" w:eastAsia="hr-HR"/>
              </w:rPr>
              <w:t>Sistematski pregled</w:t>
            </w:r>
          </w:p>
        </w:tc>
      </w:tr>
      <w:tr w:rsidR="00C27026" w14:paraId="1D8DC752" w14:textId="77777777" w:rsidTr="007725C5">
        <w:tc>
          <w:tcPr>
            <w:tcW w:w="1555" w:type="dxa"/>
            <w:shd w:val="clear" w:color="auto" w:fill="auto"/>
          </w:tcPr>
          <w:p w14:paraId="3A3B4EE2" w14:textId="77777777" w:rsidR="00C27026" w:rsidRPr="000E0F62" w:rsidRDefault="00C27026" w:rsidP="007725C5">
            <w:pPr>
              <w:spacing w:before="120" w:after="120"/>
              <w:jc w:val="center"/>
              <w:rPr>
                <w:b/>
                <w:bCs/>
              </w:rPr>
            </w:pPr>
            <w:r w:rsidRPr="000E0F62">
              <w:rPr>
                <w:rFonts w:ascii="Times New Roman" w:eastAsia="Times New Roman" w:hAnsi="Times New Roman" w:cs="Times New Roman"/>
                <w:b/>
                <w:bCs/>
                <w:lang w:val="nb-NO" w:eastAsia="hr-HR"/>
              </w:rPr>
              <w:t>Redni broj</w:t>
            </w:r>
          </w:p>
        </w:tc>
        <w:tc>
          <w:tcPr>
            <w:tcW w:w="7505" w:type="dxa"/>
            <w:shd w:val="clear" w:color="auto" w:fill="auto"/>
          </w:tcPr>
          <w:p w14:paraId="104E0E78" w14:textId="77777777" w:rsidR="00C27026" w:rsidRPr="000E0F62" w:rsidRDefault="00C27026" w:rsidP="007725C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val="nb-NO" w:eastAsia="hr-HR"/>
              </w:rPr>
            </w:pPr>
            <w:r w:rsidRPr="000E0F62">
              <w:rPr>
                <w:rFonts w:ascii="Times New Roman" w:eastAsia="Times New Roman" w:hAnsi="Times New Roman" w:cs="Times New Roman"/>
                <w:b/>
                <w:bCs/>
                <w:lang w:val="nb-NO" w:eastAsia="hr-HR"/>
              </w:rPr>
              <w:t>NAZIV USLUGE</w:t>
            </w:r>
          </w:p>
        </w:tc>
      </w:tr>
      <w:tr w:rsidR="00C27026" w14:paraId="54AF8B09" w14:textId="77777777" w:rsidTr="007725C5">
        <w:tc>
          <w:tcPr>
            <w:tcW w:w="1555" w:type="dxa"/>
            <w:shd w:val="clear" w:color="auto" w:fill="auto"/>
            <w:vAlign w:val="center"/>
          </w:tcPr>
          <w:p w14:paraId="63245154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</w:t>
            </w:r>
          </w:p>
        </w:tc>
        <w:tc>
          <w:tcPr>
            <w:tcW w:w="7505" w:type="dxa"/>
            <w:shd w:val="clear" w:color="auto" w:fill="auto"/>
          </w:tcPr>
          <w:p w14:paraId="0350FABB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nb-NO" w:eastAsia="hr-HR"/>
              </w:rPr>
              <w:t>Klinički internistički pregled</w:t>
            </w:r>
          </w:p>
        </w:tc>
      </w:tr>
      <w:tr w:rsidR="00C27026" w14:paraId="6904E402" w14:textId="77777777" w:rsidTr="007725C5">
        <w:tc>
          <w:tcPr>
            <w:tcW w:w="1555" w:type="dxa"/>
            <w:shd w:val="clear" w:color="auto" w:fill="auto"/>
            <w:vAlign w:val="center"/>
          </w:tcPr>
          <w:p w14:paraId="6D75AD77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2</w:t>
            </w:r>
          </w:p>
        </w:tc>
        <w:tc>
          <w:tcPr>
            <w:tcW w:w="7505" w:type="dxa"/>
            <w:shd w:val="clear" w:color="auto" w:fill="auto"/>
          </w:tcPr>
          <w:p w14:paraId="568C8CDD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EKG</w:t>
            </w:r>
          </w:p>
        </w:tc>
      </w:tr>
      <w:tr w:rsidR="00C27026" w14:paraId="3A90CB4A" w14:textId="77777777" w:rsidTr="007725C5">
        <w:tc>
          <w:tcPr>
            <w:tcW w:w="1555" w:type="dxa"/>
            <w:shd w:val="clear" w:color="auto" w:fill="auto"/>
            <w:vAlign w:val="center"/>
          </w:tcPr>
          <w:p w14:paraId="7BAC05E0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3</w:t>
            </w:r>
          </w:p>
        </w:tc>
        <w:tc>
          <w:tcPr>
            <w:tcW w:w="7505" w:type="dxa"/>
            <w:shd w:val="clear" w:color="auto" w:fill="auto"/>
          </w:tcPr>
          <w:p w14:paraId="116A6AD3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RTG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srca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i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plu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ć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 xml:space="preserve"> [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na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indikaciju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]</w:t>
            </w:r>
          </w:p>
        </w:tc>
      </w:tr>
      <w:tr w:rsidR="00C27026" w14:paraId="7EC13051" w14:textId="77777777" w:rsidTr="007725C5">
        <w:tc>
          <w:tcPr>
            <w:tcW w:w="1555" w:type="dxa"/>
            <w:shd w:val="clear" w:color="auto" w:fill="auto"/>
            <w:vAlign w:val="center"/>
          </w:tcPr>
          <w:p w14:paraId="5FD396EB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4</w:t>
            </w:r>
          </w:p>
        </w:tc>
        <w:tc>
          <w:tcPr>
            <w:tcW w:w="7505" w:type="dxa"/>
            <w:shd w:val="clear" w:color="auto" w:fill="auto"/>
          </w:tcPr>
          <w:p w14:paraId="5351A8AF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Spirometrija [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za sve iznad 45 godina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]</w:t>
            </w:r>
          </w:p>
        </w:tc>
      </w:tr>
      <w:tr w:rsidR="00C27026" w14:paraId="55E9DD1D" w14:textId="77777777" w:rsidTr="007725C5">
        <w:tc>
          <w:tcPr>
            <w:tcW w:w="1555" w:type="dxa"/>
            <w:shd w:val="clear" w:color="auto" w:fill="auto"/>
            <w:vAlign w:val="center"/>
          </w:tcPr>
          <w:p w14:paraId="54677F19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5</w:t>
            </w:r>
          </w:p>
        </w:tc>
        <w:tc>
          <w:tcPr>
            <w:tcW w:w="7505" w:type="dxa"/>
            <w:shd w:val="clear" w:color="auto" w:fill="auto"/>
          </w:tcPr>
          <w:p w14:paraId="2183BCAC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UZV abdomena</w:t>
            </w:r>
          </w:p>
        </w:tc>
      </w:tr>
      <w:tr w:rsidR="00C27026" w14:paraId="5345180F" w14:textId="77777777" w:rsidTr="007725C5">
        <w:tc>
          <w:tcPr>
            <w:tcW w:w="1555" w:type="dxa"/>
            <w:shd w:val="clear" w:color="auto" w:fill="auto"/>
            <w:vAlign w:val="center"/>
          </w:tcPr>
          <w:p w14:paraId="07D47815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6</w:t>
            </w:r>
          </w:p>
        </w:tc>
        <w:tc>
          <w:tcPr>
            <w:tcW w:w="7505" w:type="dxa"/>
            <w:shd w:val="clear" w:color="auto" w:fill="auto"/>
          </w:tcPr>
          <w:p w14:paraId="7D0F693C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UZV dojke za žene do 40 godina</w:t>
            </w:r>
          </w:p>
        </w:tc>
      </w:tr>
      <w:tr w:rsidR="00C27026" w14:paraId="5F9F96E3" w14:textId="77777777" w:rsidTr="007725C5">
        <w:tc>
          <w:tcPr>
            <w:tcW w:w="1555" w:type="dxa"/>
            <w:shd w:val="clear" w:color="auto" w:fill="auto"/>
            <w:vAlign w:val="center"/>
          </w:tcPr>
          <w:p w14:paraId="1CB8DBA1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7</w:t>
            </w:r>
          </w:p>
        </w:tc>
        <w:tc>
          <w:tcPr>
            <w:tcW w:w="7505" w:type="dxa"/>
            <w:shd w:val="clear" w:color="auto" w:fill="auto"/>
          </w:tcPr>
          <w:p w14:paraId="7ACE83B4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Mamografija za žene preko 40 godina</w:t>
            </w:r>
          </w:p>
        </w:tc>
      </w:tr>
      <w:tr w:rsidR="00C27026" w14:paraId="2DDA897E" w14:textId="77777777" w:rsidTr="007725C5">
        <w:tc>
          <w:tcPr>
            <w:tcW w:w="1555" w:type="dxa"/>
            <w:shd w:val="clear" w:color="auto" w:fill="auto"/>
            <w:vAlign w:val="center"/>
          </w:tcPr>
          <w:p w14:paraId="086C5E1B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8</w:t>
            </w:r>
          </w:p>
        </w:tc>
        <w:tc>
          <w:tcPr>
            <w:tcW w:w="7505" w:type="dxa"/>
            <w:shd w:val="clear" w:color="auto" w:fill="auto"/>
          </w:tcPr>
          <w:p w14:paraId="4062EAE7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>Ginekološki pregled i Papa test + ginekološki UZV</w:t>
            </w:r>
          </w:p>
        </w:tc>
      </w:tr>
      <w:tr w:rsidR="00C27026" w14:paraId="1210F6F9" w14:textId="77777777" w:rsidTr="007725C5">
        <w:tc>
          <w:tcPr>
            <w:tcW w:w="1555" w:type="dxa"/>
            <w:shd w:val="clear" w:color="auto" w:fill="auto"/>
            <w:vAlign w:val="center"/>
          </w:tcPr>
          <w:p w14:paraId="33D97DFE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9</w:t>
            </w:r>
          </w:p>
        </w:tc>
        <w:tc>
          <w:tcPr>
            <w:tcW w:w="7505" w:type="dxa"/>
            <w:shd w:val="clear" w:color="auto" w:fill="auto"/>
          </w:tcPr>
          <w:p w14:paraId="39C33D3C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UZV prostate i PSA [kod muškaraca iznad 40 godina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]</w:t>
            </w:r>
          </w:p>
        </w:tc>
      </w:tr>
      <w:tr w:rsidR="00C27026" w14:paraId="79E62CA0" w14:textId="77777777" w:rsidTr="007725C5">
        <w:tc>
          <w:tcPr>
            <w:tcW w:w="1555" w:type="dxa"/>
            <w:shd w:val="clear" w:color="auto" w:fill="auto"/>
            <w:vAlign w:val="center"/>
          </w:tcPr>
          <w:p w14:paraId="2FDF6F92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10</w:t>
            </w:r>
          </w:p>
        </w:tc>
        <w:tc>
          <w:tcPr>
            <w:tcW w:w="7505" w:type="dxa"/>
            <w:shd w:val="clear" w:color="auto" w:fill="auto"/>
          </w:tcPr>
          <w:p w14:paraId="29C807F6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>UZV štitnjače</w:t>
            </w:r>
          </w:p>
        </w:tc>
      </w:tr>
      <w:tr w:rsidR="00C27026" w14:paraId="734073FA" w14:textId="77777777" w:rsidTr="007725C5">
        <w:tc>
          <w:tcPr>
            <w:tcW w:w="1555" w:type="dxa"/>
            <w:shd w:val="clear" w:color="auto" w:fill="auto"/>
            <w:vAlign w:val="center"/>
          </w:tcPr>
          <w:p w14:paraId="0E4AE22D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11</w:t>
            </w:r>
          </w:p>
        </w:tc>
        <w:tc>
          <w:tcPr>
            <w:tcW w:w="7505" w:type="dxa"/>
            <w:shd w:val="clear" w:color="auto" w:fill="auto"/>
          </w:tcPr>
          <w:p w14:paraId="69D38920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TSH hormoni štitnjače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[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 xml:space="preserve"> na indikaciju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]</w:t>
            </w:r>
          </w:p>
        </w:tc>
      </w:tr>
      <w:tr w:rsidR="00C27026" w14:paraId="608FF18B" w14:textId="77777777" w:rsidTr="007725C5">
        <w:tc>
          <w:tcPr>
            <w:tcW w:w="1555" w:type="dxa"/>
            <w:shd w:val="clear" w:color="auto" w:fill="auto"/>
            <w:vAlign w:val="center"/>
          </w:tcPr>
          <w:p w14:paraId="0AAE387B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12</w:t>
            </w:r>
          </w:p>
        </w:tc>
        <w:tc>
          <w:tcPr>
            <w:tcW w:w="7505" w:type="dxa"/>
            <w:shd w:val="clear" w:color="auto" w:fill="auto"/>
          </w:tcPr>
          <w:p w14:paraId="58B9877F" w14:textId="77777777" w:rsidR="00C27026" w:rsidRDefault="00C27026" w:rsidP="007725C5">
            <w:pPr>
              <w:jc w:val="center"/>
            </w:pP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Color doppler krvnih žila vrata za sve iznad 40 godina</w:t>
            </w:r>
          </w:p>
        </w:tc>
      </w:tr>
      <w:tr w:rsidR="00C27026" w14:paraId="7D5D48D9" w14:textId="77777777" w:rsidTr="007725C5">
        <w:tc>
          <w:tcPr>
            <w:tcW w:w="1555" w:type="dxa"/>
            <w:shd w:val="clear" w:color="auto" w:fill="auto"/>
            <w:vAlign w:val="center"/>
          </w:tcPr>
          <w:p w14:paraId="0D325C9B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13</w:t>
            </w:r>
          </w:p>
        </w:tc>
        <w:tc>
          <w:tcPr>
            <w:tcW w:w="7505" w:type="dxa"/>
            <w:shd w:val="clear" w:color="auto" w:fill="auto"/>
          </w:tcPr>
          <w:p w14:paraId="60176A7E" w14:textId="77777777" w:rsidR="00C27026" w:rsidRDefault="00C27026" w:rsidP="007725C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sv-SE" w:eastAsia="hr-HR"/>
              </w:rPr>
              <w:t>T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>est na okultno krvarenje</w:t>
            </w:r>
          </w:p>
        </w:tc>
      </w:tr>
      <w:tr w:rsidR="00C27026" w14:paraId="34401628" w14:textId="77777777" w:rsidTr="007725C5">
        <w:tc>
          <w:tcPr>
            <w:tcW w:w="1555" w:type="dxa"/>
            <w:shd w:val="clear" w:color="auto" w:fill="auto"/>
            <w:vAlign w:val="center"/>
          </w:tcPr>
          <w:p w14:paraId="7EC0AE4E" w14:textId="77777777" w:rsidR="00C27026" w:rsidRDefault="00C27026" w:rsidP="007725C5">
            <w:pPr>
              <w:jc w:val="center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14</w:t>
            </w:r>
          </w:p>
        </w:tc>
        <w:tc>
          <w:tcPr>
            <w:tcW w:w="7505" w:type="dxa"/>
            <w:shd w:val="clear" w:color="auto" w:fill="auto"/>
          </w:tcPr>
          <w:p w14:paraId="40EBE1BE" w14:textId="77777777" w:rsidR="00C27026" w:rsidRDefault="00C27026" w:rsidP="007725C5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pl-PL" w:eastAsia="hr-HR"/>
              </w:rPr>
              <w:t>L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>aboratorijske pretrage: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 xml:space="preserve"> [KKS, glukoza, kreatinin, bilirubin, urati, CRP, ukupni kolesterol,</w:t>
            </w:r>
            <w:r w:rsidRPr="00BC7FF4">
              <w:rPr>
                <w:rFonts w:ascii="Times New Roman" w:eastAsia="Times New Roman" w:hAnsi="Times New Roman" w:cs="Times New Roman"/>
                <w:lang w:val="pl-PL" w:eastAsia="hr-HR"/>
              </w:rPr>
              <w:t xml:space="preserve"> 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>HDL kolesterol, LDL  kolesterol, trigliceridi, AST, ALT, GGT, ALP, kalij, natrij, kalcij i urin traka</w:t>
            </w:r>
            <w:r w:rsidRPr="00BC7FF4">
              <w:rPr>
                <w:rFonts w:ascii="Times New Roman" w:eastAsia="Times New Roman" w:hAnsi="Times New Roman" w:cs="Times New Roman"/>
                <w:lang w:eastAsia="hr-HR"/>
              </w:rPr>
              <w:t>]</w:t>
            </w:r>
          </w:p>
        </w:tc>
      </w:tr>
    </w:tbl>
    <w:p w14:paraId="4B01D51E" w14:textId="77777777" w:rsidR="00C27026" w:rsidRDefault="00C27026" w:rsidP="00C2702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C27026" w14:paraId="2C08AB4F" w14:textId="77777777" w:rsidTr="007725C5">
        <w:tc>
          <w:tcPr>
            <w:tcW w:w="5807" w:type="dxa"/>
            <w:shd w:val="clear" w:color="auto" w:fill="auto"/>
            <w:vAlign w:val="center"/>
          </w:tcPr>
          <w:p w14:paraId="2059AD60" w14:textId="77777777" w:rsidR="00C27026" w:rsidRDefault="00C27026" w:rsidP="007725C5">
            <w:pPr>
              <w:spacing w:before="120" w:after="120"/>
            </w:pPr>
            <w:r w:rsidRPr="001D0BA7">
              <w:rPr>
                <w:rFonts w:ascii="Times New Roman" w:eastAsia="Times New Roman" w:hAnsi="Times New Roman" w:cs="Times New Roman"/>
                <w:lang w:val="nb-NO" w:eastAsia="hr-HR"/>
              </w:rPr>
              <w:t>Ukupna cijena sistematskog pregleda bez PDV-a: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B5D0EAC" w14:textId="77777777" w:rsidR="00C27026" w:rsidRPr="000E0F62" w:rsidRDefault="00C27026" w:rsidP="007725C5">
            <w:pPr>
              <w:spacing w:before="120" w:after="120"/>
              <w:rPr>
                <w:rFonts w:ascii="Times New Roman" w:eastAsia="Times New Roman" w:hAnsi="Times New Roman" w:cs="Times New Roman"/>
                <w:lang w:val="sv-SE" w:eastAsia="hr-HR"/>
              </w:rPr>
            </w:pP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lang w:val="sv-SE" w:eastAsia="hr-HR"/>
              </w:rPr>
              <w:t>eura</w:t>
            </w:r>
            <w:r w:rsidRPr="00BC7FF4">
              <w:rPr>
                <w:rFonts w:ascii="Times New Roman" w:eastAsia="Times New Roman" w:hAnsi="Times New Roman" w:cs="Times New Roman"/>
                <w:lang w:val="sv-SE" w:eastAsia="hr-HR"/>
              </w:rPr>
              <w:t xml:space="preserve"> po osobi</w:t>
            </w:r>
          </w:p>
        </w:tc>
      </w:tr>
      <w:tr w:rsidR="000C3D40" w14:paraId="3D04EFA6" w14:textId="77777777" w:rsidTr="00644D0A">
        <w:tc>
          <w:tcPr>
            <w:tcW w:w="9060" w:type="dxa"/>
            <w:gridSpan w:val="2"/>
            <w:shd w:val="clear" w:color="auto" w:fill="auto"/>
            <w:vAlign w:val="center"/>
          </w:tcPr>
          <w:p w14:paraId="74034898" w14:textId="45D8A95A" w:rsidR="000C3D40" w:rsidRPr="009A61F2" w:rsidRDefault="000C3D40" w:rsidP="007725C5">
            <w:pPr>
              <w:spacing w:before="120" w:after="120"/>
              <w:rPr>
                <w:strike/>
              </w:rPr>
            </w:pPr>
            <w:r w:rsidRPr="00BE2EDF">
              <w:rPr>
                <w:rFonts w:ascii="Times New Roman" w:hAnsi="Times New Roman" w:cs="Times New Roman"/>
                <w:sz w:val="24"/>
                <w:szCs w:val="24"/>
              </w:rPr>
              <w:t>Napomena: Usluge koje su predmet nabave su oslobođene poreza na dodanu vrijednost</w:t>
            </w:r>
            <w:r>
              <w:t>.</w:t>
            </w:r>
          </w:p>
        </w:tc>
      </w:tr>
    </w:tbl>
    <w:p w14:paraId="3CE34A0B" w14:textId="77777777" w:rsidR="00C27026" w:rsidRDefault="00C27026" w:rsidP="00C2702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27026" w14:paraId="46DB54ED" w14:textId="77777777" w:rsidTr="007725C5">
        <w:tc>
          <w:tcPr>
            <w:tcW w:w="1838" w:type="dxa"/>
          </w:tcPr>
          <w:p w14:paraId="769C5E63" w14:textId="77777777" w:rsidR="00C27026" w:rsidRPr="000E0F62" w:rsidRDefault="00C27026" w:rsidP="007725C5">
            <w:pPr>
              <w:rPr>
                <w:rFonts w:ascii="Times New Roman" w:hAnsi="Times New Roman" w:cs="Times New Roman"/>
              </w:rPr>
            </w:pPr>
            <w:r w:rsidRPr="000E0F62">
              <w:rPr>
                <w:rFonts w:ascii="Times New Roman" w:hAnsi="Times New Roman" w:cs="Times New Roman"/>
              </w:rPr>
              <w:t>NAČIN PLAĆANJA:</w:t>
            </w:r>
          </w:p>
        </w:tc>
        <w:tc>
          <w:tcPr>
            <w:tcW w:w="7222" w:type="dxa"/>
          </w:tcPr>
          <w:p w14:paraId="67DDE65C" w14:textId="77777777" w:rsidR="00C27026" w:rsidRPr="000E0F62" w:rsidRDefault="00C27026" w:rsidP="007725C5">
            <w:pPr>
              <w:rPr>
                <w:rFonts w:ascii="Times New Roman" w:hAnsi="Times New Roman" w:cs="Times New Roman"/>
              </w:rPr>
            </w:pPr>
            <w:r w:rsidRPr="000E0F62">
              <w:rPr>
                <w:rFonts w:ascii="Times New Roman" w:hAnsi="Times New Roman" w:cs="Times New Roman"/>
              </w:rPr>
              <w:t>U roku do 30 dana od dana zaprimanja urednog mjesečnog računa. Računi se izdaju mjesečno sukladno broju osoba koje su koristile usluge sistematskog zdravstvenog pregleda, a u privitku potrebno dostaviti popis osoba koje su koristile usluge.</w:t>
            </w:r>
          </w:p>
        </w:tc>
      </w:tr>
      <w:tr w:rsidR="00C27026" w14:paraId="570FAA6D" w14:textId="77777777" w:rsidTr="007725C5">
        <w:tc>
          <w:tcPr>
            <w:tcW w:w="1838" w:type="dxa"/>
          </w:tcPr>
          <w:p w14:paraId="6755EB73" w14:textId="77777777" w:rsidR="00C27026" w:rsidRPr="000E0F62" w:rsidRDefault="00C27026" w:rsidP="007725C5">
            <w:pPr>
              <w:rPr>
                <w:rFonts w:ascii="Times New Roman" w:hAnsi="Times New Roman" w:cs="Times New Roman"/>
              </w:rPr>
            </w:pPr>
            <w:r w:rsidRPr="000E0F62">
              <w:rPr>
                <w:rFonts w:ascii="Times New Roman" w:hAnsi="Times New Roman" w:cs="Times New Roman"/>
              </w:rPr>
              <w:t>NAPOMENA:</w:t>
            </w:r>
          </w:p>
        </w:tc>
        <w:tc>
          <w:tcPr>
            <w:tcW w:w="7222" w:type="dxa"/>
          </w:tcPr>
          <w:p w14:paraId="6636956F" w14:textId="77777777" w:rsidR="00C27026" w:rsidRPr="000E0F62" w:rsidRDefault="00C27026" w:rsidP="007725C5">
            <w:pPr>
              <w:jc w:val="both"/>
              <w:rPr>
                <w:rFonts w:ascii="Times New Roman" w:hAnsi="Times New Roman" w:cs="Times New Roman"/>
              </w:rPr>
            </w:pPr>
            <w:r w:rsidRPr="000E0F62">
              <w:rPr>
                <w:rFonts w:ascii="Times New Roman" w:hAnsi="Times New Roman" w:cs="Times New Roman"/>
              </w:rPr>
              <w:t>Svi pregledi se moraju obaviti u jednom danu na jednom mjestu odnosno jednoj ustanovi na području grada Osijeka.</w:t>
            </w:r>
          </w:p>
        </w:tc>
      </w:tr>
      <w:tr w:rsidR="00C27026" w14:paraId="3BC46C4D" w14:textId="77777777" w:rsidTr="007725C5">
        <w:tc>
          <w:tcPr>
            <w:tcW w:w="1838" w:type="dxa"/>
            <w:vAlign w:val="center"/>
          </w:tcPr>
          <w:p w14:paraId="0F09EF0B" w14:textId="77777777" w:rsidR="00C27026" w:rsidRPr="000E0F62" w:rsidRDefault="00C27026" w:rsidP="00772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7222" w:type="dxa"/>
            <w:vAlign w:val="center"/>
          </w:tcPr>
          <w:p w14:paraId="0B242B80" w14:textId="77777777" w:rsidR="00C27026" w:rsidRDefault="00C27026" w:rsidP="007725C5">
            <w:pPr>
              <w:rPr>
                <w:rFonts w:ascii="Times New Roman" w:hAnsi="Times New Roman" w:cs="Times New Roman"/>
              </w:rPr>
            </w:pPr>
          </w:p>
          <w:p w14:paraId="05A59150" w14:textId="77777777" w:rsidR="00C27026" w:rsidRPr="000E0F62" w:rsidRDefault="00C27026" w:rsidP="007725C5">
            <w:pPr>
              <w:rPr>
                <w:rFonts w:ascii="Times New Roman" w:hAnsi="Times New Roman" w:cs="Times New Roman"/>
              </w:rPr>
            </w:pPr>
          </w:p>
        </w:tc>
      </w:tr>
    </w:tbl>
    <w:p w14:paraId="797B8F53" w14:textId="77777777" w:rsidR="00C27026" w:rsidRDefault="00C27026" w:rsidP="00C27026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27026" w:rsidRPr="000E0F62" w14:paraId="5C42C9A1" w14:textId="77777777" w:rsidTr="007725C5">
        <w:trPr>
          <w:trHeight w:val="264"/>
        </w:trPr>
        <w:tc>
          <w:tcPr>
            <w:tcW w:w="3402" w:type="dxa"/>
            <w:shd w:val="clear" w:color="auto" w:fill="auto"/>
          </w:tcPr>
          <w:p w14:paraId="14365CB0" w14:textId="77777777" w:rsidR="00C27026" w:rsidRPr="000E0F62" w:rsidRDefault="00C27026" w:rsidP="007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8E9765" w14:textId="77777777" w:rsidR="00C27026" w:rsidRPr="000E0F62" w:rsidRDefault="00C27026" w:rsidP="007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D52ADCB" w14:textId="77777777" w:rsidR="00C27026" w:rsidRPr="000E0F62" w:rsidRDefault="00C27026" w:rsidP="007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17E2361E" w14:textId="77777777" w:rsidR="00C27026" w:rsidRPr="000E0F62" w:rsidRDefault="00C27026" w:rsidP="007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27026" w:rsidRPr="000E0F62" w14:paraId="3C2B55DD" w14:textId="77777777" w:rsidTr="007725C5">
        <w:trPr>
          <w:trHeight w:val="264"/>
        </w:trPr>
        <w:tc>
          <w:tcPr>
            <w:tcW w:w="3402" w:type="dxa"/>
            <w:shd w:val="clear" w:color="auto" w:fill="auto"/>
          </w:tcPr>
          <w:p w14:paraId="093E1031" w14:textId="77777777" w:rsidR="00C27026" w:rsidRPr="000E0F62" w:rsidRDefault="00C27026" w:rsidP="007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0F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CFFCE17" w14:textId="77777777" w:rsidR="00C27026" w:rsidRPr="000E0F62" w:rsidRDefault="00C27026" w:rsidP="007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0F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C921B39" w14:textId="77777777" w:rsidR="00C27026" w:rsidRPr="000E0F62" w:rsidRDefault="00C27026" w:rsidP="007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0F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6589D85F" w14:textId="77777777" w:rsidR="00C27026" w:rsidRDefault="00C27026" w:rsidP="00C27026"/>
    <w:p w14:paraId="292A88E5" w14:textId="77777777" w:rsidR="00E43037" w:rsidRDefault="00E43037"/>
    <w:sectPr w:rsidR="00E43037" w:rsidSect="004E7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26"/>
    <w:rsid w:val="000C3D40"/>
    <w:rsid w:val="00131C94"/>
    <w:rsid w:val="005867E0"/>
    <w:rsid w:val="009A61F2"/>
    <w:rsid w:val="00A173B7"/>
    <w:rsid w:val="00BE2EDF"/>
    <w:rsid w:val="00C27026"/>
    <w:rsid w:val="00E43037"/>
    <w:rsid w:val="00F4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D74B"/>
  <w15:chartTrackingRefBased/>
  <w15:docId w15:val="{84671F58-F313-41E4-AA65-F102B8E8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2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7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AA625-5ECF-454F-B0A6-3F417365062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21028E4D-2518-4B37-97F3-8B163931F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9AFF-DD4E-4D22-ABAE-1FBABD46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8</cp:revision>
  <cp:lastPrinted>2023-06-21T09:10:00Z</cp:lastPrinted>
  <dcterms:created xsi:type="dcterms:W3CDTF">2023-06-21T08:50:00Z</dcterms:created>
  <dcterms:modified xsi:type="dcterms:W3CDTF">2023-06-21T10:50:00Z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