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C8D69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REPUBLIKA HRVATSKA</w:t>
      </w:r>
    </w:p>
    <w:p w14:paraId="7829C04B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OSJEČKO-BARANJSKA ŽUPANIJA</w:t>
      </w:r>
    </w:p>
    <w:p w14:paraId="74C30490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GRAD OSIJEK</w:t>
      </w:r>
    </w:p>
    <w:p w14:paraId="78930A4F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F7E99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Matični broj: 02640651</w:t>
      </w:r>
    </w:p>
    <w:p w14:paraId="53A87DD6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OIB: 30050049642</w:t>
      </w:r>
    </w:p>
    <w:p w14:paraId="01F054CF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Šifra djelatnosti: 8411</w:t>
      </w:r>
    </w:p>
    <w:p w14:paraId="7BF24969" w14:textId="77777777" w:rsidR="00E917D7" w:rsidRPr="00E917D7" w:rsidRDefault="00E917D7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IBAN: HR50 23600001831200002</w:t>
      </w:r>
    </w:p>
    <w:tbl>
      <w:tblPr>
        <w:tblW w:w="4146" w:type="dxa"/>
        <w:jc w:val="right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146"/>
      </w:tblGrid>
      <w:tr w:rsidR="00E917D7" w:rsidRPr="00E917D7" w14:paraId="06F87A14" w14:textId="77777777" w:rsidTr="00ED7E51">
        <w:trPr>
          <w:jc w:val="right"/>
        </w:trPr>
        <w:tc>
          <w:tcPr>
            <w:tcW w:w="4146" w:type="dxa"/>
          </w:tcPr>
          <w:p w14:paraId="68650833" w14:textId="478B07F4" w:rsidR="00E917D7" w:rsidRPr="00E917D7" w:rsidRDefault="00E917D7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931C3" w14:textId="77777777" w:rsidR="00E917D7" w:rsidRPr="00E917D7" w:rsidRDefault="00E917D7" w:rsidP="00E917D7">
      <w:pPr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E917D7" w:rsidRPr="00E917D7" w14:paraId="19FD7DB5" w14:textId="77777777" w:rsidTr="00ED7E51">
        <w:tc>
          <w:tcPr>
            <w:tcW w:w="9288" w:type="dxa"/>
          </w:tcPr>
          <w:p w14:paraId="4146B1C0" w14:textId="77777777" w:rsidR="00E917D7" w:rsidRPr="00E917D7" w:rsidRDefault="00E917D7" w:rsidP="00ED7E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BILJEŠKE UZ FINANCIJSKI IZVJEŠTAJ GRADA OSIJEKA</w:t>
            </w:r>
          </w:p>
          <w:p w14:paraId="23D41384" w14:textId="5C7FCFA6" w:rsidR="00E917D7" w:rsidRPr="00E917D7" w:rsidRDefault="00E917D7" w:rsidP="00ED7E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 RAZDOBLJE 0D  1. SIJEČNJA DO 31. PROSINCA 202</w:t>
            </w:r>
            <w:r w:rsidR="00B01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</w:tr>
    </w:tbl>
    <w:p w14:paraId="31A29B72" w14:textId="77777777" w:rsidR="00E917D7" w:rsidRPr="00E917D7" w:rsidRDefault="00E917D7" w:rsidP="00E917D7">
      <w:pPr>
        <w:ind w:firstLine="851"/>
        <w:rPr>
          <w:rFonts w:ascii="Times New Roman" w:hAnsi="Times New Roman" w:cs="Times New Roman"/>
          <w:color w:val="FF0000"/>
          <w:sz w:val="24"/>
          <w:szCs w:val="24"/>
        </w:rPr>
      </w:pPr>
    </w:p>
    <w:p w14:paraId="508F5127" w14:textId="77777777" w:rsidR="006811E2" w:rsidRPr="00E917D7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 xml:space="preserve">Financijski izvještaj Grada Osijeka sastavljen je  sukladno odredbama Pravilnika o financijskom izvještavanju u proračunskom računovodstvu (Narodne novine broj </w:t>
      </w:r>
      <w:r>
        <w:rPr>
          <w:rFonts w:ascii="Times New Roman" w:hAnsi="Times New Roman" w:cs="Times New Roman"/>
          <w:sz w:val="24"/>
          <w:szCs w:val="24"/>
        </w:rPr>
        <w:t xml:space="preserve">37/22) </w:t>
      </w:r>
      <w:r w:rsidRPr="00E917D7">
        <w:rPr>
          <w:rFonts w:ascii="Times New Roman" w:hAnsi="Times New Roman" w:cs="Times New Roman"/>
          <w:sz w:val="24"/>
          <w:szCs w:val="24"/>
        </w:rPr>
        <w:t>i Okružnice o sastavljanju, konsolidaciji i predaji financijskih izvještaja proračuna, proračunskih i izvanproračunskih korisnika državnog proračuna te proračunskih i izvanproračunskih korisnika proračuna jedinica lokalne i područne (regionalne) samouprave za razdoblje od 1. siječnja do 31. prosinca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917D7">
        <w:rPr>
          <w:rFonts w:ascii="Times New Roman" w:hAnsi="Times New Roman" w:cs="Times New Roman"/>
          <w:sz w:val="24"/>
          <w:szCs w:val="24"/>
        </w:rPr>
        <w:t xml:space="preserve">. </w:t>
      </w:r>
      <w:r w:rsidRPr="00491D31">
        <w:rPr>
          <w:rFonts w:ascii="Times New Roman" w:hAnsi="Times New Roman" w:cs="Times New Roman"/>
          <w:sz w:val="24"/>
          <w:szCs w:val="24"/>
        </w:rPr>
        <w:t>(KLASA: 400-02/1-23-01/27, URBROJ: 513-05-03-24-4) od 10. siječnja 2024.</w:t>
      </w:r>
      <w:r w:rsidRPr="00E917D7">
        <w:rPr>
          <w:rFonts w:ascii="Times New Roman" w:hAnsi="Times New Roman" w:cs="Times New Roman"/>
          <w:sz w:val="24"/>
          <w:szCs w:val="24"/>
        </w:rPr>
        <w:t xml:space="preserve"> Financijski izvještaj sastoji se od sljedećih obrazaca: Bilanca (Obrazac BIL), Izvještaj o prohodima i rashodima, primicima i izdacima (Obrazac PR-RAS), Izvještaja o rashodima prema funkcijskoj klasifikaciji (Obrazac RAS-funkcijski), Izvještaja o promjenama u vrijednosti i obujmu imovine i obveza (Obrazac P-VRIO), Izvještaja o obvezama (Obrazac OBVEZE) i Bilješki. Bilješke su brojčane i opisne i njima se obrazlažu odstupanja odnosno promjene na pozicijama prihoda i rashoda/primitaka i izdataka, imovine, obveza i izvora Grada u odnosu na prethodnu godinu.</w:t>
      </w:r>
    </w:p>
    <w:p w14:paraId="3460EF5E" w14:textId="495C94CD" w:rsidR="006811E2" w:rsidRPr="00E917D7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 xml:space="preserve">Obvezne bilješke uz Bilancu koje moraju biti iskazane su popis ugovornih odnosa koji, uz ispunjenje određenih uvjeta, mogu postati imovina ili obveza Grada Osijeka (dana kreditna pisma, hipoteke, garancije, zadužnice i dr.) te popis sudskih sporova u tijeku. </w:t>
      </w:r>
    </w:p>
    <w:p w14:paraId="05CBB342" w14:textId="77777777" w:rsidR="006811E2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Priznavanje prihoda i primitaka te rashoda i izdataka iskazanih u financijskim izvještajima Grada Osijeka temeljeno je na modificiranom računovodstvenom načelu nastanka događaja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98E33D" w14:textId="6603B387" w:rsidR="00343D0E" w:rsidRDefault="00343D0E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Osijek od 1.1. 2023. posluje putem pune Riznice. Sukladno navedenom, novčana sredstva 27 proračunskih korisnika kojima su ukinuti žiro računi iskazuju se u okviru novčanih sredstava obuhvaćenim ovim izvještajem. Žiro račun nije ukinut za proračunskog korisnika PKC Mađara te novčana sredstva istog nisu iskazana u okviru Bilance Grada Osijeka.</w:t>
      </w:r>
    </w:p>
    <w:p w14:paraId="72A890BD" w14:textId="77777777" w:rsidR="006811E2" w:rsidRPr="00E917D7" w:rsidRDefault="006811E2" w:rsidP="006811E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U nastavku je obrazloženje značajnijih odstupanja od ostvarenja u izvještajnom razdoblju prethodne godine:</w:t>
      </w:r>
    </w:p>
    <w:p w14:paraId="69AD14DD" w14:textId="489504A8" w:rsidR="00E917D7" w:rsidRDefault="00E917D7" w:rsidP="00E91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035B4" w14:textId="77777777" w:rsidR="00E0055F" w:rsidRPr="00E917D7" w:rsidRDefault="00E0055F" w:rsidP="00E005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 I LJ E Š K E UZ BILANCU </w:t>
      </w:r>
    </w:p>
    <w:p w14:paraId="2108F8CF" w14:textId="77777777" w:rsidR="00E0055F" w:rsidRPr="00E917D7" w:rsidRDefault="00E0055F" w:rsidP="00E005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DDC70" w14:textId="0A0BE912" w:rsidR="00E0055F" w:rsidRPr="006F7170" w:rsidRDefault="00E0055F" w:rsidP="00E005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sz w:val="24"/>
          <w:szCs w:val="24"/>
        </w:rPr>
        <w:t>Iz obrasca Bilanca vidljivo je da  ukupna aktiva/ pasiva Grada Osijek na dan 31.12.2023. iznosi  458.009.939,95eura</w:t>
      </w:r>
      <w:r w:rsidR="00A5702B" w:rsidRPr="006F7170">
        <w:rPr>
          <w:rFonts w:ascii="Times New Roman" w:hAnsi="Times New Roman" w:cs="Times New Roman"/>
          <w:sz w:val="24"/>
          <w:szCs w:val="24"/>
        </w:rPr>
        <w:t xml:space="preserve"> </w:t>
      </w:r>
      <w:r w:rsidRPr="006F7170">
        <w:rPr>
          <w:rFonts w:ascii="Times New Roman" w:hAnsi="Times New Roman" w:cs="Times New Roman"/>
          <w:sz w:val="24"/>
          <w:szCs w:val="24"/>
        </w:rPr>
        <w:t xml:space="preserve">i veća je u odnosu na stanje 01.01.2023. za 22.269.114,81eura odnosno 5,1%. </w:t>
      </w:r>
    </w:p>
    <w:p w14:paraId="103E9A38" w14:textId="77777777" w:rsidR="00E0055F" w:rsidRPr="006F7170" w:rsidRDefault="00E0055F" w:rsidP="00E0055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170">
        <w:rPr>
          <w:rFonts w:ascii="Times New Roman" w:hAnsi="Times New Roman" w:cs="Times New Roman"/>
          <w:b/>
          <w:sz w:val="24"/>
          <w:szCs w:val="24"/>
          <w:u w:val="single"/>
        </w:rPr>
        <w:t>Nefinancijska imovina</w:t>
      </w:r>
    </w:p>
    <w:p w14:paraId="4CAF0E9D" w14:textId="00C7BFFA" w:rsidR="00E0055F" w:rsidRPr="006F7170" w:rsidRDefault="00E0055F" w:rsidP="00E0055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sz w:val="24"/>
          <w:szCs w:val="24"/>
        </w:rPr>
        <w:t xml:space="preserve">Iz Bilance Grada Osijeka na dan 31.12.2023. </w:t>
      </w:r>
      <w:r w:rsidR="00730B45" w:rsidRPr="006F7170">
        <w:rPr>
          <w:rFonts w:ascii="Times New Roman" w:hAnsi="Times New Roman" w:cs="Times New Roman"/>
          <w:sz w:val="24"/>
          <w:szCs w:val="24"/>
        </w:rPr>
        <w:t>vidljivo</w:t>
      </w:r>
      <w:r w:rsidRPr="006F7170">
        <w:rPr>
          <w:rFonts w:ascii="Times New Roman" w:hAnsi="Times New Roman" w:cs="Times New Roman"/>
          <w:sz w:val="24"/>
          <w:szCs w:val="24"/>
        </w:rPr>
        <w:t xml:space="preserve"> je povećanje</w:t>
      </w:r>
      <w:r w:rsidRPr="006F7170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F7170">
        <w:rPr>
          <w:rFonts w:ascii="Times New Roman" w:hAnsi="Times New Roman" w:cs="Times New Roman"/>
          <w:sz w:val="24"/>
          <w:szCs w:val="24"/>
        </w:rPr>
        <w:t xml:space="preserve">nefinancijske imovine Grada u svoti od  353.589.843,19eura ili </w:t>
      </w:r>
      <w:r w:rsidR="00EE632F" w:rsidRPr="006F7170">
        <w:rPr>
          <w:rFonts w:ascii="Times New Roman" w:hAnsi="Times New Roman" w:cs="Times New Roman"/>
          <w:sz w:val="24"/>
          <w:szCs w:val="24"/>
        </w:rPr>
        <w:t>0</w:t>
      </w:r>
      <w:r w:rsidRPr="006F7170">
        <w:rPr>
          <w:rFonts w:ascii="Times New Roman" w:hAnsi="Times New Roman" w:cs="Times New Roman"/>
          <w:sz w:val="24"/>
          <w:szCs w:val="24"/>
        </w:rPr>
        <w:t>,</w:t>
      </w:r>
      <w:r w:rsidR="00EE632F" w:rsidRPr="006F7170">
        <w:rPr>
          <w:rFonts w:ascii="Times New Roman" w:hAnsi="Times New Roman" w:cs="Times New Roman"/>
          <w:sz w:val="24"/>
          <w:szCs w:val="24"/>
        </w:rPr>
        <w:t>5</w:t>
      </w:r>
      <w:r w:rsidRPr="006F7170">
        <w:rPr>
          <w:rFonts w:ascii="Times New Roman" w:hAnsi="Times New Roman" w:cs="Times New Roman"/>
          <w:sz w:val="24"/>
          <w:szCs w:val="24"/>
        </w:rPr>
        <w:t xml:space="preserve">0% u odnosu na stanje 01.01.2023. </w:t>
      </w:r>
    </w:p>
    <w:p w14:paraId="72D086AE" w14:textId="46EAC11E" w:rsidR="00E0055F" w:rsidRPr="00E917D7" w:rsidRDefault="00E0055F" w:rsidP="00E0055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sz w:val="24"/>
          <w:szCs w:val="24"/>
        </w:rPr>
        <w:t xml:space="preserve">Promjene iskazane na AOP-ima nefinancijske imovine obrasca Bilanca rezultat su, uz  financijske transakcije Grada, odnosno izgradnju, kupovinu i prodaju nefinancijske imovine, promjena uslijed unosa vrijednosti imovine koja do sada nije imala iskazanu knjigovodstvenu vrijednost, ispravaka stanja imovine temeljem naknadno utvrđenih promjena i dr., što je i iskazano u obrascu P-VRIO. Najznačajnije povećanje nefinancijske imovine  vezano je uz kapitalne rashode Grada Osijeka koji su izvršeni u iznosu </w:t>
      </w:r>
      <w:r w:rsidRPr="00D25DE7">
        <w:rPr>
          <w:rFonts w:ascii="Times New Roman" w:hAnsi="Times New Roman" w:cs="Times New Roman"/>
          <w:sz w:val="24"/>
          <w:szCs w:val="24"/>
        </w:rPr>
        <w:t>20</w:t>
      </w:r>
      <w:r w:rsidR="00D25DE7" w:rsidRPr="00D25DE7">
        <w:rPr>
          <w:rFonts w:ascii="Times New Roman" w:hAnsi="Times New Roman" w:cs="Times New Roman"/>
          <w:sz w:val="24"/>
          <w:szCs w:val="24"/>
        </w:rPr>
        <w:t>.157</w:t>
      </w:r>
      <w:r w:rsidR="00D25DE7">
        <w:rPr>
          <w:rFonts w:ascii="Times New Roman" w:hAnsi="Times New Roman" w:cs="Times New Roman"/>
          <w:sz w:val="24"/>
          <w:szCs w:val="24"/>
        </w:rPr>
        <w:t>.584,00eura.</w:t>
      </w:r>
    </w:p>
    <w:p w14:paraId="44CBC5C2" w14:textId="230D4BC0" w:rsidR="00E0055F" w:rsidRPr="006F7170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b/>
          <w:bCs/>
          <w:sz w:val="24"/>
          <w:szCs w:val="24"/>
        </w:rPr>
        <w:t xml:space="preserve">011  </w:t>
      </w:r>
      <w:r w:rsidRPr="006F7170">
        <w:rPr>
          <w:rFonts w:ascii="Times New Roman" w:hAnsi="Times New Roman" w:cs="Times New Roman"/>
          <w:sz w:val="24"/>
          <w:szCs w:val="24"/>
        </w:rPr>
        <w:tab/>
        <w:t xml:space="preserve"> U okviru ove šifre </w:t>
      </w:r>
      <w:r w:rsidR="00343D0E">
        <w:rPr>
          <w:rFonts w:ascii="Times New Roman" w:hAnsi="Times New Roman" w:cs="Times New Roman"/>
          <w:sz w:val="24"/>
          <w:szCs w:val="24"/>
        </w:rPr>
        <w:t xml:space="preserve">najznačajnije </w:t>
      </w:r>
      <w:r w:rsidRPr="006F7170">
        <w:rPr>
          <w:rFonts w:ascii="Times New Roman" w:hAnsi="Times New Roman" w:cs="Times New Roman"/>
          <w:sz w:val="24"/>
          <w:szCs w:val="24"/>
        </w:rPr>
        <w:t xml:space="preserve">bilančne promjene su vezane za prodaju građevinskog zemljišta </w:t>
      </w:r>
      <w:r w:rsidR="00343D0E">
        <w:rPr>
          <w:rFonts w:ascii="Times New Roman" w:hAnsi="Times New Roman" w:cs="Times New Roman"/>
          <w:sz w:val="24"/>
          <w:szCs w:val="24"/>
        </w:rPr>
        <w:t xml:space="preserve">tvrtki LOG EXPERT FIVE U IZNOSU 4.300.000,00eura (bez </w:t>
      </w:r>
      <w:proofErr w:type="spellStart"/>
      <w:r w:rsidR="00343D0E">
        <w:rPr>
          <w:rFonts w:ascii="Times New Roman" w:hAnsi="Times New Roman" w:cs="Times New Roman"/>
          <w:sz w:val="24"/>
          <w:szCs w:val="24"/>
        </w:rPr>
        <w:t>pdv-a</w:t>
      </w:r>
      <w:proofErr w:type="spellEnd"/>
      <w:r w:rsidR="00343D0E">
        <w:rPr>
          <w:rFonts w:ascii="Times New Roman" w:hAnsi="Times New Roman" w:cs="Times New Roman"/>
          <w:sz w:val="24"/>
          <w:szCs w:val="24"/>
        </w:rPr>
        <w:t>). t</w:t>
      </w:r>
      <w:r w:rsidR="00BA5967" w:rsidRPr="006F7170">
        <w:rPr>
          <w:rFonts w:ascii="Times New Roman" w:hAnsi="Times New Roman" w:cs="Times New Roman"/>
          <w:sz w:val="24"/>
          <w:szCs w:val="24"/>
        </w:rPr>
        <w:t xml:space="preserve">e kupovinu </w:t>
      </w:r>
      <w:r w:rsidRPr="006F7170">
        <w:rPr>
          <w:rFonts w:ascii="Times New Roman" w:hAnsi="Times New Roman" w:cs="Times New Roman"/>
          <w:sz w:val="24"/>
          <w:szCs w:val="24"/>
        </w:rPr>
        <w:t>građevinsko</w:t>
      </w:r>
      <w:r w:rsidR="00BA5967" w:rsidRPr="006F7170">
        <w:rPr>
          <w:rFonts w:ascii="Times New Roman" w:hAnsi="Times New Roman" w:cs="Times New Roman"/>
          <w:sz w:val="24"/>
          <w:szCs w:val="24"/>
        </w:rPr>
        <w:t>g</w:t>
      </w:r>
      <w:r w:rsidRPr="006F7170">
        <w:rPr>
          <w:rFonts w:ascii="Times New Roman" w:hAnsi="Times New Roman" w:cs="Times New Roman"/>
          <w:sz w:val="24"/>
          <w:szCs w:val="24"/>
        </w:rPr>
        <w:t xml:space="preserve"> zemljište SPAR HRVATSKA d.o.o. u iznosu od 211.000,00eura </w:t>
      </w:r>
      <w:r w:rsidR="005C4810" w:rsidRPr="006F7170">
        <w:rPr>
          <w:rFonts w:ascii="Times New Roman" w:hAnsi="Times New Roman" w:cs="Times New Roman"/>
          <w:sz w:val="24"/>
          <w:szCs w:val="24"/>
        </w:rPr>
        <w:t>.</w:t>
      </w:r>
    </w:p>
    <w:p w14:paraId="23A788A2" w14:textId="501FC45D" w:rsidR="00E0055F" w:rsidRPr="006F7170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b/>
          <w:bCs/>
          <w:sz w:val="24"/>
          <w:szCs w:val="24"/>
        </w:rPr>
        <w:t>012</w:t>
      </w:r>
      <w:r w:rsidRPr="006F7170">
        <w:rPr>
          <w:rFonts w:ascii="Times New Roman" w:hAnsi="Times New Roman" w:cs="Times New Roman"/>
          <w:sz w:val="24"/>
          <w:szCs w:val="24"/>
        </w:rPr>
        <w:tab/>
        <w:t>Promjene u okviru ove imovine rezultat su izvršenih rashoda u 2023. za nabavu projektne dokumentacije za ulaganje u objekte Grada (energetska obnova objekata, izgradnja sunčanih elektrana</w:t>
      </w:r>
      <w:r w:rsidR="00343D0E">
        <w:rPr>
          <w:rFonts w:ascii="Times New Roman" w:hAnsi="Times New Roman" w:cs="Times New Roman"/>
          <w:sz w:val="24"/>
          <w:szCs w:val="24"/>
        </w:rPr>
        <w:t xml:space="preserve"> </w:t>
      </w:r>
      <w:r w:rsidRPr="006F7170">
        <w:rPr>
          <w:rFonts w:ascii="Times New Roman" w:hAnsi="Times New Roman" w:cs="Times New Roman"/>
          <w:sz w:val="24"/>
          <w:szCs w:val="24"/>
        </w:rPr>
        <w:t>,odmaralište u Omišlju, nerazvrstanih cesta i dr.).</w:t>
      </w:r>
    </w:p>
    <w:p w14:paraId="6D316852" w14:textId="2C46BF84" w:rsidR="00E0055F" w:rsidRPr="006F7170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b/>
          <w:bCs/>
          <w:sz w:val="24"/>
          <w:szCs w:val="24"/>
        </w:rPr>
        <w:t>0211</w:t>
      </w:r>
      <w:r w:rsidRPr="006F7170">
        <w:rPr>
          <w:rFonts w:ascii="Times New Roman" w:hAnsi="Times New Roman" w:cs="Times New Roman"/>
          <w:sz w:val="24"/>
          <w:szCs w:val="24"/>
        </w:rPr>
        <w:t xml:space="preserve"> </w:t>
      </w:r>
      <w:r w:rsidRPr="006F7170">
        <w:rPr>
          <w:rFonts w:ascii="Times New Roman" w:hAnsi="Times New Roman" w:cs="Times New Roman"/>
          <w:sz w:val="24"/>
          <w:szCs w:val="24"/>
        </w:rPr>
        <w:tab/>
        <w:t>Povećanje u okviru Stambenih objekata rezultat je prijenosa vlasništva stanova u Tenji nam</w:t>
      </w:r>
      <w:r w:rsidR="00231982" w:rsidRPr="006F7170">
        <w:rPr>
          <w:rFonts w:ascii="Times New Roman" w:hAnsi="Times New Roman" w:cs="Times New Roman"/>
          <w:sz w:val="24"/>
          <w:szCs w:val="24"/>
        </w:rPr>
        <w:t>i</w:t>
      </w:r>
      <w:r w:rsidRPr="006F7170">
        <w:rPr>
          <w:rFonts w:ascii="Times New Roman" w:hAnsi="Times New Roman" w:cs="Times New Roman"/>
          <w:sz w:val="24"/>
          <w:szCs w:val="24"/>
        </w:rPr>
        <w:t>jenjeni socijalnoj skupini građana u iznosu od 3.000.939,27eura.</w:t>
      </w:r>
    </w:p>
    <w:p w14:paraId="1B7BF7D8" w14:textId="6DBD05CA" w:rsidR="00E0055F" w:rsidRPr="006F7170" w:rsidRDefault="00E0055F" w:rsidP="00E0055F">
      <w:pPr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b/>
          <w:sz w:val="24"/>
          <w:szCs w:val="24"/>
        </w:rPr>
        <w:t>0212</w:t>
      </w:r>
      <w:r w:rsidRPr="006F7170">
        <w:rPr>
          <w:rFonts w:ascii="Times New Roman" w:hAnsi="Times New Roman" w:cs="Times New Roman"/>
          <w:b/>
          <w:sz w:val="24"/>
          <w:szCs w:val="24"/>
        </w:rPr>
        <w:tab/>
      </w:r>
      <w:r w:rsidRPr="006F7170">
        <w:rPr>
          <w:rFonts w:ascii="Times New Roman" w:hAnsi="Times New Roman" w:cs="Times New Roman"/>
          <w:sz w:val="24"/>
          <w:szCs w:val="24"/>
        </w:rPr>
        <w:t xml:space="preserve"> Poslovni objekti veći su za 543.583,35eura. Ovo povećanje najvećim dijelom vezano je za zamjenu nekretnine s RH u vrijednosti od 261.463,93eura, darovani kiosk od tvrtke Ravlić u vrijednosti od 24.000,00eura, kupovina udjela za odmaralište Omišalj u iznosu 143.360,65eura.</w:t>
      </w:r>
    </w:p>
    <w:p w14:paraId="10109735" w14:textId="009A14AA" w:rsidR="00E0055F" w:rsidRDefault="00E0055F" w:rsidP="00E00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70">
        <w:rPr>
          <w:rFonts w:ascii="Times New Roman" w:hAnsi="Times New Roman" w:cs="Times New Roman"/>
          <w:b/>
          <w:bCs/>
          <w:sz w:val="24"/>
          <w:szCs w:val="24"/>
        </w:rPr>
        <w:t>0213</w:t>
      </w:r>
      <w:r w:rsidRPr="006F717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6F7170">
        <w:rPr>
          <w:rFonts w:ascii="Times New Roman" w:hAnsi="Times New Roman" w:cs="Times New Roman"/>
          <w:sz w:val="24"/>
          <w:szCs w:val="24"/>
        </w:rPr>
        <w:t xml:space="preserve">Ceste, željeznice i ostali prometni objekti veći su za prijenos s investicije u tijeku </w:t>
      </w:r>
      <w:r w:rsidR="00A64D7B" w:rsidRPr="006F7170">
        <w:rPr>
          <w:rFonts w:ascii="Times New Roman" w:hAnsi="Times New Roman" w:cs="Times New Roman"/>
          <w:sz w:val="24"/>
          <w:szCs w:val="24"/>
        </w:rPr>
        <w:t xml:space="preserve">zbog </w:t>
      </w:r>
      <w:r w:rsidRPr="006F7170">
        <w:rPr>
          <w:rFonts w:ascii="Times New Roman" w:hAnsi="Times New Roman" w:cs="Times New Roman"/>
          <w:sz w:val="24"/>
          <w:szCs w:val="24"/>
        </w:rPr>
        <w:t>završen</w:t>
      </w:r>
      <w:r w:rsidR="00343D0E">
        <w:rPr>
          <w:rFonts w:ascii="Times New Roman" w:hAnsi="Times New Roman" w:cs="Times New Roman"/>
          <w:sz w:val="24"/>
          <w:szCs w:val="24"/>
        </w:rPr>
        <w:t>ih</w:t>
      </w:r>
      <w:r w:rsidRPr="006F7170">
        <w:rPr>
          <w:rFonts w:ascii="Times New Roman" w:hAnsi="Times New Roman" w:cs="Times New Roman"/>
          <w:sz w:val="24"/>
          <w:szCs w:val="24"/>
        </w:rPr>
        <w:t xml:space="preserve"> investicij</w:t>
      </w:r>
      <w:r w:rsidR="00343D0E">
        <w:rPr>
          <w:rFonts w:ascii="Times New Roman" w:hAnsi="Times New Roman" w:cs="Times New Roman"/>
          <w:sz w:val="24"/>
          <w:szCs w:val="24"/>
        </w:rPr>
        <w:t>a</w:t>
      </w:r>
      <w:r w:rsidRPr="006F7170">
        <w:rPr>
          <w:rFonts w:ascii="Times New Roman" w:hAnsi="Times New Roman" w:cs="Times New Roman"/>
          <w:sz w:val="24"/>
          <w:szCs w:val="24"/>
        </w:rPr>
        <w:t xml:space="preserve"> iz prethodnih godina. Financijski najznačajnije stavke odnose se na </w:t>
      </w:r>
      <w:proofErr w:type="spellStart"/>
      <w:r w:rsidRPr="006F7170">
        <w:rPr>
          <w:rFonts w:ascii="Times New Roman" w:hAnsi="Times New Roman" w:cs="Times New Roman"/>
          <w:sz w:val="24"/>
          <w:szCs w:val="24"/>
        </w:rPr>
        <w:t>intrazonsk</w:t>
      </w:r>
      <w:r w:rsidR="00343D0E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6F7170">
        <w:rPr>
          <w:rFonts w:ascii="Times New Roman" w:hAnsi="Times New Roman" w:cs="Times New Roman"/>
          <w:sz w:val="24"/>
          <w:szCs w:val="24"/>
        </w:rPr>
        <w:t xml:space="preserve"> prometnic</w:t>
      </w:r>
      <w:r w:rsidR="00343D0E">
        <w:rPr>
          <w:rFonts w:ascii="Times New Roman" w:hAnsi="Times New Roman" w:cs="Times New Roman"/>
          <w:sz w:val="24"/>
          <w:szCs w:val="24"/>
        </w:rPr>
        <w:t xml:space="preserve">u </w:t>
      </w:r>
      <w:r w:rsidRPr="006F7170">
        <w:rPr>
          <w:rFonts w:ascii="Times New Roman" w:hAnsi="Times New Roman" w:cs="Times New Roman"/>
          <w:sz w:val="24"/>
          <w:szCs w:val="24"/>
        </w:rPr>
        <w:t xml:space="preserve"> </w:t>
      </w:r>
      <w:r w:rsidR="00F07496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F07496">
        <w:rPr>
          <w:rFonts w:ascii="Times New Roman" w:hAnsi="Times New Roman" w:cs="Times New Roman"/>
          <w:sz w:val="24"/>
          <w:szCs w:val="24"/>
        </w:rPr>
        <w:t>Sv.L.B</w:t>
      </w:r>
      <w:proofErr w:type="spellEnd"/>
      <w:r w:rsidR="00F07496">
        <w:rPr>
          <w:rFonts w:ascii="Times New Roman" w:hAnsi="Times New Roman" w:cs="Times New Roman"/>
          <w:sz w:val="24"/>
          <w:szCs w:val="24"/>
        </w:rPr>
        <w:t xml:space="preserve">. </w:t>
      </w:r>
      <w:r w:rsidRPr="006F7170">
        <w:rPr>
          <w:rFonts w:ascii="Times New Roman" w:hAnsi="Times New Roman" w:cs="Times New Roman"/>
          <w:sz w:val="24"/>
          <w:szCs w:val="24"/>
        </w:rPr>
        <w:t xml:space="preserve">Mandića-Vinkovačka u vrijednosti 843.777,19eura, prijenos gotove investicije </w:t>
      </w:r>
      <w:r w:rsidR="00343D0E">
        <w:rPr>
          <w:rFonts w:ascii="Times New Roman" w:hAnsi="Times New Roman" w:cs="Times New Roman"/>
          <w:sz w:val="24"/>
          <w:szCs w:val="24"/>
        </w:rPr>
        <w:t xml:space="preserve"> i prvenstveno podvožnjaka u ulici </w:t>
      </w:r>
      <w:r w:rsidRPr="006F7170">
        <w:rPr>
          <w:rFonts w:ascii="Times New Roman" w:hAnsi="Times New Roman" w:cs="Times New Roman"/>
          <w:sz w:val="24"/>
          <w:szCs w:val="24"/>
        </w:rPr>
        <w:t>Sv. L</w:t>
      </w:r>
      <w:r w:rsidR="00F074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7496">
        <w:rPr>
          <w:rFonts w:ascii="Times New Roman" w:hAnsi="Times New Roman" w:cs="Times New Roman"/>
          <w:sz w:val="24"/>
          <w:szCs w:val="24"/>
        </w:rPr>
        <w:t>B.</w:t>
      </w:r>
      <w:r w:rsidRPr="006F7170">
        <w:rPr>
          <w:rFonts w:ascii="Times New Roman" w:hAnsi="Times New Roman" w:cs="Times New Roman"/>
          <w:sz w:val="24"/>
          <w:szCs w:val="24"/>
        </w:rPr>
        <w:t>.Mandića</w:t>
      </w:r>
      <w:proofErr w:type="spellEnd"/>
      <w:r w:rsidRPr="006F7170">
        <w:rPr>
          <w:rFonts w:ascii="Times New Roman" w:hAnsi="Times New Roman" w:cs="Times New Roman"/>
          <w:sz w:val="24"/>
          <w:szCs w:val="24"/>
        </w:rPr>
        <w:t xml:space="preserve"> u vrijednosti 8.091.373,77eura.</w:t>
      </w:r>
    </w:p>
    <w:p w14:paraId="5B773084" w14:textId="77777777" w:rsidR="00E0055F" w:rsidRDefault="00E0055F" w:rsidP="004A2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2E23C" w14:textId="77777777" w:rsidR="005E2A45" w:rsidRPr="005E2A45" w:rsidRDefault="005E2A45" w:rsidP="005E2A45">
      <w:pPr>
        <w:jc w:val="both"/>
        <w:rPr>
          <w:rFonts w:ascii="Times New Roman" w:hAnsi="Times New Roman" w:cs="Times New Roman"/>
          <w:sz w:val="24"/>
          <w:szCs w:val="24"/>
        </w:rPr>
      </w:pPr>
      <w:r w:rsidRPr="005E2A45">
        <w:rPr>
          <w:rFonts w:ascii="Times New Roman" w:hAnsi="Times New Roman" w:cs="Times New Roman"/>
          <w:b/>
          <w:bCs/>
          <w:sz w:val="24"/>
          <w:szCs w:val="24"/>
        </w:rPr>
        <w:t>0214</w:t>
      </w:r>
      <w:r w:rsidRPr="005E2A4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5E2A45">
        <w:rPr>
          <w:rFonts w:ascii="Times New Roman" w:hAnsi="Times New Roman" w:cs="Times New Roman"/>
          <w:sz w:val="24"/>
          <w:szCs w:val="24"/>
        </w:rPr>
        <w:t>Ostali građevinski objekti veći su za 17.132.943,38eura ili 25,9%. Najznačajnije povećanje vezano je za gotovu investiciju i prijenos završenih radova Razvoj i unapređenje osječke Tvrđe u iznosu 16.763.236,67eura. Preostala ulaganja izvršena su u javnu rasvjetu, gradska groblja i dr.</w:t>
      </w:r>
    </w:p>
    <w:p w14:paraId="5FAE03FE" w14:textId="77777777" w:rsidR="005E2A45" w:rsidRPr="00E917D7" w:rsidRDefault="005E2A45" w:rsidP="005E2A45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  <w:r w:rsidRPr="005E2A45">
        <w:rPr>
          <w:rFonts w:ascii="Times New Roman" w:hAnsi="Times New Roman" w:cs="Times New Roman"/>
          <w:b/>
          <w:bCs/>
          <w:sz w:val="24"/>
          <w:szCs w:val="24"/>
        </w:rPr>
        <w:t>029</w:t>
      </w:r>
      <w:r w:rsidRPr="005E2A45">
        <w:rPr>
          <w:rFonts w:ascii="Times New Roman" w:hAnsi="Times New Roman" w:cs="Times New Roman"/>
          <w:sz w:val="24"/>
          <w:szCs w:val="24"/>
        </w:rPr>
        <w:t xml:space="preserve"> </w:t>
      </w:r>
      <w:r w:rsidRPr="005E2A45">
        <w:rPr>
          <w:rFonts w:ascii="Times New Roman" w:hAnsi="Times New Roman" w:cs="Times New Roman"/>
          <w:sz w:val="24"/>
          <w:szCs w:val="24"/>
        </w:rPr>
        <w:tab/>
        <w:t>Smanjenje vrijednosti građevinskih objekata proizlazi iz obračunatog ispravka vrijednosti za 2023. i ranije opisanih promjena.</w:t>
      </w:r>
    </w:p>
    <w:p w14:paraId="28C6B4CD" w14:textId="295071CD" w:rsidR="00E917D7" w:rsidRPr="00E917D7" w:rsidRDefault="00984B28" w:rsidP="00E917D7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  <w:r w:rsidRPr="00692261">
        <w:rPr>
          <w:rFonts w:ascii="Times New Roman" w:hAnsi="Times New Roman" w:cs="Times New Roman"/>
          <w:b/>
          <w:bCs/>
          <w:sz w:val="24"/>
          <w:szCs w:val="24"/>
        </w:rPr>
        <w:lastRenderedPageBreak/>
        <w:t>022</w:t>
      </w:r>
      <w:r w:rsidR="00E917D7" w:rsidRPr="006922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7B43" w:rsidRPr="00692261">
        <w:rPr>
          <w:rFonts w:ascii="Times New Roman" w:hAnsi="Times New Roman" w:cs="Times New Roman"/>
          <w:b/>
          <w:bCs/>
          <w:sz w:val="24"/>
          <w:szCs w:val="24"/>
        </w:rPr>
        <w:t>i 0292</w:t>
      </w:r>
      <w:r w:rsidR="00692261" w:rsidRPr="006922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757C" w:rsidRPr="0041284D">
        <w:rPr>
          <w:rFonts w:ascii="Times New Roman" w:hAnsi="Times New Roman" w:cs="Times New Roman"/>
          <w:sz w:val="24"/>
          <w:szCs w:val="24"/>
        </w:rPr>
        <w:t xml:space="preserve">Smanjenje vrijednosti rezultat je </w:t>
      </w:r>
      <w:r w:rsidR="0041284D" w:rsidRPr="0041284D">
        <w:rPr>
          <w:rFonts w:ascii="Times New Roman" w:hAnsi="Times New Roman" w:cs="Times New Roman"/>
          <w:sz w:val="24"/>
          <w:szCs w:val="24"/>
        </w:rPr>
        <w:t xml:space="preserve">izvršenog </w:t>
      </w:r>
      <w:proofErr w:type="spellStart"/>
      <w:r w:rsidR="0041284D" w:rsidRPr="0041284D">
        <w:rPr>
          <w:rFonts w:ascii="Times New Roman" w:hAnsi="Times New Roman" w:cs="Times New Roman"/>
          <w:sz w:val="24"/>
          <w:szCs w:val="24"/>
        </w:rPr>
        <w:t>isknjiženja</w:t>
      </w:r>
      <w:proofErr w:type="spellEnd"/>
      <w:r w:rsidR="0041284D" w:rsidRPr="0041284D">
        <w:rPr>
          <w:rFonts w:ascii="Times New Roman" w:hAnsi="Times New Roman" w:cs="Times New Roman"/>
          <w:sz w:val="24"/>
          <w:szCs w:val="24"/>
        </w:rPr>
        <w:t xml:space="preserve"> rashodovane opreme i</w:t>
      </w:r>
      <w:r w:rsidR="00412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84D" w:rsidRPr="0041284D">
        <w:rPr>
          <w:rFonts w:ascii="Times New Roman" w:hAnsi="Times New Roman" w:cs="Times New Roman"/>
          <w:sz w:val="24"/>
          <w:szCs w:val="24"/>
        </w:rPr>
        <w:t xml:space="preserve">izvršenog ispravka </w:t>
      </w:r>
      <w:r w:rsidR="00FB7B43" w:rsidRPr="0041284D">
        <w:rPr>
          <w:rFonts w:ascii="Times New Roman" w:hAnsi="Times New Roman" w:cs="Times New Roman"/>
          <w:sz w:val="24"/>
          <w:szCs w:val="24"/>
        </w:rPr>
        <w:t xml:space="preserve">vrijednosti </w:t>
      </w:r>
      <w:r w:rsidR="00652750" w:rsidRPr="0041284D">
        <w:rPr>
          <w:rFonts w:ascii="Times New Roman" w:hAnsi="Times New Roman" w:cs="Times New Roman"/>
          <w:sz w:val="24"/>
          <w:szCs w:val="24"/>
        </w:rPr>
        <w:t>sukladno zakonskim propisima.</w:t>
      </w:r>
    </w:p>
    <w:p w14:paraId="456D9779" w14:textId="546E5D9E" w:rsidR="000F5795" w:rsidRDefault="00E917D7" w:rsidP="00C35488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t>05</w:t>
      </w:r>
      <w:r w:rsidR="00106E97">
        <w:rPr>
          <w:rFonts w:ascii="Times New Roman" w:hAnsi="Times New Roman" w:cs="Times New Roman"/>
          <w:b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t xml:space="preserve"> Dugotrajna nefinancijska imovina u pripremi </w:t>
      </w:r>
      <w:r w:rsidR="004414F5">
        <w:rPr>
          <w:rFonts w:ascii="Times New Roman" w:hAnsi="Times New Roman" w:cs="Times New Roman"/>
          <w:sz w:val="24"/>
          <w:szCs w:val="24"/>
        </w:rPr>
        <w:t xml:space="preserve">manja </w:t>
      </w:r>
      <w:r w:rsidRPr="00E917D7">
        <w:rPr>
          <w:rFonts w:ascii="Times New Roman" w:hAnsi="Times New Roman" w:cs="Times New Roman"/>
          <w:sz w:val="24"/>
          <w:szCs w:val="24"/>
        </w:rPr>
        <w:t xml:space="preserve">je za </w:t>
      </w:r>
      <w:r w:rsidR="003B0A5F">
        <w:rPr>
          <w:rFonts w:ascii="Times New Roman" w:hAnsi="Times New Roman" w:cs="Times New Roman"/>
          <w:sz w:val="24"/>
          <w:szCs w:val="24"/>
        </w:rPr>
        <w:t>1</w:t>
      </w:r>
      <w:r w:rsidR="00CA6228">
        <w:rPr>
          <w:rFonts w:ascii="Times New Roman" w:hAnsi="Times New Roman" w:cs="Times New Roman"/>
          <w:sz w:val="24"/>
          <w:szCs w:val="24"/>
        </w:rPr>
        <w:t xml:space="preserve">1.282.902,79eura </w:t>
      </w:r>
      <w:r w:rsidRPr="00E917D7">
        <w:rPr>
          <w:rFonts w:ascii="Times New Roman" w:hAnsi="Times New Roman" w:cs="Times New Roman"/>
          <w:sz w:val="24"/>
          <w:szCs w:val="24"/>
        </w:rPr>
        <w:t>ili</w:t>
      </w:r>
      <w:r w:rsidR="00CA6228">
        <w:rPr>
          <w:rFonts w:ascii="Times New Roman" w:hAnsi="Times New Roman" w:cs="Times New Roman"/>
          <w:sz w:val="24"/>
          <w:szCs w:val="24"/>
        </w:rPr>
        <w:t xml:space="preserve"> 34,60</w:t>
      </w:r>
      <w:r w:rsidRPr="00E917D7">
        <w:rPr>
          <w:rFonts w:ascii="Times New Roman" w:hAnsi="Times New Roman" w:cs="Times New Roman"/>
          <w:sz w:val="24"/>
          <w:szCs w:val="24"/>
        </w:rPr>
        <w:t>%.</w:t>
      </w:r>
      <w:r w:rsidR="00C35488">
        <w:rPr>
          <w:rFonts w:ascii="Times New Roman" w:hAnsi="Times New Roman" w:cs="Times New Roman"/>
          <w:sz w:val="24"/>
          <w:szCs w:val="24"/>
        </w:rPr>
        <w:t xml:space="preserve">. U 2023. izvršen je </w:t>
      </w:r>
      <w:r w:rsidR="00343D0E">
        <w:rPr>
          <w:rFonts w:ascii="Times New Roman" w:hAnsi="Times New Roman" w:cs="Times New Roman"/>
          <w:sz w:val="24"/>
          <w:szCs w:val="24"/>
        </w:rPr>
        <w:t xml:space="preserve">ranije naveden </w:t>
      </w:r>
      <w:r w:rsidR="00C35488">
        <w:rPr>
          <w:rFonts w:ascii="Times New Roman" w:hAnsi="Times New Roman" w:cs="Times New Roman"/>
          <w:sz w:val="24"/>
          <w:szCs w:val="24"/>
        </w:rPr>
        <w:t xml:space="preserve">prijenos </w:t>
      </w:r>
      <w:r w:rsidR="00343D0E">
        <w:rPr>
          <w:rFonts w:ascii="Times New Roman" w:hAnsi="Times New Roman" w:cs="Times New Roman"/>
          <w:sz w:val="24"/>
          <w:szCs w:val="24"/>
        </w:rPr>
        <w:t>rashoda za okončane</w:t>
      </w:r>
      <w:r w:rsidR="00C35488">
        <w:rPr>
          <w:rFonts w:ascii="Times New Roman" w:hAnsi="Times New Roman" w:cs="Times New Roman"/>
          <w:sz w:val="24"/>
          <w:szCs w:val="24"/>
        </w:rPr>
        <w:t xml:space="preserve"> investicij</w:t>
      </w:r>
      <w:r w:rsidR="00343D0E">
        <w:rPr>
          <w:rFonts w:ascii="Times New Roman" w:hAnsi="Times New Roman" w:cs="Times New Roman"/>
          <w:sz w:val="24"/>
          <w:szCs w:val="24"/>
        </w:rPr>
        <w:t>e</w:t>
      </w:r>
      <w:r w:rsidR="000F5795">
        <w:rPr>
          <w:rFonts w:ascii="Times New Roman" w:hAnsi="Times New Roman" w:cs="Times New Roman"/>
          <w:sz w:val="24"/>
          <w:szCs w:val="24"/>
        </w:rPr>
        <w:t>:</w:t>
      </w:r>
    </w:p>
    <w:p w14:paraId="41650047" w14:textId="219048C2" w:rsidR="009C6D80" w:rsidRDefault="00BC2CC7" w:rsidP="007A2D31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Podvožnjak Ul. Sv. L. Mandića</w:t>
      </w:r>
      <w:r w:rsidR="000F5795">
        <w:rPr>
          <w:rFonts w:ascii="Times New Roman" w:hAnsi="Times New Roman" w:cs="Times New Roman"/>
          <w:sz w:val="24"/>
          <w:szCs w:val="24"/>
        </w:rPr>
        <w:t xml:space="preserve"> </w:t>
      </w:r>
      <w:r w:rsidR="009C6D80" w:rsidRPr="006F7170">
        <w:rPr>
          <w:rFonts w:ascii="Times New Roman" w:hAnsi="Times New Roman" w:cs="Times New Roman"/>
          <w:sz w:val="24"/>
          <w:szCs w:val="24"/>
        </w:rPr>
        <w:t>8.091.373,77eura</w:t>
      </w:r>
    </w:p>
    <w:p w14:paraId="4E08D264" w14:textId="77777777" w:rsidR="007A2D31" w:rsidRDefault="00BC2CC7" w:rsidP="007A2D31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Razvoj</w:t>
      </w:r>
      <w:r w:rsidR="000F5795">
        <w:rPr>
          <w:rFonts w:ascii="Times New Roman" w:hAnsi="Times New Roman" w:cs="Times New Roman"/>
          <w:sz w:val="24"/>
          <w:szCs w:val="24"/>
        </w:rPr>
        <w:t xml:space="preserve"> i unapređenje</w:t>
      </w:r>
      <w:r>
        <w:rPr>
          <w:rFonts w:ascii="Times New Roman" w:hAnsi="Times New Roman" w:cs="Times New Roman"/>
          <w:sz w:val="24"/>
          <w:szCs w:val="24"/>
        </w:rPr>
        <w:t xml:space="preserve"> osječke Tvrđe</w:t>
      </w:r>
      <w:r w:rsidR="009C6D80">
        <w:rPr>
          <w:rFonts w:ascii="Times New Roman" w:hAnsi="Times New Roman" w:cs="Times New Roman"/>
          <w:sz w:val="24"/>
          <w:szCs w:val="24"/>
        </w:rPr>
        <w:t xml:space="preserve"> </w:t>
      </w:r>
      <w:r w:rsidR="009C6D80" w:rsidRPr="005E2A45">
        <w:rPr>
          <w:rFonts w:ascii="Times New Roman" w:hAnsi="Times New Roman" w:cs="Times New Roman"/>
          <w:sz w:val="24"/>
          <w:szCs w:val="24"/>
        </w:rPr>
        <w:t>16.763.236,67eura</w:t>
      </w:r>
    </w:p>
    <w:p w14:paraId="60BA4480" w14:textId="78BEE29E" w:rsidR="009C6D80" w:rsidRDefault="009C6D80" w:rsidP="007A2D31">
      <w:pPr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6F7170">
        <w:rPr>
          <w:rFonts w:ascii="Times New Roman" w:hAnsi="Times New Roman" w:cs="Times New Roman"/>
          <w:sz w:val="24"/>
          <w:szCs w:val="24"/>
        </w:rPr>
        <w:t>ntrazonske</w:t>
      </w:r>
      <w:proofErr w:type="spellEnd"/>
      <w:r w:rsidRPr="006F7170">
        <w:rPr>
          <w:rFonts w:ascii="Times New Roman" w:hAnsi="Times New Roman" w:cs="Times New Roman"/>
          <w:sz w:val="24"/>
          <w:szCs w:val="24"/>
        </w:rPr>
        <w:t xml:space="preserve"> prometnice Mandića-Vinkovačka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170">
        <w:rPr>
          <w:rFonts w:ascii="Times New Roman" w:hAnsi="Times New Roman" w:cs="Times New Roman"/>
          <w:sz w:val="24"/>
          <w:szCs w:val="24"/>
        </w:rPr>
        <w:t>843.777,19eura</w:t>
      </w:r>
    </w:p>
    <w:p w14:paraId="3EA112C7" w14:textId="77777777" w:rsidR="008F6E20" w:rsidRDefault="008F6E20" w:rsidP="007A2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9E342" w14:textId="510B88B2" w:rsidR="00E917D7" w:rsidRPr="00E917D7" w:rsidRDefault="00E917D7" w:rsidP="00E917D7">
      <w:pPr>
        <w:ind w:firstLine="16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U okviru Stambenih objekata u pripremi</w:t>
      </w:r>
      <w:r w:rsidR="00DD3607">
        <w:rPr>
          <w:rFonts w:ascii="Times New Roman" w:hAnsi="Times New Roman" w:cs="Times New Roman"/>
          <w:sz w:val="24"/>
          <w:szCs w:val="24"/>
        </w:rPr>
        <w:t xml:space="preserve"> bili su </w:t>
      </w:r>
      <w:r w:rsidRPr="00E917D7">
        <w:rPr>
          <w:rFonts w:ascii="Times New Roman" w:hAnsi="Times New Roman" w:cs="Times New Roman"/>
          <w:sz w:val="24"/>
          <w:szCs w:val="24"/>
        </w:rPr>
        <w:t xml:space="preserve">iskazani </w:t>
      </w:r>
      <w:r w:rsidR="00DD3607">
        <w:rPr>
          <w:rFonts w:ascii="Times New Roman" w:hAnsi="Times New Roman" w:cs="Times New Roman"/>
          <w:sz w:val="24"/>
          <w:szCs w:val="24"/>
        </w:rPr>
        <w:t xml:space="preserve">i </w:t>
      </w:r>
      <w:r w:rsidRPr="00E917D7">
        <w:rPr>
          <w:rFonts w:ascii="Times New Roman" w:hAnsi="Times New Roman" w:cs="Times New Roman"/>
          <w:sz w:val="24"/>
          <w:szCs w:val="24"/>
        </w:rPr>
        <w:t>rashodi za izgradnju stambene zgrade za socijalne skupine građana u Tenji za koju su radovi započeli u 2021.</w:t>
      </w:r>
      <w:r w:rsidR="009611C7">
        <w:rPr>
          <w:rFonts w:ascii="Times New Roman" w:hAnsi="Times New Roman" w:cs="Times New Roman"/>
          <w:sz w:val="24"/>
          <w:szCs w:val="24"/>
        </w:rPr>
        <w:t xml:space="preserve"> U</w:t>
      </w:r>
      <w:r w:rsidR="00DD3607">
        <w:rPr>
          <w:rFonts w:ascii="Times New Roman" w:hAnsi="Times New Roman" w:cs="Times New Roman"/>
          <w:sz w:val="24"/>
          <w:szCs w:val="24"/>
        </w:rPr>
        <w:t xml:space="preserve"> 2023. godini </w:t>
      </w:r>
      <w:r w:rsidR="00DD3D2A">
        <w:rPr>
          <w:rFonts w:ascii="Times New Roman" w:hAnsi="Times New Roman" w:cs="Times New Roman"/>
          <w:sz w:val="24"/>
          <w:szCs w:val="24"/>
        </w:rPr>
        <w:t xml:space="preserve">vrijednost  stambenog objekta </w:t>
      </w:r>
      <w:r w:rsidR="00964AE1">
        <w:rPr>
          <w:rFonts w:ascii="Times New Roman" w:hAnsi="Times New Roman" w:cs="Times New Roman"/>
          <w:sz w:val="24"/>
          <w:szCs w:val="24"/>
        </w:rPr>
        <w:t xml:space="preserve">u iznosu 3.000.939,27eura </w:t>
      </w:r>
      <w:r w:rsidR="006E1FE2">
        <w:rPr>
          <w:rFonts w:ascii="Times New Roman" w:hAnsi="Times New Roman" w:cs="Times New Roman"/>
          <w:sz w:val="24"/>
          <w:szCs w:val="24"/>
        </w:rPr>
        <w:t>isknjižena je sa dugotrajne nefinancijske imovine u pripremi</w:t>
      </w:r>
      <w:r w:rsidR="00987B50">
        <w:rPr>
          <w:rFonts w:ascii="Times New Roman" w:hAnsi="Times New Roman" w:cs="Times New Roman"/>
          <w:sz w:val="24"/>
          <w:szCs w:val="24"/>
        </w:rPr>
        <w:t xml:space="preserve"> zbog završetka investicije.</w:t>
      </w:r>
    </w:p>
    <w:p w14:paraId="7685152C" w14:textId="77777777" w:rsidR="0045269F" w:rsidRDefault="0045269F" w:rsidP="00E917D7">
      <w:pPr>
        <w:ind w:firstLine="16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222406CA" w14:textId="77777777" w:rsidR="00A92798" w:rsidRPr="00E917D7" w:rsidRDefault="00A92798" w:rsidP="00E917D7">
      <w:pPr>
        <w:ind w:firstLine="16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36703BC9" w14:textId="0C77702D" w:rsidR="00E917D7" w:rsidRDefault="00E917D7" w:rsidP="00E917D7">
      <w:pPr>
        <w:ind w:firstLine="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D7">
        <w:rPr>
          <w:rFonts w:ascii="Times New Roman" w:hAnsi="Times New Roman" w:cs="Times New Roman"/>
          <w:b/>
          <w:sz w:val="24"/>
          <w:szCs w:val="24"/>
          <w:u w:val="single"/>
        </w:rPr>
        <w:t>Financijska imovina</w:t>
      </w:r>
    </w:p>
    <w:p w14:paraId="09E3968B" w14:textId="77777777" w:rsidR="00A92798" w:rsidRPr="00E917D7" w:rsidRDefault="00A92798" w:rsidP="00E917D7">
      <w:pPr>
        <w:ind w:firstLine="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2DD849" w14:textId="00287469" w:rsidR="00E917D7" w:rsidRPr="00E917D7" w:rsidRDefault="00AE43C9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AE43C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Financijska imovine na dan 31.12.202</w:t>
      </w:r>
      <w:r w:rsidR="00987B50">
        <w:rPr>
          <w:rFonts w:ascii="Times New Roman" w:hAnsi="Times New Roman" w:cs="Times New Roman"/>
          <w:sz w:val="24"/>
          <w:szCs w:val="24"/>
        </w:rPr>
        <w:t>3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. veća je u odnosu na 01.01. za </w:t>
      </w:r>
      <w:r w:rsidR="00FB1435">
        <w:rPr>
          <w:rFonts w:ascii="Times New Roman" w:hAnsi="Times New Roman" w:cs="Times New Roman"/>
          <w:sz w:val="24"/>
          <w:szCs w:val="24"/>
        </w:rPr>
        <w:t>20.627.356,35eura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ili </w:t>
      </w:r>
      <w:r w:rsidR="004633BD">
        <w:rPr>
          <w:rFonts w:ascii="Times New Roman" w:hAnsi="Times New Roman" w:cs="Times New Roman"/>
          <w:sz w:val="24"/>
          <w:szCs w:val="24"/>
        </w:rPr>
        <w:t>24,6%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% što je rezultat, uz financijske transakcije iskazane na proračunskim pozicijama, sljedećih promjena: </w:t>
      </w:r>
    </w:p>
    <w:p w14:paraId="7B4312E4" w14:textId="5995B87F" w:rsidR="00B82B5A" w:rsidRDefault="007F56CB" w:rsidP="00DD0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6CB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Novčana sredstva u banci veća su za </w:t>
      </w:r>
      <w:r w:rsidR="00C862A7">
        <w:rPr>
          <w:rFonts w:ascii="Times New Roman" w:hAnsi="Times New Roman" w:cs="Times New Roman"/>
          <w:sz w:val="24"/>
          <w:szCs w:val="24"/>
        </w:rPr>
        <w:t xml:space="preserve">18.938.578,10eura 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ili </w:t>
      </w:r>
      <w:r w:rsidR="00637A22">
        <w:rPr>
          <w:rFonts w:ascii="Times New Roman" w:hAnsi="Times New Roman" w:cs="Times New Roman"/>
          <w:sz w:val="24"/>
          <w:szCs w:val="24"/>
        </w:rPr>
        <w:t>1</w:t>
      </w:r>
      <w:r w:rsidR="00C862A7">
        <w:rPr>
          <w:rFonts w:ascii="Times New Roman" w:hAnsi="Times New Roman" w:cs="Times New Roman"/>
          <w:sz w:val="24"/>
          <w:szCs w:val="24"/>
        </w:rPr>
        <w:t>22,6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% i iznose </w:t>
      </w:r>
      <w:r w:rsidR="00C862A7">
        <w:rPr>
          <w:rFonts w:ascii="Times New Roman" w:hAnsi="Times New Roman" w:cs="Times New Roman"/>
          <w:sz w:val="24"/>
          <w:szCs w:val="24"/>
        </w:rPr>
        <w:t>34.386.122,75eura</w:t>
      </w:r>
      <w:r w:rsidR="00773E42">
        <w:rPr>
          <w:rFonts w:ascii="Times New Roman" w:hAnsi="Times New Roman" w:cs="Times New Roman"/>
          <w:sz w:val="24"/>
          <w:szCs w:val="24"/>
        </w:rPr>
        <w:t>.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Stanje novčanih sredstava odraz je naplaćenih prihoda i primitaka i plaćenih rashoda i izdataka Grada</w:t>
      </w:r>
      <w:r w:rsidR="00270EAB">
        <w:rPr>
          <w:rFonts w:ascii="Times New Roman" w:hAnsi="Times New Roman" w:cs="Times New Roman"/>
          <w:sz w:val="24"/>
          <w:szCs w:val="24"/>
        </w:rPr>
        <w:t>, posebice prihoda s osnova poreza i prireza na dohodak</w:t>
      </w:r>
      <w:r w:rsidR="00591D8D">
        <w:rPr>
          <w:rFonts w:ascii="Times New Roman" w:hAnsi="Times New Roman" w:cs="Times New Roman"/>
          <w:sz w:val="24"/>
          <w:szCs w:val="24"/>
        </w:rPr>
        <w:t xml:space="preserve"> koji</w:t>
      </w:r>
      <w:r w:rsidR="004A3BB4">
        <w:rPr>
          <w:rFonts w:ascii="Times New Roman" w:hAnsi="Times New Roman" w:cs="Times New Roman"/>
          <w:sz w:val="24"/>
          <w:szCs w:val="24"/>
        </w:rPr>
        <w:t xml:space="preserve"> je u 2023. </w:t>
      </w:r>
      <w:r w:rsidR="00BE2071">
        <w:rPr>
          <w:rFonts w:ascii="Times New Roman" w:hAnsi="Times New Roman" w:cs="Times New Roman"/>
          <w:sz w:val="24"/>
          <w:szCs w:val="24"/>
        </w:rPr>
        <w:t xml:space="preserve">iznosio </w:t>
      </w:r>
      <w:r w:rsidR="00E805E2">
        <w:rPr>
          <w:rFonts w:ascii="Times New Roman" w:hAnsi="Times New Roman" w:cs="Times New Roman"/>
          <w:sz w:val="24"/>
          <w:szCs w:val="24"/>
        </w:rPr>
        <w:t>55.040.245,9</w:t>
      </w:r>
      <w:r w:rsidR="00670E9E">
        <w:rPr>
          <w:rFonts w:ascii="Times New Roman" w:hAnsi="Times New Roman" w:cs="Times New Roman"/>
          <w:sz w:val="24"/>
          <w:szCs w:val="24"/>
        </w:rPr>
        <w:t>2</w:t>
      </w:r>
      <w:r w:rsidR="00591D8D">
        <w:rPr>
          <w:rFonts w:ascii="Times New Roman" w:hAnsi="Times New Roman" w:cs="Times New Roman"/>
          <w:sz w:val="24"/>
          <w:szCs w:val="24"/>
        </w:rPr>
        <w:t xml:space="preserve"> </w:t>
      </w:r>
      <w:r w:rsidR="004A48BD">
        <w:rPr>
          <w:rFonts w:ascii="Times New Roman" w:hAnsi="Times New Roman" w:cs="Times New Roman"/>
          <w:sz w:val="24"/>
          <w:szCs w:val="24"/>
        </w:rPr>
        <w:t xml:space="preserve">što je rast </w:t>
      </w:r>
      <w:r w:rsidR="00591D8D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591D8D" w:rsidRPr="00ED78E7">
        <w:rPr>
          <w:rFonts w:ascii="Times New Roman" w:hAnsi="Times New Roman" w:cs="Times New Roman"/>
          <w:sz w:val="24"/>
          <w:szCs w:val="24"/>
        </w:rPr>
        <w:t>20</w:t>
      </w:r>
      <w:r w:rsidR="002405A7" w:rsidRPr="00ED78E7">
        <w:rPr>
          <w:rFonts w:ascii="Times New Roman" w:hAnsi="Times New Roman" w:cs="Times New Roman"/>
          <w:sz w:val="24"/>
          <w:szCs w:val="24"/>
        </w:rPr>
        <w:t>22</w:t>
      </w:r>
      <w:r w:rsidR="00591D8D" w:rsidRPr="00ED78E7">
        <w:rPr>
          <w:rFonts w:ascii="Times New Roman" w:hAnsi="Times New Roman" w:cs="Times New Roman"/>
          <w:sz w:val="24"/>
          <w:szCs w:val="24"/>
        </w:rPr>
        <w:t>. za</w:t>
      </w:r>
      <w:r w:rsidR="00E917D7" w:rsidRPr="00ED78E7">
        <w:rPr>
          <w:rFonts w:ascii="Times New Roman" w:hAnsi="Times New Roman" w:cs="Times New Roman"/>
          <w:sz w:val="24"/>
          <w:szCs w:val="24"/>
        </w:rPr>
        <w:t xml:space="preserve"> </w:t>
      </w:r>
      <w:r w:rsidR="00625C37" w:rsidRPr="00ED78E7">
        <w:rPr>
          <w:rFonts w:ascii="Times New Roman" w:hAnsi="Times New Roman" w:cs="Times New Roman"/>
          <w:sz w:val="24"/>
          <w:szCs w:val="24"/>
        </w:rPr>
        <w:t>11.404.225,85eura</w:t>
      </w:r>
      <w:r w:rsidR="00591D8D" w:rsidRPr="00ED78E7">
        <w:rPr>
          <w:rFonts w:ascii="Times New Roman" w:hAnsi="Times New Roman" w:cs="Times New Roman"/>
          <w:sz w:val="24"/>
          <w:szCs w:val="24"/>
        </w:rPr>
        <w:t xml:space="preserve"> ili </w:t>
      </w:r>
      <w:r w:rsidR="00B616B0" w:rsidRPr="00ED78E7">
        <w:rPr>
          <w:rFonts w:ascii="Times New Roman" w:hAnsi="Times New Roman" w:cs="Times New Roman"/>
          <w:sz w:val="24"/>
          <w:szCs w:val="24"/>
        </w:rPr>
        <w:t>20,70</w:t>
      </w:r>
      <w:r w:rsidR="00591D8D" w:rsidRPr="00ED78E7">
        <w:rPr>
          <w:rFonts w:ascii="Times New Roman" w:hAnsi="Times New Roman" w:cs="Times New Roman"/>
          <w:sz w:val="24"/>
          <w:szCs w:val="24"/>
        </w:rPr>
        <w:t>%.</w:t>
      </w:r>
    </w:p>
    <w:p w14:paraId="48DAAB02" w14:textId="56ACCB19" w:rsidR="00E917D7" w:rsidRPr="00E917D7" w:rsidRDefault="00BE2071" w:rsidP="00DD0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95B">
        <w:rPr>
          <w:rFonts w:ascii="Times New Roman" w:hAnsi="Times New Roman" w:cs="Times New Roman"/>
          <w:sz w:val="24"/>
          <w:szCs w:val="24"/>
        </w:rPr>
        <w:t xml:space="preserve">U </w:t>
      </w:r>
      <w:r w:rsidR="00E917D7" w:rsidRPr="00ED195B">
        <w:rPr>
          <w:rFonts w:ascii="Times New Roman" w:hAnsi="Times New Roman" w:cs="Times New Roman"/>
          <w:sz w:val="24"/>
          <w:szCs w:val="24"/>
        </w:rPr>
        <w:t>istim su sadržana sredstva za podmirenje kratkoročnih obveza prema dobavljačima koje dospijevaju početkom siječnja 202</w:t>
      </w:r>
      <w:r w:rsidR="00447ED4" w:rsidRPr="00ED195B">
        <w:rPr>
          <w:rFonts w:ascii="Times New Roman" w:hAnsi="Times New Roman" w:cs="Times New Roman"/>
          <w:sz w:val="24"/>
          <w:szCs w:val="24"/>
        </w:rPr>
        <w:t>4</w:t>
      </w:r>
      <w:r w:rsidR="00E917D7" w:rsidRPr="00ED195B">
        <w:rPr>
          <w:rFonts w:ascii="Times New Roman" w:hAnsi="Times New Roman" w:cs="Times New Roman"/>
          <w:sz w:val="24"/>
          <w:szCs w:val="24"/>
        </w:rPr>
        <w:t>.</w:t>
      </w:r>
      <w:r w:rsidR="0078417D" w:rsidRPr="00ED195B">
        <w:rPr>
          <w:rFonts w:ascii="Times New Roman" w:hAnsi="Times New Roman" w:cs="Times New Roman"/>
          <w:sz w:val="24"/>
          <w:szCs w:val="24"/>
        </w:rPr>
        <w:t>,</w:t>
      </w:r>
      <w:r w:rsidR="00CF24FF" w:rsidRPr="00ED195B">
        <w:rPr>
          <w:rFonts w:ascii="Times New Roman" w:hAnsi="Times New Roman" w:cs="Times New Roman"/>
          <w:sz w:val="24"/>
          <w:szCs w:val="24"/>
        </w:rPr>
        <w:t xml:space="preserve"> sredstva temeljem uplaćenih depozita</w:t>
      </w:r>
      <w:r w:rsidR="00ED6840" w:rsidRPr="00ED195B">
        <w:rPr>
          <w:rFonts w:ascii="Times New Roman" w:hAnsi="Times New Roman" w:cs="Times New Roman"/>
          <w:sz w:val="24"/>
          <w:szCs w:val="24"/>
        </w:rPr>
        <w:t xml:space="preserve"> i</w:t>
      </w:r>
      <w:r w:rsidR="00CF24FF" w:rsidRPr="00ED195B">
        <w:rPr>
          <w:rFonts w:ascii="Times New Roman" w:hAnsi="Times New Roman" w:cs="Times New Roman"/>
          <w:sz w:val="24"/>
          <w:szCs w:val="24"/>
        </w:rPr>
        <w:t xml:space="preserve"> jamčevina</w:t>
      </w:r>
      <w:r w:rsidR="00697813" w:rsidRPr="00ED195B">
        <w:rPr>
          <w:rFonts w:ascii="Times New Roman" w:hAnsi="Times New Roman" w:cs="Times New Roman"/>
          <w:sz w:val="24"/>
          <w:szCs w:val="24"/>
        </w:rPr>
        <w:t>,</w:t>
      </w:r>
      <w:r w:rsidR="0078417D" w:rsidRPr="00ED195B">
        <w:rPr>
          <w:rFonts w:ascii="Times New Roman" w:hAnsi="Times New Roman" w:cs="Times New Roman"/>
          <w:sz w:val="24"/>
          <w:szCs w:val="24"/>
        </w:rPr>
        <w:t xml:space="preserve"> kao i buduće obveze koje se financiraju iz sredstava dugoročnih kredita</w:t>
      </w:r>
      <w:r w:rsidR="008F15E4" w:rsidRPr="00ED195B">
        <w:rPr>
          <w:rFonts w:ascii="Times New Roman" w:hAnsi="Times New Roman" w:cs="Times New Roman"/>
          <w:sz w:val="24"/>
          <w:szCs w:val="24"/>
        </w:rPr>
        <w:t xml:space="preserve"> koji su </w:t>
      </w:r>
      <w:r w:rsidR="009207CC" w:rsidRPr="00ED195B">
        <w:rPr>
          <w:rFonts w:ascii="Times New Roman" w:hAnsi="Times New Roman" w:cs="Times New Roman"/>
          <w:sz w:val="24"/>
          <w:szCs w:val="24"/>
        </w:rPr>
        <w:t>povučeni do kraja 202</w:t>
      </w:r>
      <w:r w:rsidR="00447ED4" w:rsidRPr="00ED195B">
        <w:rPr>
          <w:rFonts w:ascii="Times New Roman" w:hAnsi="Times New Roman" w:cs="Times New Roman"/>
          <w:sz w:val="24"/>
          <w:szCs w:val="24"/>
        </w:rPr>
        <w:t>3</w:t>
      </w:r>
      <w:r w:rsidR="009207CC" w:rsidRPr="00ED195B">
        <w:rPr>
          <w:rFonts w:ascii="Times New Roman" w:hAnsi="Times New Roman" w:cs="Times New Roman"/>
          <w:sz w:val="24"/>
          <w:szCs w:val="24"/>
        </w:rPr>
        <w:t>., a nisu u cijelosti utrošeni.</w:t>
      </w:r>
      <w:r w:rsidR="003949F2" w:rsidRPr="00ED195B">
        <w:rPr>
          <w:rFonts w:ascii="Times New Roman" w:hAnsi="Times New Roman" w:cs="Times New Roman"/>
          <w:sz w:val="24"/>
          <w:szCs w:val="24"/>
        </w:rPr>
        <w:t xml:space="preserve"> U novčanim sredstvima sadržani su</w:t>
      </w:r>
      <w:r w:rsidR="00E917D7" w:rsidRPr="00ED195B">
        <w:rPr>
          <w:rFonts w:ascii="Times New Roman" w:hAnsi="Times New Roman" w:cs="Times New Roman"/>
          <w:sz w:val="24"/>
          <w:szCs w:val="24"/>
        </w:rPr>
        <w:t xml:space="preserve"> i naplaćeni</w:t>
      </w:r>
      <w:r w:rsidR="00697813" w:rsidRPr="00ED195B">
        <w:rPr>
          <w:rFonts w:ascii="Times New Roman" w:hAnsi="Times New Roman" w:cs="Times New Roman"/>
          <w:sz w:val="24"/>
          <w:szCs w:val="24"/>
        </w:rPr>
        <w:t>,</w:t>
      </w:r>
      <w:r w:rsidR="00E917D7" w:rsidRPr="00ED195B">
        <w:rPr>
          <w:rFonts w:ascii="Times New Roman" w:hAnsi="Times New Roman" w:cs="Times New Roman"/>
          <w:sz w:val="24"/>
          <w:szCs w:val="24"/>
        </w:rPr>
        <w:t xml:space="preserve"> a neutrošeni namjenski prihodi.</w:t>
      </w:r>
      <w:r w:rsidR="00596986" w:rsidRPr="00ED195B">
        <w:rPr>
          <w:rFonts w:ascii="Times New Roman" w:hAnsi="Times New Roman" w:cs="Times New Roman"/>
          <w:sz w:val="24"/>
          <w:szCs w:val="24"/>
        </w:rPr>
        <w:t xml:space="preserve"> Na račun Grada uplaćena su i novčana sredstva proračunskih korisnika, obzirom da</w:t>
      </w:r>
      <w:r w:rsidR="00016466" w:rsidRPr="00ED195B">
        <w:rPr>
          <w:rFonts w:ascii="Times New Roman" w:hAnsi="Times New Roman" w:cs="Times New Roman"/>
          <w:sz w:val="24"/>
          <w:szCs w:val="24"/>
        </w:rPr>
        <w:t xml:space="preserve"> Grad Osijek od 1.1.2023. posluje putem pune riznice</w:t>
      </w:r>
      <w:r w:rsidR="00AE2D77">
        <w:rPr>
          <w:rFonts w:ascii="Times New Roman" w:hAnsi="Times New Roman" w:cs="Times New Roman"/>
          <w:sz w:val="24"/>
          <w:szCs w:val="24"/>
        </w:rPr>
        <w:t>. Ista na dan 31.12.2023. iznose 1.</w:t>
      </w:r>
      <w:r w:rsidR="00707062">
        <w:rPr>
          <w:rFonts w:ascii="Times New Roman" w:hAnsi="Times New Roman" w:cs="Times New Roman"/>
          <w:sz w:val="24"/>
          <w:szCs w:val="24"/>
        </w:rPr>
        <w:t>799.772,85eura.</w:t>
      </w:r>
      <w:r w:rsidR="0030159E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F4B57" w14:textId="4608AF51" w:rsidR="00E917D7" w:rsidRDefault="00E917D7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Vidljivo je da Grad nije imao problema s likvidnosti te da je nastavljeno odgovorno upravljanje rashodima Grada koji su trošeni u skladu s ostvarenim prihodima.</w:t>
      </w:r>
    </w:p>
    <w:p w14:paraId="563A8660" w14:textId="77777777" w:rsidR="00DD0C24" w:rsidRPr="00E917D7" w:rsidRDefault="00DD0C24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B124E" w14:textId="5A87CDB5" w:rsidR="00E917D7" w:rsidRDefault="00101679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79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Smanjenja u okviru ov</w:t>
      </w:r>
      <w:r w:rsidR="000C56C1">
        <w:rPr>
          <w:rFonts w:ascii="Times New Roman" w:hAnsi="Times New Roman" w:cs="Times New Roman"/>
          <w:sz w:val="24"/>
          <w:szCs w:val="24"/>
        </w:rPr>
        <w:t>e šifre</w:t>
      </w:r>
      <w:r w:rsidR="0019086D">
        <w:rPr>
          <w:rFonts w:ascii="Times New Roman" w:hAnsi="Times New Roman" w:cs="Times New Roman"/>
          <w:sz w:val="24"/>
          <w:szCs w:val="24"/>
        </w:rPr>
        <w:t xml:space="preserve"> u iznosu 88.940,79eura</w:t>
      </w:r>
      <w:r w:rsidR="0061421E">
        <w:rPr>
          <w:rFonts w:ascii="Times New Roman" w:hAnsi="Times New Roman" w:cs="Times New Roman"/>
          <w:sz w:val="24"/>
          <w:szCs w:val="24"/>
        </w:rPr>
        <w:t xml:space="preserve"> i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prvenstveno su vezana</w:t>
      </w:r>
      <w:r w:rsidR="0061421E">
        <w:rPr>
          <w:rFonts w:ascii="Times New Roman" w:hAnsi="Times New Roman" w:cs="Times New Roman"/>
          <w:sz w:val="24"/>
          <w:szCs w:val="24"/>
        </w:rPr>
        <w:t xml:space="preserve"> za prijenos sredstava Hrvatskim vodama temeljem naplaćene vodne naknade</w:t>
      </w:r>
      <w:r w:rsidR="00A04185">
        <w:rPr>
          <w:rFonts w:ascii="Times New Roman" w:hAnsi="Times New Roman" w:cs="Times New Roman"/>
          <w:sz w:val="24"/>
          <w:szCs w:val="24"/>
        </w:rPr>
        <w:t>.</w:t>
      </w:r>
    </w:p>
    <w:p w14:paraId="6F5EC056" w14:textId="77777777" w:rsidR="00DD0C24" w:rsidRPr="00E917D7" w:rsidRDefault="00DD0C24" w:rsidP="00DD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A387D" w14:textId="7D34F681" w:rsidR="00E917D7" w:rsidRDefault="005601B1" w:rsidP="00EF7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CB7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ab/>
      </w:r>
      <w:r w:rsidR="00B476CB">
        <w:rPr>
          <w:rFonts w:ascii="Times New Roman" w:hAnsi="Times New Roman" w:cs="Times New Roman"/>
          <w:sz w:val="24"/>
          <w:szCs w:val="24"/>
        </w:rPr>
        <w:t xml:space="preserve"> Promijene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u okviru ov</w:t>
      </w:r>
      <w:r w:rsidR="00392791">
        <w:rPr>
          <w:rFonts w:ascii="Times New Roman" w:hAnsi="Times New Roman" w:cs="Times New Roman"/>
          <w:sz w:val="24"/>
          <w:szCs w:val="24"/>
        </w:rPr>
        <w:t>e šifre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vezan</w:t>
      </w:r>
      <w:r w:rsidR="00B03346">
        <w:rPr>
          <w:rFonts w:ascii="Times New Roman" w:hAnsi="Times New Roman" w:cs="Times New Roman"/>
          <w:sz w:val="24"/>
          <w:szCs w:val="24"/>
        </w:rPr>
        <w:t>e su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B03346">
        <w:rPr>
          <w:rFonts w:ascii="Times New Roman" w:hAnsi="Times New Roman" w:cs="Times New Roman"/>
          <w:sz w:val="24"/>
          <w:szCs w:val="24"/>
        </w:rPr>
        <w:t xml:space="preserve"> stjecanje poslovnih udjela u tvrtki Vodovod-Montaža d.o.o. u iznosu od 3.550,00eura</w:t>
      </w:r>
      <w:r w:rsidR="00A4616D">
        <w:rPr>
          <w:rFonts w:ascii="Times New Roman" w:hAnsi="Times New Roman" w:cs="Times New Roman"/>
          <w:sz w:val="24"/>
          <w:szCs w:val="24"/>
        </w:rPr>
        <w:t xml:space="preserve"> te ispravka vrijednosti udjela</w:t>
      </w:r>
      <w:r w:rsidR="00A92798">
        <w:rPr>
          <w:rFonts w:ascii="Times New Roman" w:hAnsi="Times New Roman" w:cs="Times New Roman"/>
          <w:sz w:val="24"/>
          <w:szCs w:val="24"/>
        </w:rPr>
        <w:t xml:space="preserve"> u trgovačkim društvima</w:t>
      </w:r>
      <w:r w:rsidR="00A4616D">
        <w:rPr>
          <w:rFonts w:ascii="Times New Roman" w:hAnsi="Times New Roman" w:cs="Times New Roman"/>
          <w:sz w:val="24"/>
          <w:szCs w:val="24"/>
        </w:rPr>
        <w:t xml:space="preserve"> uslijed izvršene konverzije.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232E" w14:textId="77777777" w:rsidR="00EF73AD" w:rsidRPr="00E917D7" w:rsidRDefault="00EF73AD" w:rsidP="00EF7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8AC51" w14:textId="2697CF38" w:rsidR="0043683A" w:rsidRDefault="00434AF1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78">
        <w:rPr>
          <w:rFonts w:ascii="Times New Roman" w:hAnsi="Times New Roman" w:cs="Times New Roman"/>
          <w:b/>
          <w:bCs/>
          <w:sz w:val="24"/>
          <w:szCs w:val="24"/>
        </w:rPr>
        <w:lastRenderedPageBreak/>
        <w:t>16</w:t>
      </w: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Potraživanja za prihode poslovanja</w:t>
      </w:r>
      <w:r w:rsidR="006549FD">
        <w:rPr>
          <w:rFonts w:ascii="Times New Roman" w:hAnsi="Times New Roman" w:cs="Times New Roman"/>
          <w:sz w:val="24"/>
          <w:szCs w:val="24"/>
        </w:rPr>
        <w:t xml:space="preserve"> veća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su za </w:t>
      </w:r>
      <w:r w:rsidR="00F67125">
        <w:rPr>
          <w:rFonts w:ascii="Times New Roman" w:hAnsi="Times New Roman" w:cs="Times New Roman"/>
          <w:sz w:val="24"/>
          <w:szCs w:val="24"/>
        </w:rPr>
        <w:t>515.702,97eura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ili </w:t>
      </w:r>
      <w:r w:rsidR="00F67125">
        <w:rPr>
          <w:rFonts w:ascii="Times New Roman" w:hAnsi="Times New Roman" w:cs="Times New Roman"/>
          <w:sz w:val="24"/>
          <w:szCs w:val="24"/>
        </w:rPr>
        <w:t>19,2</w:t>
      </w:r>
      <w:r w:rsidR="00E917D7" w:rsidRPr="00E917D7">
        <w:rPr>
          <w:rFonts w:ascii="Times New Roman" w:hAnsi="Times New Roman" w:cs="Times New Roman"/>
          <w:sz w:val="24"/>
          <w:szCs w:val="24"/>
        </w:rPr>
        <w:t>%.</w:t>
      </w:r>
      <w:r w:rsidR="00104325">
        <w:rPr>
          <w:rFonts w:ascii="Times New Roman" w:hAnsi="Times New Roman" w:cs="Times New Roman"/>
          <w:sz w:val="24"/>
          <w:szCs w:val="24"/>
        </w:rPr>
        <w:t xml:space="preserve"> Od navedenog iznosa najznačajnije povećanje vezano je za potraživanja za komunalne naknade</w:t>
      </w:r>
      <w:r w:rsidR="00AB4C5B">
        <w:rPr>
          <w:rFonts w:ascii="Times New Roman" w:hAnsi="Times New Roman" w:cs="Times New Roman"/>
          <w:sz w:val="24"/>
          <w:szCs w:val="24"/>
        </w:rPr>
        <w:t xml:space="preserve"> u iznosu 152.497,73eura</w:t>
      </w:r>
      <w:r w:rsidR="005750FF">
        <w:rPr>
          <w:rFonts w:ascii="Times New Roman" w:hAnsi="Times New Roman" w:cs="Times New Roman"/>
          <w:sz w:val="24"/>
          <w:szCs w:val="24"/>
        </w:rPr>
        <w:t>, kao rezultat poduzetih radnji za utvrđivanj</w:t>
      </w:r>
      <w:r w:rsidR="008C152A">
        <w:rPr>
          <w:rFonts w:ascii="Times New Roman" w:hAnsi="Times New Roman" w:cs="Times New Roman"/>
          <w:sz w:val="24"/>
          <w:szCs w:val="24"/>
        </w:rPr>
        <w:t>e</w:t>
      </w:r>
      <w:r w:rsidR="005750FF">
        <w:rPr>
          <w:rFonts w:ascii="Times New Roman" w:hAnsi="Times New Roman" w:cs="Times New Roman"/>
          <w:sz w:val="24"/>
          <w:szCs w:val="24"/>
        </w:rPr>
        <w:t xml:space="preserve"> novih obveznika.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98429" w14:textId="77777777" w:rsidR="007B6A11" w:rsidRPr="00E917D7" w:rsidRDefault="007B6A11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B25EF3" w14:textId="4F767C56" w:rsidR="004A4BA2" w:rsidRDefault="000E38C8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28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Potraživanja od prodaje nefinancijske imovine </w:t>
      </w:r>
      <w:r w:rsidR="00C45FA1">
        <w:rPr>
          <w:rFonts w:ascii="Times New Roman" w:hAnsi="Times New Roman" w:cs="Times New Roman"/>
          <w:sz w:val="24"/>
          <w:szCs w:val="24"/>
        </w:rPr>
        <w:t xml:space="preserve">veća su 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E14414">
        <w:rPr>
          <w:rFonts w:ascii="Times New Roman" w:hAnsi="Times New Roman" w:cs="Times New Roman"/>
          <w:sz w:val="24"/>
          <w:szCs w:val="24"/>
        </w:rPr>
        <w:t xml:space="preserve"> </w:t>
      </w:r>
      <w:r w:rsidR="00C45FA1">
        <w:rPr>
          <w:rFonts w:ascii="Times New Roman" w:hAnsi="Times New Roman" w:cs="Times New Roman"/>
          <w:sz w:val="24"/>
          <w:szCs w:val="24"/>
        </w:rPr>
        <w:t xml:space="preserve">za 1.252.108,34eura ili </w:t>
      </w:r>
      <w:r w:rsidR="00875C88">
        <w:rPr>
          <w:rFonts w:ascii="Times New Roman" w:hAnsi="Times New Roman" w:cs="Times New Roman"/>
          <w:sz w:val="24"/>
          <w:szCs w:val="24"/>
        </w:rPr>
        <w:t xml:space="preserve">398,9%. Isto je </w:t>
      </w:r>
      <w:r w:rsidR="00E14414">
        <w:rPr>
          <w:rFonts w:ascii="Times New Roman" w:hAnsi="Times New Roman" w:cs="Times New Roman"/>
          <w:sz w:val="24"/>
          <w:szCs w:val="24"/>
        </w:rPr>
        <w:t>rezultat</w:t>
      </w:r>
      <w:r w:rsidR="00875C88">
        <w:rPr>
          <w:rFonts w:ascii="Times New Roman" w:hAnsi="Times New Roman" w:cs="Times New Roman"/>
          <w:sz w:val="24"/>
          <w:szCs w:val="24"/>
        </w:rPr>
        <w:t xml:space="preserve"> </w:t>
      </w:r>
      <w:r w:rsidR="00885B53">
        <w:rPr>
          <w:rFonts w:ascii="Times New Roman" w:hAnsi="Times New Roman" w:cs="Times New Roman"/>
          <w:sz w:val="24"/>
          <w:szCs w:val="24"/>
        </w:rPr>
        <w:t>ugovora</w:t>
      </w:r>
      <w:r w:rsidR="00875C88">
        <w:rPr>
          <w:rFonts w:ascii="Times New Roman" w:hAnsi="Times New Roman" w:cs="Times New Roman"/>
          <w:sz w:val="24"/>
          <w:szCs w:val="24"/>
        </w:rPr>
        <w:t xml:space="preserve"> za prodaju građevinskog zemljišta </w:t>
      </w:r>
      <w:r w:rsidR="00E14414">
        <w:rPr>
          <w:rFonts w:ascii="Times New Roman" w:hAnsi="Times New Roman" w:cs="Times New Roman"/>
          <w:sz w:val="24"/>
          <w:szCs w:val="24"/>
        </w:rPr>
        <w:t xml:space="preserve"> </w:t>
      </w:r>
      <w:r w:rsidR="00885B53">
        <w:rPr>
          <w:rFonts w:ascii="Times New Roman" w:hAnsi="Times New Roman" w:cs="Times New Roman"/>
          <w:sz w:val="24"/>
          <w:szCs w:val="24"/>
        </w:rPr>
        <w:t xml:space="preserve">u zoni </w:t>
      </w:r>
      <w:proofErr w:type="spellStart"/>
      <w:r w:rsidR="00885B53">
        <w:rPr>
          <w:rFonts w:ascii="Times New Roman" w:hAnsi="Times New Roman" w:cs="Times New Roman"/>
          <w:sz w:val="24"/>
          <w:szCs w:val="24"/>
        </w:rPr>
        <w:t>Nemetin</w:t>
      </w:r>
      <w:proofErr w:type="spellEnd"/>
      <w:r w:rsidR="00885B53">
        <w:rPr>
          <w:rFonts w:ascii="Times New Roman" w:hAnsi="Times New Roman" w:cs="Times New Roman"/>
          <w:sz w:val="24"/>
          <w:szCs w:val="24"/>
        </w:rPr>
        <w:t>, zaključenog u prosincu 2023.</w:t>
      </w:r>
      <w:r w:rsidR="006E0ED7">
        <w:rPr>
          <w:rFonts w:ascii="Times New Roman" w:hAnsi="Times New Roman" w:cs="Times New Roman"/>
          <w:sz w:val="24"/>
          <w:szCs w:val="24"/>
        </w:rPr>
        <w:t xml:space="preserve"> i s rokom plaćanja u 2024. u iznosu 1.115.100,00eura</w:t>
      </w:r>
      <w:r w:rsidR="00EF3C9B">
        <w:rPr>
          <w:rFonts w:ascii="Times New Roman" w:hAnsi="Times New Roman" w:cs="Times New Roman"/>
          <w:sz w:val="24"/>
          <w:szCs w:val="24"/>
        </w:rPr>
        <w:t>.</w:t>
      </w:r>
    </w:p>
    <w:p w14:paraId="3A8970EA" w14:textId="77777777" w:rsidR="006E0ED7" w:rsidRPr="00E917D7" w:rsidRDefault="006E0ED7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C2318" w14:textId="762D1F4C" w:rsidR="00E917D7" w:rsidRPr="00E917D7" w:rsidRDefault="00B47528" w:rsidP="00436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528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4C77B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C77B6" w:rsidRPr="004C77B6">
        <w:rPr>
          <w:rFonts w:ascii="Times New Roman" w:hAnsi="Times New Roman" w:cs="Times New Roman"/>
          <w:sz w:val="24"/>
          <w:szCs w:val="24"/>
        </w:rPr>
        <w:t>Iskazani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rashodi kontinuiteta</w:t>
      </w:r>
      <w:r w:rsidR="004C77B6">
        <w:rPr>
          <w:rFonts w:ascii="Times New Roman" w:hAnsi="Times New Roman" w:cs="Times New Roman"/>
          <w:sz w:val="24"/>
          <w:szCs w:val="24"/>
        </w:rPr>
        <w:t xml:space="preserve"> odnose se na </w:t>
      </w:r>
      <w:r w:rsidR="00E917D7" w:rsidRPr="00E917D7">
        <w:rPr>
          <w:rFonts w:ascii="Times New Roman" w:hAnsi="Times New Roman" w:cs="Times New Roman"/>
          <w:sz w:val="24"/>
          <w:szCs w:val="24"/>
        </w:rPr>
        <w:t>plaću za prosinac 202</w:t>
      </w:r>
      <w:r w:rsidR="004A4BA2">
        <w:rPr>
          <w:rFonts w:ascii="Times New Roman" w:hAnsi="Times New Roman" w:cs="Times New Roman"/>
          <w:sz w:val="24"/>
          <w:szCs w:val="24"/>
        </w:rPr>
        <w:t>3</w:t>
      </w:r>
      <w:r w:rsidR="00E917D7" w:rsidRPr="00E917D7">
        <w:rPr>
          <w:rFonts w:ascii="Times New Roman" w:hAnsi="Times New Roman" w:cs="Times New Roman"/>
          <w:sz w:val="24"/>
          <w:szCs w:val="24"/>
        </w:rPr>
        <w:t>. kao i isplate naknade vijećnicima i upravnim vijećima te posebnim odborima Gradskog vijeća i gradonačelnika.</w:t>
      </w:r>
    </w:p>
    <w:p w14:paraId="00B84C0E" w14:textId="77777777" w:rsidR="00E917D7" w:rsidRDefault="00E917D7" w:rsidP="00E91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2F1BC" w14:textId="77777777" w:rsidR="00A92798" w:rsidRPr="00E917D7" w:rsidRDefault="00A92798" w:rsidP="00E91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A5861" w14:textId="7668BAB6" w:rsidR="00E917D7" w:rsidRDefault="00E917D7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7D7">
        <w:rPr>
          <w:rFonts w:ascii="Times New Roman" w:hAnsi="Times New Roman" w:cs="Times New Roman"/>
          <w:b/>
          <w:sz w:val="24"/>
          <w:szCs w:val="24"/>
          <w:u w:val="single"/>
        </w:rPr>
        <w:t>Obveze</w:t>
      </w:r>
    </w:p>
    <w:p w14:paraId="3D280263" w14:textId="77777777" w:rsidR="00A92798" w:rsidRDefault="00A92798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FE1D3F" w14:textId="4CDF34E1" w:rsidR="00D65A61" w:rsidRDefault="004C77B6" w:rsidP="004C7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>Ukupne obveze Grada Osijeka na dan 31.12.202</w:t>
      </w:r>
      <w:r w:rsidR="005143C0">
        <w:rPr>
          <w:rFonts w:ascii="Times New Roman" w:hAnsi="Times New Roman" w:cs="Times New Roman"/>
          <w:sz w:val="24"/>
          <w:szCs w:val="24"/>
        </w:rPr>
        <w:t>3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. iznose </w:t>
      </w:r>
      <w:r w:rsidR="00164BCE" w:rsidRPr="0096379A">
        <w:rPr>
          <w:rFonts w:ascii="Times New Roman" w:hAnsi="Times New Roman" w:cs="Times New Roman"/>
          <w:sz w:val="24"/>
          <w:szCs w:val="24"/>
        </w:rPr>
        <w:t>44.0</w:t>
      </w:r>
      <w:r w:rsidR="00164BCE">
        <w:rPr>
          <w:rFonts w:ascii="Times New Roman" w:hAnsi="Times New Roman" w:cs="Times New Roman"/>
          <w:sz w:val="24"/>
          <w:szCs w:val="24"/>
        </w:rPr>
        <w:t>83.315,79</w:t>
      </w:r>
      <w:r w:rsidR="00164BCE" w:rsidRPr="0096379A">
        <w:rPr>
          <w:rFonts w:ascii="Times New Roman" w:hAnsi="Times New Roman" w:cs="Times New Roman"/>
          <w:sz w:val="24"/>
          <w:szCs w:val="24"/>
        </w:rPr>
        <w:t>eura</w:t>
      </w:r>
      <w:r w:rsidR="005143C0">
        <w:rPr>
          <w:rFonts w:ascii="Times New Roman" w:hAnsi="Times New Roman" w:cs="Times New Roman"/>
          <w:sz w:val="24"/>
          <w:szCs w:val="24"/>
        </w:rPr>
        <w:t>.</w:t>
      </w:r>
    </w:p>
    <w:p w14:paraId="4D94A238" w14:textId="5D22D8F2" w:rsidR="0081327B" w:rsidRPr="00E917D7" w:rsidRDefault="0081327B" w:rsidP="004C7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Obveze su uredno izvršavane u valuti što je i vidljivo iz pregleda dospjelih obveza. Na dan 31.12.202</w:t>
      </w:r>
      <w:r w:rsidR="005143C0">
        <w:rPr>
          <w:rFonts w:ascii="Times New Roman" w:hAnsi="Times New Roman" w:cs="Times New Roman"/>
          <w:sz w:val="24"/>
          <w:szCs w:val="24"/>
        </w:rPr>
        <w:t>3</w:t>
      </w:r>
      <w:r w:rsidRPr="00E917D7">
        <w:rPr>
          <w:rFonts w:ascii="Times New Roman" w:hAnsi="Times New Roman" w:cs="Times New Roman"/>
          <w:sz w:val="24"/>
          <w:szCs w:val="24"/>
        </w:rPr>
        <w:t>. nema dospjelih neplaćenih obveza.</w:t>
      </w:r>
    </w:p>
    <w:p w14:paraId="008AED93" w14:textId="0FF55112" w:rsidR="00E917D7" w:rsidRPr="00E917D7" w:rsidRDefault="00E917D7" w:rsidP="004C7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 xml:space="preserve">Obveze </w:t>
      </w:r>
      <w:r w:rsidR="00F850F2">
        <w:rPr>
          <w:rFonts w:ascii="Times New Roman" w:hAnsi="Times New Roman" w:cs="Times New Roman"/>
          <w:sz w:val="24"/>
          <w:szCs w:val="24"/>
        </w:rPr>
        <w:t>za rashode po</w:t>
      </w:r>
      <w:r w:rsidRPr="00E917D7">
        <w:rPr>
          <w:rFonts w:ascii="Times New Roman" w:hAnsi="Times New Roman" w:cs="Times New Roman"/>
          <w:sz w:val="24"/>
          <w:szCs w:val="24"/>
        </w:rPr>
        <w:t>s</w:t>
      </w:r>
      <w:r w:rsidR="0081327B">
        <w:rPr>
          <w:rFonts w:ascii="Times New Roman" w:hAnsi="Times New Roman" w:cs="Times New Roman"/>
          <w:sz w:val="24"/>
          <w:szCs w:val="24"/>
        </w:rPr>
        <w:t>lovanja i rashode za nefinancijsku imovinu</w:t>
      </w:r>
      <w:r w:rsidRPr="00E917D7">
        <w:rPr>
          <w:rFonts w:ascii="Times New Roman" w:hAnsi="Times New Roman" w:cs="Times New Roman"/>
          <w:sz w:val="24"/>
          <w:szCs w:val="24"/>
        </w:rPr>
        <w:t xml:space="preserve"> detaljnije</w:t>
      </w:r>
      <w:r w:rsidR="0081327B">
        <w:rPr>
          <w:rFonts w:ascii="Times New Roman" w:hAnsi="Times New Roman" w:cs="Times New Roman"/>
          <w:sz w:val="24"/>
          <w:szCs w:val="24"/>
        </w:rPr>
        <w:t xml:space="preserve"> su</w:t>
      </w:r>
      <w:r w:rsidRPr="00E917D7">
        <w:rPr>
          <w:rFonts w:ascii="Times New Roman" w:hAnsi="Times New Roman" w:cs="Times New Roman"/>
          <w:sz w:val="24"/>
          <w:szCs w:val="24"/>
        </w:rPr>
        <w:t xml:space="preserve"> obrazložene u bilješkama uz obrazac Obveze. </w:t>
      </w:r>
    </w:p>
    <w:p w14:paraId="6D5D3FF1" w14:textId="117CDCF1" w:rsidR="00E917D7" w:rsidRDefault="00377A18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517">
        <w:rPr>
          <w:rFonts w:ascii="Times New Roman" w:hAnsi="Times New Roman" w:cs="Times New Roman"/>
          <w:bCs/>
          <w:sz w:val="24"/>
          <w:szCs w:val="24"/>
        </w:rPr>
        <w:t>Obra</w:t>
      </w:r>
      <w:r w:rsidR="00100B7B">
        <w:rPr>
          <w:rFonts w:ascii="Times New Roman" w:hAnsi="Times New Roman" w:cs="Times New Roman"/>
          <w:bCs/>
          <w:sz w:val="24"/>
          <w:szCs w:val="24"/>
        </w:rPr>
        <w:t>zlo</w:t>
      </w:r>
      <w:r w:rsidRPr="00A02517">
        <w:rPr>
          <w:rFonts w:ascii="Times New Roman" w:hAnsi="Times New Roman" w:cs="Times New Roman"/>
          <w:bCs/>
          <w:sz w:val="24"/>
          <w:szCs w:val="24"/>
        </w:rPr>
        <w:t>ženj</w:t>
      </w:r>
      <w:r w:rsidR="00A02517">
        <w:rPr>
          <w:rFonts w:ascii="Times New Roman" w:hAnsi="Times New Roman" w:cs="Times New Roman"/>
          <w:bCs/>
          <w:sz w:val="24"/>
          <w:szCs w:val="24"/>
        </w:rPr>
        <w:t>e</w:t>
      </w:r>
      <w:r w:rsidRPr="00A02517">
        <w:rPr>
          <w:rFonts w:ascii="Times New Roman" w:hAnsi="Times New Roman" w:cs="Times New Roman"/>
          <w:bCs/>
          <w:sz w:val="24"/>
          <w:szCs w:val="24"/>
        </w:rPr>
        <w:t xml:space="preserve"> obveza</w:t>
      </w:r>
      <w:r w:rsidR="008B56CE">
        <w:rPr>
          <w:rFonts w:ascii="Times New Roman" w:hAnsi="Times New Roman" w:cs="Times New Roman"/>
          <w:bCs/>
          <w:sz w:val="24"/>
          <w:szCs w:val="24"/>
        </w:rPr>
        <w:t xml:space="preserve"> u</w:t>
      </w:r>
      <w:r w:rsidR="0010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56CE">
        <w:rPr>
          <w:rFonts w:ascii="Times New Roman" w:hAnsi="Times New Roman" w:cs="Times New Roman"/>
          <w:bCs/>
          <w:sz w:val="24"/>
          <w:szCs w:val="24"/>
        </w:rPr>
        <w:t xml:space="preserve">okviru šifre </w:t>
      </w:r>
      <w:r w:rsidR="008B56CE" w:rsidRPr="007D404B">
        <w:rPr>
          <w:rFonts w:ascii="Times New Roman" w:hAnsi="Times New Roman" w:cs="Times New Roman"/>
          <w:b/>
          <w:sz w:val="24"/>
          <w:szCs w:val="24"/>
        </w:rPr>
        <w:t>26</w:t>
      </w:r>
      <w:r w:rsidRPr="00A025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2517" w:rsidRPr="00A02517">
        <w:rPr>
          <w:rFonts w:ascii="Times New Roman" w:hAnsi="Times New Roman" w:cs="Times New Roman"/>
          <w:bCs/>
          <w:sz w:val="24"/>
          <w:szCs w:val="24"/>
        </w:rPr>
        <w:t>dano je u nastavku.</w:t>
      </w:r>
      <w:r w:rsidR="00E917D7" w:rsidRPr="00E917D7">
        <w:rPr>
          <w:rFonts w:ascii="Times New Roman" w:hAnsi="Times New Roman" w:cs="Times New Roman"/>
        </w:rPr>
        <w:tab/>
      </w:r>
      <w:r w:rsidR="00AA4A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83B0EE" w14:textId="77777777" w:rsidR="00100B7B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F115D5" w14:textId="77777777" w:rsidR="00100B7B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5E6426" w14:textId="77777777" w:rsidR="00100B7B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48A5C" w14:textId="77777777" w:rsidR="00100B7B" w:rsidRDefault="00100B7B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8DE466" w14:textId="2D5CB858" w:rsidR="00ED0776" w:rsidRDefault="005353C6" w:rsidP="00A0251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3C6">
        <w:rPr>
          <w:noProof/>
        </w:rPr>
        <w:lastRenderedPageBreak/>
        <w:drawing>
          <wp:inline distT="0" distB="0" distL="0" distR="0" wp14:anchorId="0BD07C21" wp14:editId="1C094F82">
            <wp:extent cx="5943600" cy="7738745"/>
            <wp:effectExtent l="0" t="0" r="0" b="0"/>
            <wp:docPr id="15676399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63C58" w14:textId="0A1A939F" w:rsidR="00482D1E" w:rsidRDefault="006A5669" w:rsidP="00482D1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</w:p>
    <w:p w14:paraId="23D5E2FF" w14:textId="77777777" w:rsidR="00482D1E" w:rsidRPr="00E917D7" w:rsidRDefault="00482D1E" w:rsidP="00482D1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Tijekom</w:t>
      </w:r>
      <w:r w:rsidRPr="00E917D7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r w:rsidRPr="00E917D7">
        <w:rPr>
          <w:rFonts w:ascii="Times New Roman" w:hAnsi="Times New Roman" w:cs="Times New Roman"/>
        </w:rPr>
        <w:t>. Grad Osijek nije se kratkoročno zaduživao kod poslovnih banaka.</w:t>
      </w:r>
    </w:p>
    <w:p w14:paraId="4D414A98" w14:textId="4D5D587C" w:rsidR="00AA4AF7" w:rsidRDefault="00AA4AF7" w:rsidP="00D50D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lastRenderedPageBreak/>
        <w:t xml:space="preserve">Vidljivo je povećanje nedospjelih obveza po </w:t>
      </w:r>
      <w:r w:rsidR="00E13503">
        <w:rPr>
          <w:rFonts w:ascii="Times New Roman" w:hAnsi="Times New Roman" w:cs="Times New Roman"/>
          <w:sz w:val="24"/>
          <w:szCs w:val="24"/>
        </w:rPr>
        <w:t xml:space="preserve">dugoročnim </w:t>
      </w:r>
      <w:r w:rsidRPr="00E917D7">
        <w:rPr>
          <w:rFonts w:ascii="Times New Roman" w:hAnsi="Times New Roman" w:cs="Times New Roman"/>
          <w:sz w:val="24"/>
          <w:szCs w:val="24"/>
        </w:rPr>
        <w:t xml:space="preserve">kreditima </w:t>
      </w:r>
      <w:r w:rsidR="00F76864">
        <w:rPr>
          <w:rFonts w:ascii="Times New Roman" w:hAnsi="Times New Roman" w:cs="Times New Roman"/>
          <w:sz w:val="24"/>
          <w:szCs w:val="24"/>
        </w:rPr>
        <w:t xml:space="preserve">i zajmu MFIN </w:t>
      </w:r>
      <w:r w:rsidRPr="00E917D7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43A92">
        <w:rPr>
          <w:rFonts w:ascii="Times New Roman" w:hAnsi="Times New Roman" w:cs="Times New Roman"/>
          <w:sz w:val="24"/>
          <w:szCs w:val="24"/>
        </w:rPr>
        <w:t>1.08</w:t>
      </w:r>
      <w:r w:rsidR="001532CE">
        <w:rPr>
          <w:rFonts w:ascii="Times New Roman" w:hAnsi="Times New Roman" w:cs="Times New Roman"/>
          <w:sz w:val="24"/>
          <w:szCs w:val="24"/>
        </w:rPr>
        <w:t>5.294,71</w:t>
      </w:r>
      <w:r w:rsidR="00EF115D">
        <w:rPr>
          <w:rFonts w:ascii="Times New Roman" w:hAnsi="Times New Roman" w:cs="Times New Roman"/>
          <w:sz w:val="24"/>
          <w:szCs w:val="24"/>
        </w:rPr>
        <w:t xml:space="preserve">eura </w:t>
      </w:r>
      <w:r w:rsidRPr="00E917D7">
        <w:rPr>
          <w:rFonts w:ascii="Times New Roman" w:hAnsi="Times New Roman" w:cs="Times New Roman"/>
          <w:sz w:val="24"/>
          <w:szCs w:val="24"/>
        </w:rPr>
        <w:t xml:space="preserve">ili </w:t>
      </w:r>
      <w:r w:rsidR="001532CE">
        <w:rPr>
          <w:rFonts w:ascii="Times New Roman" w:hAnsi="Times New Roman" w:cs="Times New Roman"/>
          <w:sz w:val="24"/>
          <w:szCs w:val="24"/>
        </w:rPr>
        <w:t>3,5</w:t>
      </w:r>
      <w:r w:rsidRPr="00E917D7">
        <w:rPr>
          <w:rFonts w:ascii="Times New Roman" w:hAnsi="Times New Roman" w:cs="Times New Roman"/>
          <w:sz w:val="24"/>
          <w:szCs w:val="24"/>
        </w:rPr>
        <w:t xml:space="preserve">%. Isto proizlazi iz provedenog dugoročnog zaduživanja Grada Osijeka u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E917D7">
        <w:rPr>
          <w:rFonts w:ascii="Times New Roman" w:hAnsi="Times New Roman" w:cs="Times New Roman"/>
          <w:sz w:val="24"/>
          <w:szCs w:val="24"/>
        </w:rPr>
        <w:t xml:space="preserve">. </w:t>
      </w:r>
      <w:r w:rsidR="000502E0">
        <w:rPr>
          <w:rFonts w:ascii="Times New Roman" w:hAnsi="Times New Roman" w:cs="Times New Roman"/>
          <w:sz w:val="24"/>
          <w:szCs w:val="24"/>
        </w:rPr>
        <w:t>U pravilu je u</w:t>
      </w:r>
      <w:r w:rsidRPr="00E917D7">
        <w:rPr>
          <w:rFonts w:ascii="Times New Roman" w:hAnsi="Times New Roman" w:cs="Times New Roman"/>
          <w:sz w:val="24"/>
          <w:szCs w:val="24"/>
        </w:rPr>
        <w:t>govarano  sukcesivno povlačenje kreditnih sredstava temeljem ispostavljenih računa i situacija dobavljača</w:t>
      </w:r>
      <w:r w:rsidR="00F10821">
        <w:rPr>
          <w:rFonts w:ascii="Times New Roman" w:hAnsi="Times New Roman" w:cs="Times New Roman"/>
          <w:sz w:val="24"/>
          <w:szCs w:val="24"/>
        </w:rPr>
        <w:t xml:space="preserve">, </w:t>
      </w:r>
      <w:r w:rsidR="00A92798">
        <w:rPr>
          <w:rFonts w:ascii="Times New Roman" w:hAnsi="Times New Roman" w:cs="Times New Roman"/>
          <w:sz w:val="24"/>
          <w:szCs w:val="24"/>
        </w:rPr>
        <w:t xml:space="preserve">te je </w:t>
      </w:r>
      <w:r w:rsidR="00F10821">
        <w:rPr>
          <w:rFonts w:ascii="Times New Roman" w:hAnsi="Times New Roman" w:cs="Times New Roman"/>
          <w:sz w:val="24"/>
          <w:szCs w:val="24"/>
        </w:rPr>
        <w:t xml:space="preserve">u 2023. </w:t>
      </w:r>
      <w:r w:rsidR="00A92798">
        <w:rPr>
          <w:rFonts w:ascii="Times New Roman" w:hAnsi="Times New Roman" w:cs="Times New Roman"/>
          <w:sz w:val="24"/>
          <w:szCs w:val="24"/>
        </w:rPr>
        <w:t xml:space="preserve">izvršeno povlačenje kreditnih sredstava </w:t>
      </w:r>
      <w:r w:rsidR="00E91176">
        <w:rPr>
          <w:rFonts w:ascii="Times New Roman" w:hAnsi="Times New Roman" w:cs="Times New Roman"/>
          <w:sz w:val="24"/>
          <w:szCs w:val="24"/>
        </w:rPr>
        <w:t>u iznosu 4</w:t>
      </w:r>
      <w:r w:rsidR="00666048">
        <w:rPr>
          <w:rFonts w:ascii="Times New Roman" w:hAnsi="Times New Roman" w:cs="Times New Roman"/>
          <w:sz w:val="24"/>
          <w:szCs w:val="24"/>
        </w:rPr>
        <w:t xml:space="preserve">.558.245,70eura. </w:t>
      </w:r>
      <w:r w:rsidRPr="00E917D7">
        <w:rPr>
          <w:rFonts w:ascii="Times New Roman" w:hAnsi="Times New Roman" w:cs="Times New Roman"/>
          <w:sz w:val="24"/>
          <w:szCs w:val="24"/>
        </w:rPr>
        <w:t>Dospjele obveze za otplatu glavnice i kamata uredno su izvršavane.</w:t>
      </w:r>
    </w:p>
    <w:p w14:paraId="2B0F4017" w14:textId="0B145F23" w:rsidR="00C30A6F" w:rsidRDefault="00E071A2" w:rsidP="00A204F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31A6EE7" w14:textId="7E3AEC29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 planirano dugoročno zaduživanje Grada Osijeka u 2022. u iznosu </w:t>
      </w:r>
      <w:r w:rsidR="00791118">
        <w:rPr>
          <w:rFonts w:ascii="Times New Roman" w:eastAsia="Times New Roman" w:hAnsi="Times New Roman" w:cs="Times New Roman"/>
          <w:sz w:val="24"/>
          <w:szCs w:val="20"/>
          <w:lang w:eastAsia="hr-HR"/>
        </w:rPr>
        <w:t>6.636.140,42eura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kao najpovoljniji ponuditelj temeljem provedenog javnog poziva, izabrana je Hrvatska poštanska banka d.d. s ponuđenom kamatnom stopom u visini 0,29% (nominalna kamatna stopa jednaka je efektivnoj) i rokom otplate 10 godina. Vlada Republike Hrvatske dala je krajem lipnja 2022. suglasnost na predmetno zaduživanje. </w:t>
      </w:r>
      <w:bookmarkStart w:id="0" w:name="_Hlk124754743"/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Ugovor o kreditu zaključen je 19. srpnja 2022.</w:t>
      </w:r>
    </w:p>
    <w:bookmarkEnd w:id="0"/>
    <w:p w14:paraId="281D3E67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Kreditno zaduživanje ugovoreno je za financiranje sljedećih kapitalnih projekata Grada:</w:t>
      </w:r>
    </w:p>
    <w:p w14:paraId="04EFCEE3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K108107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Industrijska zona </w:t>
      </w:r>
      <w:proofErr w:type="spellStart"/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Nemetin</w:t>
      </w:r>
      <w:proofErr w:type="spellEnd"/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III faza</w:t>
      </w:r>
    </w:p>
    <w:p w14:paraId="7EE0A04B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K108114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Uređenje ''Tržnice'' Osijek</w:t>
      </w:r>
    </w:p>
    <w:p w14:paraId="0A72688B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K108302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IT PARK</w:t>
      </w:r>
    </w:p>
    <w:p w14:paraId="62214362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K114402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Kupovina poslovnih objekata</w:t>
      </w:r>
    </w:p>
    <w:p w14:paraId="3122EADB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K115101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Izgradnja cesta</w:t>
      </w:r>
    </w:p>
    <w:p w14:paraId="2398AEC0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K115604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Rekonstrukcija i dogradnja DV Latica-Gornji grad</w:t>
      </w:r>
    </w:p>
    <w:p w14:paraId="3374B166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K115605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Izgradnja DV Uske njive</w:t>
      </w:r>
    </w:p>
    <w:p w14:paraId="1EC671FE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K115606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Izgradnja DV Vijenac lipa-Cvjetno naselje</w:t>
      </w:r>
    </w:p>
    <w:p w14:paraId="3E0FF23E" w14:textId="071176BA" w:rsid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K115901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Izgradnja i rekonstrukcija sportskih objekata</w:t>
      </w:r>
    </w:p>
    <w:p w14:paraId="0081BEB0" w14:textId="77777777" w:rsidR="006E25A6" w:rsidRPr="00C30A6F" w:rsidRDefault="006E25A6" w:rsidP="006E25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U 2023. povučena su kreditna sredstva u iznosu 1.634.010,53 eura, ukupno 2.563.070,19 eura..</w:t>
      </w:r>
    </w:p>
    <w:p w14:paraId="04CD0D9E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99018C0" w14:textId="43C988F6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 kreditno zaduživanje u iznosu od </w:t>
      </w:r>
      <w:r w:rsidR="003A21B9">
        <w:rPr>
          <w:rFonts w:ascii="Times New Roman" w:eastAsia="Times New Roman" w:hAnsi="Times New Roman" w:cs="Times New Roman"/>
          <w:sz w:val="24"/>
          <w:szCs w:val="20"/>
          <w:lang w:eastAsia="hr-HR"/>
        </w:rPr>
        <w:t>5.972.526,38eura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, temeljem provedenog javnog poziva, kao najpovoljniji ponuditelj izabrana je OTP banka d.d. Gradsko vijeće donijelo je 28. lipnja 2022. odluku o predmetnom zaduživanju na rok od 8 godina, uz fiksnu kamatnu stopu od 1,20% nominalna odnosno 1,23% efektivna. Vlada Republike Hrvatske dala je suglasnost na predmetno zaduživanje 27. listopada 2022.  Ugovor o kreditu zaključen je 8. prosinca 2022.</w:t>
      </w:r>
    </w:p>
    <w:p w14:paraId="381259FD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Kreditno zaduživanje ugovoreno je za financiranje sljedećih kapitalnih projekata Grada:</w:t>
      </w:r>
    </w:p>
    <w:p w14:paraId="33130964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K108306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Razvoj i unaprjeđenje osječke Tvrđe</w:t>
      </w:r>
    </w:p>
    <w:p w14:paraId="7C5C09EE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K115603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Izgradnja dječjeg vrtića u Tenji</w:t>
      </w:r>
    </w:p>
    <w:p w14:paraId="71F5F009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K115604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Rekonstrukcija i dogradnja dječjeg vrtića Latica-Gornji grad</w:t>
      </w:r>
    </w:p>
    <w:p w14:paraId="03067DC9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K115605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Izgradnja DV Uske njive</w:t>
      </w:r>
    </w:p>
    <w:p w14:paraId="2B144CE1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K115606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Izgradnja DV Vijenac lipa-Cvjetno naselje</w:t>
      </w:r>
    </w:p>
    <w:p w14:paraId="44D62ACF" w14:textId="77777777" w:rsidR="00C30A6F" w:rsidRPr="00C30A6F" w:rsidRDefault="00C30A6F" w:rsidP="00C30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K115607</w:t>
      </w:r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Rekonstrukcija i dogradnja dječjeg vrtića </w:t>
      </w:r>
      <w:proofErr w:type="spellStart"/>
      <w:r w:rsidRPr="00C30A6F">
        <w:rPr>
          <w:rFonts w:ascii="Times New Roman" w:eastAsia="Times New Roman" w:hAnsi="Times New Roman" w:cs="Times New Roman"/>
          <w:sz w:val="24"/>
          <w:szCs w:val="20"/>
          <w:lang w:eastAsia="hr-HR"/>
        </w:rPr>
        <w:t>Sjenčica</w:t>
      </w:r>
      <w:proofErr w:type="spellEnd"/>
    </w:p>
    <w:p w14:paraId="2D6AF5E4" w14:textId="4FDB8914" w:rsidR="00E917D7" w:rsidRDefault="00F53738" w:rsidP="00516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U 2023. povučena su kreditna sredstva u iznosu 2.924.235,17 eura, u 2022. nije bilo povlačenja kreditnih sredstava</w:t>
      </w:r>
      <w:r w:rsidR="00516CB9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14:paraId="48BD2148" w14:textId="77777777" w:rsidR="00516CB9" w:rsidRDefault="00516CB9" w:rsidP="00516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08F6BE4" w14:textId="225BAF49" w:rsidR="00A92798" w:rsidRDefault="00A51D9E" w:rsidP="00A9279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0"/>
          <w:lang w:eastAsia="hr-HR"/>
        </w:rPr>
        <w:t xml:space="preserve">U 2023., temeljem izvršenih povrata poreza i prireza na dohodak za koje je dobivena odgoda povrata u 2022., </w:t>
      </w:r>
      <w:r w:rsidR="005F64B6">
        <w:rPr>
          <w:rFonts w:ascii="Times New Roman" w:eastAsia="Times New Roman" w:hAnsi="Times New Roman" w:cs="Times New Roman"/>
          <w:szCs w:val="20"/>
          <w:lang w:eastAsia="hr-HR"/>
        </w:rPr>
        <w:t>otplaćena su sredstva zajma MFIN u iznosu 1.791,79eura</w:t>
      </w:r>
      <w:r w:rsidR="00BC1ED5">
        <w:rPr>
          <w:rFonts w:ascii="Times New Roman" w:eastAsia="Times New Roman" w:hAnsi="Times New Roman" w:cs="Times New Roman"/>
          <w:szCs w:val="20"/>
          <w:lang w:eastAsia="hr-HR"/>
        </w:rPr>
        <w:t>.</w:t>
      </w:r>
      <w:r w:rsidR="00A9279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r w:rsidR="00A92798" w:rsidRPr="00974F97">
        <w:rPr>
          <w:rFonts w:ascii="Times New Roman" w:hAnsi="Times New Roman" w:cs="Times New Roman"/>
        </w:rPr>
        <w:t xml:space="preserve">Obveze temeljem beskamatnog kredita Ministarstva financija (odgoda obveze povrata poreza i prireza na dohodak u 2020.) </w:t>
      </w:r>
      <w:r w:rsidR="00A92798">
        <w:rPr>
          <w:rFonts w:ascii="Times New Roman" w:hAnsi="Times New Roman" w:cs="Times New Roman"/>
        </w:rPr>
        <w:t xml:space="preserve">na dan 31.12.2023. </w:t>
      </w:r>
      <w:r w:rsidR="00A92798" w:rsidRPr="00974F97">
        <w:rPr>
          <w:rFonts w:ascii="Times New Roman" w:hAnsi="Times New Roman" w:cs="Times New Roman"/>
        </w:rPr>
        <w:t xml:space="preserve">iznose </w:t>
      </w:r>
      <w:r w:rsidR="00A92798">
        <w:rPr>
          <w:rFonts w:ascii="Times New Roman" w:hAnsi="Times New Roman" w:cs="Times New Roman"/>
        </w:rPr>
        <w:t>366</w:t>
      </w:r>
      <w:r w:rsidR="00A92798" w:rsidRPr="00974F97">
        <w:rPr>
          <w:rFonts w:ascii="Times New Roman" w:hAnsi="Times New Roman" w:cs="Times New Roman"/>
        </w:rPr>
        <w:t>.</w:t>
      </w:r>
      <w:r w:rsidR="00A92798">
        <w:rPr>
          <w:rFonts w:ascii="Times New Roman" w:hAnsi="Times New Roman" w:cs="Times New Roman"/>
        </w:rPr>
        <w:t>481</w:t>
      </w:r>
      <w:r w:rsidR="00A92798" w:rsidRPr="00974F97">
        <w:rPr>
          <w:rFonts w:ascii="Times New Roman" w:hAnsi="Times New Roman" w:cs="Times New Roman"/>
        </w:rPr>
        <w:t>,</w:t>
      </w:r>
      <w:r w:rsidR="00A92798">
        <w:rPr>
          <w:rFonts w:ascii="Times New Roman" w:hAnsi="Times New Roman" w:cs="Times New Roman"/>
        </w:rPr>
        <w:t>90</w:t>
      </w:r>
      <w:r w:rsidR="00A92798" w:rsidRPr="00974F97">
        <w:rPr>
          <w:rFonts w:ascii="Times New Roman" w:hAnsi="Times New Roman" w:cs="Times New Roman"/>
        </w:rPr>
        <w:t xml:space="preserve"> </w:t>
      </w:r>
      <w:r w:rsidR="00A92798">
        <w:rPr>
          <w:rFonts w:ascii="Times New Roman" w:hAnsi="Times New Roman" w:cs="Times New Roman"/>
        </w:rPr>
        <w:t>eura</w:t>
      </w:r>
      <w:r w:rsidR="00A92798" w:rsidRPr="00974F97">
        <w:rPr>
          <w:rFonts w:ascii="Times New Roman" w:hAnsi="Times New Roman" w:cs="Times New Roman"/>
        </w:rPr>
        <w:t>.</w:t>
      </w:r>
    </w:p>
    <w:p w14:paraId="229B08D8" w14:textId="392ACEC3" w:rsidR="00E917D7" w:rsidRPr="00BC1ED5" w:rsidRDefault="00E917D7" w:rsidP="00BC1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0AEFB12" w14:textId="503C67D4" w:rsidR="00E917D7" w:rsidRPr="00E917D7" w:rsidRDefault="00884B90" w:rsidP="00884B90">
      <w:pPr>
        <w:jc w:val="both"/>
        <w:rPr>
          <w:rFonts w:ascii="Times New Roman" w:hAnsi="Times New Roman" w:cs="Times New Roman"/>
          <w:sz w:val="24"/>
          <w:szCs w:val="24"/>
        </w:rPr>
      </w:pPr>
      <w:r w:rsidRPr="009D522E"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Pr="009D522E">
        <w:rPr>
          <w:rFonts w:ascii="Times New Roman" w:hAnsi="Times New Roman" w:cs="Times New Roman"/>
          <w:sz w:val="24"/>
          <w:szCs w:val="24"/>
        </w:rPr>
        <w:tab/>
      </w:r>
      <w:r w:rsidR="00E917D7" w:rsidRPr="009D522E">
        <w:rPr>
          <w:rFonts w:ascii="Times New Roman" w:hAnsi="Times New Roman" w:cs="Times New Roman"/>
          <w:sz w:val="24"/>
          <w:szCs w:val="24"/>
        </w:rPr>
        <w:t>U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okviru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konta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29-</w:t>
      </w:r>
      <w:r w:rsidR="00E917D7" w:rsidRPr="009D522E">
        <w:rPr>
          <w:rFonts w:ascii="Times New Roman" w:hAnsi="Times New Roman" w:cs="Times New Roman"/>
          <w:sz w:val="24"/>
          <w:szCs w:val="24"/>
        </w:rPr>
        <w:t>Unaprijed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napla</w:t>
      </w:r>
      <w:r w:rsidR="00E917D7" w:rsidRPr="00E917D7">
        <w:rPr>
          <w:rFonts w:ascii="Times New Roman" w:hAnsi="Times New Roman" w:cs="Times New Roman"/>
          <w:sz w:val="24"/>
          <w:szCs w:val="24"/>
        </w:rPr>
        <w:t>ć</w:t>
      </w:r>
      <w:r w:rsidR="00E917D7" w:rsidRPr="009D522E">
        <w:rPr>
          <w:rFonts w:ascii="Times New Roman" w:hAnsi="Times New Roman" w:cs="Times New Roman"/>
          <w:sz w:val="24"/>
          <w:szCs w:val="24"/>
        </w:rPr>
        <w:t>eni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</w:t>
      </w:r>
      <w:r w:rsidR="00E917D7" w:rsidRPr="009D522E">
        <w:rPr>
          <w:rFonts w:ascii="Times New Roman" w:hAnsi="Times New Roman" w:cs="Times New Roman"/>
          <w:sz w:val="24"/>
          <w:szCs w:val="24"/>
        </w:rPr>
        <w:t>prihodi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iskazani su unaprijed naplaćeni prihodi iz ranijih godina u svoti od </w:t>
      </w:r>
      <w:r w:rsidR="00F90D55">
        <w:rPr>
          <w:rFonts w:ascii="Times New Roman" w:hAnsi="Times New Roman" w:cs="Times New Roman"/>
          <w:sz w:val="24"/>
          <w:szCs w:val="24"/>
        </w:rPr>
        <w:t>661.920,48eura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od privatnog poduzetnika (budući komunalni doprinos) korištena za financiranje izgradnje ceste.</w:t>
      </w:r>
    </w:p>
    <w:p w14:paraId="696CAA3D" w14:textId="77777777" w:rsidR="00E917D7" w:rsidRPr="00E917D7" w:rsidRDefault="00E917D7" w:rsidP="00E917D7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5E29973A" w14:textId="72CBB73E" w:rsidR="0064159C" w:rsidRDefault="0064159C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159C">
        <w:rPr>
          <w:rFonts w:ascii="Times New Roman" w:hAnsi="Times New Roman" w:cs="Times New Roman"/>
          <w:b/>
          <w:sz w:val="24"/>
          <w:szCs w:val="24"/>
          <w:u w:val="single"/>
        </w:rPr>
        <w:t>Vlastiti izvori</w:t>
      </w:r>
    </w:p>
    <w:p w14:paraId="0C41CBCC" w14:textId="77777777" w:rsidR="0064159C" w:rsidRPr="0064159C" w:rsidRDefault="0064159C" w:rsidP="00E917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8DA816" w14:textId="6BC5CFDE" w:rsidR="00E917D7" w:rsidRPr="00E917D7" w:rsidRDefault="00BC4904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8353B4">
        <w:rPr>
          <w:rFonts w:ascii="Times New Roman" w:hAnsi="Times New Roman" w:cs="Times New Roman"/>
          <w:b/>
          <w:sz w:val="24"/>
          <w:szCs w:val="24"/>
        </w:rPr>
        <w:t>9</w:t>
      </w:r>
      <w:r w:rsidR="00E917D7" w:rsidRPr="008353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D7" w:rsidRPr="008353B4">
        <w:rPr>
          <w:rFonts w:ascii="Times New Roman" w:hAnsi="Times New Roman" w:cs="Times New Roman"/>
          <w:sz w:val="24"/>
          <w:szCs w:val="24"/>
        </w:rPr>
        <w:t xml:space="preserve">– Vlastiti izvori veći su za </w:t>
      </w:r>
      <w:r w:rsidR="00C94B7B">
        <w:rPr>
          <w:rFonts w:ascii="Times New Roman" w:hAnsi="Times New Roman" w:cs="Times New Roman"/>
          <w:sz w:val="24"/>
          <w:szCs w:val="24"/>
        </w:rPr>
        <w:t>14.361.211,54eura</w:t>
      </w:r>
      <w:r w:rsidRPr="008353B4">
        <w:rPr>
          <w:rFonts w:ascii="Times New Roman" w:hAnsi="Times New Roman" w:cs="Times New Roman"/>
          <w:sz w:val="24"/>
          <w:szCs w:val="24"/>
        </w:rPr>
        <w:t xml:space="preserve"> ili 3,</w:t>
      </w:r>
      <w:r w:rsidR="00C94B7B">
        <w:rPr>
          <w:rFonts w:ascii="Times New Roman" w:hAnsi="Times New Roman" w:cs="Times New Roman"/>
          <w:sz w:val="24"/>
          <w:szCs w:val="24"/>
        </w:rPr>
        <w:t>6</w:t>
      </w:r>
      <w:r w:rsidRPr="008353B4">
        <w:rPr>
          <w:rFonts w:ascii="Times New Roman" w:hAnsi="Times New Roman" w:cs="Times New Roman"/>
          <w:sz w:val="24"/>
          <w:szCs w:val="24"/>
        </w:rPr>
        <w:t>%</w:t>
      </w:r>
      <w:r w:rsidR="00E917D7" w:rsidRPr="008353B4">
        <w:rPr>
          <w:rFonts w:ascii="Times New Roman" w:hAnsi="Times New Roman" w:cs="Times New Roman"/>
          <w:sz w:val="24"/>
          <w:szCs w:val="24"/>
        </w:rPr>
        <w:t xml:space="preserve">. Navedene promjene bilančnih pozicija 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koje nisu rezultat financijskih transakcija razvidne su iz obrasca P-VRIO i detaljnije obrazložene u bilješkama uz obrazac P-VRIO. </w:t>
      </w:r>
    </w:p>
    <w:p w14:paraId="392511EA" w14:textId="57C92D67" w:rsidR="00E917D7" w:rsidRPr="00E917D7" w:rsidRDefault="00E917D7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Odlukom o raspodjeli rezultata usvojenom od strane Gradskog vijeća Grada Osijeka pri usvajanju Godišnjeg obračuna proračuna Grada Osijeka za</w:t>
      </w:r>
      <w:r w:rsidR="00022B5A">
        <w:rPr>
          <w:rFonts w:ascii="Times New Roman" w:hAnsi="Times New Roman" w:cs="Times New Roman"/>
          <w:sz w:val="24"/>
          <w:szCs w:val="24"/>
        </w:rPr>
        <w:t xml:space="preserve"> 202</w:t>
      </w:r>
      <w:r w:rsidR="00FF4AB4">
        <w:rPr>
          <w:rFonts w:ascii="Times New Roman" w:hAnsi="Times New Roman" w:cs="Times New Roman"/>
          <w:sz w:val="24"/>
          <w:szCs w:val="24"/>
        </w:rPr>
        <w:t>2</w:t>
      </w:r>
      <w:r w:rsidRPr="00E917D7">
        <w:rPr>
          <w:rFonts w:ascii="Times New Roman" w:hAnsi="Times New Roman" w:cs="Times New Roman"/>
          <w:sz w:val="24"/>
          <w:szCs w:val="24"/>
        </w:rPr>
        <w:t>., ostvareni višak prihoda i primitaka korišten je za pokriće ostvarenih manjkova od nefinancijske imovine.</w:t>
      </w:r>
    </w:p>
    <w:p w14:paraId="00638F41" w14:textId="653E08BB" w:rsidR="00E917D7" w:rsidRPr="00E917D7" w:rsidRDefault="00022B5A" w:rsidP="00E917D7">
      <w:pPr>
        <w:pStyle w:val="Uvuenotijeloteksta"/>
        <w:ind w:firstLine="0"/>
        <w:rPr>
          <w:i w:val="0"/>
          <w:szCs w:val="24"/>
          <w:lang w:val="hr-HR"/>
        </w:rPr>
      </w:pPr>
      <w:r>
        <w:rPr>
          <w:i w:val="0"/>
          <w:szCs w:val="24"/>
          <w:lang w:val="hr-HR"/>
        </w:rPr>
        <w:t>U 202</w:t>
      </w:r>
      <w:r w:rsidR="00F163D7">
        <w:rPr>
          <w:i w:val="0"/>
          <w:szCs w:val="24"/>
          <w:lang w:val="hr-HR"/>
        </w:rPr>
        <w:t>3</w:t>
      </w:r>
      <w:r w:rsidR="00E917D7" w:rsidRPr="00E917D7">
        <w:rPr>
          <w:i w:val="0"/>
          <w:szCs w:val="24"/>
          <w:lang w:val="hr-HR"/>
        </w:rPr>
        <w:t>.</w:t>
      </w:r>
      <w:r>
        <w:rPr>
          <w:i w:val="0"/>
          <w:szCs w:val="24"/>
          <w:lang w:val="hr-HR"/>
        </w:rPr>
        <w:t xml:space="preserve"> ostvaren je ukupni </w:t>
      </w:r>
      <w:r w:rsidR="00E917D7" w:rsidRPr="00E917D7">
        <w:rPr>
          <w:i w:val="0"/>
          <w:szCs w:val="24"/>
          <w:lang w:val="hr-HR"/>
        </w:rPr>
        <w:t xml:space="preserve">višak prihoda i primitaka nad rashodima i izdacima u iznosu od </w:t>
      </w:r>
      <w:r w:rsidR="00826B81">
        <w:rPr>
          <w:i w:val="0"/>
          <w:szCs w:val="24"/>
          <w:lang w:val="hr-HR"/>
        </w:rPr>
        <w:t>12.047.492,95eura</w:t>
      </w:r>
      <w:r w:rsidR="00E917D7" w:rsidRPr="00E917D7">
        <w:rPr>
          <w:i w:val="0"/>
          <w:szCs w:val="24"/>
          <w:lang w:val="hr-HR"/>
        </w:rPr>
        <w:t>. Preneseni višak prihoda iz 202</w:t>
      </w:r>
      <w:r w:rsidR="006727CF">
        <w:rPr>
          <w:i w:val="0"/>
          <w:szCs w:val="24"/>
          <w:lang w:val="hr-HR"/>
        </w:rPr>
        <w:t>2</w:t>
      </w:r>
      <w:r>
        <w:rPr>
          <w:i w:val="0"/>
          <w:szCs w:val="24"/>
          <w:lang w:val="hr-HR"/>
        </w:rPr>
        <w:t xml:space="preserve">. iznosi </w:t>
      </w:r>
      <w:r w:rsidR="00367A1F">
        <w:rPr>
          <w:i w:val="0"/>
          <w:szCs w:val="24"/>
          <w:lang w:val="hr-HR"/>
        </w:rPr>
        <w:t>10.212.852,92eura</w:t>
      </w:r>
      <w:r>
        <w:rPr>
          <w:i w:val="0"/>
          <w:szCs w:val="24"/>
          <w:lang w:val="hr-HR"/>
        </w:rPr>
        <w:t>,</w:t>
      </w:r>
      <w:r w:rsidR="00367A1F">
        <w:rPr>
          <w:i w:val="0"/>
          <w:szCs w:val="24"/>
          <w:lang w:val="hr-HR"/>
        </w:rPr>
        <w:t xml:space="preserve"> uz napomenu, da je u 2023. izvršena korekcija rezultata 1</w:t>
      </w:r>
      <w:r w:rsidR="003A5665">
        <w:rPr>
          <w:i w:val="0"/>
          <w:szCs w:val="24"/>
          <w:lang w:val="hr-HR"/>
        </w:rPr>
        <w:t>39,66eura uslijed</w:t>
      </w:r>
      <w:r w:rsidR="001B2FDA">
        <w:rPr>
          <w:i w:val="0"/>
          <w:szCs w:val="24"/>
          <w:lang w:val="hr-HR"/>
        </w:rPr>
        <w:t xml:space="preserve"> izvršene</w:t>
      </w:r>
      <w:r w:rsidR="003A5665">
        <w:rPr>
          <w:i w:val="0"/>
          <w:szCs w:val="24"/>
          <w:lang w:val="hr-HR"/>
        </w:rPr>
        <w:t xml:space="preserve"> konverzije</w:t>
      </w:r>
      <w:r>
        <w:rPr>
          <w:i w:val="0"/>
          <w:szCs w:val="24"/>
          <w:lang w:val="hr-HR"/>
        </w:rPr>
        <w:t xml:space="preserve"> što ukupno čini višak prihoda i primitaka u iznosu </w:t>
      </w:r>
      <w:r w:rsidR="001B2FDA">
        <w:rPr>
          <w:i w:val="0"/>
          <w:szCs w:val="24"/>
          <w:lang w:val="hr-HR"/>
        </w:rPr>
        <w:t>22.260.345,87eura.</w:t>
      </w:r>
    </w:p>
    <w:p w14:paraId="067B5867" w14:textId="7CAEA625" w:rsidR="00E917D7" w:rsidRPr="00E917D7" w:rsidRDefault="00022B5A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Ostvareni viškovi/manjkovi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korigiran</w:t>
      </w:r>
      <w:r>
        <w:rPr>
          <w:rFonts w:ascii="Times New Roman" w:hAnsi="Times New Roman" w:cs="Times New Roman"/>
          <w:sz w:val="24"/>
          <w:szCs w:val="24"/>
        </w:rPr>
        <w:t>i su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sukladno uputama Ministarstva financija.</w:t>
      </w:r>
    </w:p>
    <w:p w14:paraId="2C49430F" w14:textId="0B5B454A" w:rsidR="00E917D7" w:rsidRPr="00E917D7" w:rsidRDefault="00BC4904" w:rsidP="00E917D7">
      <w:pPr>
        <w:jc w:val="both"/>
        <w:rPr>
          <w:rFonts w:ascii="Times New Roman" w:hAnsi="Times New Roman" w:cs="Times New Roman"/>
          <w:sz w:val="24"/>
          <w:szCs w:val="24"/>
        </w:rPr>
      </w:pPr>
      <w:r w:rsidRPr="00BC4904">
        <w:rPr>
          <w:rFonts w:ascii="Times New Roman" w:hAnsi="Times New Roman" w:cs="Times New Roman"/>
          <w:b/>
          <w:sz w:val="24"/>
          <w:szCs w:val="24"/>
        </w:rPr>
        <w:t>991/996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" w:name="_Hlk95910519"/>
      <w:r w:rsidR="00E917D7" w:rsidRPr="00E917D7">
        <w:rPr>
          <w:rFonts w:ascii="Times New Roman" w:hAnsi="Times New Roman" w:cs="Times New Roman"/>
          <w:sz w:val="24"/>
          <w:szCs w:val="24"/>
        </w:rPr>
        <w:t xml:space="preserve">U okviru iskazanih </w:t>
      </w:r>
      <w:proofErr w:type="spellStart"/>
      <w:r w:rsidR="00E917D7" w:rsidRPr="00E917D7">
        <w:rPr>
          <w:rFonts w:ascii="Times New Roman" w:hAnsi="Times New Roman" w:cs="Times New Roman"/>
          <w:sz w:val="24"/>
          <w:szCs w:val="24"/>
        </w:rPr>
        <w:t>izvanbilančnih</w:t>
      </w:r>
      <w:proofErr w:type="spellEnd"/>
      <w:r w:rsidR="00E917D7" w:rsidRPr="00E917D7">
        <w:rPr>
          <w:rFonts w:ascii="Times New Roman" w:hAnsi="Times New Roman" w:cs="Times New Roman"/>
          <w:sz w:val="24"/>
          <w:szCs w:val="24"/>
        </w:rPr>
        <w:t xml:space="preserve"> zapisa nalaze se dana jamstava i suglasnosti za dugoročno zaduživanje trgovačkih društava i ustanova u većinskom vlasništvu Grada Osijeka, korištenje tuđe imovine (oprema iz robnih rezervi RH), sudski sporovi, primljeni i dani instrumenti osiguranja plaćanja i dr.</w:t>
      </w:r>
    </w:p>
    <w:p w14:paraId="067D361A" w14:textId="03952C50" w:rsidR="00E917D7" w:rsidRPr="00E917D7" w:rsidRDefault="009036CD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>Stanje danih jamstava i suglasnosti Grada Osijeka na dan 31.12.202</w:t>
      </w:r>
      <w:r w:rsidR="00887FDF">
        <w:rPr>
          <w:rFonts w:ascii="Times New Roman" w:hAnsi="Times New Roman" w:cs="Times New Roman"/>
          <w:sz w:val="24"/>
          <w:szCs w:val="24"/>
        </w:rPr>
        <w:t>3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. iznosi </w:t>
      </w:r>
      <w:r w:rsidR="008E03B6">
        <w:rPr>
          <w:rFonts w:ascii="Times New Roman" w:hAnsi="Times New Roman" w:cs="Times New Roman"/>
          <w:sz w:val="24"/>
          <w:szCs w:val="24"/>
        </w:rPr>
        <w:t>12.591.165,35eura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. Dana jamstva su </w:t>
      </w:r>
      <w:r w:rsidR="004E0138">
        <w:rPr>
          <w:rFonts w:ascii="Times New Roman" w:hAnsi="Times New Roman" w:cs="Times New Roman"/>
          <w:sz w:val="24"/>
          <w:szCs w:val="24"/>
        </w:rPr>
        <w:t>10.558.042,48eura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i odnose se na sljedeća trgovačka društva i ustanove:</w:t>
      </w:r>
    </w:p>
    <w:p w14:paraId="0C9134E7" w14:textId="41F8BFC4" w:rsidR="00E917D7" w:rsidRPr="00E917D7" w:rsidRDefault="00E917D7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GPP d.o.o. Osijek</w:t>
      </w: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E423A">
        <w:rPr>
          <w:rFonts w:ascii="Times New Roman" w:hAnsi="Times New Roman" w:cs="Times New Roman"/>
          <w:sz w:val="24"/>
          <w:szCs w:val="24"/>
        </w:rPr>
        <w:t>5.710.968,72eura</w:t>
      </w:r>
    </w:p>
    <w:p w14:paraId="39A730E6" w14:textId="4D6F7800" w:rsidR="00E917D7" w:rsidRPr="00E917D7" w:rsidRDefault="00E917D7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Vodovod-Osijek d.o.o.</w:t>
      </w: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342EA">
        <w:rPr>
          <w:rFonts w:ascii="Times New Roman" w:hAnsi="Times New Roman" w:cs="Times New Roman"/>
          <w:sz w:val="24"/>
          <w:szCs w:val="24"/>
        </w:rPr>
        <w:t>4.847.073,76eura</w:t>
      </w:r>
    </w:p>
    <w:p w14:paraId="036338BD" w14:textId="2CDDD321" w:rsidR="00E917D7" w:rsidRDefault="00E917D7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>Obveze po danim suglasnostima za zaduživanje na 31.12.202</w:t>
      </w:r>
      <w:r w:rsidR="000147CD">
        <w:rPr>
          <w:rFonts w:ascii="Times New Roman" w:hAnsi="Times New Roman" w:cs="Times New Roman"/>
          <w:sz w:val="24"/>
          <w:szCs w:val="24"/>
        </w:rPr>
        <w:t>3</w:t>
      </w:r>
      <w:r w:rsidRPr="00E917D7">
        <w:rPr>
          <w:rFonts w:ascii="Times New Roman" w:hAnsi="Times New Roman" w:cs="Times New Roman"/>
          <w:sz w:val="24"/>
          <w:szCs w:val="24"/>
        </w:rPr>
        <w:t xml:space="preserve">. iznose </w:t>
      </w:r>
      <w:r w:rsidR="008F7637">
        <w:rPr>
          <w:rFonts w:ascii="Times New Roman" w:hAnsi="Times New Roman" w:cs="Times New Roman"/>
          <w:sz w:val="24"/>
          <w:szCs w:val="24"/>
        </w:rPr>
        <w:t>2.033.12</w:t>
      </w:r>
      <w:r w:rsidR="00F33A0A">
        <w:rPr>
          <w:rFonts w:ascii="Times New Roman" w:hAnsi="Times New Roman" w:cs="Times New Roman"/>
          <w:sz w:val="24"/>
          <w:szCs w:val="24"/>
        </w:rPr>
        <w:t>2</w:t>
      </w:r>
      <w:r w:rsidR="008F7637">
        <w:rPr>
          <w:rFonts w:ascii="Times New Roman" w:hAnsi="Times New Roman" w:cs="Times New Roman"/>
          <w:sz w:val="24"/>
          <w:szCs w:val="24"/>
        </w:rPr>
        <w:t>,87eura</w:t>
      </w:r>
      <w:r w:rsidRPr="00E917D7">
        <w:rPr>
          <w:rFonts w:ascii="Times New Roman" w:hAnsi="Times New Roman" w:cs="Times New Roman"/>
          <w:sz w:val="24"/>
          <w:szCs w:val="24"/>
        </w:rPr>
        <w:t xml:space="preserve">. Odnose se na </w:t>
      </w:r>
      <w:r w:rsidR="00C30A6F">
        <w:rPr>
          <w:rFonts w:ascii="Times New Roman" w:hAnsi="Times New Roman" w:cs="Times New Roman"/>
          <w:sz w:val="24"/>
          <w:szCs w:val="24"/>
        </w:rPr>
        <w:t>trgovačk</w:t>
      </w:r>
      <w:r w:rsidR="00F33A0A">
        <w:rPr>
          <w:rFonts w:ascii="Times New Roman" w:hAnsi="Times New Roman" w:cs="Times New Roman"/>
          <w:sz w:val="24"/>
          <w:szCs w:val="24"/>
        </w:rPr>
        <w:t xml:space="preserve">a </w:t>
      </w:r>
      <w:r w:rsidRPr="00E917D7">
        <w:rPr>
          <w:rFonts w:ascii="Times New Roman" w:hAnsi="Times New Roman" w:cs="Times New Roman"/>
          <w:sz w:val="24"/>
          <w:szCs w:val="24"/>
        </w:rPr>
        <w:t>društv</w:t>
      </w:r>
      <w:r w:rsidR="00F33A0A">
        <w:rPr>
          <w:rFonts w:ascii="Times New Roman" w:hAnsi="Times New Roman" w:cs="Times New Roman"/>
          <w:sz w:val="24"/>
          <w:szCs w:val="24"/>
        </w:rPr>
        <w:t>a</w:t>
      </w:r>
      <w:r w:rsidRPr="00E917D7">
        <w:rPr>
          <w:rFonts w:ascii="Times New Roman" w:hAnsi="Times New Roman" w:cs="Times New Roman"/>
          <w:sz w:val="24"/>
          <w:szCs w:val="24"/>
        </w:rPr>
        <w:t xml:space="preserve"> u većinskom vlasništvu Grada Osijeka</w:t>
      </w:r>
      <w:r w:rsidR="00C30A6F">
        <w:rPr>
          <w:rFonts w:ascii="Times New Roman" w:hAnsi="Times New Roman" w:cs="Times New Roman"/>
          <w:sz w:val="24"/>
          <w:szCs w:val="24"/>
        </w:rPr>
        <w:t xml:space="preserve"> Vodovod-Osijek d.o.o. </w:t>
      </w:r>
      <w:r w:rsidR="00BE75A6">
        <w:rPr>
          <w:rFonts w:ascii="Times New Roman" w:hAnsi="Times New Roman" w:cs="Times New Roman"/>
          <w:sz w:val="24"/>
          <w:szCs w:val="24"/>
        </w:rPr>
        <w:t xml:space="preserve">, Tržnica d.o.o., Ukop d.o.o., </w:t>
      </w:r>
      <w:proofErr w:type="spellStart"/>
      <w:r w:rsidR="00BE75A6">
        <w:rPr>
          <w:rFonts w:ascii="Times New Roman" w:hAnsi="Times New Roman" w:cs="Times New Roman"/>
          <w:sz w:val="24"/>
          <w:szCs w:val="24"/>
        </w:rPr>
        <w:t>Unikom</w:t>
      </w:r>
      <w:proofErr w:type="spellEnd"/>
      <w:r w:rsidR="00BE75A6">
        <w:rPr>
          <w:rFonts w:ascii="Times New Roman" w:hAnsi="Times New Roman" w:cs="Times New Roman"/>
          <w:sz w:val="24"/>
          <w:szCs w:val="24"/>
        </w:rPr>
        <w:t xml:space="preserve"> d.o.o.</w:t>
      </w:r>
    </w:p>
    <w:p w14:paraId="3324640A" w14:textId="77777777" w:rsidR="00A92798" w:rsidRDefault="00A92798" w:rsidP="0090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41C00F04" w14:textId="668F362C" w:rsidR="00E917D7" w:rsidRPr="00E917D7" w:rsidRDefault="00904781" w:rsidP="00E917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sz w:val="24"/>
          <w:szCs w:val="24"/>
        </w:rPr>
        <w:t>Grad Osijek ima ustrojenu evidenciju odnosno registar sudskih predmeta iz kojeg je vidljiva analitika po pojedinim dionicima s procjenom vrijednosti spora i procijenjenim vremenom priljeva i odljeva. Skraćeni tablični pregled dajemo u nastavku ovih bilješki. Financijski učinak kao i očekivano trajanje teško je procijeniti jer značajniji sporovi velike vrijednosti traju već niz godina. Sudski postupci se u najvećem broju  odnose na naplatu prihoda</w:t>
      </w:r>
      <w:r w:rsidR="005335CD">
        <w:rPr>
          <w:rFonts w:ascii="Times New Roman" w:hAnsi="Times New Roman" w:cs="Times New Roman"/>
          <w:sz w:val="24"/>
          <w:szCs w:val="24"/>
        </w:rPr>
        <w:t>,</w:t>
      </w:r>
      <w:r w:rsidR="00E917D7" w:rsidRPr="00E917D7">
        <w:rPr>
          <w:rFonts w:ascii="Times New Roman" w:hAnsi="Times New Roman" w:cs="Times New Roman"/>
          <w:sz w:val="24"/>
          <w:szCs w:val="24"/>
        </w:rPr>
        <w:t>  iseljenja iz stanova koje koriste bespravni korisnici; iseljenja iz poslovnih prostora radi neplaćanja zakupnine</w:t>
      </w:r>
      <w:r w:rsidR="005335CD">
        <w:rPr>
          <w:rFonts w:ascii="Times New Roman" w:hAnsi="Times New Roman" w:cs="Times New Roman"/>
          <w:sz w:val="24"/>
          <w:szCs w:val="24"/>
        </w:rPr>
        <w:t>,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zatim </w:t>
      </w:r>
      <w:proofErr w:type="spellStart"/>
      <w:r w:rsidR="00E917D7" w:rsidRPr="00E917D7">
        <w:rPr>
          <w:rFonts w:ascii="Times New Roman" w:hAnsi="Times New Roman" w:cs="Times New Roman"/>
          <w:sz w:val="24"/>
          <w:szCs w:val="24"/>
        </w:rPr>
        <w:t>ošasne</w:t>
      </w:r>
      <w:proofErr w:type="spellEnd"/>
      <w:r w:rsidR="00E917D7" w:rsidRPr="00E917D7">
        <w:rPr>
          <w:rFonts w:ascii="Times New Roman" w:hAnsi="Times New Roman" w:cs="Times New Roman"/>
          <w:sz w:val="24"/>
          <w:szCs w:val="24"/>
        </w:rPr>
        <w:t xml:space="preserve"> imovine (imovine bez nasljednika) i predmeta koji proizlaze iz te imovine odnosno ostavine</w:t>
      </w:r>
      <w:r w:rsidR="005335CD">
        <w:rPr>
          <w:rFonts w:ascii="Times New Roman" w:hAnsi="Times New Roman" w:cs="Times New Roman"/>
          <w:sz w:val="24"/>
          <w:szCs w:val="24"/>
        </w:rPr>
        <w:t xml:space="preserve">, </w:t>
      </w:r>
      <w:r w:rsidR="00E917D7" w:rsidRPr="00E917D7">
        <w:rPr>
          <w:rFonts w:ascii="Times New Roman" w:hAnsi="Times New Roman" w:cs="Times New Roman"/>
          <w:sz w:val="24"/>
          <w:szCs w:val="24"/>
        </w:rPr>
        <w:t>sporovi radi priznavanja prava vlasništva dosjelošću</w:t>
      </w:r>
      <w:r w:rsidR="005335CD">
        <w:rPr>
          <w:rFonts w:ascii="Times New Roman" w:hAnsi="Times New Roman" w:cs="Times New Roman"/>
          <w:sz w:val="24"/>
          <w:szCs w:val="24"/>
        </w:rPr>
        <w:t>,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građenjem itd.</w:t>
      </w:r>
      <w:r w:rsidR="005335CD">
        <w:rPr>
          <w:rFonts w:ascii="Times New Roman" w:hAnsi="Times New Roman" w:cs="Times New Roman"/>
          <w:sz w:val="24"/>
          <w:szCs w:val="24"/>
        </w:rPr>
        <w:t>,</w:t>
      </w:r>
      <w:r w:rsidR="00E917D7" w:rsidRPr="00E917D7">
        <w:rPr>
          <w:rFonts w:ascii="Times New Roman" w:hAnsi="Times New Roman" w:cs="Times New Roman"/>
          <w:sz w:val="24"/>
          <w:szCs w:val="24"/>
        </w:rPr>
        <w:t xml:space="preserve"> naknade šteta zbog nezgoda na javnim površinama i drugo.</w:t>
      </w:r>
    </w:p>
    <w:p w14:paraId="57694167" w14:textId="1F8F1012" w:rsidR="00AB0831" w:rsidRPr="00713C46" w:rsidRDefault="00713C46" w:rsidP="00713C46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B18">
        <w:rPr>
          <w:rFonts w:ascii="Times New Roman" w:hAnsi="Times New Roman" w:cs="Times New Roman"/>
          <w:sz w:val="24"/>
          <w:szCs w:val="24"/>
        </w:rPr>
        <w:lastRenderedPageBreak/>
        <w:t xml:space="preserve">U prosincu 2023. Grad Osijek </w:t>
      </w:r>
      <w:r>
        <w:rPr>
          <w:rFonts w:ascii="Times New Roman" w:hAnsi="Times New Roman" w:cs="Times New Roman"/>
          <w:sz w:val="24"/>
          <w:szCs w:val="24"/>
        </w:rPr>
        <w:t xml:space="preserve">i gradovi osnivači ZOIS-a (Vinkovci, Županja, Beli Manastir i Vukovar) </w:t>
      </w:r>
      <w:r w:rsidRPr="001B2B18">
        <w:rPr>
          <w:rFonts w:ascii="Times New Roman" w:hAnsi="Times New Roman" w:cs="Times New Roman"/>
          <w:sz w:val="24"/>
          <w:szCs w:val="24"/>
        </w:rPr>
        <w:t>izgubi</w:t>
      </w:r>
      <w:r>
        <w:rPr>
          <w:rFonts w:ascii="Times New Roman" w:hAnsi="Times New Roman" w:cs="Times New Roman"/>
          <w:sz w:val="24"/>
          <w:szCs w:val="24"/>
        </w:rPr>
        <w:t>li su</w:t>
      </w:r>
      <w:r w:rsidRPr="001B2B18">
        <w:rPr>
          <w:rFonts w:ascii="Times New Roman" w:hAnsi="Times New Roman" w:cs="Times New Roman"/>
          <w:sz w:val="24"/>
          <w:szCs w:val="24"/>
        </w:rPr>
        <w:t xml:space="preserve"> spor sa tužiteljem tvrtkom </w:t>
      </w:r>
      <w:proofErr w:type="spellStart"/>
      <w:r w:rsidRPr="001B2B18">
        <w:rPr>
          <w:rFonts w:ascii="Times New Roman" w:hAnsi="Times New Roman" w:cs="Times New Roman"/>
          <w:color w:val="000000"/>
          <w:sz w:val="24"/>
          <w:szCs w:val="24"/>
        </w:rPr>
        <w:t>Saubermacher</w:t>
      </w:r>
      <w:proofErr w:type="spellEnd"/>
      <w:r w:rsidRPr="001B2B18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B18">
        <w:rPr>
          <w:color w:val="000000"/>
          <w:sz w:val="24"/>
          <w:szCs w:val="24"/>
        </w:rPr>
        <w:t xml:space="preserve"> </w:t>
      </w:r>
      <w:proofErr w:type="spellStart"/>
      <w:r w:rsidRPr="001B2B18">
        <w:rPr>
          <w:rFonts w:ascii="Times New Roman" w:hAnsi="Times New Roman" w:cs="Times New Roman"/>
          <w:color w:val="000000"/>
          <w:sz w:val="24"/>
          <w:szCs w:val="24"/>
        </w:rPr>
        <w:t>Dientstleistdungs</w:t>
      </w:r>
      <w:proofErr w:type="spellEnd"/>
      <w:r w:rsidRPr="001B2B18">
        <w:rPr>
          <w:rFonts w:ascii="Times New Roman" w:hAnsi="Times New Roman" w:cs="Times New Roman"/>
          <w:color w:val="000000"/>
          <w:sz w:val="24"/>
          <w:szCs w:val="24"/>
        </w:rPr>
        <w:t xml:space="preserve"> AG i Strabag AG</w:t>
      </w:r>
      <w:r>
        <w:rPr>
          <w:rFonts w:ascii="Times New Roman" w:hAnsi="Times New Roman" w:cs="Times New Roman"/>
          <w:color w:val="000000"/>
          <w:sz w:val="24"/>
          <w:szCs w:val="24"/>
        </w:rPr>
        <w:t>. Temeljem pravomoćne presude evidentiran je trošak Grada Osijeka u iznosu od 3.954.478,36eura. Predmetni spor time je brisan iz evidencije potencijalnih obveza po sudskim sporovima.</w:t>
      </w:r>
    </w:p>
    <w:p w14:paraId="00F8F3EE" w14:textId="2F967016" w:rsidR="00AB0831" w:rsidRDefault="00125C41" w:rsidP="00125C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dan 31.12.2023. u okviru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izvanbilančnih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zapisa evidentirane su potencijalne obveze po sudskim sporovima u ukupnom iznosu 5.088.721,53 eura</w:t>
      </w:r>
      <w:r w:rsidR="002473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DB1AC0" w14:textId="77777777" w:rsidR="00247311" w:rsidRPr="00E917D7" w:rsidRDefault="00247311" w:rsidP="00247311">
      <w:pPr>
        <w:tabs>
          <w:tab w:val="left" w:pos="157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okviru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izvanbilančnih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zapisa evidentirani su i dani i primljeni instrumenti osiguranja. </w:t>
      </w:r>
      <w:r w:rsidRPr="00E917D7">
        <w:rPr>
          <w:rFonts w:ascii="Times New Roman" w:hAnsi="Times New Roman" w:cs="Times New Roman"/>
          <w:sz w:val="24"/>
          <w:szCs w:val="24"/>
        </w:rPr>
        <w:t>Pregled danih i primljenih instrumenata osiguranja plaćanja vidljiv je iz sljedećih tablica:</w:t>
      </w:r>
    </w:p>
    <w:tbl>
      <w:tblPr>
        <w:tblpPr w:leftFromText="180" w:rightFromText="180" w:vertAnchor="text" w:tblpY="1"/>
        <w:tblOverlap w:val="never"/>
        <w:tblW w:w="7386" w:type="dxa"/>
        <w:tblLook w:val="04A0" w:firstRow="1" w:lastRow="0" w:firstColumn="1" w:lastColumn="0" w:noHBand="0" w:noVBand="1"/>
      </w:tblPr>
      <w:tblGrid>
        <w:gridCol w:w="4410"/>
        <w:gridCol w:w="2976"/>
      </w:tblGrid>
      <w:tr w:rsidR="00247311" w:rsidRPr="00317BEC" w14:paraId="16E6A211" w14:textId="77777777" w:rsidTr="002B0019">
        <w:trPr>
          <w:trHeight w:val="51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D9DE130" w14:textId="77777777" w:rsidR="00247311" w:rsidRPr="00317BEC" w:rsidRDefault="00247311" w:rsidP="002B00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Primljeni instrumenti osiguranja plaćanja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D4B312" w14:textId="77777777" w:rsidR="00247311" w:rsidRPr="00317BEC" w:rsidRDefault="00247311" w:rsidP="002B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sz w:val="24"/>
                <w:szCs w:val="24"/>
              </w:rPr>
              <w:t>Iznos</w:t>
            </w:r>
          </w:p>
        </w:tc>
      </w:tr>
      <w:tr w:rsidR="00247311" w:rsidRPr="00317BEC" w14:paraId="77324C3C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2890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Bankarske garancije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F39A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21.458.047,39</w:t>
            </w:r>
          </w:p>
        </w:tc>
      </w:tr>
      <w:tr w:rsidR="00247311" w:rsidRPr="00317BEC" w14:paraId="59613ADC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8C36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Bjanko mjenica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DB8C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633.784,02</w:t>
            </w:r>
          </w:p>
        </w:tc>
      </w:tr>
      <w:tr w:rsidR="00247311" w:rsidRPr="00317BEC" w14:paraId="360A4798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0230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Zadužnica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8D02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9.528.665,90</w:t>
            </w:r>
          </w:p>
        </w:tc>
      </w:tr>
      <w:tr w:rsidR="00247311" w:rsidRPr="00317BEC" w14:paraId="20D03BCB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94FBA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Polica osiguranja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461FF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317BEC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61.747,69</w:t>
            </w:r>
          </w:p>
        </w:tc>
      </w:tr>
      <w:tr w:rsidR="00247311" w:rsidRPr="00317BEC" w14:paraId="3FFA1F35" w14:textId="77777777" w:rsidTr="002B0019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B183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0D577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31.682.245,00</w:t>
            </w:r>
          </w:p>
        </w:tc>
      </w:tr>
    </w:tbl>
    <w:p w14:paraId="798BFA15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602ED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AE4FD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F7BCC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D42A9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3297B" w14:textId="77777777" w:rsidR="00247311" w:rsidRPr="00317BEC" w:rsidRDefault="00247311" w:rsidP="00247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B3696" w14:textId="77777777" w:rsidR="00247311" w:rsidRPr="00317BEC" w:rsidRDefault="00247311" w:rsidP="00247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A0FB4" w14:textId="77777777" w:rsidR="00247311" w:rsidRPr="00317BEC" w:rsidRDefault="00247311" w:rsidP="00247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C97A0" w14:textId="77777777" w:rsidR="00247311" w:rsidRPr="00317BEC" w:rsidRDefault="00247311" w:rsidP="00247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-5" w:type="dxa"/>
        <w:tblLook w:val="04A0" w:firstRow="1" w:lastRow="0" w:firstColumn="1" w:lastColumn="0" w:noHBand="0" w:noVBand="1"/>
      </w:tblPr>
      <w:tblGrid>
        <w:gridCol w:w="4508"/>
        <w:gridCol w:w="2863"/>
      </w:tblGrid>
      <w:tr w:rsidR="00247311" w:rsidRPr="00317BEC" w14:paraId="39E1D82C" w14:textId="77777777" w:rsidTr="002B0019">
        <w:trPr>
          <w:trHeight w:val="25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B3198CA" w14:textId="77777777" w:rsidR="00247311" w:rsidRPr="00317BEC" w:rsidRDefault="00247311" w:rsidP="002B00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Izdani instrumenti osiguranja plaćanja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14:paraId="58BF31AE" w14:textId="77777777" w:rsidR="00247311" w:rsidRPr="00317BEC" w:rsidRDefault="00247311" w:rsidP="002B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b/>
                <w:sz w:val="24"/>
                <w:szCs w:val="24"/>
              </w:rPr>
              <w:t>Iznos</w:t>
            </w:r>
          </w:p>
        </w:tc>
      </w:tr>
      <w:tr w:rsidR="00247311" w:rsidRPr="00317BEC" w14:paraId="737CF75D" w14:textId="77777777" w:rsidTr="002B0019">
        <w:trPr>
          <w:trHeight w:val="25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E268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 xml:space="preserve">Zadužnica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8221" w14:textId="77777777" w:rsidR="00247311" w:rsidRPr="00317BEC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6.267.653,41</w:t>
            </w:r>
          </w:p>
        </w:tc>
      </w:tr>
      <w:tr w:rsidR="00247311" w:rsidRPr="00E917D7" w14:paraId="0562617B" w14:textId="77777777" w:rsidTr="002B0019">
        <w:trPr>
          <w:trHeight w:val="25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A0A6" w14:textId="77777777" w:rsidR="00247311" w:rsidRPr="00317BEC" w:rsidRDefault="00247311" w:rsidP="002B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CF81" w14:textId="77777777" w:rsidR="00247311" w:rsidRPr="00E917D7" w:rsidRDefault="00247311" w:rsidP="002B0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BEC">
              <w:rPr>
                <w:rFonts w:ascii="Times New Roman" w:hAnsi="Times New Roman" w:cs="Times New Roman"/>
                <w:sz w:val="24"/>
                <w:szCs w:val="24"/>
              </w:rPr>
              <w:t>6.267.653,41</w:t>
            </w:r>
          </w:p>
        </w:tc>
      </w:tr>
    </w:tbl>
    <w:p w14:paraId="5BF4D023" w14:textId="59E1AED9" w:rsidR="007E5944" w:rsidRDefault="007E5944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D9665" w14:textId="77777777" w:rsidR="007E5944" w:rsidRPr="00E917D7" w:rsidRDefault="007E5944" w:rsidP="00E9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56D46" w14:textId="3F9DD0CD" w:rsidR="002B2A35" w:rsidRDefault="002B2A35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8170668"/>
    </w:p>
    <w:p w14:paraId="500BE3F1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5055A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6A37B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7D89C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7715D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1FF24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AF39F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E57E6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F3E63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D8014" w14:textId="77777777" w:rsidR="00A92798" w:rsidRDefault="00A92798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5634D" w14:textId="77777777" w:rsidR="00A92798" w:rsidRDefault="00A92798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82DA0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F9EC8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C4DCC" w14:textId="77777777" w:rsidR="00247311" w:rsidRDefault="00247311" w:rsidP="00125C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7DDFC" w14:textId="3E75B7D3" w:rsidR="00E917D7" w:rsidRPr="009279A5" w:rsidRDefault="00E917D7" w:rsidP="00E9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lastRenderedPageBreak/>
        <w:t>BILJEŠKE UZ OBRAZAC PR-RAS</w:t>
      </w:r>
    </w:p>
    <w:bookmarkEnd w:id="2"/>
    <w:p w14:paraId="377C19B6" w14:textId="77777777" w:rsidR="00E917D7" w:rsidRPr="009279A5" w:rsidRDefault="00E917D7" w:rsidP="00E917D7">
      <w:pPr>
        <w:rPr>
          <w:rFonts w:ascii="Times New Roman" w:hAnsi="Times New Roman" w:cs="Times New Roman"/>
          <w:sz w:val="24"/>
          <w:szCs w:val="24"/>
        </w:rPr>
      </w:pPr>
    </w:p>
    <w:p w14:paraId="4479DEB5" w14:textId="6EC6DAB9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611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Na šifri Porez i prirez na dohodak u odnosu na isto razdoblje prethodne godine vidljivo je povećanje uplaćenog poreza i prireza na dohodak u iznosu </w:t>
      </w:r>
      <w:r w:rsidR="00E521D9" w:rsidRPr="009279A5">
        <w:rPr>
          <w:rFonts w:ascii="Times New Roman" w:hAnsi="Times New Roman" w:cs="Times New Roman"/>
          <w:sz w:val="24"/>
          <w:szCs w:val="24"/>
        </w:rPr>
        <w:t>55</w:t>
      </w:r>
      <w:r w:rsidR="00052EC0" w:rsidRPr="009279A5">
        <w:rPr>
          <w:rFonts w:ascii="Times New Roman" w:hAnsi="Times New Roman" w:cs="Times New Roman"/>
          <w:sz w:val="24"/>
          <w:szCs w:val="24"/>
        </w:rPr>
        <w:t>.040.245,92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B575B6" w:rsidRPr="009279A5">
        <w:rPr>
          <w:rFonts w:ascii="Times New Roman" w:hAnsi="Times New Roman" w:cs="Times New Roman"/>
          <w:sz w:val="24"/>
          <w:szCs w:val="24"/>
        </w:rPr>
        <w:t>eura</w:t>
      </w:r>
      <w:r w:rsidR="00820FB8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Pr="009279A5">
        <w:rPr>
          <w:rFonts w:ascii="Times New Roman" w:hAnsi="Times New Roman" w:cs="Times New Roman"/>
          <w:sz w:val="24"/>
          <w:szCs w:val="24"/>
        </w:rPr>
        <w:t>ili</w:t>
      </w:r>
      <w:r w:rsidR="00820FB8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292AF4" w:rsidRPr="009279A5">
        <w:rPr>
          <w:rFonts w:ascii="Times New Roman" w:hAnsi="Times New Roman" w:cs="Times New Roman"/>
          <w:sz w:val="24"/>
          <w:szCs w:val="24"/>
        </w:rPr>
        <w:t>26,10</w:t>
      </w:r>
      <w:r w:rsidRPr="009279A5">
        <w:rPr>
          <w:rFonts w:ascii="Times New Roman" w:hAnsi="Times New Roman" w:cs="Times New Roman"/>
          <w:sz w:val="24"/>
          <w:szCs w:val="24"/>
        </w:rPr>
        <w:t>%. Ovaj rast vidljiv je i kod drugih JLS-ova i vezan je za rast plaća u javnom i privatnom sektoru, zapošljavanje i mjera naplate Porezne uprave.</w:t>
      </w:r>
    </w:p>
    <w:p w14:paraId="1261AE6F" w14:textId="5DC1CF62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613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Porezi na imovinu veći su za </w:t>
      </w:r>
      <w:r w:rsidR="00C35EE8" w:rsidRPr="009279A5">
        <w:rPr>
          <w:rFonts w:ascii="Times New Roman" w:hAnsi="Times New Roman" w:cs="Times New Roman"/>
          <w:sz w:val="24"/>
          <w:szCs w:val="24"/>
        </w:rPr>
        <w:t>416.935,52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A75009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</w:t>
      </w:r>
      <w:r w:rsidR="00292AF4" w:rsidRPr="009279A5">
        <w:rPr>
          <w:rFonts w:ascii="Times New Roman" w:hAnsi="Times New Roman" w:cs="Times New Roman"/>
          <w:sz w:val="24"/>
          <w:szCs w:val="24"/>
        </w:rPr>
        <w:t xml:space="preserve"> 11,2</w:t>
      </w:r>
      <w:r w:rsidRPr="009279A5">
        <w:rPr>
          <w:rFonts w:ascii="Times New Roman" w:hAnsi="Times New Roman" w:cs="Times New Roman"/>
          <w:sz w:val="24"/>
          <w:szCs w:val="24"/>
        </w:rPr>
        <w:t xml:space="preserve"> %. Povećanje je vezano za prihode od  poreza na promet nekretnina. Iskazani rast vezan je za aktivnosti na tržištu nekretnina poticane mjerama sufinanciranje od strane Republike Hrvatske, Osječko-bar</w:t>
      </w:r>
      <w:r w:rsidR="00E521D9" w:rsidRPr="009279A5">
        <w:rPr>
          <w:rFonts w:ascii="Times New Roman" w:hAnsi="Times New Roman" w:cs="Times New Roman"/>
          <w:sz w:val="24"/>
          <w:szCs w:val="24"/>
        </w:rPr>
        <w:t>anjske županije i Grada Osijeka, kao i značajan rast cijena samih nekretnina.</w:t>
      </w:r>
    </w:p>
    <w:p w14:paraId="486D8249" w14:textId="77B09F6F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614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Prihodi iskazani u okviru ove šifre prihoda ostvareni su u iznosu </w:t>
      </w:r>
      <w:r w:rsidR="00253DE9" w:rsidRPr="009279A5">
        <w:rPr>
          <w:rFonts w:ascii="Times New Roman" w:hAnsi="Times New Roman" w:cs="Times New Roman"/>
          <w:sz w:val="24"/>
          <w:szCs w:val="24"/>
        </w:rPr>
        <w:t>6</w:t>
      </w:r>
      <w:r w:rsidR="00D96B1A" w:rsidRPr="009279A5">
        <w:rPr>
          <w:rFonts w:ascii="Times New Roman" w:hAnsi="Times New Roman" w:cs="Times New Roman"/>
          <w:sz w:val="24"/>
          <w:szCs w:val="24"/>
        </w:rPr>
        <w:t>.164,98</w:t>
      </w:r>
      <w:r w:rsidR="00E43FA9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 ili </w:t>
      </w:r>
      <w:r w:rsidR="0057602A" w:rsidRPr="009279A5">
        <w:rPr>
          <w:rFonts w:ascii="Times New Roman" w:hAnsi="Times New Roman" w:cs="Times New Roman"/>
          <w:sz w:val="24"/>
          <w:szCs w:val="24"/>
        </w:rPr>
        <w:t>44,60</w:t>
      </w:r>
      <w:r w:rsidRPr="009279A5">
        <w:rPr>
          <w:rFonts w:ascii="Times New Roman" w:hAnsi="Times New Roman" w:cs="Times New Roman"/>
          <w:sz w:val="24"/>
          <w:szCs w:val="24"/>
        </w:rPr>
        <w:t xml:space="preserve">% </w:t>
      </w:r>
      <w:r w:rsidR="00FA4D83" w:rsidRPr="009279A5">
        <w:rPr>
          <w:rFonts w:ascii="Times New Roman" w:hAnsi="Times New Roman" w:cs="Times New Roman"/>
          <w:sz w:val="24"/>
          <w:szCs w:val="24"/>
        </w:rPr>
        <w:t xml:space="preserve">manje </w:t>
      </w:r>
      <w:r w:rsidR="00E521D9" w:rsidRPr="009279A5">
        <w:rPr>
          <w:rFonts w:ascii="Times New Roman" w:hAnsi="Times New Roman" w:cs="Times New Roman"/>
          <w:sz w:val="24"/>
          <w:szCs w:val="24"/>
        </w:rPr>
        <w:t>u</w:t>
      </w:r>
      <w:r w:rsidRPr="009279A5">
        <w:rPr>
          <w:rFonts w:ascii="Times New Roman" w:hAnsi="Times New Roman" w:cs="Times New Roman"/>
          <w:sz w:val="24"/>
          <w:szCs w:val="24"/>
        </w:rPr>
        <w:t xml:space="preserve"> odnosu na prethodnu godinu. Vezani su za naplatu potraživanja iz prethodnih godina s osnova poreza na potrošnju i poreza na tvrtku koje je Grad Osijek ukinuo.</w:t>
      </w:r>
    </w:p>
    <w:p w14:paraId="08DF7D74" w14:textId="77777777" w:rsidR="00A92798" w:rsidRDefault="00E93170" w:rsidP="00E917D7">
      <w:pPr>
        <w:spacing w:after="0"/>
        <w:ind w:left="703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Pomoći su uplaćene u iznosu </w:t>
      </w:r>
      <w:r w:rsidR="00CE548D" w:rsidRPr="009279A5">
        <w:rPr>
          <w:rFonts w:ascii="Times New Roman" w:hAnsi="Times New Roman" w:cs="Times New Roman"/>
          <w:sz w:val="24"/>
          <w:szCs w:val="24"/>
        </w:rPr>
        <w:t>18.633.230,72eura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 i veće su za </w:t>
      </w:r>
      <w:r w:rsidR="002D08C8" w:rsidRPr="009279A5">
        <w:rPr>
          <w:rFonts w:ascii="Times New Roman" w:hAnsi="Times New Roman" w:cs="Times New Roman"/>
          <w:sz w:val="24"/>
          <w:szCs w:val="24"/>
        </w:rPr>
        <w:t>1.228.075</w:t>
      </w:r>
      <w:r w:rsidR="00C9004B" w:rsidRPr="009279A5">
        <w:rPr>
          <w:rFonts w:ascii="Times New Roman" w:hAnsi="Times New Roman" w:cs="Times New Roman"/>
          <w:sz w:val="24"/>
          <w:szCs w:val="24"/>
        </w:rPr>
        <w:t>.</w:t>
      </w:r>
      <w:r w:rsidR="002D08C8" w:rsidRPr="009279A5">
        <w:rPr>
          <w:rFonts w:ascii="Times New Roman" w:hAnsi="Times New Roman" w:cs="Times New Roman"/>
          <w:sz w:val="24"/>
          <w:szCs w:val="24"/>
        </w:rPr>
        <w:t xml:space="preserve">45eura 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ili </w:t>
      </w:r>
      <w:r w:rsidR="00080C15" w:rsidRPr="009279A5">
        <w:rPr>
          <w:rFonts w:ascii="Times New Roman" w:hAnsi="Times New Roman" w:cs="Times New Roman"/>
          <w:sz w:val="24"/>
          <w:szCs w:val="24"/>
        </w:rPr>
        <w:t>7,1</w:t>
      </w:r>
      <w:r w:rsidR="00E917D7" w:rsidRPr="009279A5">
        <w:rPr>
          <w:rFonts w:ascii="Times New Roman" w:hAnsi="Times New Roman" w:cs="Times New Roman"/>
          <w:sz w:val="24"/>
          <w:szCs w:val="24"/>
        </w:rPr>
        <w:t>% u odnosu na isto razdoblje prethodne godine. Ovo povećanje prvenstveno je vezano za refundaciju sredstava po projektima i temeljeno na dinamici odvijanja kapitalnih projekata Grada Osijeka.</w:t>
      </w:r>
    </w:p>
    <w:p w14:paraId="2C2BF992" w14:textId="12A96DA1" w:rsidR="00E917D7" w:rsidRPr="009279A5" w:rsidRDefault="00E917D7" w:rsidP="00A92798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 Financijski najznačajnije povećanje vidljivo je u okviru šifre 63</w:t>
      </w:r>
      <w:r w:rsidR="008641DB" w:rsidRPr="009279A5">
        <w:rPr>
          <w:rFonts w:ascii="Times New Roman" w:hAnsi="Times New Roman" w:cs="Times New Roman"/>
          <w:sz w:val="24"/>
          <w:szCs w:val="24"/>
        </w:rPr>
        <w:t>3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E93170" w:rsidRPr="009279A5">
        <w:rPr>
          <w:rFonts w:ascii="Times New Roman" w:hAnsi="Times New Roman" w:cs="Times New Roman"/>
          <w:sz w:val="24"/>
          <w:szCs w:val="24"/>
        </w:rPr>
        <w:t xml:space="preserve">Pomoći </w:t>
      </w:r>
      <w:r w:rsidR="00155BE7" w:rsidRPr="009279A5">
        <w:rPr>
          <w:rFonts w:ascii="Times New Roman" w:hAnsi="Times New Roman" w:cs="Times New Roman"/>
          <w:sz w:val="24"/>
          <w:szCs w:val="24"/>
        </w:rPr>
        <w:t>proračunu iz drugih proračuna</w:t>
      </w:r>
      <w:r w:rsidR="00E93170" w:rsidRPr="009279A5">
        <w:rPr>
          <w:rFonts w:ascii="Times New Roman" w:hAnsi="Times New Roman" w:cs="Times New Roman"/>
          <w:sz w:val="24"/>
          <w:szCs w:val="24"/>
        </w:rPr>
        <w:t xml:space="preserve"> koje su ostvarene u</w:t>
      </w:r>
      <w:r w:rsidRPr="009279A5">
        <w:rPr>
          <w:rFonts w:ascii="Times New Roman" w:hAnsi="Times New Roman" w:cs="Times New Roman"/>
          <w:sz w:val="24"/>
          <w:szCs w:val="24"/>
        </w:rPr>
        <w:t xml:space="preserve"> iznos</w:t>
      </w:r>
      <w:r w:rsidR="00E93170" w:rsidRPr="009279A5">
        <w:rPr>
          <w:rFonts w:ascii="Times New Roman" w:hAnsi="Times New Roman" w:cs="Times New Roman"/>
          <w:sz w:val="24"/>
          <w:szCs w:val="24"/>
        </w:rPr>
        <w:t xml:space="preserve">u </w:t>
      </w:r>
      <w:r w:rsidR="000727C0" w:rsidRPr="009279A5">
        <w:rPr>
          <w:rFonts w:ascii="Times New Roman" w:hAnsi="Times New Roman" w:cs="Times New Roman"/>
          <w:sz w:val="24"/>
          <w:szCs w:val="24"/>
        </w:rPr>
        <w:t>3.461.062,75eura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350578" w:rsidRPr="009279A5">
        <w:rPr>
          <w:rFonts w:ascii="Times New Roman" w:hAnsi="Times New Roman" w:cs="Times New Roman"/>
          <w:sz w:val="24"/>
          <w:szCs w:val="24"/>
        </w:rPr>
        <w:t>171,4</w:t>
      </w:r>
      <w:r w:rsidRPr="009279A5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2E1221B8" w14:textId="77777777" w:rsidR="00E917D7" w:rsidRPr="009279A5" w:rsidRDefault="00E917D7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Financijski najznačajnije pomoći vezane su za sljedeće aktivnosti/ projekte: </w:t>
      </w:r>
    </w:p>
    <w:p w14:paraId="2A84DC8A" w14:textId="274E50B0" w:rsidR="0058175F" w:rsidRPr="009279A5" w:rsidRDefault="0058175F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Tekuća pomo</w:t>
      </w:r>
      <w:r w:rsidR="0005038B" w:rsidRPr="009279A5">
        <w:rPr>
          <w:rFonts w:ascii="Times New Roman" w:hAnsi="Times New Roman" w:cs="Times New Roman"/>
          <w:sz w:val="24"/>
          <w:szCs w:val="24"/>
        </w:rPr>
        <w:t>ć iz državnog proračuna za</w:t>
      </w:r>
      <w:r w:rsidR="00006BA4" w:rsidRPr="009279A5">
        <w:rPr>
          <w:rFonts w:ascii="Times New Roman" w:hAnsi="Times New Roman" w:cs="Times New Roman"/>
          <w:sz w:val="24"/>
          <w:szCs w:val="24"/>
        </w:rPr>
        <w:t xml:space="preserve"> tretiranja</w:t>
      </w:r>
      <w:r w:rsidR="0005038B" w:rsidRPr="009279A5">
        <w:rPr>
          <w:rFonts w:ascii="Times New Roman" w:hAnsi="Times New Roman" w:cs="Times New Roman"/>
          <w:sz w:val="24"/>
          <w:szCs w:val="24"/>
        </w:rPr>
        <w:t xml:space="preserve"> koma</w:t>
      </w:r>
      <w:r w:rsidR="00006BA4" w:rsidRPr="009279A5">
        <w:rPr>
          <w:rFonts w:ascii="Times New Roman" w:hAnsi="Times New Roman" w:cs="Times New Roman"/>
          <w:sz w:val="24"/>
          <w:szCs w:val="24"/>
        </w:rPr>
        <w:t>raca</w:t>
      </w:r>
      <w:r w:rsidR="0005038B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FE240D" w:rsidRPr="009279A5">
        <w:rPr>
          <w:rFonts w:ascii="Times New Roman" w:hAnsi="Times New Roman" w:cs="Times New Roman"/>
          <w:sz w:val="24"/>
          <w:szCs w:val="24"/>
        </w:rPr>
        <w:t>524.765,82eura</w:t>
      </w:r>
    </w:p>
    <w:p w14:paraId="69FF8E59" w14:textId="16104864" w:rsidR="00006BA4" w:rsidRPr="009279A5" w:rsidRDefault="00006BA4" w:rsidP="00006BA4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Tekuća pomoć iz županijskog proračuna za tretiranje komaraca 200.000,00eura</w:t>
      </w:r>
    </w:p>
    <w:p w14:paraId="31116D3D" w14:textId="450EFE18" w:rsidR="004D72D6" w:rsidRPr="009279A5" w:rsidRDefault="0090738C" w:rsidP="00907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14BD" w:rsidRPr="009279A5">
        <w:rPr>
          <w:rFonts w:ascii="Times New Roman" w:hAnsi="Times New Roman" w:cs="Times New Roman"/>
          <w:sz w:val="24"/>
          <w:szCs w:val="24"/>
        </w:rPr>
        <w:t xml:space="preserve">Tekuća pomoć iz državnog proračuna za fiskalnu održivost Dječjih vrtića </w:t>
      </w:r>
      <w:r w:rsidR="006C5C56" w:rsidRPr="009279A5">
        <w:rPr>
          <w:rFonts w:ascii="Times New Roman" w:hAnsi="Times New Roman" w:cs="Times New Roman"/>
          <w:sz w:val="24"/>
          <w:szCs w:val="24"/>
        </w:rPr>
        <w:t>398.958,00eura</w:t>
      </w:r>
    </w:p>
    <w:p w14:paraId="0C3D1230" w14:textId="6359DCB7" w:rsidR="006C5C56" w:rsidRPr="009279A5" w:rsidRDefault="00683963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Izgradnja gospodarskog centra </w:t>
      </w:r>
      <w:r w:rsidR="007D7A1D" w:rsidRPr="009279A5">
        <w:rPr>
          <w:rFonts w:ascii="Times New Roman" w:hAnsi="Times New Roman" w:cs="Times New Roman"/>
          <w:sz w:val="24"/>
          <w:szCs w:val="24"/>
        </w:rPr>
        <w:t>28.472,55</w:t>
      </w:r>
      <w:r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0CA21950" w14:textId="72A92E64" w:rsidR="00B85954" w:rsidRPr="009279A5" w:rsidRDefault="00B85954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Kapitalna pomoć za koncertnu dvoranu </w:t>
      </w:r>
      <w:r w:rsidR="009D15D2" w:rsidRPr="009279A5">
        <w:rPr>
          <w:rFonts w:ascii="Times New Roman" w:hAnsi="Times New Roman" w:cs="Times New Roman"/>
          <w:sz w:val="24"/>
          <w:szCs w:val="24"/>
        </w:rPr>
        <w:t>927.541,07eura</w:t>
      </w:r>
    </w:p>
    <w:p w14:paraId="16E7DDE9" w14:textId="63FD977C" w:rsidR="000A24BF" w:rsidRPr="009279A5" w:rsidRDefault="00B96FD1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Uklanjanje </w:t>
      </w:r>
      <w:r w:rsidR="00A92798" w:rsidRPr="009279A5">
        <w:rPr>
          <w:rFonts w:ascii="Times New Roman" w:hAnsi="Times New Roman" w:cs="Times New Roman"/>
          <w:sz w:val="24"/>
          <w:szCs w:val="24"/>
        </w:rPr>
        <w:t>arhitektonskih</w:t>
      </w:r>
      <w:r w:rsidRPr="009279A5">
        <w:rPr>
          <w:rFonts w:ascii="Times New Roman" w:hAnsi="Times New Roman" w:cs="Times New Roman"/>
          <w:sz w:val="24"/>
          <w:szCs w:val="24"/>
        </w:rPr>
        <w:t xml:space="preserve"> barijera </w:t>
      </w:r>
      <w:r w:rsidR="00BE4C08" w:rsidRPr="009279A5">
        <w:rPr>
          <w:rFonts w:ascii="Times New Roman" w:hAnsi="Times New Roman" w:cs="Times New Roman"/>
          <w:sz w:val="24"/>
          <w:szCs w:val="24"/>
        </w:rPr>
        <w:t>za pristup osobama s invaliditetom 50.000,00eura</w:t>
      </w:r>
    </w:p>
    <w:p w14:paraId="2FBE8E53" w14:textId="77777777" w:rsidR="003F4572" w:rsidRPr="009279A5" w:rsidRDefault="002E2262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Kapitalna pomoć za IT park 154.486,62eura</w:t>
      </w:r>
    </w:p>
    <w:p w14:paraId="52865B1E" w14:textId="472CBC5F" w:rsidR="003F4572" w:rsidRPr="009279A5" w:rsidRDefault="003F4572" w:rsidP="00C70A48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Centar za posjetitelje Tvrđa </w:t>
      </w:r>
      <w:r w:rsidR="00C70A48" w:rsidRPr="009279A5">
        <w:rPr>
          <w:rFonts w:ascii="Times New Roman" w:hAnsi="Times New Roman" w:cs="Times New Roman"/>
          <w:sz w:val="24"/>
          <w:szCs w:val="24"/>
        </w:rPr>
        <w:t>49.588,35eura</w:t>
      </w:r>
    </w:p>
    <w:p w14:paraId="251E3402" w14:textId="79F9EB6D" w:rsidR="00C70A48" w:rsidRPr="009279A5" w:rsidRDefault="00AA2FF7" w:rsidP="00C70A48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Sanacija deponije Sarvaš i </w:t>
      </w:r>
      <w:proofErr w:type="spellStart"/>
      <w:r w:rsidRPr="009279A5">
        <w:rPr>
          <w:rFonts w:ascii="Times New Roman" w:hAnsi="Times New Roman" w:cs="Times New Roman"/>
          <w:sz w:val="24"/>
          <w:szCs w:val="24"/>
        </w:rPr>
        <w:t>Nemetin</w:t>
      </w:r>
      <w:proofErr w:type="spellEnd"/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33596E" w:rsidRPr="009279A5">
        <w:rPr>
          <w:rFonts w:ascii="Times New Roman" w:hAnsi="Times New Roman" w:cs="Times New Roman"/>
          <w:sz w:val="24"/>
          <w:szCs w:val="24"/>
        </w:rPr>
        <w:t>26.542,50eura</w:t>
      </w:r>
    </w:p>
    <w:p w14:paraId="6C328DE7" w14:textId="49839E4B" w:rsidR="0033596E" w:rsidRPr="009279A5" w:rsidRDefault="00280B25" w:rsidP="00C70A48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Energetska obnova DV Maslačak </w:t>
      </w:r>
      <w:r w:rsidR="007D48EC" w:rsidRPr="009279A5">
        <w:rPr>
          <w:rFonts w:ascii="Times New Roman" w:hAnsi="Times New Roman" w:cs="Times New Roman"/>
          <w:sz w:val="24"/>
          <w:szCs w:val="24"/>
        </w:rPr>
        <w:t>29.880,00eura</w:t>
      </w:r>
    </w:p>
    <w:p w14:paraId="7190F1D9" w14:textId="75F69E92" w:rsidR="007D48EC" w:rsidRPr="009279A5" w:rsidRDefault="007D48EC" w:rsidP="007D48EC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Izgradnja podvožnjaka u ulici Sv. L. B. Mandića </w:t>
      </w:r>
      <w:r w:rsidR="00AC68AA" w:rsidRPr="009279A5">
        <w:rPr>
          <w:rFonts w:ascii="Times New Roman" w:hAnsi="Times New Roman" w:cs="Times New Roman"/>
          <w:sz w:val="24"/>
          <w:szCs w:val="24"/>
        </w:rPr>
        <w:t>756.047,85eura</w:t>
      </w:r>
    </w:p>
    <w:p w14:paraId="437C4963" w14:textId="667806B9" w:rsidR="00A016DD" w:rsidRPr="009279A5" w:rsidRDefault="00A016DD" w:rsidP="007D48EC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Kapitalna pomoć iz župani</w:t>
      </w:r>
      <w:r w:rsidR="004D4238" w:rsidRPr="009279A5">
        <w:rPr>
          <w:rFonts w:ascii="Times New Roman" w:hAnsi="Times New Roman" w:cs="Times New Roman"/>
          <w:sz w:val="24"/>
          <w:szCs w:val="24"/>
        </w:rPr>
        <w:t xml:space="preserve">jskog proračuna za ugradnju reflektora na sportskom centru </w:t>
      </w:r>
      <w:proofErr w:type="spellStart"/>
      <w:r w:rsidR="004D4238" w:rsidRPr="009279A5">
        <w:rPr>
          <w:rFonts w:ascii="Times New Roman" w:hAnsi="Times New Roman" w:cs="Times New Roman"/>
          <w:sz w:val="24"/>
          <w:szCs w:val="24"/>
        </w:rPr>
        <w:t>Mačkamama</w:t>
      </w:r>
      <w:proofErr w:type="spellEnd"/>
      <w:r w:rsidR="004D4238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6A60B0" w:rsidRPr="009279A5">
        <w:rPr>
          <w:rFonts w:ascii="Times New Roman" w:hAnsi="Times New Roman" w:cs="Times New Roman"/>
          <w:sz w:val="24"/>
          <w:szCs w:val="24"/>
        </w:rPr>
        <w:t>50.000,00eura</w:t>
      </w:r>
    </w:p>
    <w:p w14:paraId="606A8E4F" w14:textId="063FD9CD" w:rsidR="003A0A36" w:rsidRPr="009279A5" w:rsidRDefault="003A0A36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</w:p>
    <w:p w14:paraId="5C5AF107" w14:textId="47DC50DB" w:rsidR="007B1941" w:rsidRPr="009279A5" w:rsidRDefault="00277357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U okviru šifre 635 </w:t>
      </w:r>
      <w:r w:rsidR="003B1A9E" w:rsidRPr="009279A5">
        <w:rPr>
          <w:rFonts w:ascii="Times New Roman" w:hAnsi="Times New Roman" w:cs="Times New Roman"/>
          <w:sz w:val="24"/>
          <w:szCs w:val="24"/>
        </w:rPr>
        <w:t>su Tekuće pomoći</w:t>
      </w:r>
      <w:r w:rsidR="00AA5362" w:rsidRPr="009279A5">
        <w:rPr>
          <w:rFonts w:ascii="Times New Roman" w:hAnsi="Times New Roman" w:cs="Times New Roman"/>
          <w:sz w:val="24"/>
          <w:szCs w:val="24"/>
        </w:rPr>
        <w:t xml:space="preserve"> izravnavanja</w:t>
      </w:r>
      <w:r w:rsidR="003B1A9E" w:rsidRPr="009279A5">
        <w:rPr>
          <w:rFonts w:ascii="Times New Roman" w:hAnsi="Times New Roman" w:cs="Times New Roman"/>
          <w:sz w:val="24"/>
          <w:szCs w:val="24"/>
        </w:rPr>
        <w:t xml:space="preserve"> za decentraliziran</w:t>
      </w:r>
      <w:r w:rsidR="00AA5362" w:rsidRPr="009279A5">
        <w:rPr>
          <w:rFonts w:ascii="Times New Roman" w:hAnsi="Times New Roman" w:cs="Times New Roman"/>
          <w:sz w:val="24"/>
          <w:szCs w:val="24"/>
        </w:rPr>
        <w:t xml:space="preserve">e funkcije za školstvo i vatrogastvo u iznosu od </w:t>
      </w:r>
      <w:r w:rsidR="00575B05" w:rsidRPr="009279A5">
        <w:rPr>
          <w:rFonts w:ascii="Times New Roman" w:hAnsi="Times New Roman" w:cs="Times New Roman"/>
          <w:sz w:val="24"/>
          <w:szCs w:val="24"/>
        </w:rPr>
        <w:t>2.029.193,54eura.</w:t>
      </w:r>
    </w:p>
    <w:p w14:paraId="7823A68C" w14:textId="77777777" w:rsidR="0079601F" w:rsidRPr="009279A5" w:rsidRDefault="0079601F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</w:p>
    <w:p w14:paraId="0231B12F" w14:textId="2955CCC7" w:rsidR="0079601F" w:rsidRPr="009279A5" w:rsidRDefault="0079601F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U okvir</w:t>
      </w:r>
      <w:r w:rsidR="005D68B3" w:rsidRPr="009279A5">
        <w:rPr>
          <w:rFonts w:ascii="Times New Roman" w:hAnsi="Times New Roman" w:cs="Times New Roman"/>
          <w:sz w:val="24"/>
          <w:szCs w:val="24"/>
        </w:rPr>
        <w:t>u šifre 638 Tekuće pomoći</w:t>
      </w:r>
      <w:r w:rsidR="002E293B" w:rsidRPr="009279A5">
        <w:rPr>
          <w:rFonts w:ascii="Times New Roman" w:hAnsi="Times New Roman" w:cs="Times New Roman"/>
          <w:sz w:val="24"/>
          <w:szCs w:val="24"/>
        </w:rPr>
        <w:t xml:space="preserve"> iz državnog proračuna</w:t>
      </w:r>
      <w:r w:rsidR="005D68B3" w:rsidRPr="009279A5">
        <w:rPr>
          <w:rFonts w:ascii="Times New Roman" w:hAnsi="Times New Roman" w:cs="Times New Roman"/>
          <w:sz w:val="24"/>
          <w:szCs w:val="24"/>
        </w:rPr>
        <w:t xml:space="preserve"> temeljem prijenosa EU sredstava </w:t>
      </w:r>
      <w:r w:rsidR="00DD0110" w:rsidRPr="009279A5">
        <w:rPr>
          <w:rFonts w:ascii="Times New Roman" w:hAnsi="Times New Roman" w:cs="Times New Roman"/>
          <w:sz w:val="24"/>
          <w:szCs w:val="24"/>
        </w:rPr>
        <w:t>iznose</w:t>
      </w:r>
      <w:r w:rsidR="0058082B" w:rsidRPr="009279A5">
        <w:rPr>
          <w:rFonts w:ascii="Times New Roman" w:hAnsi="Times New Roman" w:cs="Times New Roman"/>
          <w:sz w:val="24"/>
          <w:szCs w:val="24"/>
        </w:rPr>
        <w:t xml:space="preserve"> 12.194.</w:t>
      </w:r>
      <w:r w:rsidR="00F60ECE" w:rsidRPr="009279A5">
        <w:rPr>
          <w:rFonts w:ascii="Times New Roman" w:hAnsi="Times New Roman" w:cs="Times New Roman"/>
          <w:sz w:val="24"/>
          <w:szCs w:val="24"/>
        </w:rPr>
        <w:t>531,25eura</w:t>
      </w:r>
      <w:r w:rsidR="002D7211" w:rsidRPr="009279A5">
        <w:rPr>
          <w:rFonts w:ascii="Times New Roman" w:hAnsi="Times New Roman" w:cs="Times New Roman"/>
          <w:sz w:val="24"/>
          <w:szCs w:val="24"/>
        </w:rPr>
        <w:t xml:space="preserve">, a odnosi se na </w:t>
      </w:r>
      <w:r w:rsidR="0044172E" w:rsidRPr="009279A5">
        <w:rPr>
          <w:rFonts w:ascii="Times New Roman" w:hAnsi="Times New Roman" w:cs="Times New Roman"/>
          <w:sz w:val="24"/>
          <w:szCs w:val="24"/>
        </w:rPr>
        <w:t>sljedeće projekte:</w:t>
      </w:r>
    </w:p>
    <w:p w14:paraId="73489369" w14:textId="25B480B3" w:rsidR="0044172E" w:rsidRPr="009279A5" w:rsidRDefault="0044172E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Škola jednakih mogućnosti 69.293,50eura</w:t>
      </w:r>
    </w:p>
    <w:p w14:paraId="34BD8758" w14:textId="2FC6481A" w:rsidR="0044172E" w:rsidRPr="009279A5" w:rsidRDefault="00EB7825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ITU tehnička pomoć 137.241,10eura</w:t>
      </w:r>
    </w:p>
    <w:p w14:paraId="6D87F998" w14:textId="1D0737AD" w:rsidR="00EF7553" w:rsidRPr="009279A5" w:rsidRDefault="00EF7553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lastRenderedPageBreak/>
        <w:t xml:space="preserve">Umirovljenici zajedno </w:t>
      </w:r>
      <w:r w:rsidR="005A55CD" w:rsidRPr="009279A5">
        <w:rPr>
          <w:rFonts w:ascii="Times New Roman" w:hAnsi="Times New Roman" w:cs="Times New Roman"/>
          <w:sz w:val="24"/>
          <w:szCs w:val="24"/>
        </w:rPr>
        <w:t>48.674,16eura</w:t>
      </w:r>
    </w:p>
    <w:p w14:paraId="6B189015" w14:textId="2CA22FF8" w:rsidR="00EF7553" w:rsidRPr="009279A5" w:rsidRDefault="00EF7553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O</w:t>
      </w:r>
      <w:r w:rsidR="009376CA" w:rsidRPr="009279A5">
        <w:rPr>
          <w:rFonts w:ascii="Times New Roman" w:hAnsi="Times New Roman" w:cs="Times New Roman"/>
          <w:sz w:val="24"/>
          <w:szCs w:val="24"/>
        </w:rPr>
        <w:t>sigur</w:t>
      </w:r>
      <w:r w:rsidR="00475E96" w:rsidRPr="009279A5">
        <w:rPr>
          <w:rFonts w:ascii="Times New Roman" w:hAnsi="Times New Roman" w:cs="Times New Roman"/>
          <w:sz w:val="24"/>
          <w:szCs w:val="24"/>
        </w:rPr>
        <w:t xml:space="preserve">ajmo im jednakost </w:t>
      </w:r>
      <w:r w:rsidR="0086496C" w:rsidRPr="009279A5">
        <w:rPr>
          <w:rFonts w:ascii="Times New Roman" w:hAnsi="Times New Roman" w:cs="Times New Roman"/>
          <w:sz w:val="24"/>
          <w:szCs w:val="24"/>
        </w:rPr>
        <w:t>976.373,13eura</w:t>
      </w:r>
    </w:p>
    <w:p w14:paraId="5AE473CC" w14:textId="4FBDF3A0" w:rsidR="005A55CD" w:rsidRPr="009279A5" w:rsidRDefault="00665EA3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Školska shema 61.561,91euro</w:t>
      </w:r>
    </w:p>
    <w:p w14:paraId="4ED542F8" w14:textId="10A28469" w:rsidR="007C63B0" w:rsidRPr="009279A5" w:rsidRDefault="007C63B0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Centar za posjetitelje Tvrđa 562.001,11eura</w:t>
      </w:r>
    </w:p>
    <w:p w14:paraId="371718DF" w14:textId="0ED7B2BE" w:rsidR="007C63B0" w:rsidRPr="009279A5" w:rsidRDefault="0012581C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Energetska obnova DV Radost i OŠ Franje Krežma </w:t>
      </w:r>
      <w:r w:rsidR="00ED070D" w:rsidRPr="009279A5">
        <w:rPr>
          <w:rFonts w:ascii="Times New Roman" w:hAnsi="Times New Roman" w:cs="Times New Roman"/>
          <w:sz w:val="24"/>
          <w:szCs w:val="24"/>
        </w:rPr>
        <w:t>55.577,27eura</w:t>
      </w:r>
    </w:p>
    <w:p w14:paraId="4BCBC25E" w14:textId="077CA8AF" w:rsidR="00ED070D" w:rsidRPr="009279A5" w:rsidRDefault="007C3821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 xml:space="preserve">Razvoj i unapređenje osječke Tvrđe </w:t>
      </w:r>
      <w:r w:rsidR="00780ECD" w:rsidRPr="009279A5">
        <w:rPr>
          <w:rFonts w:ascii="Times New Roman" w:hAnsi="Times New Roman" w:cs="Times New Roman"/>
          <w:sz w:val="24"/>
          <w:szCs w:val="24"/>
        </w:rPr>
        <w:t>328.978,25eura</w:t>
      </w:r>
    </w:p>
    <w:p w14:paraId="46C0B9D8" w14:textId="4B870277" w:rsidR="00930DA8" w:rsidRPr="009279A5" w:rsidRDefault="00930DA8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IT park 3.414.760,33eura</w:t>
      </w:r>
    </w:p>
    <w:p w14:paraId="58FBF822" w14:textId="5C89FF46" w:rsidR="00D532EE" w:rsidRPr="009279A5" w:rsidRDefault="00D532EE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Sanacija odlagališta Sarvaš 4.284.271,14eura</w:t>
      </w:r>
    </w:p>
    <w:p w14:paraId="35FAE503" w14:textId="5C3550A8" w:rsidR="00D532EE" w:rsidRPr="009279A5" w:rsidRDefault="004358FF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79A5">
        <w:rPr>
          <w:rFonts w:ascii="Times New Roman" w:hAnsi="Times New Roman" w:cs="Times New Roman"/>
          <w:sz w:val="24"/>
          <w:szCs w:val="24"/>
        </w:rPr>
        <w:t>GReENERGY</w:t>
      </w:r>
      <w:proofErr w:type="spellEnd"/>
      <w:r w:rsidRPr="009279A5">
        <w:rPr>
          <w:rFonts w:ascii="Times New Roman" w:hAnsi="Times New Roman" w:cs="Times New Roman"/>
          <w:sz w:val="24"/>
          <w:szCs w:val="24"/>
        </w:rPr>
        <w:t xml:space="preserve"> 2.0 </w:t>
      </w:r>
      <w:r w:rsidR="0074150E" w:rsidRPr="009279A5">
        <w:rPr>
          <w:rFonts w:ascii="Times New Roman" w:hAnsi="Times New Roman" w:cs="Times New Roman"/>
          <w:sz w:val="24"/>
          <w:szCs w:val="24"/>
        </w:rPr>
        <w:t>HR-RS</w:t>
      </w:r>
      <w:r w:rsidRPr="009279A5">
        <w:rPr>
          <w:rFonts w:ascii="Times New Roman" w:hAnsi="Times New Roman" w:cs="Times New Roman"/>
          <w:sz w:val="24"/>
          <w:szCs w:val="24"/>
        </w:rPr>
        <w:t>412 22.176,90eura</w:t>
      </w:r>
    </w:p>
    <w:p w14:paraId="16307D59" w14:textId="0C7C6275" w:rsidR="004358FF" w:rsidRPr="009279A5" w:rsidRDefault="0074150E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sz w:val="24"/>
          <w:szCs w:val="24"/>
        </w:rPr>
        <w:t>Dogradnja i izgradnja DV 2.120.897,27eura</w:t>
      </w:r>
    </w:p>
    <w:p w14:paraId="010C3C9B" w14:textId="77777777" w:rsidR="00780ECD" w:rsidRPr="009279A5" w:rsidRDefault="00780ECD" w:rsidP="00E917D7">
      <w:pPr>
        <w:spacing w:after="0"/>
        <w:ind w:left="703"/>
        <w:jc w:val="both"/>
        <w:rPr>
          <w:rFonts w:ascii="Times New Roman" w:hAnsi="Times New Roman" w:cs="Times New Roman"/>
          <w:sz w:val="24"/>
          <w:szCs w:val="24"/>
        </w:rPr>
      </w:pPr>
    </w:p>
    <w:p w14:paraId="098D5872" w14:textId="4A247192" w:rsidR="00E917D7" w:rsidRPr="009279A5" w:rsidRDefault="00BE4060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</w:t>
      </w:r>
      <w:r w:rsidR="00E917D7" w:rsidRPr="009279A5">
        <w:rPr>
          <w:rFonts w:ascii="Times New Roman" w:hAnsi="Times New Roman" w:cs="Times New Roman"/>
          <w:sz w:val="24"/>
          <w:szCs w:val="24"/>
        </w:rPr>
        <w:tab/>
        <w:t xml:space="preserve">U okviru prihoda od imovine vidljivo je </w:t>
      </w:r>
      <w:r w:rsidR="00C11F2F" w:rsidRPr="009279A5">
        <w:rPr>
          <w:rFonts w:ascii="Times New Roman" w:hAnsi="Times New Roman" w:cs="Times New Roman"/>
          <w:sz w:val="24"/>
          <w:szCs w:val="24"/>
        </w:rPr>
        <w:t>smanjenje</w:t>
      </w:r>
      <w:r w:rsidR="00E917D7" w:rsidRPr="009279A5">
        <w:rPr>
          <w:rFonts w:ascii="Times New Roman" w:hAnsi="Times New Roman" w:cs="Times New Roman"/>
          <w:sz w:val="24"/>
          <w:szCs w:val="24"/>
        </w:rPr>
        <w:t xml:space="preserve"> u odnosu na isto razdoblje prethodne godine</w:t>
      </w:r>
      <w:r w:rsidR="006160F1">
        <w:rPr>
          <w:rFonts w:ascii="Times New Roman" w:hAnsi="Times New Roman" w:cs="Times New Roman"/>
          <w:sz w:val="24"/>
          <w:szCs w:val="24"/>
        </w:rPr>
        <w:t xml:space="preserve"> u iznosu 97.129,43eura te isti u 2023. iznose</w:t>
      </w:r>
      <w:r w:rsidR="00E830B7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563ACA" w:rsidRPr="009279A5">
        <w:rPr>
          <w:rFonts w:ascii="Times New Roman" w:hAnsi="Times New Roman" w:cs="Times New Roman"/>
          <w:sz w:val="24"/>
          <w:szCs w:val="24"/>
        </w:rPr>
        <w:t>3.369.106,32</w:t>
      </w:r>
      <w:r w:rsidR="006160F1">
        <w:rPr>
          <w:rFonts w:ascii="Times New Roman" w:hAnsi="Times New Roman" w:cs="Times New Roman"/>
          <w:sz w:val="24"/>
          <w:szCs w:val="24"/>
        </w:rPr>
        <w:t>eura</w:t>
      </w:r>
    </w:p>
    <w:p w14:paraId="0E86D0EE" w14:textId="752F05D6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641</w:t>
      </w:r>
      <w:r w:rsidR="004C7E89" w:rsidRPr="009279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Rast </w:t>
      </w:r>
      <w:r w:rsidR="00A6759B" w:rsidRPr="009279A5">
        <w:rPr>
          <w:rFonts w:ascii="Times New Roman" w:hAnsi="Times New Roman" w:cs="Times New Roman"/>
          <w:sz w:val="24"/>
          <w:szCs w:val="24"/>
        </w:rPr>
        <w:t>kamate na oročena sredstva i depozite po viđenju</w:t>
      </w:r>
      <w:r w:rsidRPr="009279A5">
        <w:rPr>
          <w:rFonts w:ascii="Times New Roman" w:hAnsi="Times New Roman" w:cs="Times New Roman"/>
          <w:sz w:val="24"/>
          <w:szCs w:val="24"/>
        </w:rPr>
        <w:t xml:space="preserve"> vezan je za</w:t>
      </w:r>
      <w:r w:rsidR="00F54B26" w:rsidRPr="009279A5">
        <w:rPr>
          <w:rFonts w:ascii="Times New Roman" w:hAnsi="Times New Roman" w:cs="Times New Roman"/>
          <w:sz w:val="24"/>
          <w:szCs w:val="24"/>
        </w:rPr>
        <w:t xml:space="preserve"> kamate za oročena sredstva</w:t>
      </w:r>
      <w:r w:rsidR="00A92798">
        <w:rPr>
          <w:rFonts w:ascii="Times New Roman" w:hAnsi="Times New Roman" w:cs="Times New Roman"/>
          <w:sz w:val="24"/>
          <w:szCs w:val="24"/>
        </w:rPr>
        <w:t xml:space="preserve"> slobodnih sredstava Proračuna</w:t>
      </w:r>
      <w:r w:rsidR="00365DCE" w:rsidRPr="009279A5">
        <w:rPr>
          <w:rFonts w:ascii="Times New Roman" w:hAnsi="Times New Roman" w:cs="Times New Roman"/>
          <w:sz w:val="24"/>
          <w:szCs w:val="24"/>
        </w:rPr>
        <w:t xml:space="preserve"> u iznosu od 162.549,0</w:t>
      </w:r>
      <w:r w:rsidR="008D0526" w:rsidRPr="009279A5">
        <w:rPr>
          <w:rFonts w:ascii="Times New Roman" w:hAnsi="Times New Roman" w:cs="Times New Roman"/>
          <w:sz w:val="24"/>
          <w:szCs w:val="24"/>
        </w:rPr>
        <w:t>5</w:t>
      </w:r>
      <w:r w:rsidR="00F84F26" w:rsidRPr="009279A5">
        <w:rPr>
          <w:rFonts w:ascii="Times New Roman" w:hAnsi="Times New Roman" w:cs="Times New Roman"/>
          <w:sz w:val="24"/>
          <w:szCs w:val="24"/>
        </w:rPr>
        <w:t>eura</w:t>
      </w:r>
    </w:p>
    <w:p w14:paraId="6509E0D3" w14:textId="28B5F547" w:rsidR="00E917D7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6421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C05B74" w:rsidRPr="009279A5">
        <w:rPr>
          <w:rFonts w:ascii="Times New Roman" w:hAnsi="Times New Roman" w:cs="Times New Roman"/>
          <w:sz w:val="24"/>
          <w:szCs w:val="24"/>
        </w:rPr>
        <w:t xml:space="preserve">Smanjenje </w:t>
      </w:r>
      <w:r w:rsidRPr="009279A5">
        <w:rPr>
          <w:rFonts w:ascii="Times New Roman" w:hAnsi="Times New Roman" w:cs="Times New Roman"/>
          <w:sz w:val="24"/>
          <w:szCs w:val="24"/>
        </w:rPr>
        <w:t xml:space="preserve">prihoda od koncesija u </w:t>
      </w:r>
      <w:r w:rsidR="000F304C" w:rsidRPr="009279A5">
        <w:rPr>
          <w:rFonts w:ascii="Times New Roman" w:hAnsi="Times New Roman" w:cs="Times New Roman"/>
          <w:sz w:val="24"/>
          <w:szCs w:val="24"/>
        </w:rPr>
        <w:t>odnosu na prethodno razdoblje je 62.531,50eura</w:t>
      </w:r>
      <w:r w:rsidR="00A92798">
        <w:rPr>
          <w:rFonts w:ascii="Times New Roman" w:hAnsi="Times New Roman" w:cs="Times New Roman"/>
          <w:sz w:val="24"/>
          <w:szCs w:val="24"/>
        </w:rPr>
        <w:t xml:space="preserve"> te</w:t>
      </w:r>
      <w:r w:rsidR="00B6702C" w:rsidRPr="009279A5">
        <w:rPr>
          <w:rFonts w:ascii="Times New Roman" w:hAnsi="Times New Roman" w:cs="Times New Roman"/>
          <w:sz w:val="24"/>
          <w:szCs w:val="24"/>
        </w:rPr>
        <w:t xml:space="preserve"> u 2023. iznose</w:t>
      </w:r>
      <w:r w:rsidR="00C1703C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D0498B" w:rsidRPr="009279A5">
        <w:rPr>
          <w:rFonts w:ascii="Times New Roman" w:hAnsi="Times New Roman" w:cs="Times New Roman"/>
          <w:sz w:val="24"/>
          <w:szCs w:val="24"/>
        </w:rPr>
        <w:t>482.535,69eura</w:t>
      </w:r>
    </w:p>
    <w:p w14:paraId="09470D60" w14:textId="177D9AEA" w:rsidR="006160F1" w:rsidRPr="006160F1" w:rsidRDefault="006160F1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6423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60F1">
        <w:rPr>
          <w:rFonts w:ascii="Times New Roman" w:hAnsi="Times New Roman" w:cs="Times New Roman"/>
          <w:sz w:val="24"/>
          <w:szCs w:val="24"/>
        </w:rPr>
        <w:t>Iskazano smanjenje vezano je za prihoda od sufinanciranja građana u cijeni odvoza otpada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0F1">
        <w:rPr>
          <w:rFonts w:ascii="Times New Roman" w:hAnsi="Times New Roman" w:cs="Times New Roman"/>
          <w:sz w:val="24"/>
          <w:szCs w:val="24"/>
        </w:rPr>
        <w:t>koji se, sukladno zakonskim propisima, ne naplaćuju od srpnja 2023.</w:t>
      </w:r>
    </w:p>
    <w:p w14:paraId="4702D87E" w14:textId="353D04D2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642</w:t>
      </w:r>
      <w:r w:rsidR="00C26646" w:rsidRPr="009279A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C26646" w:rsidRPr="009279A5">
        <w:rPr>
          <w:rFonts w:ascii="Times New Roman" w:hAnsi="Times New Roman" w:cs="Times New Roman"/>
          <w:sz w:val="24"/>
          <w:szCs w:val="24"/>
        </w:rPr>
        <w:t>Ostali prihodi od nefinancijske imovine</w:t>
      </w:r>
      <w:r w:rsidR="0001733C" w:rsidRPr="009279A5">
        <w:rPr>
          <w:rFonts w:ascii="Times New Roman" w:hAnsi="Times New Roman" w:cs="Times New Roman"/>
          <w:sz w:val="24"/>
          <w:szCs w:val="24"/>
        </w:rPr>
        <w:t xml:space="preserve"> odnose se na naknade za zadržavanje nezakonito izgrađenih </w:t>
      </w:r>
      <w:r w:rsidR="00B9498F" w:rsidRPr="009279A5">
        <w:rPr>
          <w:rFonts w:ascii="Times New Roman" w:hAnsi="Times New Roman" w:cs="Times New Roman"/>
          <w:sz w:val="24"/>
          <w:szCs w:val="24"/>
        </w:rPr>
        <w:t>građevina u prostoru te su</w:t>
      </w:r>
      <w:r w:rsidR="00C26646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8C06CD" w:rsidRPr="009279A5">
        <w:rPr>
          <w:rFonts w:ascii="Times New Roman" w:hAnsi="Times New Roman" w:cs="Times New Roman"/>
          <w:sz w:val="24"/>
          <w:szCs w:val="24"/>
        </w:rPr>
        <w:t>manji</w:t>
      </w:r>
      <w:r w:rsidR="00C26646" w:rsidRPr="009279A5">
        <w:rPr>
          <w:rFonts w:ascii="Times New Roman" w:hAnsi="Times New Roman" w:cs="Times New Roman"/>
          <w:sz w:val="24"/>
          <w:szCs w:val="24"/>
        </w:rPr>
        <w:t xml:space="preserve"> za </w:t>
      </w:r>
      <w:r w:rsidR="002659ED" w:rsidRPr="009279A5">
        <w:rPr>
          <w:rFonts w:ascii="Times New Roman" w:hAnsi="Times New Roman" w:cs="Times New Roman"/>
          <w:sz w:val="24"/>
          <w:szCs w:val="24"/>
        </w:rPr>
        <w:t>28.284,18</w:t>
      </w:r>
      <w:r w:rsidR="00712400" w:rsidRPr="009279A5">
        <w:rPr>
          <w:rFonts w:ascii="Times New Roman" w:hAnsi="Times New Roman" w:cs="Times New Roman"/>
          <w:sz w:val="24"/>
          <w:szCs w:val="24"/>
        </w:rPr>
        <w:t>eura u odnosu na prethodno razdoblj</w:t>
      </w:r>
      <w:r w:rsidR="00B9498F" w:rsidRPr="009279A5">
        <w:rPr>
          <w:rFonts w:ascii="Times New Roman" w:hAnsi="Times New Roman" w:cs="Times New Roman"/>
          <w:sz w:val="24"/>
          <w:szCs w:val="24"/>
        </w:rPr>
        <w:t>e.</w:t>
      </w:r>
    </w:p>
    <w:p w14:paraId="755363BA" w14:textId="77777777" w:rsidR="006160F1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65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462EAD" w:rsidRPr="009279A5">
        <w:rPr>
          <w:rFonts w:ascii="Times New Roman" w:hAnsi="Times New Roman" w:cs="Times New Roman"/>
          <w:sz w:val="24"/>
          <w:szCs w:val="24"/>
        </w:rPr>
        <w:t>Smanjenje</w:t>
      </w:r>
      <w:r w:rsidRPr="009279A5">
        <w:rPr>
          <w:rFonts w:ascii="Times New Roman" w:hAnsi="Times New Roman" w:cs="Times New Roman"/>
          <w:sz w:val="24"/>
          <w:szCs w:val="24"/>
        </w:rPr>
        <w:t xml:space="preserve"> prihoda u okviru ove šifre u iznosu  </w:t>
      </w:r>
      <w:r w:rsidR="0060716E" w:rsidRPr="009279A5">
        <w:rPr>
          <w:rFonts w:ascii="Times New Roman" w:hAnsi="Times New Roman" w:cs="Times New Roman"/>
          <w:sz w:val="24"/>
          <w:szCs w:val="24"/>
        </w:rPr>
        <w:t xml:space="preserve">314.328,17eura </w:t>
      </w:r>
      <w:r w:rsidRPr="009279A5">
        <w:rPr>
          <w:rFonts w:ascii="Times New Roman" w:hAnsi="Times New Roman" w:cs="Times New Roman"/>
          <w:sz w:val="24"/>
          <w:szCs w:val="24"/>
        </w:rPr>
        <w:t xml:space="preserve">vezano je za gradske upravne pristojbe i druge naknade, </w:t>
      </w:r>
      <w:r w:rsidR="00581021" w:rsidRPr="009279A5">
        <w:rPr>
          <w:rFonts w:ascii="Times New Roman" w:hAnsi="Times New Roman" w:cs="Times New Roman"/>
          <w:sz w:val="24"/>
          <w:szCs w:val="24"/>
        </w:rPr>
        <w:t>prihod</w:t>
      </w:r>
      <w:r w:rsidR="006160F1">
        <w:rPr>
          <w:rFonts w:ascii="Times New Roman" w:hAnsi="Times New Roman" w:cs="Times New Roman"/>
          <w:sz w:val="24"/>
          <w:szCs w:val="24"/>
        </w:rPr>
        <w:t>e</w:t>
      </w:r>
      <w:r w:rsidR="00581021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D9125E" w:rsidRPr="009279A5">
        <w:rPr>
          <w:rFonts w:ascii="Times New Roman" w:hAnsi="Times New Roman" w:cs="Times New Roman"/>
          <w:sz w:val="24"/>
          <w:szCs w:val="24"/>
        </w:rPr>
        <w:t>od prodaje državnih biljega</w:t>
      </w:r>
      <w:r w:rsidR="008E5D5E" w:rsidRPr="009279A5">
        <w:rPr>
          <w:rFonts w:ascii="Times New Roman" w:hAnsi="Times New Roman" w:cs="Times New Roman"/>
          <w:sz w:val="24"/>
          <w:szCs w:val="24"/>
        </w:rPr>
        <w:t>, boravišne pristojbe</w:t>
      </w:r>
      <w:r w:rsidR="008A0C16" w:rsidRPr="009279A5">
        <w:rPr>
          <w:rFonts w:ascii="Times New Roman" w:hAnsi="Times New Roman" w:cs="Times New Roman"/>
          <w:sz w:val="24"/>
          <w:szCs w:val="24"/>
        </w:rPr>
        <w:t>,</w:t>
      </w:r>
      <w:r w:rsidR="00DD2547" w:rsidRPr="009279A5">
        <w:rPr>
          <w:rFonts w:ascii="Times New Roman" w:hAnsi="Times New Roman" w:cs="Times New Roman"/>
          <w:sz w:val="24"/>
          <w:szCs w:val="24"/>
        </w:rPr>
        <w:t xml:space="preserve"> vodni doprinos, </w:t>
      </w:r>
      <w:r w:rsidRPr="009279A5">
        <w:rPr>
          <w:rFonts w:ascii="Times New Roman" w:hAnsi="Times New Roman" w:cs="Times New Roman"/>
          <w:sz w:val="24"/>
          <w:szCs w:val="24"/>
        </w:rPr>
        <w:t xml:space="preserve">sredstva šumskog doprinosa </w:t>
      </w:r>
      <w:r w:rsidR="00E745EB" w:rsidRPr="009279A5">
        <w:rPr>
          <w:rFonts w:ascii="Times New Roman" w:hAnsi="Times New Roman" w:cs="Times New Roman"/>
          <w:sz w:val="24"/>
          <w:szCs w:val="24"/>
        </w:rPr>
        <w:t>te</w:t>
      </w:r>
      <w:r w:rsidR="008826DD" w:rsidRPr="009279A5">
        <w:rPr>
          <w:rFonts w:ascii="Times New Roman" w:hAnsi="Times New Roman" w:cs="Times New Roman"/>
          <w:sz w:val="24"/>
          <w:szCs w:val="24"/>
        </w:rPr>
        <w:t xml:space="preserve"> komunalni doprinos</w:t>
      </w:r>
      <w:r w:rsidR="003E6C98" w:rsidRPr="009279A5">
        <w:rPr>
          <w:rFonts w:ascii="Times New Roman" w:hAnsi="Times New Roman" w:cs="Times New Roman"/>
          <w:sz w:val="24"/>
          <w:szCs w:val="24"/>
        </w:rPr>
        <w:t xml:space="preserve">. </w:t>
      </w:r>
      <w:r w:rsidR="006160F1">
        <w:rPr>
          <w:rFonts w:ascii="Times New Roman" w:hAnsi="Times New Roman" w:cs="Times New Roman"/>
          <w:sz w:val="24"/>
          <w:szCs w:val="24"/>
        </w:rPr>
        <w:t>Rast je vidljiv na prihodima od</w:t>
      </w:r>
      <w:r w:rsidR="00076E90" w:rsidRPr="009279A5">
        <w:rPr>
          <w:rFonts w:ascii="Times New Roman" w:hAnsi="Times New Roman" w:cs="Times New Roman"/>
          <w:sz w:val="24"/>
          <w:szCs w:val="24"/>
        </w:rPr>
        <w:t xml:space="preserve"> komunaln</w:t>
      </w:r>
      <w:r w:rsidR="006160F1">
        <w:rPr>
          <w:rFonts w:ascii="Times New Roman" w:hAnsi="Times New Roman" w:cs="Times New Roman"/>
          <w:sz w:val="24"/>
          <w:szCs w:val="24"/>
        </w:rPr>
        <w:t>e</w:t>
      </w:r>
      <w:r w:rsidR="00076E90" w:rsidRPr="009279A5">
        <w:rPr>
          <w:rFonts w:ascii="Times New Roman" w:hAnsi="Times New Roman" w:cs="Times New Roman"/>
          <w:sz w:val="24"/>
          <w:szCs w:val="24"/>
        </w:rPr>
        <w:t xml:space="preserve"> naknad</w:t>
      </w:r>
      <w:r w:rsidR="006160F1">
        <w:rPr>
          <w:rFonts w:ascii="Times New Roman" w:hAnsi="Times New Roman" w:cs="Times New Roman"/>
          <w:sz w:val="24"/>
          <w:szCs w:val="24"/>
        </w:rPr>
        <w:t>e koja je u 2023.</w:t>
      </w:r>
      <w:r w:rsidR="00C26646" w:rsidRPr="009279A5">
        <w:rPr>
          <w:rFonts w:ascii="Times New Roman" w:hAnsi="Times New Roman" w:cs="Times New Roman"/>
          <w:sz w:val="24"/>
          <w:szCs w:val="24"/>
        </w:rPr>
        <w:t xml:space="preserve"> naplaćena u iznosu </w:t>
      </w:r>
      <w:r w:rsidR="00076E90" w:rsidRPr="009279A5">
        <w:rPr>
          <w:rFonts w:ascii="Times New Roman" w:hAnsi="Times New Roman" w:cs="Times New Roman"/>
          <w:sz w:val="24"/>
          <w:szCs w:val="24"/>
        </w:rPr>
        <w:t>8.724.621,80</w:t>
      </w:r>
      <w:r w:rsidR="005D0BA8" w:rsidRPr="009279A5">
        <w:rPr>
          <w:rFonts w:ascii="Times New Roman" w:hAnsi="Times New Roman" w:cs="Times New Roman"/>
          <w:sz w:val="24"/>
          <w:szCs w:val="24"/>
        </w:rPr>
        <w:t>eura.</w:t>
      </w:r>
      <w:r w:rsidR="00C26646" w:rsidRPr="00927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1BF90" w14:textId="73CFE01B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Naplata kazni i ostalih prihoda u predmetnom razdoblju iznosi </w:t>
      </w:r>
      <w:r w:rsidR="0005418D" w:rsidRPr="009279A5">
        <w:rPr>
          <w:rFonts w:ascii="Times New Roman" w:hAnsi="Times New Roman" w:cs="Times New Roman"/>
          <w:sz w:val="24"/>
          <w:szCs w:val="24"/>
        </w:rPr>
        <w:t>535.883,09</w:t>
      </w:r>
      <w:r w:rsidR="009844DC" w:rsidRPr="009279A5">
        <w:rPr>
          <w:rFonts w:ascii="Times New Roman" w:hAnsi="Times New Roman" w:cs="Times New Roman"/>
          <w:sz w:val="24"/>
          <w:szCs w:val="24"/>
        </w:rPr>
        <w:t>eur</w:t>
      </w:r>
      <w:r w:rsidR="0005418D" w:rsidRPr="009279A5">
        <w:rPr>
          <w:rFonts w:ascii="Times New Roman" w:hAnsi="Times New Roman" w:cs="Times New Roman"/>
          <w:sz w:val="24"/>
          <w:szCs w:val="24"/>
        </w:rPr>
        <w:t>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 </w:t>
      </w:r>
      <w:r w:rsidR="009844DC" w:rsidRPr="009279A5">
        <w:rPr>
          <w:rFonts w:ascii="Times New Roman" w:hAnsi="Times New Roman" w:cs="Times New Roman"/>
          <w:sz w:val="24"/>
          <w:szCs w:val="24"/>
        </w:rPr>
        <w:t>manja</w:t>
      </w:r>
      <w:r w:rsidRPr="009279A5">
        <w:rPr>
          <w:rFonts w:ascii="Times New Roman" w:hAnsi="Times New Roman" w:cs="Times New Roman"/>
          <w:sz w:val="24"/>
          <w:szCs w:val="24"/>
        </w:rPr>
        <w:t xml:space="preserve"> je za </w:t>
      </w:r>
      <w:r w:rsidR="009844DC" w:rsidRPr="009279A5">
        <w:rPr>
          <w:rFonts w:ascii="Times New Roman" w:hAnsi="Times New Roman" w:cs="Times New Roman"/>
          <w:sz w:val="24"/>
          <w:szCs w:val="24"/>
        </w:rPr>
        <w:t>274</w:t>
      </w:r>
      <w:r w:rsidR="002B7DEC" w:rsidRPr="009279A5">
        <w:rPr>
          <w:rFonts w:ascii="Times New Roman" w:hAnsi="Times New Roman" w:cs="Times New Roman"/>
          <w:sz w:val="24"/>
          <w:szCs w:val="24"/>
        </w:rPr>
        <w:t>.822,77</w:t>
      </w:r>
      <w:r w:rsidR="009844DC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8C782F" w:rsidRPr="009279A5">
        <w:rPr>
          <w:rFonts w:ascii="Times New Roman" w:hAnsi="Times New Roman" w:cs="Times New Roman"/>
          <w:sz w:val="24"/>
          <w:szCs w:val="24"/>
        </w:rPr>
        <w:t>3</w:t>
      </w:r>
      <w:r w:rsidR="009071D0" w:rsidRPr="009279A5">
        <w:rPr>
          <w:rFonts w:ascii="Times New Roman" w:hAnsi="Times New Roman" w:cs="Times New Roman"/>
          <w:sz w:val="24"/>
          <w:szCs w:val="24"/>
        </w:rPr>
        <w:t>3,90</w:t>
      </w:r>
      <w:r w:rsidRPr="009279A5">
        <w:rPr>
          <w:rFonts w:ascii="Times New Roman" w:hAnsi="Times New Roman" w:cs="Times New Roman"/>
          <w:sz w:val="24"/>
          <w:szCs w:val="24"/>
        </w:rPr>
        <w:t xml:space="preserve">% u odnosu na prethodnu godinu. Vidljiv je rast naplaćenih komunalnih i prometnih kazni. Iste su ostvarene u iznosu od </w:t>
      </w:r>
      <w:r w:rsidR="003429DC" w:rsidRPr="009279A5">
        <w:rPr>
          <w:rFonts w:ascii="Times New Roman" w:hAnsi="Times New Roman" w:cs="Times New Roman"/>
          <w:sz w:val="24"/>
          <w:szCs w:val="24"/>
        </w:rPr>
        <w:t>300.172,21euro.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6160F1">
        <w:rPr>
          <w:rFonts w:ascii="Times New Roman" w:hAnsi="Times New Roman" w:cs="Times New Roman"/>
          <w:sz w:val="24"/>
          <w:szCs w:val="24"/>
        </w:rPr>
        <w:t>Iskazano smanjenje vezano je za uplate po posebnim ugovorima od st</w:t>
      </w:r>
      <w:r w:rsidR="00FE2442">
        <w:rPr>
          <w:rFonts w:ascii="Times New Roman" w:hAnsi="Times New Roman" w:cs="Times New Roman"/>
          <w:sz w:val="24"/>
          <w:szCs w:val="24"/>
        </w:rPr>
        <w:t>r</w:t>
      </w:r>
      <w:r w:rsidR="006160F1">
        <w:rPr>
          <w:rFonts w:ascii="Times New Roman" w:hAnsi="Times New Roman" w:cs="Times New Roman"/>
          <w:sz w:val="24"/>
          <w:szCs w:val="24"/>
        </w:rPr>
        <w:t>ane OBŽ za izgradnju pristupne ceste za Gospodarski centar u iznosu 189.347,51eura</w:t>
      </w:r>
      <w:r w:rsidR="00FE2442">
        <w:rPr>
          <w:rFonts w:ascii="Times New Roman" w:hAnsi="Times New Roman" w:cs="Times New Roman"/>
          <w:sz w:val="24"/>
          <w:szCs w:val="24"/>
        </w:rPr>
        <w:t xml:space="preserve">. </w:t>
      </w:r>
      <w:r w:rsidR="008C782F" w:rsidRPr="009279A5">
        <w:rPr>
          <w:rFonts w:ascii="Times New Roman" w:hAnsi="Times New Roman" w:cs="Times New Roman"/>
          <w:sz w:val="24"/>
          <w:szCs w:val="24"/>
        </w:rPr>
        <w:t xml:space="preserve">Nadalje, u okviru ovih prihoda iskazani su </w:t>
      </w:r>
      <w:r w:rsidR="00FC3F7E" w:rsidRPr="009279A5">
        <w:rPr>
          <w:rFonts w:ascii="Times New Roman" w:hAnsi="Times New Roman" w:cs="Times New Roman"/>
          <w:sz w:val="24"/>
          <w:szCs w:val="24"/>
        </w:rPr>
        <w:t>ostali gradski prihodi, povrati u gradski proračun, naknade za neizgrađena parkirališta i dr.</w:t>
      </w:r>
    </w:p>
    <w:p w14:paraId="559EE9A7" w14:textId="466B8FE9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71B3D" w:rsidRPr="009279A5">
        <w:rPr>
          <w:rFonts w:ascii="Times New Roman" w:hAnsi="Times New Roman" w:cs="Times New Roman"/>
          <w:sz w:val="24"/>
          <w:szCs w:val="24"/>
        </w:rPr>
        <w:t xml:space="preserve">     </w:t>
      </w:r>
      <w:r w:rsidR="00FE2442">
        <w:rPr>
          <w:rFonts w:ascii="Times New Roman" w:hAnsi="Times New Roman" w:cs="Times New Roman"/>
          <w:sz w:val="24"/>
          <w:szCs w:val="24"/>
        </w:rPr>
        <w:tab/>
      </w:r>
      <w:r w:rsidR="00771B3D" w:rsidRPr="009279A5">
        <w:rPr>
          <w:rFonts w:ascii="Times New Roman" w:hAnsi="Times New Roman" w:cs="Times New Roman"/>
          <w:sz w:val="24"/>
          <w:szCs w:val="24"/>
        </w:rPr>
        <w:t>U</w:t>
      </w:r>
      <w:r w:rsidRPr="009279A5">
        <w:rPr>
          <w:rFonts w:ascii="Times New Roman" w:hAnsi="Times New Roman" w:cs="Times New Roman"/>
          <w:sz w:val="24"/>
          <w:szCs w:val="24"/>
        </w:rPr>
        <w:t xml:space="preserve"> okviru ove šifre u odnosu na prethodnu godinu</w:t>
      </w:r>
      <w:r w:rsidR="00771B3D" w:rsidRPr="009279A5">
        <w:rPr>
          <w:rFonts w:ascii="Times New Roman" w:hAnsi="Times New Roman" w:cs="Times New Roman"/>
          <w:sz w:val="24"/>
          <w:szCs w:val="24"/>
        </w:rPr>
        <w:t xml:space="preserve"> vidljiv je porast </w:t>
      </w:r>
      <w:r w:rsidR="00FE2442">
        <w:rPr>
          <w:rFonts w:ascii="Times New Roman" w:hAnsi="Times New Roman" w:cs="Times New Roman"/>
          <w:sz w:val="24"/>
          <w:szCs w:val="24"/>
        </w:rPr>
        <w:t>ostalih rashoda za zaposlene uslijed Kolektivnim ugovorom dogovorenih troškova prehrane zaposlenika.</w:t>
      </w:r>
      <w:r w:rsidR="001053F0" w:rsidRPr="00927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B846B" w14:textId="2627A469" w:rsidR="00060550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Materijalni rashodi izvršeni su u iznosu </w:t>
      </w:r>
      <w:r w:rsidR="00541288" w:rsidRPr="009279A5">
        <w:rPr>
          <w:rFonts w:ascii="Times New Roman" w:hAnsi="Times New Roman" w:cs="Times New Roman"/>
          <w:sz w:val="24"/>
          <w:szCs w:val="24"/>
        </w:rPr>
        <w:t>19.873.084,57eura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što je povećanje od </w:t>
      </w:r>
      <w:r w:rsidR="003624AC" w:rsidRPr="009279A5">
        <w:rPr>
          <w:rFonts w:ascii="Times New Roman" w:hAnsi="Times New Roman" w:cs="Times New Roman"/>
          <w:sz w:val="24"/>
          <w:szCs w:val="24"/>
        </w:rPr>
        <w:t>4.514.415,11eura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3624AC" w:rsidRPr="009279A5">
        <w:rPr>
          <w:rFonts w:ascii="Times New Roman" w:hAnsi="Times New Roman" w:cs="Times New Roman"/>
          <w:sz w:val="24"/>
          <w:szCs w:val="24"/>
        </w:rPr>
        <w:t>29,4</w:t>
      </w:r>
      <w:r w:rsidRPr="009279A5">
        <w:rPr>
          <w:rFonts w:ascii="Times New Roman" w:hAnsi="Times New Roman" w:cs="Times New Roman"/>
          <w:sz w:val="24"/>
          <w:szCs w:val="24"/>
        </w:rPr>
        <w:t xml:space="preserve">% u odnosu na isto razdoblje prošle godine. Najznačajnija </w:t>
      </w:r>
      <w:r w:rsidRPr="009279A5">
        <w:rPr>
          <w:rFonts w:ascii="Times New Roman" w:hAnsi="Times New Roman" w:cs="Times New Roman"/>
          <w:sz w:val="24"/>
          <w:szCs w:val="24"/>
        </w:rPr>
        <w:lastRenderedPageBreak/>
        <w:t xml:space="preserve">povećanja su u okviru rashoda za </w:t>
      </w:r>
      <w:r w:rsidR="00FB5C9E" w:rsidRPr="009279A5">
        <w:rPr>
          <w:rFonts w:ascii="Times New Roman" w:hAnsi="Times New Roman" w:cs="Times New Roman"/>
          <w:sz w:val="24"/>
          <w:szCs w:val="24"/>
        </w:rPr>
        <w:t xml:space="preserve"> stručno </w:t>
      </w:r>
      <w:r w:rsidR="00176312" w:rsidRPr="009279A5">
        <w:rPr>
          <w:rFonts w:ascii="Times New Roman" w:hAnsi="Times New Roman" w:cs="Times New Roman"/>
          <w:sz w:val="24"/>
          <w:szCs w:val="24"/>
        </w:rPr>
        <w:t>usavršavanje zaposlenika</w:t>
      </w:r>
      <w:r w:rsidR="007540A8" w:rsidRPr="009279A5">
        <w:rPr>
          <w:rFonts w:ascii="Times New Roman" w:hAnsi="Times New Roman" w:cs="Times New Roman"/>
          <w:sz w:val="24"/>
          <w:szCs w:val="24"/>
        </w:rPr>
        <w:t xml:space="preserve">, za </w:t>
      </w:r>
      <w:r w:rsidR="000D4B3A" w:rsidRPr="009279A5">
        <w:rPr>
          <w:rFonts w:ascii="Times New Roman" w:hAnsi="Times New Roman" w:cs="Times New Roman"/>
          <w:sz w:val="24"/>
          <w:szCs w:val="24"/>
        </w:rPr>
        <w:t>30.811,11eura ili 142%</w:t>
      </w:r>
    </w:p>
    <w:p w14:paraId="69449290" w14:textId="6AB40B9F" w:rsidR="005F47EA" w:rsidRPr="009279A5" w:rsidRDefault="005F47EA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3236</w:t>
      </w:r>
      <w:r w:rsidR="00D01C31" w:rsidRPr="00927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2ECF" w:rsidRPr="009279A5">
        <w:rPr>
          <w:rFonts w:ascii="Times New Roman" w:hAnsi="Times New Roman" w:cs="Times New Roman"/>
          <w:sz w:val="24"/>
          <w:szCs w:val="24"/>
        </w:rPr>
        <w:t xml:space="preserve"> Značajan je porast </w:t>
      </w:r>
      <w:r w:rsidR="00E9185A" w:rsidRPr="009279A5">
        <w:rPr>
          <w:rFonts w:ascii="Times New Roman" w:hAnsi="Times New Roman" w:cs="Times New Roman"/>
          <w:sz w:val="24"/>
          <w:szCs w:val="24"/>
        </w:rPr>
        <w:t xml:space="preserve">u okviru ove šifre za </w:t>
      </w:r>
      <w:r w:rsidR="00DF2CE1" w:rsidRPr="009279A5">
        <w:rPr>
          <w:rFonts w:ascii="Times New Roman" w:hAnsi="Times New Roman" w:cs="Times New Roman"/>
          <w:sz w:val="24"/>
          <w:szCs w:val="24"/>
        </w:rPr>
        <w:t>970.896,79eura ili 260,7%</w:t>
      </w:r>
      <w:r w:rsidR="005D2B5C" w:rsidRPr="009279A5">
        <w:rPr>
          <w:rFonts w:ascii="Times New Roman" w:hAnsi="Times New Roman" w:cs="Times New Roman"/>
          <w:sz w:val="24"/>
          <w:szCs w:val="24"/>
        </w:rPr>
        <w:t xml:space="preserve"> , većim dijelom odnosi se na </w:t>
      </w:r>
      <w:proofErr w:type="spellStart"/>
      <w:r w:rsidR="005D2B5C" w:rsidRPr="009279A5">
        <w:rPr>
          <w:rFonts w:ascii="Times New Roman" w:hAnsi="Times New Roman" w:cs="Times New Roman"/>
          <w:sz w:val="24"/>
          <w:szCs w:val="24"/>
        </w:rPr>
        <w:t>Adultcidni</w:t>
      </w:r>
      <w:proofErr w:type="spellEnd"/>
      <w:r w:rsidR="005D2B5C" w:rsidRPr="009279A5">
        <w:rPr>
          <w:rFonts w:ascii="Times New Roman" w:hAnsi="Times New Roman" w:cs="Times New Roman"/>
          <w:sz w:val="24"/>
          <w:szCs w:val="24"/>
        </w:rPr>
        <w:t xml:space="preserve"> tretman iz zraka </w:t>
      </w:r>
      <w:r w:rsidR="00B26779" w:rsidRPr="009279A5">
        <w:rPr>
          <w:rFonts w:ascii="Times New Roman" w:hAnsi="Times New Roman" w:cs="Times New Roman"/>
          <w:sz w:val="24"/>
          <w:szCs w:val="24"/>
        </w:rPr>
        <w:t>i sa zemlje</w:t>
      </w:r>
    </w:p>
    <w:p w14:paraId="7AFAD1BD" w14:textId="6667D609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3296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Najznačajniji rast u okviru materijalnih rashoda vidljiv je na troškovima sudskih postupaka koji su veći za </w:t>
      </w:r>
      <w:r w:rsidR="0025044C" w:rsidRPr="009279A5">
        <w:rPr>
          <w:rFonts w:ascii="Times New Roman" w:hAnsi="Times New Roman" w:cs="Times New Roman"/>
          <w:sz w:val="24"/>
          <w:szCs w:val="24"/>
        </w:rPr>
        <w:t>3.</w:t>
      </w:r>
      <w:r w:rsidR="00920F87">
        <w:rPr>
          <w:rFonts w:ascii="Times New Roman" w:hAnsi="Times New Roman" w:cs="Times New Roman"/>
          <w:sz w:val="24"/>
          <w:szCs w:val="24"/>
        </w:rPr>
        <w:t>954.478,36</w:t>
      </w:r>
      <w:r w:rsidR="0025044C" w:rsidRPr="009279A5">
        <w:rPr>
          <w:rFonts w:ascii="Times New Roman" w:hAnsi="Times New Roman" w:cs="Times New Roman"/>
          <w:sz w:val="24"/>
          <w:szCs w:val="24"/>
        </w:rPr>
        <w:t xml:space="preserve">eura </w:t>
      </w:r>
      <w:r w:rsidRPr="009279A5">
        <w:rPr>
          <w:rFonts w:ascii="Times New Roman" w:hAnsi="Times New Roman" w:cs="Times New Roman"/>
          <w:sz w:val="24"/>
          <w:szCs w:val="24"/>
        </w:rPr>
        <w:t>uslijed izgubljen</w:t>
      </w:r>
      <w:r w:rsidR="008901AB" w:rsidRPr="009279A5">
        <w:rPr>
          <w:rFonts w:ascii="Times New Roman" w:hAnsi="Times New Roman" w:cs="Times New Roman"/>
          <w:sz w:val="24"/>
          <w:szCs w:val="24"/>
        </w:rPr>
        <w:t>og</w:t>
      </w:r>
      <w:r w:rsidRPr="009279A5">
        <w:rPr>
          <w:rFonts w:ascii="Times New Roman" w:hAnsi="Times New Roman" w:cs="Times New Roman"/>
          <w:sz w:val="24"/>
          <w:szCs w:val="24"/>
        </w:rPr>
        <w:t xml:space="preserve"> sudsk</w:t>
      </w:r>
      <w:r w:rsidR="008901AB" w:rsidRPr="009279A5">
        <w:rPr>
          <w:rFonts w:ascii="Times New Roman" w:hAnsi="Times New Roman" w:cs="Times New Roman"/>
          <w:sz w:val="24"/>
          <w:szCs w:val="24"/>
        </w:rPr>
        <w:t>og</w:t>
      </w:r>
      <w:r w:rsidRPr="009279A5">
        <w:rPr>
          <w:rFonts w:ascii="Times New Roman" w:hAnsi="Times New Roman" w:cs="Times New Roman"/>
          <w:sz w:val="24"/>
          <w:szCs w:val="24"/>
        </w:rPr>
        <w:t xml:space="preserve"> spor</w:t>
      </w:r>
      <w:r w:rsidR="008901AB" w:rsidRPr="009279A5">
        <w:rPr>
          <w:rFonts w:ascii="Times New Roman" w:hAnsi="Times New Roman" w:cs="Times New Roman"/>
          <w:sz w:val="24"/>
          <w:szCs w:val="24"/>
        </w:rPr>
        <w:t>a SAUBERMACHER DIENSTLEISTUNGS AG</w:t>
      </w:r>
      <w:r w:rsidR="00330CCC">
        <w:rPr>
          <w:rFonts w:ascii="Times New Roman" w:hAnsi="Times New Roman" w:cs="Times New Roman"/>
          <w:sz w:val="24"/>
          <w:szCs w:val="24"/>
        </w:rPr>
        <w:t xml:space="preserve"> i STRABAG AG.</w:t>
      </w:r>
    </w:p>
    <w:p w14:paraId="5ACB9CDB" w14:textId="1D981921" w:rsidR="008C76CF" w:rsidRPr="009279A5" w:rsidRDefault="008C76CF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62E37" w:rsidRPr="009279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57739F" w:rsidRPr="009279A5">
        <w:rPr>
          <w:rFonts w:ascii="Times New Roman" w:hAnsi="Times New Roman" w:cs="Times New Roman"/>
          <w:sz w:val="24"/>
          <w:szCs w:val="24"/>
        </w:rPr>
        <w:t>U okviru ove šifre nema značajnijih odstupanja u odnosu na prethodno razdoblje</w:t>
      </w:r>
      <w:r w:rsidR="00070CB3" w:rsidRPr="009279A5">
        <w:rPr>
          <w:rFonts w:ascii="Times New Roman" w:hAnsi="Times New Roman" w:cs="Times New Roman"/>
          <w:sz w:val="24"/>
          <w:szCs w:val="24"/>
        </w:rPr>
        <w:t xml:space="preserve">, u 2023. iznose </w:t>
      </w:r>
      <w:r w:rsidR="00987730" w:rsidRPr="009279A5">
        <w:rPr>
          <w:rFonts w:ascii="Times New Roman" w:hAnsi="Times New Roman" w:cs="Times New Roman"/>
          <w:sz w:val="24"/>
          <w:szCs w:val="24"/>
        </w:rPr>
        <w:t>509.585,86eura ili za 183.172,01eura manje u odnosu na 2022.g.</w:t>
      </w:r>
      <w:r w:rsidR="0057739F" w:rsidRPr="00927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167B9" w14:textId="7F730418" w:rsidR="00B35C8D" w:rsidRDefault="00E917D7" w:rsidP="00B35C8D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9279A5">
        <w:rPr>
          <w:rFonts w:ascii="Times New Roman" w:hAnsi="Times New Roman" w:cs="Times New Roman"/>
          <w:sz w:val="24"/>
          <w:szCs w:val="24"/>
        </w:rPr>
        <w:tab/>
      </w:r>
      <w:r w:rsidR="00B35C8D" w:rsidRPr="009279A5">
        <w:rPr>
          <w:rFonts w:ascii="Times New Roman" w:hAnsi="Times New Roman" w:cs="Times New Roman"/>
          <w:sz w:val="24"/>
          <w:szCs w:val="24"/>
        </w:rPr>
        <w:t xml:space="preserve">Subvencije su utrošene u iznosu </w:t>
      </w:r>
      <w:r w:rsidR="00E14C6E" w:rsidRPr="009279A5">
        <w:rPr>
          <w:rFonts w:ascii="Times New Roman" w:hAnsi="Times New Roman" w:cs="Times New Roman"/>
          <w:sz w:val="24"/>
          <w:szCs w:val="24"/>
        </w:rPr>
        <w:t>9.404.852,29eura</w:t>
      </w:r>
      <w:r w:rsidR="00B35C8D" w:rsidRPr="009279A5">
        <w:rPr>
          <w:rFonts w:ascii="Times New Roman" w:hAnsi="Times New Roman" w:cs="Times New Roman"/>
          <w:sz w:val="24"/>
          <w:szCs w:val="24"/>
        </w:rPr>
        <w:t xml:space="preserve"> i </w:t>
      </w:r>
      <w:r w:rsidR="00E14C6E" w:rsidRPr="009279A5">
        <w:rPr>
          <w:rFonts w:ascii="Times New Roman" w:hAnsi="Times New Roman" w:cs="Times New Roman"/>
          <w:sz w:val="24"/>
          <w:szCs w:val="24"/>
        </w:rPr>
        <w:t xml:space="preserve">manje </w:t>
      </w:r>
      <w:r w:rsidR="00B35C8D" w:rsidRPr="009279A5">
        <w:rPr>
          <w:rFonts w:ascii="Times New Roman" w:hAnsi="Times New Roman" w:cs="Times New Roman"/>
          <w:sz w:val="24"/>
          <w:szCs w:val="24"/>
        </w:rPr>
        <w:t xml:space="preserve">su u odnosu na prethodnu godinu za </w:t>
      </w:r>
      <w:r w:rsidR="006E0CBF" w:rsidRPr="009279A5">
        <w:rPr>
          <w:rFonts w:ascii="Times New Roman" w:hAnsi="Times New Roman" w:cs="Times New Roman"/>
          <w:sz w:val="24"/>
          <w:szCs w:val="24"/>
        </w:rPr>
        <w:t>250.761,29eura</w:t>
      </w:r>
      <w:r w:rsidR="00B35C8D"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BC497A" w:rsidRPr="009279A5">
        <w:rPr>
          <w:rFonts w:ascii="Times New Roman" w:hAnsi="Times New Roman" w:cs="Times New Roman"/>
          <w:sz w:val="24"/>
          <w:szCs w:val="24"/>
        </w:rPr>
        <w:t>2,6</w:t>
      </w:r>
      <w:r w:rsidR="00B35C8D" w:rsidRPr="009279A5">
        <w:rPr>
          <w:rFonts w:ascii="Times New Roman" w:hAnsi="Times New Roman" w:cs="Times New Roman"/>
          <w:sz w:val="24"/>
          <w:szCs w:val="24"/>
        </w:rPr>
        <w:t>%. Izvršenje subvencija u 202</w:t>
      </w:r>
      <w:r w:rsidR="00622478" w:rsidRPr="009279A5">
        <w:rPr>
          <w:rFonts w:ascii="Times New Roman" w:hAnsi="Times New Roman" w:cs="Times New Roman"/>
          <w:sz w:val="24"/>
          <w:szCs w:val="24"/>
        </w:rPr>
        <w:t>3</w:t>
      </w:r>
      <w:r w:rsidR="00B35C8D" w:rsidRPr="009279A5">
        <w:rPr>
          <w:rFonts w:ascii="Times New Roman" w:hAnsi="Times New Roman" w:cs="Times New Roman"/>
          <w:sz w:val="24"/>
          <w:szCs w:val="24"/>
        </w:rPr>
        <w:t>. u odnosu na 202</w:t>
      </w:r>
      <w:r w:rsidR="005F5C34" w:rsidRPr="009279A5">
        <w:rPr>
          <w:rFonts w:ascii="Times New Roman" w:hAnsi="Times New Roman" w:cs="Times New Roman"/>
          <w:sz w:val="24"/>
          <w:szCs w:val="24"/>
        </w:rPr>
        <w:t>2</w:t>
      </w:r>
      <w:r w:rsidR="00B35C8D" w:rsidRPr="009279A5">
        <w:rPr>
          <w:rFonts w:ascii="Times New Roman" w:hAnsi="Times New Roman" w:cs="Times New Roman"/>
          <w:sz w:val="24"/>
          <w:szCs w:val="24"/>
        </w:rPr>
        <w:t>. prikazano je u nastavku.</w:t>
      </w:r>
      <w:r w:rsidR="00B35C8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3220"/>
        <w:gridCol w:w="1720"/>
        <w:gridCol w:w="1720"/>
        <w:gridCol w:w="1720"/>
        <w:gridCol w:w="940"/>
      </w:tblGrid>
      <w:tr w:rsidR="00DA05C7" w:rsidRPr="00DA05C7" w14:paraId="20744CC4" w14:textId="77777777" w:rsidTr="00DA05C7">
        <w:trPr>
          <w:trHeight w:val="48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EFCE9E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5D648C9" w14:textId="105BF669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202</w:t>
            </w:r>
            <w:r w:rsidR="00295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8B30223" w14:textId="721311F6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202</w:t>
            </w:r>
            <w:r w:rsidR="00295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65DE9E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D1A2E6F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 3/2</w:t>
            </w:r>
          </w:p>
        </w:tc>
      </w:tr>
      <w:tr w:rsidR="00DA05C7" w:rsidRPr="00DA05C7" w14:paraId="06530AFF" w14:textId="77777777" w:rsidTr="00DA05C7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B1B92C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51988C7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FA1122E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1437162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361B469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DA05C7" w:rsidRPr="00DA05C7" w14:paraId="19291ACF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8D03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GPP 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d.o.o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384A8" w14:textId="00F53942" w:rsidR="00DA05C7" w:rsidRPr="00DA05C7" w:rsidRDefault="00E3228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4.573.627,98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4EF54" w14:textId="0BCAA4A2" w:rsidR="00DA05C7" w:rsidRPr="000A43C1" w:rsidRDefault="007D1276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4.500.000,00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6299" w14:textId="6B59E115" w:rsidR="00DA05C7" w:rsidRPr="000A43C1" w:rsidRDefault="0088143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73.627,98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75CD" w14:textId="5646250A" w:rsidR="00DA05C7" w:rsidRPr="00DA05C7" w:rsidRDefault="00E84022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98,40</w:t>
            </w:r>
          </w:p>
        </w:tc>
      </w:tr>
      <w:tr w:rsidR="00DA05C7" w:rsidRPr="00DA05C7" w14:paraId="5D31FA81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28CD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Subvencije trgovačkim društvima u javnom sektoru -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23C0" w14:textId="19D8FB67" w:rsidR="00DA05C7" w:rsidRPr="00DA05C7" w:rsidRDefault="004F5D24" w:rsidP="004F5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</w:t>
            </w:r>
            <w:r w:rsidR="00E32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2.813.723,54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7070" w14:textId="698A9978" w:rsidR="00DA05C7" w:rsidRPr="000A43C1" w:rsidRDefault="00A03C8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  <w:r w:rsidR="00F068DF"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699.693,74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663E9" w14:textId="293BB31D" w:rsidR="00DA05C7" w:rsidRPr="000A43C1" w:rsidRDefault="003A687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F068DF"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4.029,80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B8B7" w14:textId="26127BBF" w:rsidR="00DA05C7" w:rsidRPr="00DA05C7" w:rsidRDefault="009B458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487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5,</w:t>
            </w:r>
            <w:r w:rsidR="00212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</w:t>
            </w:r>
          </w:p>
        </w:tc>
      </w:tr>
      <w:tr w:rsidR="00DA05C7" w:rsidRPr="00DA05C7" w14:paraId="4638B44B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FF47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Unikom</w:t>
            </w:r>
            <w:proofErr w:type="spellEnd"/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d.o.o. Zoo vrt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2D85" w14:textId="6D2136D5" w:rsidR="00DA05C7" w:rsidRPr="00DA05C7" w:rsidRDefault="00CD70D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517.618,95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2247" w14:textId="1AE86EFF" w:rsidR="00DA05C7" w:rsidRPr="000A43C1" w:rsidRDefault="00382628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517.620,00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EB44" w14:textId="1797B813" w:rsidR="00DA05C7" w:rsidRPr="000A43C1" w:rsidRDefault="009B022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151B7" w14:textId="0B716332" w:rsidR="00DA05C7" w:rsidRPr="00DA05C7" w:rsidRDefault="00EF0A7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DA05C7" w:rsidRPr="00DA05C7" w14:paraId="5AB6ED43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80C9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Poticanje razvoja poduzetništva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E42D6" w14:textId="093146B6" w:rsidR="00DA05C7" w:rsidRPr="00DA05C7" w:rsidRDefault="00CD70D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597.252,64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DED6" w14:textId="50FF7F27" w:rsidR="00DA05C7" w:rsidRPr="000A43C1" w:rsidRDefault="00EF0A7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623.797,00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A270" w14:textId="5C3A83D9" w:rsidR="00DA05C7" w:rsidRPr="000A43C1" w:rsidRDefault="0005122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26.544,36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95B3" w14:textId="0D5E89C1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051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4,40</w:t>
            </w:r>
          </w:p>
        </w:tc>
      </w:tr>
      <w:tr w:rsidR="00DA05C7" w:rsidRPr="00DA05C7" w14:paraId="4C846D88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8F922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Otplata 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cash</w:t>
            </w:r>
            <w:proofErr w:type="spellEnd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poola</w:t>
            </w:r>
            <w:proofErr w:type="spellEnd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Ukop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A665D" w14:textId="0726946F" w:rsidR="00DA05C7" w:rsidRPr="00DA05C7" w:rsidRDefault="0029087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154.963,63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5F5E5" w14:textId="423B4861" w:rsidR="00DA05C7" w:rsidRPr="000A43C1" w:rsidRDefault="00DC2AC5" w:rsidP="00290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</w:t>
            </w:r>
            <w:r w:rsidR="002D4B0E"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42.506,76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32A1" w14:textId="04DEC866" w:rsidR="00DA05C7" w:rsidRPr="000A43C1" w:rsidRDefault="002D4B0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112.456,87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F532" w14:textId="0625ED3F" w:rsidR="00DA05C7" w:rsidRPr="00DA05C7" w:rsidRDefault="00F00CDF" w:rsidP="00F0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27,40</w:t>
            </w:r>
          </w:p>
        </w:tc>
      </w:tr>
      <w:tr w:rsidR="00DA05C7" w:rsidRPr="00DA05C7" w14:paraId="72CB33A9" w14:textId="77777777" w:rsidTr="00DA05C7">
        <w:trPr>
          <w:trHeight w:val="7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E99A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Subvencije trgovačkim društvima u javnom sektoru -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 - Izgradnja, opremanje i hitne intervencije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081B4" w14:textId="3906EBDB" w:rsidR="00DA05C7" w:rsidRPr="00DA05C7" w:rsidRDefault="008E40D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59.725,26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C982E" w14:textId="15CBF1AE" w:rsidR="00DA05C7" w:rsidRPr="000A43C1" w:rsidRDefault="00CF6FC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250.729,00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6E29F" w14:textId="7D458D7C" w:rsidR="00DA05C7" w:rsidRPr="000A43C1" w:rsidRDefault="00E916D8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191.003,74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B34C" w14:textId="0433C559" w:rsidR="00DA05C7" w:rsidRPr="00DA05C7" w:rsidRDefault="00C655F4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419,80</w:t>
            </w:r>
          </w:p>
        </w:tc>
      </w:tr>
      <w:tr w:rsidR="00DA05C7" w:rsidRPr="00DA05C7" w14:paraId="1B6F03D2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DE6A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Otplata 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cash</w:t>
            </w:r>
            <w:proofErr w:type="spellEnd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poola</w:t>
            </w:r>
            <w:proofErr w:type="spellEnd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GPP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68ACF" w14:textId="0CF0CBE5" w:rsidR="00DA05C7" w:rsidRPr="00DA05C7" w:rsidRDefault="008E40D3" w:rsidP="004F5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132.866,56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7FC3E" w14:textId="475BE03D" w:rsidR="00DA05C7" w:rsidRPr="000A43C1" w:rsidRDefault="00E84022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268.435,27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B695" w14:textId="324B7411" w:rsidR="00DA05C7" w:rsidRPr="000A43C1" w:rsidRDefault="006655F9" w:rsidP="00665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135.568,71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46B9" w14:textId="7C1F3CB5" w:rsidR="00DA05C7" w:rsidRPr="00DA05C7" w:rsidRDefault="006655F9" w:rsidP="00665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202,00</w:t>
            </w:r>
          </w:p>
        </w:tc>
      </w:tr>
      <w:tr w:rsidR="00DA05C7" w:rsidRPr="00DA05C7" w14:paraId="6FBFA834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5640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Subvencija uvođenja  jeftinih međunarodnih i domaćih zračnih linija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Zračna luka Osijek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38940" w14:textId="2CD7FA51" w:rsidR="00DA05C7" w:rsidRPr="00DA05C7" w:rsidRDefault="00D27726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199.084,21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53855" w14:textId="30354F48" w:rsidR="00DA05C7" w:rsidRPr="000A43C1" w:rsidRDefault="0060595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199.000,00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F1E25" w14:textId="2648AC74" w:rsidR="00DA05C7" w:rsidRPr="000A43C1" w:rsidRDefault="00372C6A" w:rsidP="00A3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</w:t>
            </w:r>
            <w:r w:rsidR="009F685C"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68A8" w14:textId="1A643B00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9F68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DA05C7" w:rsidRPr="00DA05C7" w14:paraId="026CAB27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D56B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Subvencije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Osječkom sajmu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C38EC" w14:textId="1A2D04B8" w:rsidR="00DA05C7" w:rsidRPr="00DA05C7" w:rsidRDefault="00D27726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0816A" w14:textId="4D8E9BFC" w:rsidR="00DA05C7" w:rsidRPr="000A43C1" w:rsidRDefault="005D602D" w:rsidP="00665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8485" w14:textId="4DA37689" w:rsidR="00DA05C7" w:rsidRPr="000A43C1" w:rsidRDefault="005D602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A0F4" w14:textId="3436A413" w:rsidR="00DA05C7" w:rsidRPr="00DA05C7" w:rsidRDefault="00C13D84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A05C7" w:rsidRPr="00DA05C7" w14:paraId="6B1932C1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EAA0C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-Ukop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E4EA6" w14:textId="1453A995" w:rsidR="00DA05C7" w:rsidRPr="00DA05C7" w:rsidRDefault="00EC3D4C" w:rsidP="004F5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125.157,61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C214E" w14:textId="103459B2" w:rsidR="00DA05C7" w:rsidRPr="000A43C1" w:rsidRDefault="00821174" w:rsidP="00A1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162.722,00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6F80" w14:textId="5455ADF5" w:rsidR="00DA05C7" w:rsidRPr="000A43C1" w:rsidRDefault="00C94836" w:rsidP="00A3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</w:t>
            </w:r>
            <w:r w:rsidR="00821174"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37.564,39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043E3" w14:textId="03AF3914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D25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30,00</w:t>
            </w:r>
          </w:p>
        </w:tc>
      </w:tr>
      <w:tr w:rsidR="00DA05C7" w:rsidRPr="00DA05C7" w14:paraId="1D5D179D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D0768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Subvencija Poduzetničkom inkubatoru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BIOS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1ECD6" w14:textId="517C836C" w:rsidR="00DA05C7" w:rsidRPr="00DA05C7" w:rsidRDefault="00EC3D4C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74.192,05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78F3B" w14:textId="18F3AFCF" w:rsidR="002A6786" w:rsidRPr="000A43C1" w:rsidRDefault="002A6786" w:rsidP="002A67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B5F4" w14:textId="77777777" w:rsidR="00C94836" w:rsidRPr="000A43C1" w:rsidRDefault="00C94836" w:rsidP="00A30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</w:t>
            </w:r>
          </w:p>
          <w:p w14:paraId="5189670B" w14:textId="29006D0E" w:rsidR="00DA05C7" w:rsidRPr="000A43C1" w:rsidRDefault="00C94836" w:rsidP="00A30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</w:t>
            </w:r>
            <w:r w:rsidR="002A6786"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74.</w:t>
            </w: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192,05</w:t>
            </w:r>
          </w:p>
          <w:p w14:paraId="73BE9AD4" w14:textId="35A311BF" w:rsidR="00C94836" w:rsidRPr="000A43C1" w:rsidRDefault="00C94836" w:rsidP="00A30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6B365" w14:textId="77777777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106,48</w:t>
            </w:r>
          </w:p>
        </w:tc>
      </w:tr>
      <w:tr w:rsidR="00DA05C7" w:rsidRPr="00DA05C7" w14:paraId="748E4CE6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FA77F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Zavod za stanovanje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97539" w14:textId="2CC39624" w:rsidR="00DA05C7" w:rsidRPr="00DA05C7" w:rsidRDefault="009B547E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18.536,33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2ED7D" w14:textId="7F681B63" w:rsidR="00DA05C7" w:rsidRPr="000A43C1" w:rsidRDefault="001B3DD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AFD2" w14:textId="3364E2E9" w:rsidR="00DA05C7" w:rsidRPr="000A43C1" w:rsidRDefault="001B3DD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18.536,33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FC35" w14:textId="200C3BE2" w:rsidR="00DA05C7" w:rsidRPr="00DA05C7" w:rsidRDefault="001B3DD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A05C7" w:rsidRPr="00DA05C7" w14:paraId="3E338331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16FB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Otplata 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cash</w:t>
            </w:r>
            <w:proofErr w:type="spellEnd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poola</w:t>
            </w:r>
            <w:proofErr w:type="spellEnd"/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-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365BD" w14:textId="0BCA7BFC" w:rsidR="00DA05C7" w:rsidRPr="00DA05C7" w:rsidRDefault="009B547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188.549,68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2D33B" w14:textId="72C7D2DE" w:rsidR="00DA05C7" w:rsidRPr="000A43C1" w:rsidRDefault="00454C0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49.741,24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7AE4" w14:textId="213F5465" w:rsidR="00DA05C7" w:rsidRPr="000A43C1" w:rsidRDefault="0054067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138.808,44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4B6E" w14:textId="1FED9ABF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</w:t>
            </w:r>
            <w:r w:rsidR="001504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79,10</w:t>
            </w:r>
          </w:p>
        </w:tc>
      </w:tr>
      <w:tr w:rsidR="00DA05C7" w:rsidRPr="00DA05C7" w14:paraId="5637BBF7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CC89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Subvencije kamata po poduzetničkim kreditima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F8687" w14:textId="7165BB74" w:rsidR="00DA05C7" w:rsidRPr="00DA05C7" w:rsidRDefault="00921D7B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23.199,56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8ABF5" w14:textId="0D44991A" w:rsidR="00DA05C7" w:rsidRPr="000A43C1" w:rsidRDefault="00704FA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15.748,96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9159" w14:textId="1261E360" w:rsidR="00DA05C7" w:rsidRPr="000A43C1" w:rsidRDefault="000C7B3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7.450,60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D7C8" w14:textId="736D48D7" w:rsidR="00DA05C7" w:rsidRPr="00DA05C7" w:rsidRDefault="005E6B8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67,90</w:t>
            </w:r>
          </w:p>
        </w:tc>
      </w:tr>
      <w:tr w:rsidR="00DA05C7" w:rsidRPr="00DA05C7" w14:paraId="52A7438D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E84B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Tržnica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65EDC" w14:textId="218C0C6F" w:rsidR="00DA05C7" w:rsidRPr="00DA05C7" w:rsidRDefault="00921D7B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2010D" w14:textId="15B6220E" w:rsidR="00DA05C7" w:rsidRPr="000A43C1" w:rsidRDefault="001B3DD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F357A" w14:textId="186711BE" w:rsidR="00DA05C7" w:rsidRPr="000A43C1" w:rsidRDefault="001B3DD0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66B" w14:textId="77777777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A05C7" w:rsidRPr="00DA05C7" w14:paraId="2690CDB7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75BA6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Potpore u poljoprivredi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3F0EE" w14:textId="52A31675" w:rsidR="00DA05C7" w:rsidRPr="00DA05C7" w:rsidRDefault="00921D7B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26.806,27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EBD98" w14:textId="78555854" w:rsidR="00DA05C7" w:rsidRPr="000A43C1" w:rsidRDefault="00AF3F9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22.840,10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2F9B" w14:textId="738FB966" w:rsidR="00DA05C7" w:rsidRPr="000A43C1" w:rsidRDefault="00AF3F9E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3.966,17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B40C6" w14:textId="4714A391" w:rsidR="00DA05C7" w:rsidRPr="00DA05C7" w:rsidRDefault="00487ECF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85,20</w:t>
            </w:r>
          </w:p>
        </w:tc>
      </w:tr>
      <w:tr w:rsidR="00DA05C7" w:rsidRPr="00DA05C7" w14:paraId="0AFD3BC4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09A9B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Subvencija 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Obnovljivi izvori energije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7FDD5" w14:textId="12D0443C" w:rsidR="00DA05C7" w:rsidRPr="00DA05C7" w:rsidRDefault="00921D7B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19FD5" w14:textId="1EC33133" w:rsidR="00DA05C7" w:rsidRPr="000A43C1" w:rsidRDefault="003333C4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9.323,44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84D9" w14:textId="1136B336" w:rsidR="00DA05C7" w:rsidRPr="000A43C1" w:rsidRDefault="003333C4" w:rsidP="00192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                     9.323,44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43D6" w14:textId="77777777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FF22DA" w:rsidRPr="00DA05C7" w14:paraId="15D65D9E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F8F97" w14:textId="2993D706" w:rsidR="00FF22DA" w:rsidRPr="00DA05C7" w:rsidRDefault="00FF22DA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Subvencija 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546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UNIKOM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745B57" w14:textId="7D4792D7" w:rsidR="00FF22DA" w:rsidRDefault="00124468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0D706" w14:textId="7A9F03F7" w:rsidR="00FF22DA" w:rsidRPr="000A43C1" w:rsidRDefault="00124468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9.810,94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C06C" w14:textId="0FA742C6" w:rsidR="00FF22DA" w:rsidRPr="000A43C1" w:rsidRDefault="00124468" w:rsidP="00192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9.810,94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3AE67" w14:textId="5D39F048" w:rsidR="00FF22DA" w:rsidRPr="00DA05C7" w:rsidRDefault="00124468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DA05C7" w:rsidRPr="00DA05C7" w14:paraId="17B04ABE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8B92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Sufinanciranje programa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Tehnologijsko-razvojnog centra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930D0" w14:textId="2A9D26C1" w:rsidR="00DA05C7" w:rsidRPr="00DA05C7" w:rsidRDefault="00CE4899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26E10" w14:textId="7F416862" w:rsidR="00DA05C7" w:rsidRPr="000A43C1" w:rsidRDefault="0001306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0EC4" w14:textId="3807A594" w:rsidR="00DA05C7" w:rsidRPr="000A43C1" w:rsidRDefault="0001306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27,23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3C75" w14:textId="11875F67" w:rsidR="00DA05C7" w:rsidRPr="00DA05C7" w:rsidRDefault="0001306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97,90</w:t>
            </w:r>
          </w:p>
        </w:tc>
      </w:tr>
      <w:tr w:rsidR="00DA05C7" w:rsidRPr="00DA05C7" w14:paraId="0D1F8962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026A0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Subvencije trgovačkim društvima u javnom sektoru - 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d.o.o.-</w:t>
            </w:r>
            <w:proofErr w:type="spellStart"/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Copacabana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6AC88" w14:textId="30960515" w:rsidR="00DA05C7" w:rsidRPr="00DA05C7" w:rsidRDefault="00CE4899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A02B" w14:textId="4DF0F7B8" w:rsidR="00DA05C7" w:rsidRPr="000A43C1" w:rsidRDefault="00A12AFB" w:rsidP="00030C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</w:t>
            </w:r>
            <w:r w:rsidR="00030CC5"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6.636,00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6564" w14:textId="36A5CEBD" w:rsidR="00DA05C7" w:rsidRPr="000A43C1" w:rsidRDefault="00030CC5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6.636,00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48A04" w14:textId="77777777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DA05C7" w:rsidRPr="00DA05C7" w14:paraId="7F493402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6247C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Pokroviteljstvo manifestacija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25F25" w14:textId="02C12C2C" w:rsidR="00DA05C7" w:rsidRPr="00DA05C7" w:rsidRDefault="00CE4899" w:rsidP="00123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8EDD3" w14:textId="11820AAA" w:rsidR="00DA05C7" w:rsidRPr="000A43C1" w:rsidRDefault="00A12AFB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9A42" w14:textId="4F534DB4" w:rsidR="00DA05C7" w:rsidRPr="000A43C1" w:rsidRDefault="00A12AFB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2B150" w14:textId="61703EEF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A1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DA05C7" w:rsidRPr="00DA05C7" w14:paraId="27347262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D2AC9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Športski objekti d.o.o. -fotonaponske ploče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36D0" w14:textId="41572B72" w:rsidR="00DA05C7" w:rsidRPr="00DA05C7" w:rsidRDefault="00CE4899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3.942,60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6A294" w14:textId="0B2D07EC" w:rsidR="00213123" w:rsidRPr="000A43C1" w:rsidRDefault="00213123" w:rsidP="00213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4.247,84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7D984" w14:textId="2EFCCD99" w:rsidR="00DA05C7" w:rsidRPr="000A43C1" w:rsidRDefault="000F4251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56F3" w14:textId="1B480DC4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194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7,70</w:t>
            </w:r>
          </w:p>
        </w:tc>
      </w:tr>
      <w:tr w:rsidR="00DA05C7" w:rsidRPr="00DA05C7" w14:paraId="343C7CBE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E5BB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u javnom sektoru-</w:t>
            </w: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Programska djelatnost u kulturi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FF64" w14:textId="6DCBEEE4" w:rsidR="00DA05C7" w:rsidRPr="00DA05C7" w:rsidRDefault="00A304D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5.016,92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B6B9C" w14:textId="25337271" w:rsidR="00DA05C7" w:rsidRPr="000A43C1" w:rsidRDefault="00D00F9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BEFB3" w14:textId="5E785CA9" w:rsidR="00DA05C7" w:rsidRPr="000A43C1" w:rsidRDefault="00D00F9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A4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5.016,92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7906C" w14:textId="73539C4E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D0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DA05C7" w:rsidRPr="00DA05C7" w14:paraId="138E547F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A4205" w14:textId="77777777" w:rsidR="00DA05C7" w:rsidRPr="00DA05C7" w:rsidRDefault="00DA05C7" w:rsidP="00DA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Subvencije trgovačkim društvima izvan javnog sektora - gospodarstvo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67BF" w14:textId="2B89B2F3" w:rsidR="00DA05C7" w:rsidRPr="00DA05C7" w:rsidRDefault="00A304D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FF17C" w14:textId="0E5D6DAA" w:rsidR="00DA05C7" w:rsidRPr="00DA05C7" w:rsidRDefault="00902456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1FDA" w14:textId="0BC931E0" w:rsidR="00DA05C7" w:rsidRPr="00DA05C7" w:rsidRDefault="00EC41F8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36,39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C724" w14:textId="255B3290" w:rsidR="00DA05C7" w:rsidRPr="00DA05C7" w:rsidRDefault="00EC41F8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105,50</w:t>
            </w:r>
          </w:p>
        </w:tc>
      </w:tr>
      <w:tr w:rsidR="00DA05C7" w:rsidRPr="00DA05C7" w14:paraId="03194212" w14:textId="77777777" w:rsidTr="00DA05C7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64C4A40" w14:textId="77777777" w:rsidR="00DA05C7" w:rsidRPr="00DA05C7" w:rsidRDefault="00DA05C7" w:rsidP="00DA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0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7C96958" w14:textId="117646CC" w:rsidR="00DA05C7" w:rsidRPr="00DA05C7" w:rsidRDefault="005751AB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9.655.613,5</w:t>
            </w:r>
            <w:r w:rsidR="000D5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DB249F" w14:textId="1593D2BF" w:rsidR="00DA05C7" w:rsidRPr="00DA05C7" w:rsidRDefault="004A3BBD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9.404.852,29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189E76" w14:textId="6C96AD86" w:rsidR="00DA05C7" w:rsidRPr="00DA05C7" w:rsidRDefault="00DA05C7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983DF45" w14:textId="4D7B6864" w:rsidR="00DA05C7" w:rsidRPr="00DA05C7" w:rsidRDefault="00043163" w:rsidP="00DA0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97,40</w:t>
            </w:r>
          </w:p>
        </w:tc>
      </w:tr>
    </w:tbl>
    <w:p w14:paraId="0C79696E" w14:textId="77777777" w:rsidR="000554B2" w:rsidRPr="00E94A3F" w:rsidRDefault="000554B2" w:rsidP="00E94A3F">
      <w:pPr>
        <w:pStyle w:val="Odlomakpopisa"/>
        <w:rPr>
          <w:lang w:val="hr-HR"/>
        </w:rPr>
      </w:pPr>
    </w:p>
    <w:p w14:paraId="170F54A1" w14:textId="13C64200" w:rsidR="000554B2" w:rsidRPr="00E94A3F" w:rsidRDefault="000554B2" w:rsidP="000554B2">
      <w:pPr>
        <w:pStyle w:val="Odlomakpopisa"/>
        <w:rPr>
          <w:lang w:val="hr-HR"/>
        </w:rPr>
      </w:pPr>
      <w:r w:rsidRPr="00E94A3F">
        <w:rPr>
          <w:lang w:val="hr-HR"/>
        </w:rPr>
        <w:t>Kao što je vidljivo</w:t>
      </w:r>
      <w:r w:rsidR="00E94A3F" w:rsidRPr="00E94A3F">
        <w:rPr>
          <w:lang w:val="hr-HR"/>
        </w:rPr>
        <w:t xml:space="preserve"> povećanje subvencija vezano je gotovo u cijelosti za stabilizaciju poslovanja trgovačkih društava Gradski prijevoz putnika d.o.o. i Športski objekti d.o.o. Osijek.</w:t>
      </w:r>
    </w:p>
    <w:p w14:paraId="73C5A1C6" w14:textId="77777777" w:rsidR="002D59CE" w:rsidRPr="009D522E" w:rsidRDefault="002D59CE" w:rsidP="00BC0BD5">
      <w:pPr>
        <w:pStyle w:val="Odlomakpopisa"/>
        <w:rPr>
          <w:lang w:val="hr-HR"/>
        </w:rPr>
      </w:pPr>
    </w:p>
    <w:p w14:paraId="44F6DA46" w14:textId="7973A2A9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9279A5">
        <w:rPr>
          <w:rFonts w:ascii="Times New Roman" w:hAnsi="Times New Roman" w:cs="Times New Roman"/>
          <w:sz w:val="24"/>
          <w:szCs w:val="24"/>
        </w:rPr>
        <w:t>U okviru šifre 36 najznačajnija povećanja/smanjenja vezana su za sljedeće:</w:t>
      </w:r>
    </w:p>
    <w:p w14:paraId="1A1748FF" w14:textId="49574686" w:rsidR="00C31B64" w:rsidRPr="009279A5" w:rsidRDefault="00C31B64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 xml:space="preserve">3631  </w:t>
      </w:r>
      <w:r w:rsidR="0001780D" w:rsidRPr="00927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65B0" w:rsidRPr="009279A5">
        <w:rPr>
          <w:rFonts w:ascii="Times New Roman" w:hAnsi="Times New Roman" w:cs="Times New Roman"/>
          <w:sz w:val="24"/>
          <w:szCs w:val="24"/>
        </w:rPr>
        <w:t xml:space="preserve">Povećanje u okviru ove šifre </w:t>
      </w:r>
      <w:r w:rsidR="00082084" w:rsidRPr="009279A5">
        <w:rPr>
          <w:rFonts w:ascii="Times New Roman" w:hAnsi="Times New Roman" w:cs="Times New Roman"/>
          <w:sz w:val="24"/>
          <w:szCs w:val="24"/>
        </w:rPr>
        <w:t xml:space="preserve">u odnosu na prethodnu godinu je </w:t>
      </w:r>
      <w:r w:rsidR="003C3ABE" w:rsidRPr="009279A5">
        <w:rPr>
          <w:rFonts w:ascii="Times New Roman" w:hAnsi="Times New Roman" w:cs="Times New Roman"/>
          <w:sz w:val="24"/>
          <w:szCs w:val="24"/>
        </w:rPr>
        <w:t>332.472,58eura</w:t>
      </w:r>
      <w:r w:rsidR="0001780D" w:rsidRPr="009279A5">
        <w:rPr>
          <w:rFonts w:ascii="Times New Roman" w:hAnsi="Times New Roman" w:cs="Times New Roman"/>
          <w:sz w:val="24"/>
          <w:szCs w:val="24"/>
        </w:rPr>
        <w:t xml:space="preserve"> te </w:t>
      </w:r>
      <w:r w:rsidR="003265B0" w:rsidRPr="009279A5">
        <w:rPr>
          <w:rFonts w:ascii="Times New Roman" w:hAnsi="Times New Roman" w:cs="Times New Roman"/>
          <w:sz w:val="24"/>
          <w:szCs w:val="24"/>
        </w:rPr>
        <w:t xml:space="preserve">je vezano za tekuće pomoći </w:t>
      </w:r>
      <w:r w:rsidR="00C90625" w:rsidRPr="009279A5">
        <w:rPr>
          <w:rFonts w:ascii="Times New Roman" w:hAnsi="Times New Roman" w:cs="Times New Roman"/>
          <w:sz w:val="24"/>
          <w:szCs w:val="24"/>
        </w:rPr>
        <w:t>općinskim proračunima za tretiranje komaraca</w:t>
      </w:r>
      <w:r w:rsidR="00917D07" w:rsidRPr="009279A5">
        <w:rPr>
          <w:rFonts w:ascii="Times New Roman" w:hAnsi="Times New Roman" w:cs="Times New Roman"/>
          <w:sz w:val="24"/>
          <w:szCs w:val="24"/>
        </w:rPr>
        <w:t xml:space="preserve"> te pomoć za </w:t>
      </w:r>
      <w:r w:rsidR="0063203A" w:rsidRPr="009279A5">
        <w:rPr>
          <w:rFonts w:ascii="Times New Roman" w:hAnsi="Times New Roman" w:cs="Times New Roman"/>
          <w:sz w:val="24"/>
          <w:szCs w:val="24"/>
        </w:rPr>
        <w:t>programe javnih potreba u kulturi</w:t>
      </w:r>
      <w:r w:rsidR="001F1FF2" w:rsidRPr="009279A5">
        <w:rPr>
          <w:rFonts w:ascii="Times New Roman" w:hAnsi="Times New Roman" w:cs="Times New Roman"/>
          <w:sz w:val="24"/>
          <w:szCs w:val="24"/>
        </w:rPr>
        <w:t>.</w:t>
      </w:r>
    </w:p>
    <w:p w14:paraId="1CC708F6" w14:textId="57442A42" w:rsidR="00E917D7" w:rsidRPr="009279A5" w:rsidRDefault="00E917D7" w:rsidP="0074514B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367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Prijenosi proračunskim korisnicima u predmetnom razdoblju veći za </w:t>
      </w:r>
      <w:r w:rsidR="00086976" w:rsidRPr="009279A5">
        <w:rPr>
          <w:rFonts w:ascii="Times New Roman" w:hAnsi="Times New Roman" w:cs="Times New Roman"/>
          <w:sz w:val="24"/>
          <w:szCs w:val="24"/>
        </w:rPr>
        <w:t>3.191.970,63eura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385B98" w:rsidRPr="009279A5">
        <w:rPr>
          <w:rFonts w:ascii="Times New Roman" w:hAnsi="Times New Roman" w:cs="Times New Roman"/>
          <w:sz w:val="24"/>
          <w:szCs w:val="24"/>
        </w:rPr>
        <w:t>20,2</w:t>
      </w:r>
      <w:r w:rsidRPr="009279A5">
        <w:rPr>
          <w:rFonts w:ascii="Times New Roman" w:hAnsi="Times New Roman" w:cs="Times New Roman"/>
          <w:sz w:val="24"/>
          <w:szCs w:val="24"/>
        </w:rPr>
        <w:t>%. Povećanje je vezano prvenstveno za rashode za plaće i energente, koji su uvećani sukladno zakonskim obvezama</w:t>
      </w:r>
      <w:r w:rsidR="00A87905" w:rsidRPr="009279A5">
        <w:rPr>
          <w:rFonts w:ascii="Times New Roman" w:hAnsi="Times New Roman" w:cs="Times New Roman"/>
          <w:sz w:val="24"/>
          <w:szCs w:val="24"/>
        </w:rPr>
        <w:t>.</w:t>
      </w:r>
    </w:p>
    <w:p w14:paraId="1AAF91B9" w14:textId="1FEEA31A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="00AA52FD" w:rsidRPr="009279A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Povećanje u okviru </w:t>
      </w:r>
      <w:r w:rsidR="0015790E" w:rsidRPr="009279A5">
        <w:rPr>
          <w:rFonts w:ascii="Times New Roman" w:hAnsi="Times New Roman" w:cs="Times New Roman"/>
          <w:sz w:val="24"/>
          <w:szCs w:val="24"/>
        </w:rPr>
        <w:t>tekućih donacija</w:t>
      </w:r>
      <w:r w:rsidRPr="009279A5">
        <w:rPr>
          <w:rFonts w:ascii="Times New Roman" w:hAnsi="Times New Roman" w:cs="Times New Roman"/>
          <w:sz w:val="24"/>
          <w:szCs w:val="24"/>
        </w:rPr>
        <w:t xml:space="preserve"> vezano je za </w:t>
      </w:r>
      <w:r w:rsidR="00A96F5E" w:rsidRPr="009279A5">
        <w:rPr>
          <w:rFonts w:ascii="Times New Roman" w:hAnsi="Times New Roman" w:cs="Times New Roman"/>
          <w:sz w:val="24"/>
          <w:szCs w:val="24"/>
        </w:rPr>
        <w:t>donacije vjerskim zajednicama, nacionalnim manjinama,</w:t>
      </w:r>
      <w:r w:rsidR="00C25249" w:rsidRPr="009279A5">
        <w:rPr>
          <w:rFonts w:ascii="Times New Roman" w:hAnsi="Times New Roman" w:cs="Times New Roman"/>
          <w:sz w:val="24"/>
          <w:szCs w:val="24"/>
        </w:rPr>
        <w:t xml:space="preserve"> udrugama građana i sl., a iznose </w:t>
      </w:r>
      <w:r w:rsidR="00605FD4" w:rsidRPr="009279A5">
        <w:rPr>
          <w:rFonts w:ascii="Times New Roman" w:hAnsi="Times New Roman" w:cs="Times New Roman"/>
          <w:sz w:val="24"/>
          <w:szCs w:val="24"/>
        </w:rPr>
        <w:t>3.850.126,18eura ili 2,1% više u odnosu na 2022.g.</w:t>
      </w:r>
    </w:p>
    <w:p w14:paraId="1E9E8824" w14:textId="5936A0B7" w:rsidR="00094345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386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Kapitalne pomoći izvršene su u iznosu </w:t>
      </w:r>
      <w:r w:rsidR="00A14E08" w:rsidRPr="009279A5">
        <w:rPr>
          <w:rFonts w:ascii="Times New Roman" w:hAnsi="Times New Roman" w:cs="Times New Roman"/>
          <w:sz w:val="24"/>
          <w:szCs w:val="24"/>
        </w:rPr>
        <w:t xml:space="preserve">5.896.624,53eura </w:t>
      </w:r>
      <w:r w:rsidRPr="009279A5">
        <w:rPr>
          <w:rFonts w:ascii="Times New Roman" w:hAnsi="Times New Roman" w:cs="Times New Roman"/>
          <w:sz w:val="24"/>
          <w:szCs w:val="24"/>
        </w:rPr>
        <w:t xml:space="preserve">što je </w:t>
      </w:r>
      <w:r w:rsidR="00C177C7" w:rsidRPr="009279A5">
        <w:rPr>
          <w:rFonts w:ascii="Times New Roman" w:hAnsi="Times New Roman" w:cs="Times New Roman"/>
          <w:sz w:val="24"/>
          <w:szCs w:val="24"/>
        </w:rPr>
        <w:t>98,8</w:t>
      </w:r>
      <w:r w:rsidRPr="009279A5">
        <w:rPr>
          <w:rFonts w:ascii="Times New Roman" w:hAnsi="Times New Roman" w:cs="Times New Roman"/>
          <w:sz w:val="24"/>
          <w:szCs w:val="24"/>
        </w:rPr>
        <w:t>%</w:t>
      </w:r>
      <w:r w:rsidR="00C177C7" w:rsidRPr="009279A5">
        <w:rPr>
          <w:rFonts w:ascii="Times New Roman" w:hAnsi="Times New Roman" w:cs="Times New Roman"/>
          <w:sz w:val="24"/>
          <w:szCs w:val="24"/>
        </w:rPr>
        <w:t xml:space="preserve"> više</w:t>
      </w:r>
      <w:r w:rsidRPr="009279A5">
        <w:rPr>
          <w:rFonts w:ascii="Times New Roman" w:hAnsi="Times New Roman" w:cs="Times New Roman"/>
          <w:sz w:val="24"/>
          <w:szCs w:val="24"/>
        </w:rPr>
        <w:t xml:space="preserve"> u odnosu na isto razdoblje prethodne godine. Putem kapitalnih pomoći osigurana su sredstva trgovačkim društvima u većinskom vlasništvu Grada Osijeka za otplatu kredita za kapitalne investicije.</w:t>
      </w:r>
      <w:r w:rsidR="003F5577" w:rsidRPr="009279A5">
        <w:rPr>
          <w:rFonts w:ascii="Times New Roman" w:hAnsi="Times New Roman" w:cs="Times New Roman"/>
          <w:sz w:val="24"/>
          <w:szCs w:val="24"/>
        </w:rPr>
        <w:t xml:space="preserve"> Tako je Gradskom prijevozu putnika d.o.o. doznačeno 1</w:t>
      </w:r>
      <w:r w:rsidR="00EE4312" w:rsidRPr="009279A5">
        <w:rPr>
          <w:rFonts w:ascii="Times New Roman" w:hAnsi="Times New Roman" w:cs="Times New Roman"/>
          <w:sz w:val="24"/>
          <w:szCs w:val="24"/>
        </w:rPr>
        <w:t>.613.695,05</w:t>
      </w:r>
      <w:r w:rsidR="00714A87" w:rsidRPr="009279A5">
        <w:rPr>
          <w:rFonts w:ascii="Times New Roman" w:hAnsi="Times New Roman" w:cs="Times New Roman"/>
          <w:sz w:val="24"/>
          <w:szCs w:val="24"/>
        </w:rPr>
        <w:t>eura</w:t>
      </w:r>
      <w:r w:rsidR="007A4544" w:rsidRPr="009279A5">
        <w:rPr>
          <w:rFonts w:ascii="Times New Roman" w:hAnsi="Times New Roman" w:cs="Times New Roman"/>
          <w:sz w:val="24"/>
          <w:szCs w:val="24"/>
        </w:rPr>
        <w:t>,</w:t>
      </w:r>
      <w:r w:rsidR="00544990" w:rsidRPr="009279A5">
        <w:rPr>
          <w:rFonts w:ascii="Times New Roman" w:hAnsi="Times New Roman" w:cs="Times New Roman"/>
          <w:sz w:val="24"/>
          <w:szCs w:val="24"/>
        </w:rPr>
        <w:t xml:space="preserve"> a </w:t>
      </w:r>
      <w:r w:rsidR="008A71FB" w:rsidRPr="009279A5">
        <w:rPr>
          <w:rFonts w:ascii="Times New Roman" w:hAnsi="Times New Roman" w:cs="Times New Roman"/>
          <w:sz w:val="24"/>
          <w:szCs w:val="24"/>
        </w:rPr>
        <w:t>Vodovod-</w:t>
      </w:r>
      <w:r w:rsidR="008A71FB" w:rsidRPr="009279A5">
        <w:rPr>
          <w:rFonts w:ascii="Times New Roman" w:hAnsi="Times New Roman" w:cs="Times New Roman"/>
          <w:sz w:val="24"/>
          <w:szCs w:val="24"/>
        </w:rPr>
        <w:lastRenderedPageBreak/>
        <w:t>Osijek d.o.o.</w:t>
      </w:r>
      <w:r w:rsidR="00853496" w:rsidRPr="009279A5">
        <w:rPr>
          <w:rFonts w:ascii="Times New Roman" w:hAnsi="Times New Roman" w:cs="Times New Roman"/>
          <w:sz w:val="24"/>
          <w:szCs w:val="24"/>
        </w:rPr>
        <w:t xml:space="preserve"> 6</w:t>
      </w:r>
      <w:r w:rsidR="00A46C08" w:rsidRPr="009279A5">
        <w:rPr>
          <w:rFonts w:ascii="Times New Roman" w:hAnsi="Times New Roman" w:cs="Times New Roman"/>
          <w:sz w:val="24"/>
          <w:szCs w:val="24"/>
        </w:rPr>
        <w:t>.911,67eura</w:t>
      </w:r>
      <w:r w:rsidR="00E023B1" w:rsidRPr="009279A5">
        <w:rPr>
          <w:rFonts w:ascii="Times New Roman" w:hAnsi="Times New Roman" w:cs="Times New Roman"/>
          <w:sz w:val="24"/>
          <w:szCs w:val="24"/>
        </w:rPr>
        <w:t xml:space="preserve">, </w:t>
      </w:r>
      <w:r w:rsidR="00E74B21" w:rsidRPr="009279A5">
        <w:rPr>
          <w:rFonts w:ascii="Times New Roman" w:hAnsi="Times New Roman" w:cs="Times New Roman"/>
          <w:sz w:val="24"/>
          <w:szCs w:val="24"/>
        </w:rPr>
        <w:t xml:space="preserve">te </w:t>
      </w:r>
      <w:r w:rsidR="00F66449" w:rsidRPr="009279A5">
        <w:rPr>
          <w:rFonts w:ascii="Times New Roman" w:hAnsi="Times New Roman" w:cs="Times New Roman"/>
          <w:sz w:val="24"/>
          <w:szCs w:val="24"/>
        </w:rPr>
        <w:t>su isplaćene pomoći tvrtkama MONO</w:t>
      </w:r>
      <w:r w:rsidR="00D2332F" w:rsidRPr="009279A5">
        <w:rPr>
          <w:rFonts w:ascii="Times New Roman" w:hAnsi="Times New Roman" w:cs="Times New Roman"/>
          <w:sz w:val="24"/>
          <w:szCs w:val="24"/>
        </w:rPr>
        <w:t xml:space="preserve"> d.o.o.</w:t>
      </w:r>
      <w:r w:rsidR="00F66449" w:rsidRPr="009279A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33130" w:rsidRPr="009279A5">
        <w:rPr>
          <w:rFonts w:ascii="Times New Roman" w:hAnsi="Times New Roman" w:cs="Times New Roman"/>
          <w:sz w:val="24"/>
          <w:szCs w:val="24"/>
        </w:rPr>
        <w:t>106.200,00eura, ARGO d.o.o. 180.001,00eura, A</w:t>
      </w:r>
      <w:r w:rsidR="00063002" w:rsidRPr="009279A5">
        <w:rPr>
          <w:rFonts w:ascii="Times New Roman" w:hAnsi="Times New Roman" w:cs="Times New Roman"/>
          <w:sz w:val="24"/>
          <w:szCs w:val="24"/>
        </w:rPr>
        <w:t>GRO</w:t>
      </w:r>
      <w:r w:rsidR="00033130" w:rsidRPr="009279A5">
        <w:rPr>
          <w:rFonts w:ascii="Times New Roman" w:hAnsi="Times New Roman" w:cs="Times New Roman"/>
          <w:sz w:val="24"/>
          <w:szCs w:val="24"/>
        </w:rPr>
        <w:t>-TOK d.o.o.</w:t>
      </w:r>
      <w:r w:rsidR="00063002" w:rsidRPr="009279A5">
        <w:rPr>
          <w:rFonts w:ascii="Times New Roman" w:hAnsi="Times New Roman" w:cs="Times New Roman"/>
          <w:sz w:val="24"/>
          <w:szCs w:val="24"/>
        </w:rPr>
        <w:t xml:space="preserve"> 59.697,81eura</w:t>
      </w:r>
      <w:r w:rsidR="00D2332F" w:rsidRPr="009279A5">
        <w:rPr>
          <w:rFonts w:ascii="Times New Roman" w:hAnsi="Times New Roman" w:cs="Times New Roman"/>
          <w:sz w:val="24"/>
          <w:szCs w:val="24"/>
        </w:rPr>
        <w:t xml:space="preserve"> u sklopu </w:t>
      </w:r>
      <w:r w:rsidR="00E023B1" w:rsidRPr="009279A5">
        <w:rPr>
          <w:rFonts w:ascii="Times New Roman" w:hAnsi="Times New Roman" w:cs="Times New Roman"/>
          <w:sz w:val="24"/>
          <w:szCs w:val="24"/>
        </w:rPr>
        <w:t>Program</w:t>
      </w:r>
      <w:r w:rsidR="00D2332F" w:rsidRPr="009279A5">
        <w:rPr>
          <w:rFonts w:ascii="Times New Roman" w:hAnsi="Times New Roman" w:cs="Times New Roman"/>
          <w:sz w:val="24"/>
          <w:szCs w:val="24"/>
        </w:rPr>
        <w:t>a</w:t>
      </w:r>
      <w:r w:rsidR="00E023B1" w:rsidRPr="009279A5">
        <w:rPr>
          <w:rFonts w:ascii="Times New Roman" w:hAnsi="Times New Roman" w:cs="Times New Roman"/>
          <w:sz w:val="24"/>
          <w:szCs w:val="24"/>
        </w:rPr>
        <w:t xml:space="preserve"> olakšica i poticaja u pos</w:t>
      </w:r>
      <w:r w:rsidR="00D2332F" w:rsidRPr="009279A5">
        <w:rPr>
          <w:rFonts w:ascii="Times New Roman" w:hAnsi="Times New Roman" w:cs="Times New Roman"/>
          <w:sz w:val="24"/>
          <w:szCs w:val="24"/>
        </w:rPr>
        <w:t>lovnim</w:t>
      </w:r>
      <w:r w:rsidR="00E023B1" w:rsidRPr="009279A5">
        <w:rPr>
          <w:rFonts w:ascii="Times New Roman" w:hAnsi="Times New Roman" w:cs="Times New Roman"/>
          <w:sz w:val="24"/>
          <w:szCs w:val="24"/>
        </w:rPr>
        <w:t xml:space="preserve"> zonama</w:t>
      </w:r>
      <w:r w:rsidR="00D65773" w:rsidRPr="009279A5">
        <w:rPr>
          <w:rFonts w:ascii="Times New Roman" w:hAnsi="Times New Roman" w:cs="Times New Roman"/>
          <w:sz w:val="24"/>
          <w:szCs w:val="24"/>
        </w:rPr>
        <w:t>.</w:t>
      </w:r>
      <w:r w:rsidR="00094345" w:rsidRPr="009279A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56B29CA" w14:textId="5E4F9144" w:rsidR="00131B73" w:rsidRPr="009279A5" w:rsidRDefault="00E917D7" w:rsidP="00131B73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279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279A5">
        <w:rPr>
          <w:rFonts w:ascii="Times New Roman" w:hAnsi="Times New Roman" w:cs="Times New Roman"/>
          <w:sz w:val="24"/>
          <w:szCs w:val="24"/>
        </w:rPr>
        <w:t xml:space="preserve">Prihodi od prodaje nefinancijske imovine ostvareni su u iznosu </w:t>
      </w:r>
      <w:r w:rsidR="00234101" w:rsidRPr="009279A5">
        <w:rPr>
          <w:rFonts w:ascii="Times New Roman" w:hAnsi="Times New Roman" w:cs="Times New Roman"/>
          <w:sz w:val="24"/>
          <w:szCs w:val="24"/>
        </w:rPr>
        <w:t>6.006.290,73</w:t>
      </w:r>
      <w:r w:rsidR="00A02BAE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što je </w:t>
      </w:r>
      <w:r w:rsidR="00EC6B0D" w:rsidRPr="009279A5">
        <w:rPr>
          <w:rFonts w:ascii="Times New Roman" w:hAnsi="Times New Roman" w:cs="Times New Roman"/>
          <w:sz w:val="24"/>
          <w:szCs w:val="24"/>
        </w:rPr>
        <w:t xml:space="preserve">znatno povećanje u odnosu na 2022.g. za </w:t>
      </w:r>
      <w:r w:rsidR="00E17434" w:rsidRPr="009279A5">
        <w:rPr>
          <w:rFonts w:ascii="Times New Roman" w:hAnsi="Times New Roman" w:cs="Times New Roman"/>
          <w:sz w:val="24"/>
          <w:szCs w:val="24"/>
        </w:rPr>
        <w:t>3.584.132,61eura ili 148%</w:t>
      </w:r>
      <w:r w:rsidR="00136613" w:rsidRPr="009279A5">
        <w:rPr>
          <w:rFonts w:ascii="Times New Roman" w:hAnsi="Times New Roman" w:cs="Times New Roman"/>
          <w:sz w:val="24"/>
          <w:szCs w:val="24"/>
        </w:rPr>
        <w:t>.</w:t>
      </w:r>
      <w:r w:rsidR="00094345" w:rsidRPr="009279A5">
        <w:rPr>
          <w:rFonts w:ascii="Times New Roman" w:hAnsi="Times New Roman" w:cs="Times New Roman"/>
          <w:sz w:val="24"/>
          <w:szCs w:val="24"/>
        </w:rPr>
        <w:t xml:space="preserve"> Vidljivo je </w:t>
      </w:r>
      <w:r w:rsidR="00F31640" w:rsidRPr="009279A5">
        <w:rPr>
          <w:rFonts w:ascii="Times New Roman" w:hAnsi="Times New Roman" w:cs="Times New Roman"/>
          <w:sz w:val="24"/>
          <w:szCs w:val="24"/>
        </w:rPr>
        <w:t xml:space="preserve">povećanje </w:t>
      </w:r>
      <w:r w:rsidR="00094345" w:rsidRPr="009279A5">
        <w:rPr>
          <w:rFonts w:ascii="Times New Roman" w:hAnsi="Times New Roman" w:cs="Times New Roman"/>
          <w:sz w:val="24"/>
          <w:szCs w:val="24"/>
        </w:rPr>
        <w:t xml:space="preserve">prihoda od </w:t>
      </w:r>
      <w:r w:rsidRPr="009279A5">
        <w:rPr>
          <w:rFonts w:ascii="Times New Roman" w:hAnsi="Times New Roman" w:cs="Times New Roman"/>
          <w:sz w:val="24"/>
          <w:szCs w:val="24"/>
        </w:rPr>
        <w:t>prodaj</w:t>
      </w:r>
      <w:r w:rsidR="00094345" w:rsidRPr="009279A5">
        <w:rPr>
          <w:rFonts w:ascii="Times New Roman" w:hAnsi="Times New Roman" w:cs="Times New Roman"/>
          <w:sz w:val="24"/>
          <w:szCs w:val="24"/>
        </w:rPr>
        <w:t>e</w:t>
      </w:r>
      <w:r w:rsidRPr="009279A5">
        <w:rPr>
          <w:rFonts w:ascii="Times New Roman" w:hAnsi="Times New Roman" w:cs="Times New Roman"/>
          <w:sz w:val="24"/>
          <w:szCs w:val="24"/>
        </w:rPr>
        <w:t xml:space="preserve"> građevinskih zemljišta u iznosu </w:t>
      </w:r>
      <w:r w:rsidR="00F31640" w:rsidRPr="009279A5">
        <w:rPr>
          <w:rFonts w:ascii="Times New Roman" w:hAnsi="Times New Roman" w:cs="Times New Roman"/>
          <w:sz w:val="24"/>
          <w:szCs w:val="24"/>
        </w:rPr>
        <w:t xml:space="preserve">5.475.560,69eura </w:t>
      </w:r>
      <w:r w:rsidR="00A64704" w:rsidRPr="009279A5">
        <w:rPr>
          <w:rFonts w:ascii="Times New Roman" w:hAnsi="Times New Roman" w:cs="Times New Roman"/>
          <w:sz w:val="24"/>
          <w:szCs w:val="24"/>
        </w:rPr>
        <w:t>sukladno planu prodaje zemljišta.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A64704" w:rsidRPr="009279A5">
        <w:rPr>
          <w:rFonts w:ascii="Times New Roman" w:hAnsi="Times New Roman" w:cs="Times New Roman"/>
          <w:sz w:val="24"/>
          <w:szCs w:val="24"/>
        </w:rPr>
        <w:t xml:space="preserve">Značajnije </w:t>
      </w:r>
      <w:r w:rsidR="00006C8B" w:rsidRPr="009279A5">
        <w:rPr>
          <w:rFonts w:ascii="Times New Roman" w:hAnsi="Times New Roman" w:cs="Times New Roman"/>
          <w:sz w:val="24"/>
          <w:szCs w:val="24"/>
        </w:rPr>
        <w:t xml:space="preserve">je </w:t>
      </w:r>
      <w:r w:rsidR="00A64704" w:rsidRPr="009279A5">
        <w:rPr>
          <w:rFonts w:ascii="Times New Roman" w:hAnsi="Times New Roman" w:cs="Times New Roman"/>
          <w:sz w:val="24"/>
          <w:szCs w:val="24"/>
        </w:rPr>
        <w:t>povećanje</w:t>
      </w:r>
      <w:r w:rsidR="000576EB" w:rsidRPr="009279A5">
        <w:rPr>
          <w:rFonts w:ascii="Times New Roman" w:hAnsi="Times New Roman" w:cs="Times New Roman"/>
          <w:sz w:val="24"/>
          <w:szCs w:val="24"/>
        </w:rPr>
        <w:t xml:space="preserve"> prodaje zemljišta </w:t>
      </w:r>
      <w:proofErr w:type="spellStart"/>
      <w:r w:rsidR="004F6107" w:rsidRPr="009279A5">
        <w:rPr>
          <w:rFonts w:ascii="Times New Roman" w:hAnsi="Times New Roman" w:cs="Times New Roman"/>
          <w:sz w:val="24"/>
          <w:szCs w:val="24"/>
        </w:rPr>
        <w:t>tvrtci</w:t>
      </w:r>
      <w:proofErr w:type="spellEnd"/>
      <w:r w:rsidR="004F6107" w:rsidRPr="009279A5">
        <w:rPr>
          <w:rFonts w:ascii="Times New Roman" w:hAnsi="Times New Roman" w:cs="Times New Roman"/>
          <w:sz w:val="24"/>
          <w:szCs w:val="24"/>
        </w:rPr>
        <w:t xml:space="preserve"> LOG EXPERT FIVE d.o.o. u  iznosu od </w:t>
      </w:r>
      <w:r w:rsidR="00E81C67" w:rsidRPr="009279A5">
        <w:rPr>
          <w:rFonts w:ascii="Times New Roman" w:hAnsi="Times New Roman" w:cs="Times New Roman"/>
          <w:sz w:val="24"/>
          <w:szCs w:val="24"/>
        </w:rPr>
        <w:t>3.958.034,18eura</w:t>
      </w:r>
      <w:r w:rsidR="00006C8B" w:rsidRPr="009279A5">
        <w:rPr>
          <w:rFonts w:ascii="Times New Roman" w:hAnsi="Times New Roman" w:cs="Times New Roman"/>
          <w:sz w:val="24"/>
          <w:szCs w:val="24"/>
        </w:rPr>
        <w:t>. Kod prihoda s osnova obročne otplate stanova naplaćeni iznos kontinuirano se smanjuje sukladno ugovorenim rokovima otplate temeljem zaključenih ugovora. Prihodi iskazani u</w:t>
      </w:r>
      <w:r w:rsidR="003806ED" w:rsidRPr="009279A5">
        <w:rPr>
          <w:rFonts w:ascii="Times New Roman" w:hAnsi="Times New Roman" w:cs="Times New Roman"/>
          <w:sz w:val="24"/>
          <w:szCs w:val="24"/>
        </w:rPr>
        <w:t xml:space="preserve"> okvir</w:t>
      </w:r>
      <w:r w:rsidR="007A2399" w:rsidRPr="009279A5">
        <w:rPr>
          <w:rFonts w:ascii="Times New Roman" w:hAnsi="Times New Roman" w:cs="Times New Roman"/>
          <w:sz w:val="24"/>
          <w:szCs w:val="24"/>
        </w:rPr>
        <w:t>u</w:t>
      </w:r>
      <w:r w:rsidR="003806ED" w:rsidRPr="009279A5">
        <w:rPr>
          <w:rFonts w:ascii="Times New Roman" w:hAnsi="Times New Roman" w:cs="Times New Roman"/>
          <w:sz w:val="24"/>
          <w:szCs w:val="24"/>
        </w:rPr>
        <w:t xml:space="preserve"> šifre </w:t>
      </w:r>
      <w:r w:rsidR="00FD2750" w:rsidRPr="009279A5">
        <w:rPr>
          <w:rFonts w:ascii="Times New Roman" w:hAnsi="Times New Roman" w:cs="Times New Roman"/>
          <w:sz w:val="24"/>
          <w:szCs w:val="24"/>
        </w:rPr>
        <w:t>722</w:t>
      </w:r>
      <w:r w:rsidR="007A2399" w:rsidRPr="009279A5">
        <w:rPr>
          <w:rFonts w:ascii="Times New Roman" w:hAnsi="Times New Roman" w:cs="Times New Roman"/>
          <w:sz w:val="24"/>
          <w:szCs w:val="24"/>
        </w:rPr>
        <w:t>1/7222/7227</w:t>
      </w:r>
      <w:r w:rsidR="00FD2750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A35923" w:rsidRPr="009279A5">
        <w:rPr>
          <w:rFonts w:ascii="Times New Roman" w:hAnsi="Times New Roman" w:cs="Times New Roman"/>
          <w:sz w:val="24"/>
          <w:szCs w:val="24"/>
        </w:rPr>
        <w:t xml:space="preserve">prikazuju </w:t>
      </w:r>
      <w:r w:rsidR="00FD2750" w:rsidRPr="009279A5">
        <w:rPr>
          <w:rFonts w:ascii="Times New Roman" w:hAnsi="Times New Roman" w:cs="Times New Roman"/>
          <w:sz w:val="24"/>
          <w:szCs w:val="24"/>
        </w:rPr>
        <w:t>povećanje u iznosu od 8.497,96eura</w:t>
      </w:r>
      <w:r w:rsidR="00A35923" w:rsidRPr="009279A5">
        <w:rPr>
          <w:rFonts w:ascii="Times New Roman" w:hAnsi="Times New Roman" w:cs="Times New Roman"/>
          <w:sz w:val="24"/>
          <w:szCs w:val="24"/>
        </w:rPr>
        <w:t xml:space="preserve"> u odnosu na prethodno razdoblje</w:t>
      </w:r>
      <w:r w:rsidR="002C2BA0" w:rsidRPr="009279A5">
        <w:rPr>
          <w:rFonts w:ascii="Times New Roman" w:hAnsi="Times New Roman" w:cs="Times New Roman"/>
          <w:sz w:val="24"/>
          <w:szCs w:val="24"/>
        </w:rPr>
        <w:t xml:space="preserve">, </w:t>
      </w:r>
      <w:r w:rsidR="00131B73" w:rsidRPr="009279A5">
        <w:rPr>
          <w:rFonts w:ascii="Times New Roman" w:hAnsi="Times New Roman" w:cs="Times New Roman"/>
          <w:sz w:val="24"/>
          <w:szCs w:val="24"/>
        </w:rPr>
        <w:t>a ostvareni su s osnova otkupa računala i mobilnih uređaja od strane djelatnika Grada Osijeka sukladno odredbama pravilnika kojim je isto uređeno.</w:t>
      </w:r>
    </w:p>
    <w:p w14:paraId="73035B22" w14:textId="65C34153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Rashodi za nabavu nefinancijske imovine izvršeni su u iznosu </w:t>
      </w:r>
      <w:r w:rsidR="00D05C16" w:rsidRPr="009279A5">
        <w:rPr>
          <w:rFonts w:ascii="Times New Roman" w:hAnsi="Times New Roman" w:cs="Times New Roman"/>
          <w:sz w:val="24"/>
          <w:szCs w:val="24"/>
        </w:rPr>
        <w:t>20.157.584,00eura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 ili </w:t>
      </w:r>
      <w:r w:rsidR="00D05C16" w:rsidRPr="009279A5">
        <w:rPr>
          <w:rFonts w:ascii="Times New Roman" w:hAnsi="Times New Roman" w:cs="Times New Roman"/>
          <w:sz w:val="24"/>
          <w:szCs w:val="24"/>
        </w:rPr>
        <w:t>24,5</w:t>
      </w:r>
      <w:r w:rsidRPr="009279A5">
        <w:rPr>
          <w:rFonts w:ascii="Times New Roman" w:hAnsi="Times New Roman" w:cs="Times New Roman"/>
          <w:sz w:val="24"/>
          <w:szCs w:val="24"/>
        </w:rPr>
        <w:t xml:space="preserve">% </w:t>
      </w:r>
      <w:r w:rsidR="00D05C16" w:rsidRPr="009279A5">
        <w:rPr>
          <w:rFonts w:ascii="Times New Roman" w:hAnsi="Times New Roman" w:cs="Times New Roman"/>
          <w:sz w:val="24"/>
          <w:szCs w:val="24"/>
        </w:rPr>
        <w:t>manje</w:t>
      </w:r>
      <w:r w:rsidRPr="009279A5">
        <w:rPr>
          <w:rFonts w:ascii="Times New Roman" w:hAnsi="Times New Roman" w:cs="Times New Roman"/>
          <w:sz w:val="24"/>
          <w:szCs w:val="24"/>
        </w:rPr>
        <w:t xml:space="preserve"> u odnosu na prethodnu godinu. </w:t>
      </w:r>
    </w:p>
    <w:p w14:paraId="1E3E1593" w14:textId="4FEEDDD1" w:rsidR="00C920D3" w:rsidRPr="009279A5" w:rsidRDefault="00E917D7" w:rsidP="00E917D7">
      <w:pPr>
        <w:ind w:left="705" w:hanging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Rashodi za nabavu zemljišta izvršeni su u iznosu </w:t>
      </w:r>
      <w:r w:rsidR="00D12267" w:rsidRPr="009279A5">
        <w:rPr>
          <w:rFonts w:ascii="Times New Roman" w:hAnsi="Times New Roman" w:cs="Times New Roman"/>
          <w:sz w:val="24"/>
          <w:szCs w:val="24"/>
        </w:rPr>
        <w:t>1.283.622,14eura</w:t>
      </w:r>
      <w:r w:rsidR="000D7139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152862" w:rsidRPr="009279A5">
        <w:rPr>
          <w:rFonts w:ascii="Times New Roman" w:hAnsi="Times New Roman" w:cs="Times New Roman"/>
          <w:sz w:val="24"/>
          <w:szCs w:val="24"/>
        </w:rPr>
        <w:t xml:space="preserve">i </w:t>
      </w:r>
      <w:r w:rsidRPr="009279A5">
        <w:rPr>
          <w:rFonts w:ascii="Times New Roman" w:hAnsi="Times New Roman" w:cs="Times New Roman"/>
          <w:sz w:val="24"/>
          <w:szCs w:val="24"/>
        </w:rPr>
        <w:t>vezani su za kupovinu zemljišta</w:t>
      </w:r>
      <w:r w:rsidRPr="009279A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52862" w:rsidRPr="009279A5">
        <w:rPr>
          <w:rFonts w:ascii="Times New Roman" w:eastAsia="Calibri" w:hAnsi="Times New Roman" w:cs="Times New Roman"/>
          <w:iCs/>
          <w:sz w:val="24"/>
          <w:szCs w:val="24"/>
        </w:rPr>
        <w:t xml:space="preserve">u iznosu </w:t>
      </w:r>
      <w:r w:rsidR="00676635" w:rsidRPr="009279A5">
        <w:rPr>
          <w:rFonts w:ascii="Times New Roman" w:hAnsi="Times New Roman" w:cs="Times New Roman"/>
          <w:sz w:val="24"/>
          <w:szCs w:val="24"/>
        </w:rPr>
        <w:t>246.864,42eura</w:t>
      </w:r>
      <w:r w:rsidR="00152862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Pr="009279A5">
        <w:rPr>
          <w:rFonts w:ascii="Times New Roman" w:eastAsia="Calibri" w:hAnsi="Times New Roman" w:cs="Times New Roman"/>
          <w:iCs/>
          <w:sz w:val="24"/>
          <w:szCs w:val="24"/>
        </w:rPr>
        <w:t>od</w:t>
      </w:r>
      <w:r w:rsidR="00152862" w:rsidRPr="009279A5">
        <w:rPr>
          <w:rFonts w:ascii="Times New Roman" w:eastAsia="Calibri" w:hAnsi="Times New Roman" w:cs="Times New Roman"/>
          <w:sz w:val="24"/>
          <w:szCs w:val="24"/>
        </w:rPr>
        <w:t xml:space="preserve"> tvrtke</w:t>
      </w:r>
      <w:r w:rsidR="000D7139" w:rsidRPr="009279A5">
        <w:t xml:space="preserve"> </w:t>
      </w:r>
      <w:r w:rsidR="000D7139" w:rsidRPr="009279A5">
        <w:rPr>
          <w:rFonts w:ascii="Times New Roman" w:eastAsia="Calibri" w:hAnsi="Times New Roman" w:cs="Times New Roman"/>
          <w:sz w:val="24"/>
          <w:szCs w:val="24"/>
        </w:rPr>
        <w:t>EUROKAMEN D.O.O.</w:t>
      </w:r>
      <w:r w:rsidR="00152862" w:rsidRPr="009279A5">
        <w:rPr>
          <w:rFonts w:ascii="Times New Roman" w:eastAsia="Calibri" w:hAnsi="Times New Roman" w:cs="Times New Roman"/>
          <w:sz w:val="24"/>
          <w:szCs w:val="24"/>
        </w:rPr>
        <w:t>,</w:t>
      </w:r>
      <w:r w:rsidR="001D528E" w:rsidRPr="009279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20D3" w:rsidRPr="009279A5">
        <w:rPr>
          <w:rFonts w:ascii="Times New Roman" w:eastAsia="Calibri" w:hAnsi="Times New Roman" w:cs="Times New Roman"/>
          <w:sz w:val="24"/>
          <w:szCs w:val="24"/>
        </w:rPr>
        <w:t>kupovina</w:t>
      </w:r>
      <w:r w:rsidR="00152862" w:rsidRPr="009279A5">
        <w:rPr>
          <w:rFonts w:ascii="Times New Roman" w:eastAsia="Calibri" w:hAnsi="Times New Roman" w:cs="Times New Roman"/>
          <w:sz w:val="24"/>
          <w:szCs w:val="24"/>
        </w:rPr>
        <w:t xml:space="preserve"> zemljišta u</w:t>
      </w:r>
      <w:r w:rsidR="00C920D3" w:rsidRPr="009279A5">
        <w:rPr>
          <w:rFonts w:ascii="Times New Roman" w:eastAsia="Calibri" w:hAnsi="Times New Roman" w:cs="Times New Roman"/>
          <w:sz w:val="24"/>
          <w:szCs w:val="24"/>
        </w:rPr>
        <w:t xml:space="preserve"> iznosu od 325.170,88eura od tvrtke NOVOGRADNJA D.O.O., </w:t>
      </w:r>
      <w:r w:rsidR="00C50B89" w:rsidRPr="009279A5">
        <w:rPr>
          <w:rFonts w:ascii="Times New Roman" w:eastAsia="Calibri" w:hAnsi="Times New Roman" w:cs="Times New Roman"/>
          <w:sz w:val="24"/>
          <w:szCs w:val="24"/>
        </w:rPr>
        <w:t>kupovina zemljišta u iznosu od 211.000,00eura od tvrtke SPAR HRVATSKA d</w:t>
      </w:r>
      <w:r w:rsidR="00467648" w:rsidRPr="009279A5">
        <w:rPr>
          <w:rFonts w:ascii="Times New Roman" w:eastAsia="Calibri" w:hAnsi="Times New Roman" w:cs="Times New Roman"/>
          <w:sz w:val="24"/>
          <w:szCs w:val="24"/>
        </w:rPr>
        <w:t>.o.o.</w:t>
      </w:r>
    </w:p>
    <w:p w14:paraId="0C75D885" w14:textId="2A0E7FD4" w:rsidR="00046C94" w:rsidRPr="009279A5" w:rsidRDefault="00E917D7" w:rsidP="00EF355E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eastAsia="Calibri" w:hAnsi="Times New Roman" w:cs="Times New Roman"/>
          <w:b/>
          <w:bCs/>
          <w:sz w:val="24"/>
          <w:szCs w:val="24"/>
        </w:rPr>
        <w:t>42</w:t>
      </w:r>
      <w:r w:rsidRPr="009279A5">
        <w:rPr>
          <w:rFonts w:ascii="Times New Roman" w:eastAsia="Calibri" w:hAnsi="Times New Roman" w:cs="Times New Roman"/>
          <w:sz w:val="24"/>
          <w:szCs w:val="24"/>
        </w:rPr>
        <w:tab/>
      </w:r>
      <w:r w:rsidR="005854DF" w:rsidRPr="009279A5">
        <w:rPr>
          <w:rFonts w:ascii="Times New Roman" w:hAnsi="Times New Roman" w:cs="Times New Roman"/>
          <w:sz w:val="24"/>
          <w:szCs w:val="24"/>
        </w:rPr>
        <w:t>Najznačajniji je rast rashoda za nabavu proizvedene dugotrajne imovine</w:t>
      </w:r>
      <w:r w:rsidR="00091DA5" w:rsidRPr="009279A5">
        <w:rPr>
          <w:rFonts w:ascii="Times New Roman" w:hAnsi="Times New Roman" w:cs="Times New Roman"/>
          <w:sz w:val="24"/>
          <w:szCs w:val="24"/>
        </w:rPr>
        <w:t xml:space="preserve"> u okviru šifre 4212 Poslovni objekti</w:t>
      </w:r>
      <w:r w:rsidR="00EF355E" w:rsidRPr="009279A5">
        <w:rPr>
          <w:rFonts w:ascii="Times New Roman" w:hAnsi="Times New Roman" w:cs="Times New Roman"/>
          <w:sz w:val="24"/>
          <w:szCs w:val="24"/>
        </w:rPr>
        <w:t xml:space="preserve"> u iznosu od 2.361.407,61eura , a odnosi se većim dijelom na uređenje </w:t>
      </w:r>
      <w:r w:rsidR="00B5155F" w:rsidRPr="009279A5">
        <w:rPr>
          <w:rFonts w:ascii="Times New Roman" w:hAnsi="Times New Roman" w:cs="Times New Roman"/>
          <w:sz w:val="24"/>
          <w:szCs w:val="24"/>
        </w:rPr>
        <w:t>koncertne dvorane</w:t>
      </w:r>
      <w:r w:rsidR="007F5485" w:rsidRPr="009279A5">
        <w:rPr>
          <w:rFonts w:ascii="Times New Roman" w:hAnsi="Times New Roman" w:cs="Times New Roman"/>
          <w:sz w:val="24"/>
          <w:szCs w:val="24"/>
        </w:rPr>
        <w:t>, odmaralište Omišalj</w:t>
      </w:r>
      <w:r w:rsidR="00046C94" w:rsidRPr="009279A5">
        <w:rPr>
          <w:rFonts w:ascii="Times New Roman" w:hAnsi="Times New Roman" w:cs="Times New Roman"/>
          <w:sz w:val="24"/>
          <w:szCs w:val="24"/>
        </w:rPr>
        <w:t xml:space="preserve">, izgradnja </w:t>
      </w:r>
      <w:r w:rsidR="00FE2442">
        <w:rPr>
          <w:rFonts w:ascii="Times New Roman" w:hAnsi="Times New Roman" w:cs="Times New Roman"/>
          <w:sz w:val="24"/>
          <w:szCs w:val="24"/>
        </w:rPr>
        <w:t>d</w:t>
      </w:r>
      <w:r w:rsidR="00046C94" w:rsidRPr="009279A5">
        <w:rPr>
          <w:rFonts w:ascii="Times New Roman" w:hAnsi="Times New Roman" w:cs="Times New Roman"/>
          <w:sz w:val="24"/>
          <w:szCs w:val="24"/>
        </w:rPr>
        <w:t>ječjih vrtića</w:t>
      </w:r>
      <w:r w:rsidR="006827B9" w:rsidRPr="009279A5">
        <w:rPr>
          <w:rFonts w:ascii="Times New Roman" w:hAnsi="Times New Roman" w:cs="Times New Roman"/>
          <w:sz w:val="24"/>
          <w:szCs w:val="24"/>
        </w:rPr>
        <w:t xml:space="preserve">. U okviru šifre 422 </w:t>
      </w:r>
      <w:r w:rsidR="007B283A" w:rsidRPr="009279A5">
        <w:rPr>
          <w:rFonts w:ascii="Times New Roman" w:hAnsi="Times New Roman" w:cs="Times New Roman"/>
          <w:sz w:val="24"/>
          <w:szCs w:val="24"/>
        </w:rPr>
        <w:t xml:space="preserve">značajno je povećanje za </w:t>
      </w:r>
      <w:r w:rsidR="006F53BA" w:rsidRPr="009279A5">
        <w:rPr>
          <w:rFonts w:ascii="Times New Roman" w:hAnsi="Times New Roman" w:cs="Times New Roman"/>
          <w:sz w:val="24"/>
          <w:szCs w:val="24"/>
        </w:rPr>
        <w:t>179.691,05</w:t>
      </w:r>
      <w:r w:rsidR="007B283A" w:rsidRPr="009279A5">
        <w:rPr>
          <w:rFonts w:ascii="Times New Roman" w:hAnsi="Times New Roman" w:cs="Times New Roman"/>
          <w:sz w:val="24"/>
          <w:szCs w:val="24"/>
        </w:rPr>
        <w:t xml:space="preserve">eura ili </w:t>
      </w:r>
      <w:r w:rsidR="00D26302" w:rsidRPr="009279A5">
        <w:rPr>
          <w:rFonts w:ascii="Times New Roman" w:hAnsi="Times New Roman" w:cs="Times New Roman"/>
          <w:sz w:val="24"/>
          <w:szCs w:val="24"/>
        </w:rPr>
        <w:t>51,3</w:t>
      </w:r>
      <w:r w:rsidR="007B283A" w:rsidRPr="009279A5">
        <w:rPr>
          <w:rFonts w:ascii="Times New Roman" w:hAnsi="Times New Roman" w:cs="Times New Roman"/>
          <w:sz w:val="24"/>
          <w:szCs w:val="24"/>
        </w:rPr>
        <w:t>%</w:t>
      </w:r>
      <w:r w:rsidR="003013AB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FE2442">
        <w:rPr>
          <w:rFonts w:ascii="Times New Roman" w:hAnsi="Times New Roman" w:cs="Times New Roman"/>
          <w:sz w:val="24"/>
          <w:szCs w:val="24"/>
        </w:rPr>
        <w:t>. Isto je vezano za</w:t>
      </w:r>
      <w:r w:rsidR="003013AB" w:rsidRPr="009279A5">
        <w:rPr>
          <w:rFonts w:ascii="Times New Roman" w:hAnsi="Times New Roman" w:cs="Times New Roman"/>
          <w:sz w:val="24"/>
          <w:szCs w:val="24"/>
        </w:rPr>
        <w:t xml:space="preserve"> kupovinu</w:t>
      </w:r>
      <w:r w:rsidR="00966284" w:rsidRPr="009279A5">
        <w:rPr>
          <w:rFonts w:ascii="Times New Roman" w:hAnsi="Times New Roman" w:cs="Times New Roman"/>
          <w:sz w:val="24"/>
          <w:szCs w:val="24"/>
        </w:rPr>
        <w:t xml:space="preserve"> videonadzora</w:t>
      </w:r>
      <w:r w:rsidR="00E11E5E" w:rsidRPr="009279A5">
        <w:rPr>
          <w:rFonts w:ascii="Times New Roman" w:hAnsi="Times New Roman" w:cs="Times New Roman"/>
          <w:sz w:val="24"/>
          <w:szCs w:val="24"/>
        </w:rPr>
        <w:t xml:space="preserve"> za nadvožnjak Sv. L. B. Mandića</w:t>
      </w:r>
      <w:r w:rsidR="009E6AC0" w:rsidRPr="009279A5">
        <w:rPr>
          <w:rFonts w:ascii="Times New Roman" w:hAnsi="Times New Roman" w:cs="Times New Roman"/>
          <w:sz w:val="24"/>
          <w:szCs w:val="24"/>
        </w:rPr>
        <w:t>, ugradnja toplinske pumpe, profesionalni ure</w:t>
      </w:r>
      <w:r w:rsidR="001075A1" w:rsidRPr="009279A5">
        <w:rPr>
          <w:rFonts w:ascii="Times New Roman" w:hAnsi="Times New Roman" w:cs="Times New Roman"/>
          <w:sz w:val="24"/>
          <w:szCs w:val="24"/>
        </w:rPr>
        <w:t>đaj i pri</w:t>
      </w:r>
      <w:r w:rsidR="00A87905" w:rsidRPr="009279A5">
        <w:rPr>
          <w:rFonts w:ascii="Times New Roman" w:hAnsi="Times New Roman" w:cs="Times New Roman"/>
          <w:sz w:val="24"/>
          <w:szCs w:val="24"/>
        </w:rPr>
        <w:t>n</w:t>
      </w:r>
      <w:r w:rsidR="001075A1" w:rsidRPr="009279A5">
        <w:rPr>
          <w:rFonts w:ascii="Times New Roman" w:hAnsi="Times New Roman" w:cs="Times New Roman"/>
          <w:sz w:val="24"/>
          <w:szCs w:val="24"/>
        </w:rPr>
        <w:t>ter za prometne redare</w:t>
      </w:r>
      <w:r w:rsidR="00A87905" w:rsidRPr="009279A5">
        <w:rPr>
          <w:rFonts w:ascii="Times New Roman" w:hAnsi="Times New Roman" w:cs="Times New Roman"/>
          <w:sz w:val="24"/>
          <w:szCs w:val="24"/>
        </w:rPr>
        <w:t xml:space="preserve">. </w:t>
      </w:r>
      <w:r w:rsidR="004073E4" w:rsidRPr="009279A5">
        <w:rPr>
          <w:rFonts w:ascii="Times New Roman" w:hAnsi="Times New Roman" w:cs="Times New Roman"/>
          <w:sz w:val="24"/>
          <w:szCs w:val="24"/>
        </w:rPr>
        <w:t xml:space="preserve">U okviru šifre 4227 značajno je povećanje u iznosu od </w:t>
      </w:r>
      <w:r w:rsidR="00B70AC8" w:rsidRPr="009279A5">
        <w:rPr>
          <w:rFonts w:ascii="Times New Roman" w:hAnsi="Times New Roman" w:cs="Times New Roman"/>
          <w:sz w:val="24"/>
          <w:szCs w:val="24"/>
        </w:rPr>
        <w:t>152.137,73eura ili 112,4</w:t>
      </w:r>
      <w:r w:rsidR="003D3523" w:rsidRPr="009279A5">
        <w:rPr>
          <w:rFonts w:ascii="Times New Roman" w:hAnsi="Times New Roman" w:cs="Times New Roman"/>
          <w:sz w:val="24"/>
          <w:szCs w:val="24"/>
        </w:rPr>
        <w:t>%</w:t>
      </w:r>
      <w:r w:rsidR="00CD6ECC" w:rsidRPr="009279A5">
        <w:rPr>
          <w:rFonts w:ascii="Times New Roman" w:hAnsi="Times New Roman" w:cs="Times New Roman"/>
          <w:sz w:val="24"/>
          <w:szCs w:val="24"/>
        </w:rPr>
        <w:t>, a vezano je za nabavu spremnika za prikupljanje otpada u iznosu od 107.205,50eura</w:t>
      </w:r>
      <w:r w:rsidR="009D638A" w:rsidRPr="009279A5">
        <w:rPr>
          <w:rFonts w:ascii="Times New Roman" w:hAnsi="Times New Roman" w:cs="Times New Roman"/>
          <w:sz w:val="24"/>
          <w:szCs w:val="24"/>
        </w:rPr>
        <w:t>.</w:t>
      </w:r>
      <w:r w:rsidR="00994BF6" w:rsidRPr="009279A5">
        <w:rPr>
          <w:rFonts w:ascii="Times New Roman" w:hAnsi="Times New Roman" w:cs="Times New Roman"/>
          <w:sz w:val="24"/>
          <w:szCs w:val="24"/>
        </w:rPr>
        <w:t xml:space="preserve"> U okviru šifre 4262 znatno je povećanje </w:t>
      </w:r>
      <w:r w:rsidR="00287DF8" w:rsidRPr="009279A5">
        <w:rPr>
          <w:rFonts w:ascii="Times New Roman" w:hAnsi="Times New Roman" w:cs="Times New Roman"/>
          <w:sz w:val="24"/>
          <w:szCs w:val="24"/>
        </w:rPr>
        <w:t xml:space="preserve">za 51.458,86eura, a vezano je za </w:t>
      </w:r>
      <w:r w:rsidR="003765F8" w:rsidRPr="009279A5">
        <w:rPr>
          <w:rFonts w:ascii="Times New Roman" w:hAnsi="Times New Roman" w:cs="Times New Roman"/>
          <w:sz w:val="24"/>
          <w:szCs w:val="24"/>
        </w:rPr>
        <w:t xml:space="preserve">konverziju podataka </w:t>
      </w:r>
      <w:r w:rsidR="007F2C6C" w:rsidRPr="009279A5">
        <w:rPr>
          <w:rFonts w:ascii="Times New Roman" w:hAnsi="Times New Roman" w:cs="Times New Roman"/>
          <w:sz w:val="24"/>
          <w:szCs w:val="24"/>
        </w:rPr>
        <w:t xml:space="preserve">komunalne i vodne naknade </w:t>
      </w:r>
      <w:r w:rsidR="00E4566B" w:rsidRPr="009279A5">
        <w:rPr>
          <w:rFonts w:ascii="Times New Roman" w:hAnsi="Times New Roman" w:cs="Times New Roman"/>
          <w:sz w:val="24"/>
          <w:szCs w:val="24"/>
        </w:rPr>
        <w:t>u iznosu od 29.150,00eura , te kupovina servera u iznosu od 24.450,00eura.</w:t>
      </w:r>
    </w:p>
    <w:p w14:paraId="6F828C57" w14:textId="77777777" w:rsidR="005854DF" w:rsidRPr="009279A5" w:rsidRDefault="005854DF" w:rsidP="005854DF">
      <w:pPr>
        <w:spacing w:after="0"/>
        <w:ind w:left="703"/>
        <w:jc w:val="both"/>
      </w:pPr>
      <w:r w:rsidRPr="009279A5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14:paraId="5CEF2164" w14:textId="0EC31C5F" w:rsidR="001672EF" w:rsidRPr="009279A5" w:rsidRDefault="00E917D7" w:rsidP="002B302D">
      <w:pPr>
        <w:spacing w:after="0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="00E403B4" w:rsidRPr="009279A5">
        <w:rPr>
          <w:rFonts w:ascii="Times New Roman" w:hAnsi="Times New Roman" w:cs="Times New Roman"/>
          <w:sz w:val="24"/>
          <w:szCs w:val="24"/>
        </w:rPr>
        <w:t xml:space="preserve">    </w:t>
      </w:r>
      <w:r w:rsidR="00123E26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067CD6" w:rsidRPr="009279A5">
        <w:rPr>
          <w:rFonts w:ascii="Times New Roman" w:hAnsi="Times New Roman" w:cs="Times New Roman"/>
          <w:sz w:val="24"/>
          <w:szCs w:val="24"/>
        </w:rPr>
        <w:t xml:space="preserve">  </w:t>
      </w:r>
      <w:r w:rsidR="00BF7F35" w:rsidRPr="009279A5">
        <w:rPr>
          <w:rFonts w:ascii="Times New Roman" w:hAnsi="Times New Roman" w:cs="Times New Roman"/>
          <w:sz w:val="24"/>
          <w:szCs w:val="24"/>
        </w:rPr>
        <w:t>U</w:t>
      </w:r>
      <w:r w:rsidR="00123E26" w:rsidRPr="009279A5">
        <w:rPr>
          <w:rFonts w:ascii="Times New Roman" w:hAnsi="Times New Roman" w:cs="Times New Roman"/>
          <w:sz w:val="24"/>
          <w:szCs w:val="24"/>
        </w:rPr>
        <w:t xml:space="preserve"> okviru šifre 45</w:t>
      </w:r>
      <w:r w:rsidR="00381489" w:rsidRPr="009279A5">
        <w:rPr>
          <w:rFonts w:ascii="Times New Roman" w:hAnsi="Times New Roman" w:cs="Times New Roman"/>
          <w:sz w:val="24"/>
          <w:szCs w:val="24"/>
        </w:rPr>
        <w:t xml:space="preserve"> vidljivo je smanjenje za </w:t>
      </w:r>
      <w:r w:rsidR="00E2187E" w:rsidRPr="009279A5">
        <w:rPr>
          <w:rFonts w:ascii="Times New Roman" w:hAnsi="Times New Roman" w:cs="Times New Roman"/>
          <w:sz w:val="24"/>
          <w:szCs w:val="24"/>
        </w:rPr>
        <w:t>3.937.930,19eura</w:t>
      </w:r>
      <w:r w:rsidR="00A26B1F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E403B4" w:rsidRPr="009279A5">
        <w:rPr>
          <w:rFonts w:ascii="Times New Roman" w:hAnsi="Times New Roman" w:cs="Times New Roman"/>
          <w:sz w:val="24"/>
          <w:szCs w:val="24"/>
        </w:rPr>
        <w:t>u odnosu na prethodno razdoblje. R</w:t>
      </w:r>
      <w:r w:rsidR="00123E26" w:rsidRPr="009279A5">
        <w:rPr>
          <w:rFonts w:ascii="Times New Roman" w:hAnsi="Times New Roman" w:cs="Times New Roman"/>
          <w:sz w:val="24"/>
          <w:szCs w:val="24"/>
        </w:rPr>
        <w:t xml:space="preserve">ashodi za dodatna ulaganja na nefinancijskoj imovini </w:t>
      </w:r>
      <w:r w:rsidR="00E403B4" w:rsidRPr="009279A5">
        <w:rPr>
          <w:rFonts w:ascii="Times New Roman" w:hAnsi="Times New Roman" w:cs="Times New Roman"/>
          <w:sz w:val="24"/>
          <w:szCs w:val="24"/>
        </w:rPr>
        <w:t>odnose se na</w:t>
      </w:r>
      <w:r w:rsidR="00D06E59" w:rsidRPr="009279A5">
        <w:rPr>
          <w:rFonts w:ascii="Times New Roman" w:hAnsi="Times New Roman" w:cs="Times New Roman"/>
          <w:sz w:val="24"/>
          <w:szCs w:val="24"/>
        </w:rPr>
        <w:t xml:space="preserve"> uređenj</w:t>
      </w:r>
      <w:r w:rsidR="00E403B4" w:rsidRPr="009279A5">
        <w:rPr>
          <w:rFonts w:ascii="Times New Roman" w:hAnsi="Times New Roman" w:cs="Times New Roman"/>
          <w:sz w:val="24"/>
          <w:szCs w:val="24"/>
        </w:rPr>
        <w:t>e</w:t>
      </w:r>
      <w:r w:rsidR="00D06E59" w:rsidRPr="00927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E59" w:rsidRPr="009279A5">
        <w:rPr>
          <w:rFonts w:ascii="Times New Roman" w:hAnsi="Times New Roman" w:cs="Times New Roman"/>
          <w:sz w:val="24"/>
          <w:szCs w:val="24"/>
        </w:rPr>
        <w:t>Copacabane</w:t>
      </w:r>
      <w:proofErr w:type="spellEnd"/>
      <w:r w:rsidR="00D06E59" w:rsidRPr="009279A5">
        <w:rPr>
          <w:rFonts w:ascii="Times New Roman" w:hAnsi="Times New Roman" w:cs="Times New Roman"/>
          <w:sz w:val="24"/>
          <w:szCs w:val="24"/>
        </w:rPr>
        <w:t xml:space="preserve">, dodatna ulaganja na </w:t>
      </w:r>
      <w:r w:rsidR="00FE2442">
        <w:rPr>
          <w:rFonts w:ascii="Times New Roman" w:hAnsi="Times New Roman" w:cs="Times New Roman"/>
          <w:sz w:val="24"/>
          <w:szCs w:val="24"/>
        </w:rPr>
        <w:t>d</w:t>
      </w:r>
      <w:r w:rsidR="00D06E59" w:rsidRPr="009279A5">
        <w:rPr>
          <w:rFonts w:ascii="Times New Roman" w:hAnsi="Times New Roman" w:cs="Times New Roman"/>
          <w:sz w:val="24"/>
          <w:szCs w:val="24"/>
        </w:rPr>
        <w:t>ječjim vrtićima</w:t>
      </w:r>
      <w:r w:rsidR="002B302D" w:rsidRPr="009279A5">
        <w:rPr>
          <w:rFonts w:ascii="Times New Roman" w:hAnsi="Times New Roman" w:cs="Times New Roman"/>
          <w:sz w:val="24"/>
          <w:szCs w:val="24"/>
        </w:rPr>
        <w:t>, održavanje nogostupa i nerazvrstanih cesta i dr.</w:t>
      </w:r>
    </w:p>
    <w:p w14:paraId="36C9CD29" w14:textId="77777777" w:rsidR="00067CD6" w:rsidRPr="009279A5" w:rsidRDefault="00067CD6" w:rsidP="002B302D">
      <w:pPr>
        <w:spacing w:after="0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14:paraId="70D7D129" w14:textId="5B819019" w:rsidR="00985BAD" w:rsidRPr="009279A5" w:rsidRDefault="00067CD6" w:rsidP="00985BAD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 xml:space="preserve">8443    </w:t>
      </w:r>
      <w:r w:rsidR="004A697F" w:rsidRPr="009279A5">
        <w:rPr>
          <w:rFonts w:ascii="Times New Roman" w:hAnsi="Times New Roman" w:cs="Times New Roman"/>
          <w:sz w:val="24"/>
          <w:szCs w:val="24"/>
        </w:rPr>
        <w:t xml:space="preserve">Smanjenje u </w:t>
      </w:r>
      <w:r w:rsidRPr="009279A5">
        <w:rPr>
          <w:rFonts w:ascii="Times New Roman" w:hAnsi="Times New Roman" w:cs="Times New Roman"/>
          <w:sz w:val="24"/>
          <w:szCs w:val="24"/>
        </w:rPr>
        <w:t xml:space="preserve">okviru </w:t>
      </w:r>
      <w:r w:rsidR="00CA702E" w:rsidRPr="009279A5">
        <w:rPr>
          <w:rFonts w:ascii="Times New Roman" w:hAnsi="Times New Roman" w:cs="Times New Roman"/>
          <w:sz w:val="24"/>
          <w:szCs w:val="24"/>
        </w:rPr>
        <w:t xml:space="preserve">ove </w:t>
      </w:r>
      <w:r w:rsidRPr="009279A5">
        <w:rPr>
          <w:rFonts w:ascii="Times New Roman" w:hAnsi="Times New Roman" w:cs="Times New Roman"/>
          <w:sz w:val="24"/>
          <w:szCs w:val="24"/>
        </w:rPr>
        <w:t>šifre</w:t>
      </w:r>
      <w:r w:rsidR="004A697F" w:rsidRPr="009279A5">
        <w:rPr>
          <w:rFonts w:ascii="Times New Roman" w:hAnsi="Times New Roman" w:cs="Times New Roman"/>
          <w:sz w:val="24"/>
          <w:szCs w:val="24"/>
        </w:rPr>
        <w:t xml:space="preserve"> rezultat je </w:t>
      </w:r>
      <w:r w:rsidR="00FB1516" w:rsidRPr="009279A5">
        <w:rPr>
          <w:rFonts w:ascii="Times New Roman" w:hAnsi="Times New Roman" w:cs="Times New Roman"/>
          <w:sz w:val="24"/>
          <w:szCs w:val="24"/>
        </w:rPr>
        <w:t xml:space="preserve">izvršenog </w:t>
      </w:r>
      <w:r w:rsidR="004A697F" w:rsidRPr="009279A5">
        <w:rPr>
          <w:rFonts w:ascii="Times New Roman" w:hAnsi="Times New Roman" w:cs="Times New Roman"/>
          <w:sz w:val="24"/>
          <w:szCs w:val="24"/>
        </w:rPr>
        <w:t xml:space="preserve">refinanciranja kreditnih obveza za </w:t>
      </w:r>
      <w:r w:rsidR="00FE2442">
        <w:rPr>
          <w:rFonts w:ascii="Times New Roman" w:hAnsi="Times New Roman" w:cs="Times New Roman"/>
          <w:sz w:val="24"/>
          <w:szCs w:val="24"/>
        </w:rPr>
        <w:t>sedam</w:t>
      </w:r>
      <w:r w:rsidR="004A697F" w:rsidRPr="009279A5">
        <w:rPr>
          <w:rFonts w:ascii="Times New Roman" w:hAnsi="Times New Roman" w:cs="Times New Roman"/>
          <w:sz w:val="24"/>
          <w:szCs w:val="24"/>
        </w:rPr>
        <w:t xml:space="preserve"> kredita</w:t>
      </w:r>
      <w:r w:rsidR="00FB1516" w:rsidRPr="009279A5">
        <w:rPr>
          <w:rFonts w:ascii="Times New Roman" w:hAnsi="Times New Roman" w:cs="Times New Roman"/>
          <w:sz w:val="24"/>
          <w:szCs w:val="24"/>
        </w:rPr>
        <w:t xml:space="preserve"> u 2022.</w:t>
      </w:r>
    </w:p>
    <w:p w14:paraId="5F2740C8" w14:textId="77777777" w:rsidR="00DA0A79" w:rsidRPr="009279A5" w:rsidRDefault="00DA0A79" w:rsidP="00985BAD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51E21A38" w14:textId="1D8160A9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5321</w:t>
      </w:r>
      <w:r w:rsidRPr="009279A5">
        <w:rPr>
          <w:rFonts w:ascii="Times New Roman" w:hAnsi="Times New Roman" w:cs="Times New Roman"/>
          <w:sz w:val="24"/>
          <w:szCs w:val="24"/>
        </w:rPr>
        <w:tab/>
        <w:t>Grad Osijek je u 202</w:t>
      </w:r>
      <w:r w:rsidR="00681414" w:rsidRPr="009279A5">
        <w:rPr>
          <w:rFonts w:ascii="Times New Roman" w:hAnsi="Times New Roman" w:cs="Times New Roman"/>
          <w:sz w:val="24"/>
          <w:szCs w:val="24"/>
        </w:rPr>
        <w:t>3</w:t>
      </w:r>
      <w:r w:rsidRPr="009279A5">
        <w:rPr>
          <w:rFonts w:ascii="Times New Roman" w:hAnsi="Times New Roman" w:cs="Times New Roman"/>
          <w:sz w:val="24"/>
          <w:szCs w:val="24"/>
        </w:rPr>
        <w:t>. izvršio otkup poslovnog udjela u društvu Vodovod</w:t>
      </w:r>
      <w:r w:rsidR="006A40B3" w:rsidRPr="009279A5">
        <w:rPr>
          <w:rFonts w:ascii="Times New Roman" w:hAnsi="Times New Roman" w:cs="Times New Roman"/>
          <w:sz w:val="24"/>
          <w:szCs w:val="24"/>
        </w:rPr>
        <w:t>-</w:t>
      </w:r>
      <w:r w:rsidR="00681414" w:rsidRPr="009279A5">
        <w:rPr>
          <w:rFonts w:ascii="Times New Roman" w:hAnsi="Times New Roman" w:cs="Times New Roman"/>
          <w:sz w:val="24"/>
          <w:szCs w:val="24"/>
        </w:rPr>
        <w:t xml:space="preserve"> montaža</w:t>
      </w:r>
      <w:r w:rsidRPr="009279A5">
        <w:rPr>
          <w:rFonts w:ascii="Times New Roman" w:hAnsi="Times New Roman" w:cs="Times New Roman"/>
          <w:sz w:val="24"/>
          <w:szCs w:val="24"/>
        </w:rPr>
        <w:t xml:space="preserve"> d.o.o. u iznosu </w:t>
      </w:r>
      <w:r w:rsidR="006A40B3" w:rsidRPr="009279A5">
        <w:rPr>
          <w:rFonts w:ascii="Times New Roman" w:hAnsi="Times New Roman" w:cs="Times New Roman"/>
          <w:sz w:val="24"/>
          <w:szCs w:val="24"/>
        </w:rPr>
        <w:t>750.000,00eura.</w:t>
      </w:r>
      <w:r w:rsidRPr="00927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4C2D6" w14:textId="13CBCEB9" w:rsidR="00E917D7" w:rsidRPr="009279A5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lastRenderedPageBreak/>
        <w:t>5443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Otplate glavnice </w:t>
      </w:r>
      <w:r w:rsidR="00763E32" w:rsidRPr="009279A5">
        <w:rPr>
          <w:rFonts w:ascii="Times New Roman" w:hAnsi="Times New Roman" w:cs="Times New Roman"/>
          <w:sz w:val="24"/>
          <w:szCs w:val="24"/>
        </w:rPr>
        <w:t>manje su u odnosu na prethodno razdoblje</w:t>
      </w:r>
      <w:r w:rsidRPr="009279A5">
        <w:rPr>
          <w:rFonts w:ascii="Times New Roman" w:hAnsi="Times New Roman" w:cs="Times New Roman"/>
          <w:sz w:val="24"/>
          <w:szCs w:val="24"/>
        </w:rPr>
        <w:t>. Otplate su uredno izvršavane u ugovorenim rokovima.</w:t>
      </w:r>
      <w:r w:rsidR="007947FD" w:rsidRPr="009279A5">
        <w:rPr>
          <w:rFonts w:ascii="Times New Roman" w:hAnsi="Times New Roman" w:cs="Times New Roman"/>
          <w:sz w:val="24"/>
          <w:szCs w:val="24"/>
        </w:rPr>
        <w:t xml:space="preserve"> Otplate po dugoročnim kreditima izvršene su u iznosu </w:t>
      </w:r>
      <w:r w:rsidR="00763E32" w:rsidRPr="009279A5">
        <w:rPr>
          <w:rFonts w:ascii="Times New Roman" w:hAnsi="Times New Roman" w:cs="Times New Roman"/>
          <w:sz w:val="24"/>
          <w:szCs w:val="24"/>
        </w:rPr>
        <w:t>3.471.159,21eura</w:t>
      </w:r>
      <w:r w:rsidR="008B2EE6" w:rsidRPr="009279A5">
        <w:rPr>
          <w:rFonts w:ascii="Times New Roman" w:hAnsi="Times New Roman" w:cs="Times New Roman"/>
          <w:sz w:val="24"/>
          <w:szCs w:val="24"/>
        </w:rPr>
        <w:t xml:space="preserve">, </w:t>
      </w:r>
      <w:r w:rsidR="0044712D" w:rsidRPr="009279A5">
        <w:rPr>
          <w:rFonts w:ascii="Times New Roman" w:hAnsi="Times New Roman" w:cs="Times New Roman"/>
          <w:sz w:val="24"/>
          <w:szCs w:val="24"/>
        </w:rPr>
        <w:t xml:space="preserve">a povrat beskamatnog zajma Ministarstvu financija </w:t>
      </w:r>
      <w:r w:rsidR="008B2EE6" w:rsidRPr="009279A5">
        <w:rPr>
          <w:rFonts w:ascii="Times New Roman" w:hAnsi="Times New Roman" w:cs="Times New Roman"/>
          <w:sz w:val="24"/>
          <w:szCs w:val="24"/>
        </w:rPr>
        <w:t>je 1.791,79eura</w:t>
      </w:r>
      <w:r w:rsidR="0044712D" w:rsidRPr="009279A5">
        <w:rPr>
          <w:rFonts w:ascii="Times New Roman" w:hAnsi="Times New Roman" w:cs="Times New Roman"/>
          <w:sz w:val="24"/>
          <w:szCs w:val="24"/>
        </w:rPr>
        <w:t>.</w:t>
      </w:r>
    </w:p>
    <w:p w14:paraId="39838C8B" w14:textId="424420E0" w:rsidR="00E917D7" w:rsidRPr="00E917D7" w:rsidRDefault="00E917D7" w:rsidP="00E917D7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279A5">
        <w:rPr>
          <w:rFonts w:ascii="Times New Roman" w:hAnsi="Times New Roman" w:cs="Times New Roman"/>
          <w:b/>
          <w:bCs/>
          <w:sz w:val="24"/>
          <w:szCs w:val="24"/>
        </w:rPr>
        <w:t>X005</w:t>
      </w:r>
      <w:r w:rsidRPr="009279A5">
        <w:rPr>
          <w:rFonts w:ascii="Times New Roman" w:hAnsi="Times New Roman" w:cs="Times New Roman"/>
          <w:sz w:val="24"/>
          <w:szCs w:val="24"/>
        </w:rPr>
        <w:tab/>
        <w:t xml:space="preserve">Višak prihoda i primitaka ostvaren je u iznosu </w:t>
      </w:r>
      <w:r w:rsidR="00737C3A" w:rsidRPr="009279A5">
        <w:rPr>
          <w:rFonts w:ascii="Times New Roman" w:hAnsi="Times New Roman" w:cs="Times New Roman"/>
          <w:sz w:val="24"/>
          <w:szCs w:val="24"/>
        </w:rPr>
        <w:t>12.047.</w:t>
      </w:r>
      <w:r w:rsidR="009279A5" w:rsidRPr="009279A5">
        <w:rPr>
          <w:rFonts w:ascii="Times New Roman" w:hAnsi="Times New Roman" w:cs="Times New Roman"/>
          <w:sz w:val="24"/>
          <w:szCs w:val="24"/>
        </w:rPr>
        <w:t>492,95</w:t>
      </w:r>
      <w:r w:rsidR="00737C3A" w:rsidRPr="009279A5">
        <w:rPr>
          <w:rFonts w:ascii="Times New Roman" w:hAnsi="Times New Roman" w:cs="Times New Roman"/>
          <w:sz w:val="24"/>
          <w:szCs w:val="24"/>
        </w:rPr>
        <w:t>eura</w:t>
      </w:r>
      <w:r w:rsidRPr="009279A5">
        <w:rPr>
          <w:rFonts w:ascii="Times New Roman" w:hAnsi="Times New Roman" w:cs="Times New Roman"/>
          <w:sz w:val="24"/>
          <w:szCs w:val="24"/>
        </w:rPr>
        <w:t xml:space="preserve">. S viškom prenesenim iz prethodne godine, Grad Osijek izvještajno razdoblje završio je s ostvarenim viškom u ukupnom iznosu </w:t>
      </w:r>
      <w:r w:rsidR="003C2A3A" w:rsidRPr="009279A5">
        <w:rPr>
          <w:rFonts w:ascii="Times New Roman" w:hAnsi="Times New Roman" w:cs="Times New Roman"/>
          <w:sz w:val="24"/>
          <w:szCs w:val="24"/>
        </w:rPr>
        <w:t>22.260.</w:t>
      </w:r>
      <w:r w:rsidR="009279A5" w:rsidRPr="009279A5">
        <w:rPr>
          <w:rFonts w:ascii="Times New Roman" w:hAnsi="Times New Roman" w:cs="Times New Roman"/>
          <w:sz w:val="24"/>
          <w:szCs w:val="24"/>
        </w:rPr>
        <w:t>345,8</w:t>
      </w:r>
      <w:r w:rsidR="00B7408E">
        <w:rPr>
          <w:rFonts w:ascii="Times New Roman" w:hAnsi="Times New Roman" w:cs="Times New Roman"/>
          <w:sz w:val="24"/>
          <w:szCs w:val="24"/>
        </w:rPr>
        <w:t>7</w:t>
      </w:r>
      <w:r w:rsidR="003C2A3A" w:rsidRPr="009279A5">
        <w:rPr>
          <w:rFonts w:ascii="Times New Roman" w:hAnsi="Times New Roman" w:cs="Times New Roman"/>
          <w:sz w:val="24"/>
          <w:szCs w:val="24"/>
        </w:rPr>
        <w:t xml:space="preserve">eura </w:t>
      </w:r>
      <w:r w:rsidR="00B8729C" w:rsidRPr="009279A5">
        <w:rPr>
          <w:rFonts w:ascii="Times New Roman" w:hAnsi="Times New Roman" w:cs="Times New Roman"/>
          <w:sz w:val="24"/>
          <w:szCs w:val="24"/>
        </w:rPr>
        <w:t>što je vidljivo na šifri X006</w:t>
      </w:r>
      <w:r w:rsidRPr="009279A5">
        <w:rPr>
          <w:rFonts w:ascii="Times New Roman" w:hAnsi="Times New Roman" w:cs="Times New Roman"/>
          <w:sz w:val="24"/>
          <w:szCs w:val="24"/>
        </w:rPr>
        <w:t>. Ovakvo ostvarenje viška dijelom je vezano za značajno veće ostvarenje prihoda od poreza na dohodak u odnosu na plan</w:t>
      </w:r>
      <w:r w:rsidR="00FA323D" w:rsidRPr="009279A5">
        <w:rPr>
          <w:rFonts w:ascii="Times New Roman" w:hAnsi="Times New Roman" w:cs="Times New Roman"/>
          <w:sz w:val="24"/>
          <w:szCs w:val="24"/>
        </w:rPr>
        <w:t>, refundacija</w:t>
      </w:r>
      <w:r w:rsidR="00273866" w:rsidRPr="009279A5">
        <w:rPr>
          <w:rFonts w:ascii="Times New Roman" w:hAnsi="Times New Roman" w:cs="Times New Roman"/>
          <w:sz w:val="24"/>
          <w:szCs w:val="24"/>
        </w:rPr>
        <w:t xml:space="preserve"> pomoći po projektima koji su u prethodnoj godini financirani iz proračunskih prihoda</w:t>
      </w:r>
      <w:r w:rsidR="0007327C" w:rsidRPr="009279A5">
        <w:rPr>
          <w:rFonts w:ascii="Times New Roman" w:hAnsi="Times New Roman" w:cs="Times New Roman"/>
          <w:sz w:val="24"/>
          <w:szCs w:val="24"/>
        </w:rPr>
        <w:t xml:space="preserve"> kao i  </w:t>
      </w:r>
      <w:r w:rsidRPr="009279A5">
        <w:rPr>
          <w:rFonts w:ascii="Times New Roman" w:hAnsi="Times New Roman" w:cs="Times New Roman"/>
          <w:sz w:val="24"/>
          <w:szCs w:val="24"/>
        </w:rPr>
        <w:t>namjenskih prihoda koja će se utrošiti u narednom razdoblju</w:t>
      </w:r>
      <w:r w:rsidR="00122A1D" w:rsidRPr="009279A5">
        <w:rPr>
          <w:rFonts w:ascii="Times New Roman" w:hAnsi="Times New Roman" w:cs="Times New Roman"/>
          <w:sz w:val="24"/>
          <w:szCs w:val="24"/>
        </w:rPr>
        <w:t xml:space="preserve">. </w:t>
      </w:r>
      <w:r w:rsidR="00410757" w:rsidRPr="009279A5">
        <w:rPr>
          <w:rFonts w:ascii="Times New Roman" w:hAnsi="Times New Roman" w:cs="Times New Roman"/>
          <w:sz w:val="24"/>
          <w:szCs w:val="24"/>
        </w:rPr>
        <w:t>S druge strane</w:t>
      </w:r>
      <w:r w:rsidR="00122A1D" w:rsidRPr="009279A5">
        <w:rPr>
          <w:rFonts w:ascii="Times New Roman" w:hAnsi="Times New Roman" w:cs="Times New Roman"/>
          <w:sz w:val="24"/>
          <w:szCs w:val="24"/>
        </w:rPr>
        <w:t>, rashodi su izvršavani</w:t>
      </w:r>
      <w:r w:rsidR="00194850" w:rsidRPr="009279A5">
        <w:rPr>
          <w:rFonts w:ascii="Times New Roman" w:hAnsi="Times New Roman" w:cs="Times New Roman"/>
          <w:sz w:val="24"/>
          <w:szCs w:val="24"/>
        </w:rPr>
        <w:t xml:space="preserve"> </w:t>
      </w:r>
      <w:r w:rsidR="007E16F6" w:rsidRPr="009279A5">
        <w:rPr>
          <w:rFonts w:ascii="Times New Roman" w:hAnsi="Times New Roman" w:cs="Times New Roman"/>
          <w:sz w:val="24"/>
          <w:szCs w:val="24"/>
        </w:rPr>
        <w:t>racionalno vodeći računa o zakonskim i ugovornim</w:t>
      </w:r>
      <w:r w:rsidR="007E16F6" w:rsidRPr="007E16F6">
        <w:rPr>
          <w:rFonts w:ascii="Times New Roman" w:hAnsi="Times New Roman" w:cs="Times New Roman"/>
          <w:sz w:val="24"/>
          <w:szCs w:val="24"/>
        </w:rPr>
        <w:t xml:space="preserve"> obvezama.</w:t>
      </w:r>
    </w:p>
    <w:p w14:paraId="42E55A0F" w14:textId="77777777" w:rsidR="00E917D7" w:rsidRDefault="00E917D7" w:rsidP="00E9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48207" w14:textId="6012A0DF" w:rsidR="00974F97" w:rsidRDefault="00974F97" w:rsidP="00E9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3938E" w14:textId="5FEA02FD" w:rsidR="00E917D7" w:rsidRPr="00E917D7" w:rsidRDefault="00E917D7" w:rsidP="00E9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7D7">
        <w:rPr>
          <w:rFonts w:ascii="Times New Roman" w:hAnsi="Times New Roman" w:cs="Times New Roman"/>
          <w:b/>
          <w:bCs/>
          <w:sz w:val="24"/>
          <w:szCs w:val="24"/>
        </w:rPr>
        <w:t>BILJEŠKE UZ OBRAZAC OBVEZE</w:t>
      </w:r>
    </w:p>
    <w:p w14:paraId="32306702" w14:textId="77777777" w:rsidR="00E917D7" w:rsidRPr="00E917D7" w:rsidRDefault="00E917D7" w:rsidP="00FE2442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05EC88F4" w14:textId="0E0FDA62" w:rsidR="00E917D7" w:rsidRPr="0065626A" w:rsidRDefault="00E917D7" w:rsidP="00FE2442">
      <w:pPr>
        <w:jc w:val="both"/>
        <w:rPr>
          <w:rFonts w:ascii="Times New Roman" w:hAnsi="Times New Roman" w:cs="Times New Roman"/>
          <w:sz w:val="24"/>
          <w:szCs w:val="24"/>
        </w:rPr>
      </w:pPr>
      <w:r w:rsidRPr="0096379A">
        <w:rPr>
          <w:rFonts w:ascii="Times New Roman" w:hAnsi="Times New Roman" w:cs="Times New Roman"/>
          <w:sz w:val="24"/>
          <w:szCs w:val="24"/>
        </w:rPr>
        <w:t>Obveze na dan 31. prosinca 202</w:t>
      </w:r>
      <w:r w:rsidR="00EF098A" w:rsidRPr="0096379A">
        <w:rPr>
          <w:rFonts w:ascii="Times New Roman" w:hAnsi="Times New Roman" w:cs="Times New Roman"/>
          <w:sz w:val="24"/>
          <w:szCs w:val="24"/>
        </w:rPr>
        <w:t>3</w:t>
      </w:r>
      <w:r w:rsidRPr="0096379A">
        <w:rPr>
          <w:rFonts w:ascii="Times New Roman" w:hAnsi="Times New Roman" w:cs="Times New Roman"/>
          <w:sz w:val="24"/>
          <w:szCs w:val="24"/>
        </w:rPr>
        <w:t xml:space="preserve">. iznose </w:t>
      </w:r>
      <w:bookmarkStart w:id="3" w:name="_Hlk128385854"/>
      <w:r w:rsidR="00DA3D2E" w:rsidRPr="0096379A">
        <w:rPr>
          <w:rFonts w:ascii="Times New Roman" w:hAnsi="Times New Roman" w:cs="Times New Roman"/>
          <w:sz w:val="24"/>
          <w:szCs w:val="24"/>
        </w:rPr>
        <w:t>44.0</w:t>
      </w:r>
      <w:r w:rsidR="00E5578B">
        <w:rPr>
          <w:rFonts w:ascii="Times New Roman" w:hAnsi="Times New Roman" w:cs="Times New Roman"/>
          <w:sz w:val="24"/>
          <w:szCs w:val="24"/>
        </w:rPr>
        <w:t>83.315,79</w:t>
      </w:r>
      <w:r w:rsidR="00623060" w:rsidRPr="0096379A">
        <w:rPr>
          <w:rFonts w:ascii="Times New Roman" w:hAnsi="Times New Roman" w:cs="Times New Roman"/>
          <w:sz w:val="24"/>
          <w:szCs w:val="24"/>
        </w:rPr>
        <w:t>eura</w:t>
      </w:r>
      <w:r w:rsidRPr="0096379A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96379A">
        <w:rPr>
          <w:rFonts w:ascii="Times New Roman" w:hAnsi="Times New Roman" w:cs="Times New Roman"/>
          <w:sz w:val="24"/>
          <w:szCs w:val="24"/>
        </w:rPr>
        <w:t xml:space="preserve">i veće su za </w:t>
      </w:r>
      <w:bookmarkStart w:id="4" w:name="_Hlk128385878"/>
      <w:r w:rsidR="00623060" w:rsidRPr="0096379A">
        <w:rPr>
          <w:rFonts w:ascii="Times New Roman" w:hAnsi="Times New Roman" w:cs="Times New Roman"/>
          <w:sz w:val="24"/>
          <w:szCs w:val="24"/>
        </w:rPr>
        <w:t>7.9</w:t>
      </w:r>
      <w:r w:rsidR="00A0661D">
        <w:rPr>
          <w:rFonts w:ascii="Times New Roman" w:hAnsi="Times New Roman" w:cs="Times New Roman"/>
          <w:sz w:val="24"/>
          <w:szCs w:val="24"/>
        </w:rPr>
        <w:t>07.903,27</w:t>
      </w:r>
      <w:r w:rsidR="00623060" w:rsidRPr="0096379A">
        <w:rPr>
          <w:rFonts w:ascii="Times New Roman" w:hAnsi="Times New Roman" w:cs="Times New Roman"/>
          <w:sz w:val="24"/>
          <w:szCs w:val="24"/>
        </w:rPr>
        <w:t>eura</w:t>
      </w:r>
      <w:bookmarkEnd w:id="4"/>
      <w:r w:rsidR="005141A9">
        <w:rPr>
          <w:rFonts w:ascii="Times New Roman" w:hAnsi="Times New Roman" w:cs="Times New Roman"/>
          <w:sz w:val="24"/>
          <w:szCs w:val="24"/>
        </w:rPr>
        <w:t xml:space="preserve"> u </w:t>
      </w:r>
      <w:r w:rsidRPr="0096379A">
        <w:rPr>
          <w:rFonts w:ascii="Times New Roman" w:hAnsi="Times New Roman" w:cs="Times New Roman"/>
          <w:sz w:val="24"/>
          <w:szCs w:val="24"/>
        </w:rPr>
        <w:t>odnosu na stanje 1.</w:t>
      </w:r>
      <w:r w:rsidR="0065626A" w:rsidRPr="0096379A">
        <w:rPr>
          <w:rFonts w:ascii="Times New Roman" w:hAnsi="Times New Roman" w:cs="Times New Roman"/>
          <w:sz w:val="24"/>
          <w:szCs w:val="24"/>
        </w:rPr>
        <w:t>1</w:t>
      </w:r>
      <w:r w:rsidRPr="0096379A">
        <w:rPr>
          <w:rFonts w:ascii="Times New Roman" w:hAnsi="Times New Roman" w:cs="Times New Roman"/>
          <w:sz w:val="24"/>
          <w:szCs w:val="24"/>
        </w:rPr>
        <w:t>.202</w:t>
      </w:r>
      <w:r w:rsidR="00623060" w:rsidRPr="0096379A">
        <w:rPr>
          <w:rFonts w:ascii="Times New Roman" w:hAnsi="Times New Roman" w:cs="Times New Roman"/>
          <w:sz w:val="24"/>
          <w:szCs w:val="24"/>
        </w:rPr>
        <w:t>3</w:t>
      </w:r>
      <w:r w:rsidRPr="0096379A">
        <w:rPr>
          <w:rFonts w:ascii="Times New Roman" w:hAnsi="Times New Roman" w:cs="Times New Roman"/>
          <w:sz w:val="24"/>
          <w:szCs w:val="24"/>
        </w:rPr>
        <w:t>. Rast je prvenstveno</w:t>
      </w:r>
      <w:r w:rsidRPr="00330CCC">
        <w:rPr>
          <w:rFonts w:ascii="Times New Roman" w:hAnsi="Times New Roman" w:cs="Times New Roman"/>
          <w:sz w:val="24"/>
          <w:szCs w:val="24"/>
        </w:rPr>
        <w:t xml:space="preserve"> vezan</w:t>
      </w:r>
      <w:r w:rsidR="00884BD2" w:rsidRPr="00884BD2">
        <w:rPr>
          <w:rFonts w:ascii="Times New Roman" w:hAnsi="Times New Roman" w:cs="Times New Roman"/>
          <w:sz w:val="24"/>
          <w:szCs w:val="24"/>
        </w:rPr>
        <w:t xml:space="preserve"> </w:t>
      </w:r>
      <w:r w:rsidR="00884BD2" w:rsidRPr="009279A5">
        <w:rPr>
          <w:rFonts w:ascii="Times New Roman" w:hAnsi="Times New Roman" w:cs="Times New Roman"/>
          <w:sz w:val="24"/>
          <w:szCs w:val="24"/>
        </w:rPr>
        <w:t>uslijed izgubljenog sudskog spora SAUBERMACHER DIENSTLEISTUNGS AG</w:t>
      </w:r>
      <w:r w:rsidR="00884BD2">
        <w:rPr>
          <w:rFonts w:ascii="Times New Roman" w:hAnsi="Times New Roman" w:cs="Times New Roman"/>
          <w:sz w:val="24"/>
          <w:szCs w:val="24"/>
        </w:rPr>
        <w:t xml:space="preserve"> i STRABAG AG u iznosu od</w:t>
      </w:r>
      <w:r w:rsidRPr="00330CCC">
        <w:rPr>
          <w:rFonts w:ascii="Times New Roman" w:hAnsi="Times New Roman" w:cs="Times New Roman"/>
          <w:sz w:val="24"/>
          <w:szCs w:val="24"/>
        </w:rPr>
        <w:t xml:space="preserve"> </w:t>
      </w:r>
      <w:r w:rsidR="00330CCC" w:rsidRPr="00330CCC">
        <w:rPr>
          <w:rFonts w:ascii="Times New Roman" w:hAnsi="Times New Roman" w:cs="Times New Roman"/>
          <w:sz w:val="24"/>
          <w:szCs w:val="24"/>
        </w:rPr>
        <w:t>3</w:t>
      </w:r>
      <w:r w:rsidR="00330CCC" w:rsidRPr="009279A5">
        <w:rPr>
          <w:rFonts w:ascii="Times New Roman" w:hAnsi="Times New Roman" w:cs="Times New Roman"/>
          <w:sz w:val="24"/>
          <w:szCs w:val="24"/>
        </w:rPr>
        <w:t>.</w:t>
      </w:r>
      <w:r w:rsidR="00330CCC">
        <w:rPr>
          <w:rFonts w:ascii="Times New Roman" w:hAnsi="Times New Roman" w:cs="Times New Roman"/>
          <w:sz w:val="24"/>
          <w:szCs w:val="24"/>
        </w:rPr>
        <w:t>954.478,36</w:t>
      </w:r>
      <w:r w:rsidR="00330CCC" w:rsidRPr="009279A5">
        <w:rPr>
          <w:rFonts w:ascii="Times New Roman" w:hAnsi="Times New Roman" w:cs="Times New Roman"/>
          <w:sz w:val="24"/>
          <w:szCs w:val="24"/>
        </w:rPr>
        <w:t>eura</w:t>
      </w:r>
      <w:r w:rsidR="005141A9">
        <w:rPr>
          <w:rFonts w:ascii="Times New Roman" w:hAnsi="Times New Roman" w:cs="Times New Roman"/>
          <w:sz w:val="24"/>
          <w:szCs w:val="24"/>
        </w:rPr>
        <w:t>.</w:t>
      </w:r>
    </w:p>
    <w:p w14:paraId="5E4EA838" w14:textId="75BF3E07" w:rsidR="00E917D7" w:rsidRDefault="00E917D7" w:rsidP="005744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8386072"/>
      <w:r w:rsidRPr="00C51C8A">
        <w:rPr>
          <w:rFonts w:ascii="Times New Roman" w:hAnsi="Times New Roman" w:cs="Times New Roman"/>
          <w:sz w:val="24"/>
          <w:szCs w:val="24"/>
        </w:rPr>
        <w:t>Obveze su uredno izvršavane u izvještajnom razdoblju. Nije bilo dospjelih neplaćenih obveza na dan 31. prosinca 202</w:t>
      </w:r>
      <w:r w:rsidR="00C22A79" w:rsidRPr="00C51C8A">
        <w:rPr>
          <w:rFonts w:ascii="Times New Roman" w:hAnsi="Times New Roman" w:cs="Times New Roman"/>
          <w:sz w:val="24"/>
          <w:szCs w:val="24"/>
        </w:rPr>
        <w:t>3</w:t>
      </w:r>
      <w:r w:rsidRPr="00C51C8A">
        <w:rPr>
          <w:rFonts w:ascii="Times New Roman" w:hAnsi="Times New Roman" w:cs="Times New Roman"/>
          <w:sz w:val="24"/>
          <w:szCs w:val="24"/>
        </w:rPr>
        <w:t>.</w:t>
      </w:r>
    </w:p>
    <w:p w14:paraId="72A7178A" w14:textId="1EA2C323" w:rsidR="0065626A" w:rsidRPr="00C51C8A" w:rsidRDefault="0065626A" w:rsidP="0057445F">
      <w:pPr>
        <w:jc w:val="both"/>
        <w:rPr>
          <w:rFonts w:ascii="Times New Roman" w:hAnsi="Times New Roman" w:cs="Times New Roman"/>
          <w:sz w:val="24"/>
          <w:szCs w:val="24"/>
        </w:rPr>
      </w:pPr>
      <w:r w:rsidRPr="00C51C8A">
        <w:rPr>
          <w:rFonts w:ascii="Times New Roman" w:hAnsi="Times New Roman" w:cs="Times New Roman"/>
          <w:sz w:val="24"/>
          <w:szCs w:val="24"/>
        </w:rPr>
        <w:t xml:space="preserve">Nedospjele obveze čine kreditne obveze u iznosu </w:t>
      </w:r>
      <w:r w:rsidR="00E86272" w:rsidRPr="00C51C8A">
        <w:rPr>
          <w:rFonts w:ascii="Times New Roman" w:hAnsi="Times New Roman" w:cs="Times New Roman"/>
          <w:sz w:val="24"/>
          <w:szCs w:val="24"/>
        </w:rPr>
        <w:t>31.989.436,63eura</w:t>
      </w:r>
      <w:r w:rsidRPr="00C51C8A">
        <w:rPr>
          <w:rFonts w:ascii="Times New Roman" w:hAnsi="Times New Roman" w:cs="Times New Roman"/>
          <w:sz w:val="24"/>
          <w:szCs w:val="24"/>
        </w:rPr>
        <w:t xml:space="preserve">. Kreditne obveze temeljem dugoročnih kredita za investicije iznose  </w:t>
      </w:r>
      <w:r w:rsidR="00764E1E" w:rsidRPr="00C51C8A">
        <w:rPr>
          <w:rFonts w:ascii="Times New Roman" w:hAnsi="Times New Roman" w:cs="Times New Roman"/>
          <w:sz w:val="24"/>
          <w:szCs w:val="24"/>
        </w:rPr>
        <w:t>31.622.954,73</w:t>
      </w:r>
      <w:r w:rsidR="009303EC" w:rsidRPr="00C51C8A">
        <w:rPr>
          <w:rFonts w:ascii="Times New Roman" w:hAnsi="Times New Roman" w:cs="Times New Roman"/>
          <w:sz w:val="24"/>
          <w:szCs w:val="24"/>
        </w:rPr>
        <w:t>eura</w:t>
      </w:r>
      <w:r w:rsidRPr="00C51C8A">
        <w:rPr>
          <w:rFonts w:ascii="Times New Roman" w:hAnsi="Times New Roman" w:cs="Times New Roman"/>
          <w:sz w:val="24"/>
          <w:szCs w:val="24"/>
        </w:rPr>
        <w:t>. Pregled istih da</w:t>
      </w:r>
      <w:r w:rsidR="00313982" w:rsidRPr="00C51C8A">
        <w:rPr>
          <w:rFonts w:ascii="Times New Roman" w:hAnsi="Times New Roman" w:cs="Times New Roman"/>
          <w:sz w:val="24"/>
          <w:szCs w:val="24"/>
        </w:rPr>
        <w:t>n je u</w:t>
      </w:r>
      <w:r w:rsidR="00884B90" w:rsidRPr="00C51C8A">
        <w:rPr>
          <w:rFonts w:ascii="Times New Roman" w:hAnsi="Times New Roman" w:cs="Times New Roman"/>
          <w:sz w:val="24"/>
          <w:szCs w:val="24"/>
        </w:rPr>
        <w:t xml:space="preserve"> bilješkama uz obrazac Bilanca</w:t>
      </w:r>
      <w:r w:rsidR="00313982" w:rsidRPr="00C51C8A">
        <w:rPr>
          <w:rFonts w:ascii="Times New Roman" w:hAnsi="Times New Roman" w:cs="Times New Roman"/>
          <w:sz w:val="24"/>
          <w:szCs w:val="24"/>
        </w:rPr>
        <w:t>.</w:t>
      </w:r>
    </w:p>
    <w:p w14:paraId="7F6196AD" w14:textId="63F9F950" w:rsidR="00313982" w:rsidRPr="00093410" w:rsidRDefault="00313982" w:rsidP="00313982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C8A">
        <w:rPr>
          <w:rFonts w:ascii="Times New Roman" w:hAnsi="Times New Roman" w:cs="Times New Roman"/>
          <w:sz w:val="24"/>
          <w:szCs w:val="24"/>
        </w:rPr>
        <w:t xml:space="preserve">Obveze temeljem beskamatnog kredita Ministarstva financija (odgoda obveze povrata poreza i prireza na dohodak u 2020.) iznose </w:t>
      </w:r>
      <w:r w:rsidR="00AE3D6D" w:rsidRPr="00C51C8A">
        <w:rPr>
          <w:rFonts w:ascii="Times New Roman" w:hAnsi="Times New Roman" w:cs="Times New Roman"/>
          <w:sz w:val="24"/>
          <w:szCs w:val="24"/>
        </w:rPr>
        <w:t>366.481,90eura</w:t>
      </w:r>
      <w:r w:rsidRPr="00C51C8A">
        <w:rPr>
          <w:rFonts w:ascii="Times New Roman" w:hAnsi="Times New Roman" w:cs="Times New Roman"/>
          <w:sz w:val="24"/>
          <w:szCs w:val="24"/>
        </w:rPr>
        <w:t>.</w:t>
      </w:r>
      <w:r w:rsidRPr="00C51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C8A">
        <w:rPr>
          <w:rFonts w:ascii="Times New Roman" w:hAnsi="Times New Roman" w:cs="Times New Roman"/>
          <w:sz w:val="24"/>
          <w:szCs w:val="24"/>
        </w:rPr>
        <w:t>Obustave kredita izvršavaju se direktno s</w:t>
      </w:r>
      <w:r w:rsidRPr="00974F97">
        <w:rPr>
          <w:rFonts w:ascii="Times New Roman" w:hAnsi="Times New Roman" w:cs="Times New Roman"/>
          <w:sz w:val="24"/>
          <w:szCs w:val="24"/>
        </w:rPr>
        <w:t xml:space="preserve"> </w:t>
      </w:r>
      <w:r w:rsidRPr="00093410">
        <w:rPr>
          <w:rFonts w:ascii="Times New Roman" w:hAnsi="Times New Roman" w:cs="Times New Roman"/>
          <w:sz w:val="24"/>
          <w:szCs w:val="24"/>
        </w:rPr>
        <w:t>računa poreza i prireza na dohodak Grada Osijeka, sukladno izvršenoj uplati odgođene otplate.</w:t>
      </w:r>
      <w:r w:rsidRPr="00093410">
        <w:rPr>
          <w:rFonts w:ascii="Times New Roman" w:hAnsi="Times New Roman" w:cs="Times New Roman"/>
          <w:sz w:val="24"/>
          <w:szCs w:val="24"/>
        </w:rPr>
        <w:tab/>
      </w:r>
    </w:p>
    <w:p w14:paraId="5DDE68F3" w14:textId="5CFA3372" w:rsidR="00313982" w:rsidRDefault="00313982" w:rsidP="00313982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93410">
        <w:rPr>
          <w:rFonts w:ascii="Times New Roman" w:hAnsi="Times New Roman" w:cs="Times New Roman"/>
          <w:sz w:val="24"/>
          <w:szCs w:val="24"/>
        </w:rPr>
        <w:t>Nedospjele obveze Grada temeljem rashoda poslovanja u pravilu se odnose na plaću za prosinac 202</w:t>
      </w:r>
      <w:r w:rsidR="000205D6" w:rsidRPr="00093410">
        <w:rPr>
          <w:rFonts w:ascii="Times New Roman" w:hAnsi="Times New Roman" w:cs="Times New Roman"/>
          <w:sz w:val="24"/>
          <w:szCs w:val="24"/>
        </w:rPr>
        <w:t>3</w:t>
      </w:r>
      <w:r w:rsidRPr="00093410">
        <w:rPr>
          <w:rFonts w:ascii="Times New Roman" w:hAnsi="Times New Roman" w:cs="Times New Roman"/>
          <w:sz w:val="24"/>
          <w:szCs w:val="24"/>
        </w:rPr>
        <w:t>. te naknade vijećnicima, odborima i upravnim vijećima (vremenska razgraničenja), režijske troškove za prosinac 202</w:t>
      </w:r>
      <w:r w:rsidR="000205D6" w:rsidRPr="00093410">
        <w:rPr>
          <w:rFonts w:ascii="Times New Roman" w:hAnsi="Times New Roman" w:cs="Times New Roman"/>
          <w:sz w:val="24"/>
          <w:szCs w:val="24"/>
        </w:rPr>
        <w:t>3</w:t>
      </w:r>
      <w:r w:rsidRPr="00093410">
        <w:rPr>
          <w:rFonts w:ascii="Times New Roman" w:hAnsi="Times New Roman" w:cs="Times New Roman"/>
          <w:sz w:val="24"/>
          <w:szCs w:val="24"/>
        </w:rPr>
        <w:t>.,</w:t>
      </w:r>
      <w:r w:rsidR="005C0CDB" w:rsidRPr="00093410">
        <w:rPr>
          <w:rFonts w:ascii="Times New Roman" w:hAnsi="Times New Roman" w:cs="Times New Roman"/>
          <w:sz w:val="24"/>
          <w:szCs w:val="24"/>
        </w:rPr>
        <w:t xml:space="preserve">obveza za </w:t>
      </w:r>
      <w:r w:rsidR="00A30812" w:rsidRPr="00093410">
        <w:rPr>
          <w:rFonts w:ascii="Times New Roman" w:hAnsi="Times New Roman" w:cs="Times New Roman"/>
          <w:sz w:val="24"/>
          <w:szCs w:val="24"/>
        </w:rPr>
        <w:t>troškove sudskih postupaka,</w:t>
      </w:r>
      <w:r w:rsidRPr="00093410">
        <w:rPr>
          <w:rFonts w:ascii="Times New Roman" w:hAnsi="Times New Roman" w:cs="Times New Roman"/>
          <w:sz w:val="24"/>
          <w:szCs w:val="24"/>
        </w:rPr>
        <w:t xml:space="preserve"> račune za čišćenje i održavanje javnih površina grada i dr. </w:t>
      </w:r>
      <w:bookmarkStart w:id="6" w:name="_Hlk128388456"/>
      <w:r w:rsidR="009107EF" w:rsidRPr="00093410">
        <w:rPr>
          <w:rFonts w:ascii="Times New Roman" w:hAnsi="Times New Roman" w:cs="Times New Roman"/>
          <w:sz w:val="24"/>
          <w:szCs w:val="24"/>
        </w:rPr>
        <w:t>U okviru ovih obveza iskazane su i obveze za uplaćene jamčevine i depozite vezano za prihode Grada i provedene javne nabave i dr.</w:t>
      </w:r>
    </w:p>
    <w:bookmarkEnd w:id="6"/>
    <w:p w14:paraId="7DE9FD80" w14:textId="35E14C0F" w:rsidR="000B5B04" w:rsidRPr="00205088" w:rsidRDefault="00313982" w:rsidP="000B5B04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5088">
        <w:rPr>
          <w:rFonts w:ascii="Times New Roman" w:hAnsi="Times New Roman" w:cs="Times New Roman"/>
          <w:sz w:val="24"/>
          <w:szCs w:val="24"/>
        </w:rPr>
        <w:t xml:space="preserve">S 1.1.2023. poslovanje Grada Osijeka odvija se putem pune Riznice, odnosno plaćanja putem jednog žiro računa. Dakle, ugašeni su računi proračunskih korisnika i sredstva prenesena na račun Grada. Iskazana obveza Grada </w:t>
      </w:r>
      <w:r w:rsidR="002F7444" w:rsidRPr="00205088">
        <w:rPr>
          <w:rFonts w:ascii="Times New Roman" w:hAnsi="Times New Roman" w:cs="Times New Roman"/>
          <w:sz w:val="24"/>
          <w:szCs w:val="24"/>
        </w:rPr>
        <w:t>Osijeka prema</w:t>
      </w:r>
      <w:r w:rsidRPr="00205088">
        <w:rPr>
          <w:rFonts w:ascii="Times New Roman" w:hAnsi="Times New Roman" w:cs="Times New Roman"/>
          <w:sz w:val="24"/>
          <w:szCs w:val="24"/>
        </w:rPr>
        <w:t xml:space="preserve"> proračunski</w:t>
      </w:r>
      <w:r w:rsidR="002F7444" w:rsidRPr="00205088">
        <w:rPr>
          <w:rFonts w:ascii="Times New Roman" w:hAnsi="Times New Roman" w:cs="Times New Roman"/>
          <w:sz w:val="24"/>
          <w:szCs w:val="24"/>
        </w:rPr>
        <w:t>m</w:t>
      </w:r>
      <w:r w:rsidRPr="00205088">
        <w:rPr>
          <w:rFonts w:ascii="Times New Roman" w:hAnsi="Times New Roman" w:cs="Times New Roman"/>
          <w:sz w:val="24"/>
          <w:szCs w:val="24"/>
        </w:rPr>
        <w:t xml:space="preserve"> korisni</w:t>
      </w:r>
      <w:r w:rsidR="002F7444" w:rsidRPr="00205088">
        <w:rPr>
          <w:rFonts w:ascii="Times New Roman" w:hAnsi="Times New Roman" w:cs="Times New Roman"/>
          <w:sz w:val="24"/>
          <w:szCs w:val="24"/>
        </w:rPr>
        <w:t>cima</w:t>
      </w:r>
      <w:r w:rsidRPr="00205088">
        <w:rPr>
          <w:rFonts w:ascii="Times New Roman" w:hAnsi="Times New Roman" w:cs="Times New Roman"/>
          <w:sz w:val="24"/>
          <w:szCs w:val="24"/>
        </w:rPr>
        <w:t xml:space="preserve"> iznosi</w:t>
      </w:r>
      <w:r w:rsidR="00C80AE6" w:rsidRPr="00205088">
        <w:rPr>
          <w:rFonts w:ascii="Times New Roman" w:hAnsi="Times New Roman" w:cs="Times New Roman"/>
          <w:sz w:val="24"/>
          <w:szCs w:val="24"/>
        </w:rPr>
        <w:t xml:space="preserve"> </w:t>
      </w:r>
      <w:r w:rsidR="000C5E71">
        <w:rPr>
          <w:rFonts w:ascii="Times New Roman" w:hAnsi="Times New Roman" w:cs="Times New Roman"/>
          <w:sz w:val="24"/>
          <w:szCs w:val="24"/>
        </w:rPr>
        <w:t>1.799.772,85</w:t>
      </w:r>
      <w:r w:rsidR="00C80AE6" w:rsidRPr="00205088">
        <w:rPr>
          <w:rFonts w:ascii="Times New Roman" w:hAnsi="Times New Roman" w:cs="Times New Roman"/>
          <w:sz w:val="24"/>
          <w:szCs w:val="24"/>
        </w:rPr>
        <w:t>eura.</w:t>
      </w:r>
      <w:r w:rsidRPr="00205088">
        <w:rPr>
          <w:rFonts w:ascii="Times New Roman" w:hAnsi="Times New Roman" w:cs="Times New Roman"/>
          <w:sz w:val="24"/>
          <w:szCs w:val="24"/>
        </w:rPr>
        <w:t xml:space="preserve"> </w:t>
      </w:r>
      <w:r w:rsidR="000B5B04" w:rsidRPr="00205088">
        <w:rPr>
          <w:rFonts w:ascii="Times New Roman" w:hAnsi="Times New Roman" w:cs="Times New Roman"/>
          <w:sz w:val="24"/>
          <w:szCs w:val="24"/>
        </w:rPr>
        <w:t xml:space="preserve"> Ove obveze iskazane su u okviru Međusobnih obveza subjekata unutar općeg proračuna.</w:t>
      </w:r>
      <w:r w:rsidR="00086445" w:rsidRPr="00205088">
        <w:rPr>
          <w:rFonts w:ascii="Times New Roman" w:hAnsi="Times New Roman" w:cs="Times New Roman"/>
          <w:sz w:val="24"/>
          <w:szCs w:val="24"/>
        </w:rPr>
        <w:t xml:space="preserve"> Tu su još iskazane</w:t>
      </w:r>
      <w:r w:rsidR="000B5B04" w:rsidRPr="00205088">
        <w:rPr>
          <w:rFonts w:ascii="Times New Roman" w:hAnsi="Times New Roman" w:cs="Times New Roman"/>
          <w:sz w:val="24"/>
          <w:szCs w:val="24"/>
        </w:rPr>
        <w:t xml:space="preserve"> obvez</w:t>
      </w:r>
      <w:r w:rsidR="009107EF" w:rsidRPr="00205088">
        <w:rPr>
          <w:rFonts w:ascii="Times New Roman" w:hAnsi="Times New Roman" w:cs="Times New Roman"/>
          <w:sz w:val="24"/>
          <w:szCs w:val="24"/>
        </w:rPr>
        <w:t>e</w:t>
      </w:r>
      <w:r w:rsidR="000B5B04" w:rsidRPr="00205088">
        <w:rPr>
          <w:rFonts w:ascii="Times New Roman" w:hAnsi="Times New Roman" w:cs="Times New Roman"/>
          <w:sz w:val="24"/>
          <w:szCs w:val="24"/>
        </w:rPr>
        <w:t xml:space="preserve"> prema RH za 55% naplaćenih prihoda od obročne otplate stanova u prosincu 202</w:t>
      </w:r>
      <w:r w:rsidR="00AD20DA" w:rsidRPr="00205088">
        <w:rPr>
          <w:rFonts w:ascii="Times New Roman" w:hAnsi="Times New Roman" w:cs="Times New Roman"/>
          <w:sz w:val="24"/>
          <w:szCs w:val="24"/>
        </w:rPr>
        <w:t>3</w:t>
      </w:r>
      <w:r w:rsidR="000B5B04" w:rsidRPr="00205088">
        <w:rPr>
          <w:rFonts w:ascii="Times New Roman" w:hAnsi="Times New Roman" w:cs="Times New Roman"/>
          <w:sz w:val="24"/>
          <w:szCs w:val="24"/>
        </w:rPr>
        <w:t>.</w:t>
      </w:r>
      <w:r w:rsidR="001C5D63" w:rsidRPr="00205088">
        <w:rPr>
          <w:rFonts w:ascii="Times New Roman" w:hAnsi="Times New Roman" w:cs="Times New Roman"/>
          <w:sz w:val="24"/>
          <w:szCs w:val="24"/>
        </w:rPr>
        <w:t xml:space="preserve"> u iznosu </w:t>
      </w:r>
      <w:r w:rsidR="007372FA" w:rsidRPr="00205088">
        <w:rPr>
          <w:rFonts w:ascii="Times New Roman" w:hAnsi="Times New Roman" w:cs="Times New Roman"/>
          <w:sz w:val="24"/>
          <w:szCs w:val="24"/>
        </w:rPr>
        <w:t>3.102,79eura</w:t>
      </w:r>
      <w:r w:rsidR="000B5B04" w:rsidRPr="00205088">
        <w:rPr>
          <w:rFonts w:ascii="Times New Roman" w:hAnsi="Times New Roman" w:cs="Times New Roman"/>
          <w:sz w:val="24"/>
          <w:szCs w:val="24"/>
        </w:rPr>
        <w:t>,</w:t>
      </w:r>
      <w:r w:rsidR="00B26ACA" w:rsidRPr="00205088">
        <w:rPr>
          <w:rFonts w:ascii="Times New Roman" w:hAnsi="Times New Roman" w:cs="Times New Roman"/>
          <w:sz w:val="24"/>
          <w:szCs w:val="24"/>
        </w:rPr>
        <w:t xml:space="preserve"> više uplaćena sredstva za decentralizirane funkcije osnovnog školstva i vatrogastva </w:t>
      </w:r>
      <w:r w:rsidR="00901E0F" w:rsidRPr="00205088">
        <w:rPr>
          <w:rFonts w:ascii="Times New Roman" w:hAnsi="Times New Roman" w:cs="Times New Roman"/>
          <w:sz w:val="24"/>
          <w:szCs w:val="24"/>
        </w:rPr>
        <w:t>31.913,58eura</w:t>
      </w:r>
      <w:r w:rsidR="00B26ACA" w:rsidRPr="00205088">
        <w:rPr>
          <w:rFonts w:ascii="Times New Roman" w:hAnsi="Times New Roman" w:cs="Times New Roman"/>
          <w:sz w:val="24"/>
          <w:szCs w:val="24"/>
        </w:rPr>
        <w:t xml:space="preserve"> i neutrošena sredstva iz državnog proračuna za ogrjev za socijalne skupine građana </w:t>
      </w:r>
      <w:r w:rsidR="00877FBD" w:rsidRPr="00205088">
        <w:rPr>
          <w:rFonts w:ascii="Times New Roman" w:hAnsi="Times New Roman" w:cs="Times New Roman"/>
          <w:sz w:val="24"/>
          <w:szCs w:val="24"/>
        </w:rPr>
        <w:t xml:space="preserve">2.421,22eura, </w:t>
      </w:r>
      <w:r w:rsidR="00A164EE" w:rsidRPr="00205088">
        <w:rPr>
          <w:rFonts w:ascii="Times New Roman" w:hAnsi="Times New Roman" w:cs="Times New Roman"/>
          <w:sz w:val="24"/>
          <w:szCs w:val="24"/>
        </w:rPr>
        <w:t>obveze za naplaćene prihode Hrv</w:t>
      </w:r>
      <w:r w:rsidR="00654955" w:rsidRPr="00205088">
        <w:rPr>
          <w:rFonts w:ascii="Times New Roman" w:hAnsi="Times New Roman" w:cs="Times New Roman"/>
          <w:sz w:val="24"/>
          <w:szCs w:val="24"/>
        </w:rPr>
        <w:t>atskih v</w:t>
      </w:r>
      <w:r w:rsidR="00A164EE" w:rsidRPr="00205088">
        <w:rPr>
          <w:rFonts w:ascii="Times New Roman" w:hAnsi="Times New Roman" w:cs="Times New Roman"/>
          <w:sz w:val="24"/>
          <w:szCs w:val="24"/>
        </w:rPr>
        <w:t>od</w:t>
      </w:r>
      <w:r w:rsidR="00654955" w:rsidRPr="00205088">
        <w:rPr>
          <w:rFonts w:ascii="Times New Roman" w:hAnsi="Times New Roman" w:cs="Times New Roman"/>
          <w:sz w:val="24"/>
          <w:szCs w:val="24"/>
        </w:rPr>
        <w:t>a</w:t>
      </w:r>
      <w:r w:rsidR="00AA6661" w:rsidRPr="00205088">
        <w:rPr>
          <w:rFonts w:ascii="Times New Roman" w:hAnsi="Times New Roman" w:cs="Times New Roman"/>
          <w:sz w:val="24"/>
          <w:szCs w:val="24"/>
        </w:rPr>
        <w:t xml:space="preserve"> </w:t>
      </w:r>
      <w:r w:rsidR="00AA6661" w:rsidRPr="00205088">
        <w:rPr>
          <w:rFonts w:ascii="Times New Roman" w:hAnsi="Times New Roman" w:cs="Times New Roman"/>
          <w:sz w:val="24"/>
          <w:szCs w:val="24"/>
        </w:rPr>
        <w:lastRenderedPageBreak/>
        <w:t xml:space="preserve">40.573,85eura, </w:t>
      </w:r>
      <w:r w:rsidR="00437267" w:rsidRPr="00205088">
        <w:rPr>
          <w:rFonts w:ascii="Times New Roman" w:hAnsi="Times New Roman" w:cs="Times New Roman"/>
          <w:sz w:val="24"/>
          <w:szCs w:val="24"/>
        </w:rPr>
        <w:t>naplaćeni prihodi PKC Mađara 12.000,00eura</w:t>
      </w:r>
      <w:r w:rsidR="005A4B56" w:rsidRPr="00205088">
        <w:rPr>
          <w:rFonts w:ascii="Times New Roman" w:hAnsi="Times New Roman" w:cs="Times New Roman"/>
          <w:sz w:val="24"/>
          <w:szCs w:val="24"/>
        </w:rPr>
        <w:t xml:space="preserve"> i obveza za povrat u proračun školska kuhinja 14.248,80eura</w:t>
      </w:r>
      <w:r w:rsidR="00B26ACA" w:rsidRPr="00205088">
        <w:rPr>
          <w:rFonts w:ascii="Times New Roman" w:hAnsi="Times New Roman" w:cs="Times New Roman"/>
          <w:sz w:val="24"/>
          <w:szCs w:val="24"/>
        </w:rPr>
        <w:t>.</w:t>
      </w:r>
      <w:r w:rsidR="000B5B04" w:rsidRPr="002050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B9901" w14:textId="7A3460AA" w:rsidR="00E917D7" w:rsidRPr="00416463" w:rsidRDefault="00313982" w:rsidP="00416463">
      <w:pPr>
        <w:tabs>
          <w:tab w:val="left" w:pos="286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5088">
        <w:rPr>
          <w:rFonts w:ascii="Times New Roman" w:hAnsi="Times New Roman" w:cs="Times New Roman"/>
          <w:sz w:val="24"/>
          <w:szCs w:val="24"/>
        </w:rPr>
        <w:t>Obveze za rashode za nefinancijsku imovinu u pravilu su računi/situacije za izvršene radove i usluge u prosincu 202</w:t>
      </w:r>
      <w:r w:rsidR="00852F7C" w:rsidRPr="00205088">
        <w:rPr>
          <w:rFonts w:ascii="Times New Roman" w:hAnsi="Times New Roman" w:cs="Times New Roman"/>
          <w:sz w:val="24"/>
          <w:szCs w:val="24"/>
        </w:rPr>
        <w:t>3</w:t>
      </w:r>
      <w:r w:rsidRPr="00205088">
        <w:rPr>
          <w:rFonts w:ascii="Times New Roman" w:hAnsi="Times New Roman" w:cs="Times New Roman"/>
          <w:sz w:val="24"/>
          <w:szCs w:val="24"/>
        </w:rPr>
        <w:t>. (ugovoreno dospijeće 30 dana).</w:t>
      </w:r>
      <w:bookmarkEnd w:id="5"/>
    </w:p>
    <w:p w14:paraId="08622EA7" w14:textId="77777777" w:rsidR="00985BAD" w:rsidRDefault="00985BAD" w:rsidP="00E917D7">
      <w:pPr>
        <w:tabs>
          <w:tab w:val="left" w:pos="286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</w:p>
    <w:p w14:paraId="12616333" w14:textId="323D0D35" w:rsidR="00E917D7" w:rsidRPr="00E917D7" w:rsidRDefault="002A128D" w:rsidP="00E917D7">
      <w:pPr>
        <w:tabs>
          <w:tab w:val="left" w:pos="2865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11FD2">
        <w:rPr>
          <w:rFonts w:ascii="Times New Roman" w:hAnsi="Times New Roman" w:cs="Times New Roman"/>
          <w:b/>
          <w:sz w:val="24"/>
          <w:szCs w:val="24"/>
        </w:rPr>
        <w:tab/>
      </w:r>
      <w:r w:rsidR="00E917D7" w:rsidRPr="00E917D7">
        <w:rPr>
          <w:rFonts w:ascii="Times New Roman" w:hAnsi="Times New Roman" w:cs="Times New Roman"/>
          <w:b/>
          <w:sz w:val="24"/>
          <w:szCs w:val="24"/>
        </w:rPr>
        <w:t xml:space="preserve">BILJEŠKE UZ P-VRIO </w:t>
      </w:r>
    </w:p>
    <w:p w14:paraId="3D27439E" w14:textId="77777777" w:rsidR="00E917D7" w:rsidRPr="00E917D7" w:rsidRDefault="00E917D7" w:rsidP="00E91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61632" w14:textId="0193465A" w:rsidR="00E917D7" w:rsidRPr="00205088" w:rsidRDefault="00E917D7" w:rsidP="00E917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088">
        <w:rPr>
          <w:rFonts w:ascii="Times New Roman" w:hAnsi="Times New Roman" w:cs="Times New Roman"/>
          <w:sz w:val="24"/>
          <w:szCs w:val="24"/>
        </w:rPr>
        <w:t>Iskazana stanja u obrascu P-VRIO na dan 31.12.202</w:t>
      </w:r>
      <w:r w:rsidR="00387D6A" w:rsidRPr="00205088">
        <w:rPr>
          <w:rFonts w:ascii="Times New Roman" w:hAnsi="Times New Roman" w:cs="Times New Roman"/>
          <w:sz w:val="24"/>
          <w:szCs w:val="24"/>
        </w:rPr>
        <w:t>3</w:t>
      </w:r>
      <w:r w:rsidRPr="00205088">
        <w:rPr>
          <w:rFonts w:ascii="Times New Roman" w:hAnsi="Times New Roman" w:cs="Times New Roman"/>
          <w:sz w:val="24"/>
          <w:szCs w:val="24"/>
        </w:rPr>
        <w:t>.  rezultat su sljedećih transakcija:</w:t>
      </w:r>
    </w:p>
    <w:p w14:paraId="3E0E2A52" w14:textId="77777777" w:rsidR="00E917D7" w:rsidRPr="00205088" w:rsidRDefault="00E917D7" w:rsidP="00E91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8AA67" w14:textId="23D12F0A" w:rsidR="00E917D7" w:rsidRPr="00E917D7" w:rsidRDefault="00BC76E7" w:rsidP="00E917D7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205088">
        <w:rPr>
          <w:rFonts w:ascii="Times New Roman" w:hAnsi="Times New Roman" w:cs="Times New Roman"/>
          <w:b/>
          <w:sz w:val="24"/>
          <w:szCs w:val="24"/>
        </w:rPr>
        <w:t>P002</w:t>
      </w:r>
      <w:r w:rsidR="00E917D7" w:rsidRPr="00205088">
        <w:rPr>
          <w:rFonts w:ascii="Times New Roman" w:hAnsi="Times New Roman" w:cs="Times New Roman"/>
          <w:sz w:val="24"/>
          <w:szCs w:val="24"/>
        </w:rPr>
        <w:tab/>
        <w:t>Iskazano povećanje odnosi se na razliku između iskazane vrijednosti zemljišta u Bilanci Grada Osijeka i cijene temeljem koje je izvršen</w:t>
      </w:r>
      <w:r w:rsidRPr="00205088">
        <w:rPr>
          <w:rFonts w:ascii="Times New Roman" w:hAnsi="Times New Roman" w:cs="Times New Roman"/>
          <w:sz w:val="24"/>
          <w:szCs w:val="24"/>
        </w:rPr>
        <w:t>a prodaja</w:t>
      </w:r>
      <w:r w:rsidR="00782A07" w:rsidRPr="00205088">
        <w:rPr>
          <w:rFonts w:ascii="Times New Roman" w:hAnsi="Times New Roman" w:cs="Times New Roman"/>
          <w:sz w:val="24"/>
          <w:szCs w:val="24"/>
        </w:rPr>
        <w:t>.</w:t>
      </w:r>
      <w:r w:rsidR="00782A07" w:rsidRPr="00E91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6E6B8" w14:textId="14820300" w:rsidR="00C43CA8" w:rsidRDefault="00EA09F2" w:rsidP="0087384E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007C9D">
        <w:rPr>
          <w:rFonts w:ascii="Times New Roman" w:hAnsi="Times New Roman" w:cs="Times New Roman"/>
          <w:b/>
          <w:sz w:val="24"/>
          <w:szCs w:val="24"/>
        </w:rPr>
        <w:t>P003</w:t>
      </w:r>
      <w:r>
        <w:rPr>
          <w:rFonts w:ascii="Times New Roman" w:hAnsi="Times New Roman" w:cs="Times New Roman"/>
          <w:sz w:val="24"/>
          <w:szCs w:val="24"/>
        </w:rPr>
        <w:tab/>
        <w:t>Povećanje u okviru ove šifre vezano je za usklađenje knjigovodstvene vrijednosti prodanih stanova sa kupoprodajnom cijenom u iznosu 18.824,74eura, i poslovnih prostora 261.463,93 eura (zamjena s RH). 47,15 eura vezano je za usklađenje knjigovodstvene i prodajne vrijednosti mobilnih uređaja koji su isknjiženi iz evidencija Grada.</w:t>
      </w:r>
    </w:p>
    <w:p w14:paraId="660313DF" w14:textId="15FA5527" w:rsidR="0019462E" w:rsidRPr="00266069" w:rsidRDefault="0087384E" w:rsidP="0026606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P007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E4377">
        <w:rPr>
          <w:rFonts w:ascii="Times New Roman" w:hAnsi="Times New Roman" w:cs="Times New Roman"/>
          <w:sz w:val="24"/>
          <w:szCs w:val="24"/>
        </w:rPr>
        <w:t>Iskazano povećanje i smanjenje razlika je između knjigovodstvene i prodajne cijene ra</w:t>
      </w:r>
      <w:r>
        <w:rPr>
          <w:rFonts w:ascii="Times New Roman" w:hAnsi="Times New Roman" w:cs="Times New Roman"/>
          <w:sz w:val="24"/>
          <w:szCs w:val="24"/>
        </w:rPr>
        <w:t>čunalne i komunikacijske opreme koja je prodana djelatnicima sukladno internim aktima.</w:t>
      </w:r>
      <w:r w:rsidR="007F247E" w:rsidRPr="007F247E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7F247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7F247E" w:rsidRPr="007F247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0B6FF239" w14:textId="40F02EC6" w:rsidR="00266069" w:rsidRDefault="00266069" w:rsidP="00266069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3640CE">
        <w:rPr>
          <w:rFonts w:ascii="Times New Roman" w:hAnsi="Times New Roman" w:cs="Times New Roman"/>
          <w:b/>
          <w:bCs/>
          <w:sz w:val="24"/>
          <w:szCs w:val="24"/>
        </w:rPr>
        <w:t>P013</w:t>
      </w:r>
      <w:r w:rsidRPr="00E917D7">
        <w:rPr>
          <w:rFonts w:ascii="Times New Roman" w:hAnsi="Times New Roman" w:cs="Times New Roman"/>
          <w:sz w:val="24"/>
          <w:szCs w:val="24"/>
        </w:rPr>
        <w:tab/>
        <w:t>Iskazan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91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smanjenje vezano</w:t>
      </w:r>
      <w:r w:rsidRPr="00E91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E917D7">
        <w:rPr>
          <w:rFonts w:ascii="Times New Roman" w:hAnsi="Times New Roman" w:cs="Times New Roman"/>
          <w:sz w:val="24"/>
          <w:szCs w:val="24"/>
        </w:rPr>
        <w:t xml:space="preserve"> za otkup poslovn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E917D7">
        <w:rPr>
          <w:rFonts w:ascii="Times New Roman" w:hAnsi="Times New Roman" w:cs="Times New Roman"/>
          <w:sz w:val="24"/>
          <w:szCs w:val="24"/>
        </w:rPr>
        <w:t xml:space="preserve"> udjela u trgovačk</w:t>
      </w:r>
      <w:r>
        <w:rPr>
          <w:rFonts w:ascii="Times New Roman" w:hAnsi="Times New Roman" w:cs="Times New Roman"/>
          <w:sz w:val="24"/>
          <w:szCs w:val="24"/>
        </w:rPr>
        <w:t>om društvu</w:t>
      </w:r>
      <w:r w:rsidRPr="00E91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Vodovod Montaža d.o.o. od trgovačkog društva Vodovod-Osijek d.o.o., o</w:t>
      </w:r>
      <w:r w:rsidRPr="00E917D7">
        <w:rPr>
          <w:rFonts w:ascii="Times New Roman" w:hAnsi="Times New Roman" w:cs="Times New Roman"/>
          <w:sz w:val="24"/>
          <w:szCs w:val="24"/>
        </w:rPr>
        <w:t>dnosno razliku u  nominalnoj vrijednosti poslovnih udjela</w:t>
      </w:r>
      <w:r>
        <w:rPr>
          <w:rFonts w:ascii="Times New Roman" w:hAnsi="Times New Roman" w:cs="Times New Roman"/>
          <w:sz w:val="24"/>
          <w:szCs w:val="24"/>
        </w:rPr>
        <w:t xml:space="preserve"> koji iznosi 3.550,00eura</w:t>
      </w:r>
      <w:r w:rsidRPr="00E917D7">
        <w:rPr>
          <w:rFonts w:ascii="Times New Roman" w:hAnsi="Times New Roman" w:cs="Times New Roman"/>
          <w:sz w:val="24"/>
          <w:szCs w:val="24"/>
        </w:rPr>
        <w:t xml:space="preserve"> i izvršene naknade</w:t>
      </w:r>
      <w:r>
        <w:rPr>
          <w:rFonts w:ascii="Times New Roman" w:hAnsi="Times New Roman" w:cs="Times New Roman"/>
          <w:sz w:val="24"/>
          <w:szCs w:val="24"/>
        </w:rPr>
        <w:t xml:space="preserve"> u iznosi 750.000,</w:t>
      </w:r>
      <w:r w:rsidR="00CE67F4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eura. Iskazano smanjenje u iznosu 662,63eura vezano je za usklađenje vrijednosti udjela u šest trgovačkih društava u većinskom vlasništvu Grada uslijed izvršene konverzije.</w:t>
      </w:r>
    </w:p>
    <w:p w14:paraId="2B411218" w14:textId="79A10F98" w:rsidR="00B9389B" w:rsidRDefault="00007C9D" w:rsidP="00E917D7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D72B67">
        <w:rPr>
          <w:rFonts w:ascii="Times New Roman" w:hAnsi="Times New Roman" w:cs="Times New Roman"/>
          <w:b/>
          <w:sz w:val="24"/>
          <w:szCs w:val="24"/>
        </w:rPr>
        <w:t>P015</w:t>
      </w:r>
      <w:r w:rsidR="00B9389B" w:rsidRPr="00D72B67">
        <w:rPr>
          <w:rFonts w:ascii="Times New Roman" w:hAnsi="Times New Roman" w:cs="Times New Roman"/>
          <w:sz w:val="24"/>
          <w:szCs w:val="24"/>
        </w:rPr>
        <w:tab/>
      </w:r>
      <w:r w:rsidR="00200A98" w:rsidRPr="00D72B67">
        <w:rPr>
          <w:rFonts w:ascii="Times New Roman" w:hAnsi="Times New Roman" w:cs="Times New Roman"/>
          <w:sz w:val="24"/>
          <w:szCs w:val="24"/>
        </w:rPr>
        <w:t>Iskazano smanjenje vezano je za usklađenje s evidencijom prodaje stanova na obr</w:t>
      </w:r>
      <w:r w:rsidR="00A07BCF" w:rsidRPr="00D72B67">
        <w:rPr>
          <w:rFonts w:ascii="Times New Roman" w:hAnsi="Times New Roman" w:cs="Times New Roman"/>
          <w:sz w:val="24"/>
          <w:szCs w:val="24"/>
        </w:rPr>
        <w:t xml:space="preserve">očnu otplatu koju za Grad ugovorno vodi </w:t>
      </w:r>
      <w:r w:rsidR="000D023D" w:rsidRPr="00D72B67">
        <w:rPr>
          <w:rFonts w:ascii="Times New Roman" w:hAnsi="Times New Roman" w:cs="Times New Roman"/>
          <w:sz w:val="24"/>
          <w:szCs w:val="24"/>
        </w:rPr>
        <w:t>Z</w:t>
      </w:r>
      <w:r w:rsidR="00A07BCF" w:rsidRPr="00D72B67">
        <w:rPr>
          <w:rFonts w:ascii="Times New Roman" w:hAnsi="Times New Roman" w:cs="Times New Roman"/>
          <w:sz w:val="24"/>
          <w:szCs w:val="24"/>
        </w:rPr>
        <w:t>avod za stanovanje d.o.o.</w:t>
      </w:r>
    </w:p>
    <w:p w14:paraId="64CB71D9" w14:textId="2E5EB26A" w:rsidR="00C364D4" w:rsidRDefault="00C364D4" w:rsidP="00C364D4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007C9D">
        <w:rPr>
          <w:rFonts w:ascii="Times New Roman" w:hAnsi="Times New Roman" w:cs="Times New Roman"/>
          <w:b/>
          <w:sz w:val="24"/>
          <w:szCs w:val="24"/>
        </w:rPr>
        <w:t>P017</w:t>
      </w:r>
      <w:r>
        <w:rPr>
          <w:rFonts w:ascii="Times New Roman" w:hAnsi="Times New Roman" w:cs="Times New Roman"/>
          <w:sz w:val="24"/>
          <w:szCs w:val="24"/>
        </w:rPr>
        <w:tab/>
        <w:t>Iskazano povećanje/smanjenje vezano je za uknjižbu zemljišta za koja nije bila iskazana vrijednost u poslovnim knjigama Grada Osijeka,</w:t>
      </w:r>
      <w:r w:rsidR="001467F9">
        <w:rPr>
          <w:rFonts w:ascii="Times New Roman" w:hAnsi="Times New Roman" w:cs="Times New Roman"/>
          <w:sz w:val="24"/>
          <w:szCs w:val="24"/>
        </w:rPr>
        <w:t xml:space="preserve"> a iskazana smanjenja</w:t>
      </w:r>
      <w:r w:rsidR="00ED2096">
        <w:rPr>
          <w:rFonts w:ascii="Times New Roman" w:hAnsi="Times New Roman" w:cs="Times New Roman"/>
          <w:sz w:val="24"/>
          <w:szCs w:val="24"/>
        </w:rPr>
        <w:t xml:space="preserve"> vezana su za zemljišta </w:t>
      </w:r>
      <w:r>
        <w:rPr>
          <w:rFonts w:ascii="Times New Roman" w:hAnsi="Times New Roman" w:cs="Times New Roman"/>
          <w:sz w:val="24"/>
          <w:szCs w:val="24"/>
        </w:rPr>
        <w:t>koja su u 2023. donirana Kliničkom bolničkom centru Osijek za potrebe izgradnje nove bolnice i Državnom arhivu Osijek.</w:t>
      </w:r>
    </w:p>
    <w:p w14:paraId="40822232" w14:textId="77777777" w:rsidR="004C6B87" w:rsidRPr="00E917D7" w:rsidRDefault="004C6B87" w:rsidP="004C6B87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C4034">
        <w:rPr>
          <w:rFonts w:ascii="Times New Roman" w:hAnsi="Times New Roman" w:cs="Times New Roman"/>
          <w:b/>
          <w:bCs/>
          <w:sz w:val="24"/>
          <w:szCs w:val="24"/>
        </w:rPr>
        <w:t>P018</w:t>
      </w:r>
      <w:r>
        <w:rPr>
          <w:rFonts w:ascii="Times New Roman" w:hAnsi="Times New Roman" w:cs="Times New Roman"/>
          <w:sz w:val="24"/>
          <w:szCs w:val="24"/>
        </w:rPr>
        <w:tab/>
        <w:t xml:space="preserve">Iskazano povećanje </w:t>
      </w:r>
      <w:r w:rsidRPr="00E917D7">
        <w:rPr>
          <w:rFonts w:ascii="Times New Roman" w:hAnsi="Times New Roman" w:cs="Times New Roman"/>
          <w:sz w:val="24"/>
          <w:szCs w:val="24"/>
        </w:rPr>
        <w:t>rezultat je dolje navedenih promjena.</w:t>
      </w:r>
    </w:p>
    <w:p w14:paraId="5B66B7B2" w14:textId="77777777" w:rsidR="004C6B87" w:rsidRDefault="004C6B87" w:rsidP="004C6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tab/>
        <w:t>U evidenciju imovine izvršena su sljedeća uknjiženja:</w:t>
      </w:r>
    </w:p>
    <w:p w14:paraId="0EA21836" w14:textId="593F2FC7" w:rsidR="004C6B87" w:rsidRDefault="004C6B87" w:rsidP="004C6B87">
      <w:pPr>
        <w:spacing w:after="0"/>
        <w:ind w:left="1412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poslovna prostora i dva stana za koja u 2023. nije izvršena procjena tržišne vrijednosti te su uknjižena u ukupnoj vrijednosti 0,65eura.</w:t>
      </w:r>
    </w:p>
    <w:p w14:paraId="7B877C59" w14:textId="6818DAEE" w:rsidR="004C6B87" w:rsidRDefault="004C6B87" w:rsidP="004C6B87">
      <w:pPr>
        <w:spacing w:after="0"/>
        <w:ind w:left="14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Smanjenje je rezultat </w:t>
      </w:r>
      <w:proofErr w:type="spellStart"/>
      <w:r>
        <w:rPr>
          <w:rFonts w:ascii="Times New Roman" w:hAnsi="Times New Roman" w:cs="Times New Roman"/>
          <w:sz w:val="24"/>
          <w:szCs w:val="24"/>
        </w:rPr>
        <w:t>isknjiženja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poslovnog pr</w:t>
      </w:r>
      <w:r w:rsidR="00416463">
        <w:rPr>
          <w:rFonts w:ascii="Times New Roman" w:hAnsi="Times New Roman" w:cs="Times New Roman"/>
          <w:sz w:val="24"/>
          <w:szCs w:val="24"/>
        </w:rPr>
        <w:t>ostora</w:t>
      </w:r>
      <w:r>
        <w:rPr>
          <w:rFonts w:ascii="Times New Roman" w:hAnsi="Times New Roman" w:cs="Times New Roman"/>
          <w:sz w:val="24"/>
          <w:szCs w:val="24"/>
        </w:rPr>
        <w:t xml:space="preserve"> (amortizirana vrijednost) u iznosu 438,52 eura i donirane opreme MUP-u u 2022. u iznosu 5.367,64eura.</w:t>
      </w:r>
    </w:p>
    <w:p w14:paraId="085D6039" w14:textId="77777777" w:rsidR="00AD2AF6" w:rsidRDefault="00AD2AF6" w:rsidP="005D7DA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7422D248" w14:textId="1C93BD0C" w:rsidR="00A83677" w:rsidRPr="00E917D7" w:rsidRDefault="00A83677" w:rsidP="00A83677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P0</w:t>
      </w:r>
      <w:r w:rsidRPr="00CE1B90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Pr="00E917D7">
        <w:rPr>
          <w:rFonts w:ascii="Times New Roman" w:hAnsi="Times New Roman" w:cs="Times New Roman"/>
          <w:sz w:val="24"/>
          <w:szCs w:val="24"/>
        </w:rPr>
        <w:tab/>
        <w:t xml:space="preserve">U okviru </w:t>
      </w:r>
      <w:r>
        <w:rPr>
          <w:rFonts w:ascii="Times New Roman" w:hAnsi="Times New Roman" w:cs="Times New Roman"/>
          <w:sz w:val="24"/>
          <w:szCs w:val="24"/>
        </w:rPr>
        <w:t xml:space="preserve">ove šifre </w:t>
      </w:r>
      <w:r w:rsidRPr="00E917D7">
        <w:rPr>
          <w:rFonts w:ascii="Times New Roman" w:hAnsi="Times New Roman" w:cs="Times New Roman"/>
          <w:sz w:val="24"/>
          <w:szCs w:val="24"/>
        </w:rPr>
        <w:t xml:space="preserve">iskazan je </w:t>
      </w:r>
      <w:r>
        <w:rPr>
          <w:rFonts w:ascii="Times New Roman" w:hAnsi="Times New Roman" w:cs="Times New Roman"/>
          <w:sz w:val="24"/>
          <w:szCs w:val="24"/>
        </w:rPr>
        <w:t>otpis</w:t>
      </w:r>
      <w:r w:rsidRPr="00E917D7">
        <w:rPr>
          <w:rFonts w:ascii="Times New Roman" w:hAnsi="Times New Roman" w:cs="Times New Roman"/>
          <w:sz w:val="24"/>
          <w:szCs w:val="24"/>
        </w:rPr>
        <w:t xml:space="preserve"> potraživanja za prihode poslovanja temeljem zaključka   </w:t>
      </w:r>
      <w:r>
        <w:rPr>
          <w:rFonts w:ascii="Times New Roman" w:hAnsi="Times New Roman" w:cs="Times New Roman"/>
          <w:sz w:val="24"/>
          <w:szCs w:val="24"/>
        </w:rPr>
        <w:t xml:space="preserve">gradonačelnika </w:t>
      </w:r>
      <w:r w:rsidRPr="00E917D7">
        <w:rPr>
          <w:rFonts w:ascii="Times New Roman" w:hAnsi="Times New Roman" w:cs="Times New Roman"/>
          <w:sz w:val="24"/>
          <w:szCs w:val="24"/>
        </w:rPr>
        <w:t>Grada Osijeka, a po izvršenom popisu imovine i potraživanja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917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7D7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4.178,92eura.</w:t>
      </w:r>
    </w:p>
    <w:p w14:paraId="169F4C80" w14:textId="27191EE5" w:rsidR="00E917D7" w:rsidRPr="00E917D7" w:rsidRDefault="00E917D7" w:rsidP="00FE2442">
      <w:pPr>
        <w:jc w:val="both"/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tab/>
      </w:r>
      <w:r w:rsidRPr="00E917D7">
        <w:rPr>
          <w:rFonts w:ascii="Times New Roman" w:hAnsi="Times New Roman" w:cs="Times New Roman"/>
          <w:sz w:val="24"/>
          <w:szCs w:val="24"/>
        </w:rPr>
        <w:br w:type="page"/>
      </w:r>
    </w:p>
    <w:p w14:paraId="3480030F" w14:textId="77777777" w:rsidR="00A52B03" w:rsidRDefault="00A52B03" w:rsidP="00123C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4D1DB" w14:textId="77777777" w:rsidR="00702AAC" w:rsidRPr="00E917D7" w:rsidRDefault="00702AAC" w:rsidP="00702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t>BILJEŠKE UZ IZVJEŠTAJ O RASHODIMA PREMA</w:t>
      </w:r>
    </w:p>
    <w:p w14:paraId="28137AE1" w14:textId="77777777" w:rsidR="00702AAC" w:rsidRPr="00E917D7" w:rsidRDefault="00702AAC" w:rsidP="00702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t xml:space="preserve"> FUNKCIJSKOJ KLASIFIKACIJI</w:t>
      </w:r>
    </w:p>
    <w:p w14:paraId="0E5DC5AF" w14:textId="77777777" w:rsidR="00702AAC" w:rsidRPr="00E917D7" w:rsidRDefault="00702AAC" w:rsidP="00702AA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758A0A" w14:textId="64B03DE9" w:rsidR="00702AAC" w:rsidRDefault="00702AAC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34C">
        <w:rPr>
          <w:rFonts w:ascii="Times New Roman" w:hAnsi="Times New Roman" w:cs="Times New Roman"/>
          <w:sz w:val="24"/>
          <w:szCs w:val="24"/>
        </w:rPr>
        <w:t xml:space="preserve">Rashodi prema funkcijskoj klasifikaciji na 31.12.2023. iznose </w:t>
      </w:r>
      <w:r w:rsidR="001C4D6B" w:rsidRPr="0070534C">
        <w:rPr>
          <w:rFonts w:ascii="Times New Roman" w:hAnsi="Times New Roman" w:cs="Times New Roman"/>
          <w:sz w:val="24"/>
          <w:szCs w:val="24"/>
        </w:rPr>
        <w:t>66.945.553,44</w:t>
      </w:r>
      <w:r w:rsidRPr="0070534C">
        <w:rPr>
          <w:rFonts w:ascii="Times New Roman" w:hAnsi="Times New Roman" w:cs="Times New Roman"/>
          <w:sz w:val="24"/>
          <w:szCs w:val="24"/>
        </w:rPr>
        <w:t xml:space="preserve">eura što je za </w:t>
      </w:r>
      <w:r w:rsidR="0070534C" w:rsidRPr="0070534C">
        <w:rPr>
          <w:rFonts w:ascii="Times New Roman" w:hAnsi="Times New Roman" w:cs="Times New Roman"/>
          <w:sz w:val="24"/>
          <w:szCs w:val="24"/>
        </w:rPr>
        <w:t>78.868,71</w:t>
      </w:r>
      <w:r w:rsidRPr="0070534C">
        <w:rPr>
          <w:rFonts w:ascii="Times New Roman" w:hAnsi="Times New Roman" w:cs="Times New Roman"/>
          <w:sz w:val="24"/>
          <w:szCs w:val="24"/>
        </w:rPr>
        <w:t>eura više u odnosu na prošlu godinu. U nastavku izdvajamo najveća povećanja/smanjenja rashoda.</w:t>
      </w:r>
    </w:p>
    <w:p w14:paraId="3E3D75B4" w14:textId="527D2E7C" w:rsidR="00702AAC" w:rsidRDefault="00702AAC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BDDF77" w14:textId="77777777" w:rsidR="006F7A56" w:rsidRDefault="006F7A56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39AF5" w14:textId="333CFBA2" w:rsidR="006F7A56" w:rsidRDefault="00DB5EF9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CF0">
        <w:rPr>
          <w:rFonts w:ascii="Times New Roman" w:hAnsi="Times New Roman" w:cs="Times New Roman"/>
          <w:b/>
          <w:bCs/>
          <w:sz w:val="24"/>
          <w:szCs w:val="24"/>
        </w:rPr>
        <w:t>0112 Financijski i fiskalni poslovi</w:t>
      </w:r>
      <w:r>
        <w:rPr>
          <w:rFonts w:ascii="Times New Roman" w:hAnsi="Times New Roman" w:cs="Times New Roman"/>
          <w:sz w:val="24"/>
          <w:szCs w:val="24"/>
        </w:rPr>
        <w:t xml:space="preserve"> - iskazano smanjenje </w:t>
      </w:r>
      <w:r w:rsidR="00810282">
        <w:rPr>
          <w:rFonts w:ascii="Times New Roman" w:hAnsi="Times New Roman" w:cs="Times New Roman"/>
          <w:sz w:val="24"/>
          <w:szCs w:val="24"/>
        </w:rPr>
        <w:t xml:space="preserve">rezultat je smanjenja kapitalnih pomoći </w:t>
      </w:r>
      <w:r w:rsidR="004D1CF0">
        <w:rPr>
          <w:rFonts w:ascii="Times New Roman" w:hAnsi="Times New Roman" w:cs="Times New Roman"/>
          <w:sz w:val="24"/>
          <w:szCs w:val="24"/>
        </w:rPr>
        <w:t xml:space="preserve">temeljem danih jamstava </w:t>
      </w:r>
      <w:r w:rsidR="00810282">
        <w:rPr>
          <w:rFonts w:ascii="Times New Roman" w:hAnsi="Times New Roman" w:cs="Times New Roman"/>
          <w:sz w:val="24"/>
          <w:szCs w:val="24"/>
        </w:rPr>
        <w:t>trgovačkim društvima u većinskom vlasništvu Grada Osijeka</w:t>
      </w:r>
      <w:r w:rsidR="00456964">
        <w:rPr>
          <w:rFonts w:ascii="Times New Roman" w:hAnsi="Times New Roman" w:cs="Times New Roman"/>
          <w:sz w:val="24"/>
          <w:szCs w:val="24"/>
        </w:rPr>
        <w:t>, uslijed izvršenog refinanciranja u 2022.godini.</w:t>
      </w:r>
    </w:p>
    <w:p w14:paraId="1A861848" w14:textId="77777777" w:rsidR="004D1CF0" w:rsidRPr="00E917D7" w:rsidRDefault="004D1CF0" w:rsidP="00702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D94C96" w14:textId="7D5DC472" w:rsidR="00702AAC" w:rsidRPr="000644FE" w:rsidRDefault="00702AAC" w:rsidP="000644FE">
      <w:pPr>
        <w:rPr>
          <w:rFonts w:ascii="Times New Roman" w:hAnsi="Times New Roman" w:cs="Times New Roman"/>
          <w:sz w:val="24"/>
          <w:szCs w:val="24"/>
        </w:rPr>
      </w:pPr>
      <w:r w:rsidRPr="0070534C">
        <w:rPr>
          <w:rFonts w:ascii="Times New Roman" w:hAnsi="Times New Roman" w:cs="Times New Roman"/>
          <w:b/>
          <w:sz w:val="24"/>
          <w:szCs w:val="24"/>
        </w:rPr>
        <w:t xml:space="preserve">0133 Ostale opće usluge </w:t>
      </w:r>
      <w:r w:rsidRPr="0070534C">
        <w:rPr>
          <w:rFonts w:ascii="Times New Roman" w:hAnsi="Times New Roman" w:cs="Times New Roman"/>
          <w:bCs/>
          <w:sz w:val="24"/>
          <w:szCs w:val="24"/>
        </w:rPr>
        <w:t>u 2023. iznose 7.919.323,22eura i veće su za 3.999.918,88eura ili 102,1%</w:t>
      </w:r>
      <w:r w:rsidR="000644FE" w:rsidRPr="0070534C">
        <w:rPr>
          <w:rFonts w:ascii="Times New Roman" w:hAnsi="Times New Roman" w:cs="Times New Roman"/>
          <w:bCs/>
          <w:sz w:val="24"/>
          <w:szCs w:val="24"/>
        </w:rPr>
        <w:t>.</w:t>
      </w:r>
      <w:r w:rsidR="000644FE">
        <w:rPr>
          <w:rFonts w:ascii="Times New Roman" w:hAnsi="Times New Roman" w:cs="Times New Roman"/>
          <w:sz w:val="24"/>
          <w:szCs w:val="24"/>
        </w:rPr>
        <w:t xml:space="preserve"> </w:t>
      </w:r>
      <w:r w:rsidRPr="005B1572">
        <w:rPr>
          <w:rFonts w:ascii="Times New Roman" w:hAnsi="Times New Roman" w:cs="Times New Roman"/>
          <w:bCs/>
          <w:sz w:val="24"/>
          <w:szCs w:val="24"/>
        </w:rPr>
        <w:t xml:space="preserve">Navedeno povećanje se najvećim dijelom odnosi na trošak sudskih presuda koji je realiziran u iznosu od </w:t>
      </w:r>
      <w:r w:rsidR="0018552E" w:rsidRPr="005B1572">
        <w:rPr>
          <w:rFonts w:ascii="Times New Roman" w:hAnsi="Times New Roman" w:cs="Times New Roman"/>
          <w:bCs/>
          <w:sz w:val="24"/>
          <w:szCs w:val="24"/>
        </w:rPr>
        <w:t>3.954.478,36eura s tvrtkama</w:t>
      </w:r>
      <w:r w:rsidR="0018552E" w:rsidRPr="005B1572">
        <w:rPr>
          <w:rFonts w:ascii="Times New Roman" w:hAnsi="Times New Roman" w:cs="Times New Roman"/>
          <w:sz w:val="24"/>
          <w:szCs w:val="24"/>
        </w:rPr>
        <w:t xml:space="preserve"> SAUBERMACHER DIENSTLEISTUNGS AG i STRABAG AG</w:t>
      </w:r>
      <w:r w:rsidRPr="005B15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5BFA4B" w14:textId="77777777" w:rsidR="00702AAC" w:rsidRPr="00E917D7" w:rsidRDefault="00702AAC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9E0D5B" w14:textId="72A03539" w:rsidR="00702AAC" w:rsidRDefault="00702AAC" w:rsidP="00124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78">
        <w:rPr>
          <w:rFonts w:ascii="Times New Roman" w:hAnsi="Times New Roman" w:cs="Times New Roman"/>
          <w:b/>
          <w:sz w:val="24"/>
          <w:szCs w:val="24"/>
        </w:rPr>
        <w:t xml:space="preserve">032 Usluge protupožarne zaštite </w:t>
      </w:r>
      <w:r w:rsidRPr="00A10878">
        <w:rPr>
          <w:rFonts w:ascii="Times New Roman" w:hAnsi="Times New Roman" w:cs="Times New Roman"/>
          <w:sz w:val="24"/>
          <w:szCs w:val="24"/>
        </w:rPr>
        <w:t xml:space="preserve">manja su za 58.122,91euro ili 14,10%. Isto je vezano za </w:t>
      </w:r>
      <w:r w:rsidR="00EF6450">
        <w:rPr>
          <w:rFonts w:ascii="Times New Roman" w:hAnsi="Times New Roman" w:cs="Times New Roman"/>
          <w:sz w:val="24"/>
          <w:szCs w:val="24"/>
        </w:rPr>
        <w:t>usklađenje zakonskog izdvajanja za financiranje</w:t>
      </w:r>
      <w:r w:rsidR="00124F1C">
        <w:rPr>
          <w:rFonts w:ascii="Times New Roman" w:hAnsi="Times New Roman" w:cs="Times New Roman"/>
          <w:sz w:val="24"/>
          <w:szCs w:val="24"/>
        </w:rPr>
        <w:t xml:space="preserve"> Vatrogasne zajednice, odnosno dobrovoljnih vatrogasnih društava </w:t>
      </w:r>
      <w:r w:rsidRPr="00A10878">
        <w:rPr>
          <w:rFonts w:ascii="Times New Roman" w:hAnsi="Times New Roman" w:cs="Times New Roman"/>
          <w:sz w:val="24"/>
          <w:szCs w:val="24"/>
        </w:rPr>
        <w:t>sukladno zakonskim propisima.</w:t>
      </w:r>
    </w:p>
    <w:p w14:paraId="32730412" w14:textId="77777777" w:rsidR="00702AAC" w:rsidRPr="00556ECA" w:rsidRDefault="00702AAC" w:rsidP="00702A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59B2B" w14:textId="77777777" w:rsidR="00702AAC" w:rsidRDefault="00702AAC" w:rsidP="0070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EA240" w14:textId="7013310F" w:rsidR="00702AAC" w:rsidRDefault="00702AAC" w:rsidP="00702A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AB">
        <w:rPr>
          <w:rFonts w:ascii="Times New Roman" w:hAnsi="Times New Roman" w:cs="Times New Roman"/>
          <w:b/>
          <w:sz w:val="24"/>
          <w:szCs w:val="24"/>
        </w:rPr>
        <w:t>0421 Poljoprivreda-</w:t>
      </w:r>
      <w:r w:rsidRPr="008338AB">
        <w:rPr>
          <w:rFonts w:ascii="Times New Roman" w:hAnsi="Times New Roman" w:cs="Times New Roman"/>
          <w:sz w:val="24"/>
          <w:szCs w:val="24"/>
        </w:rPr>
        <w:t xml:space="preserve"> rashodi u okviru ove funkcijske klasifikacije manji su za 57.547,33eura</w:t>
      </w:r>
      <w:r w:rsidR="00A363CE">
        <w:rPr>
          <w:rFonts w:ascii="Times New Roman" w:hAnsi="Times New Roman" w:cs="Times New Roman"/>
          <w:sz w:val="24"/>
          <w:szCs w:val="24"/>
        </w:rPr>
        <w:t xml:space="preserve"> sukladno izvršenom programu financiranja rashoda</w:t>
      </w:r>
      <w:r w:rsidR="008338AB">
        <w:rPr>
          <w:rFonts w:ascii="Times New Roman" w:hAnsi="Times New Roman" w:cs="Times New Roman"/>
          <w:sz w:val="24"/>
          <w:szCs w:val="24"/>
        </w:rPr>
        <w:t xml:space="preserve"> iz naplaćenih prihoda od poljoprivrednog zemljišta.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3708E" w14:textId="77777777" w:rsidR="00702AAC" w:rsidRDefault="00702AAC" w:rsidP="0070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1C271" w14:textId="3626EB32" w:rsidR="00702AAC" w:rsidRPr="00E917D7" w:rsidRDefault="00702AAC" w:rsidP="00702A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2C1">
        <w:rPr>
          <w:rFonts w:ascii="Times New Roman" w:hAnsi="Times New Roman" w:cs="Times New Roman"/>
          <w:b/>
          <w:sz w:val="24"/>
          <w:szCs w:val="24"/>
        </w:rPr>
        <w:t>0451 Cestovni promet</w:t>
      </w:r>
      <w:r w:rsidRPr="000822C1">
        <w:rPr>
          <w:rFonts w:ascii="Times New Roman" w:hAnsi="Times New Roman" w:cs="Times New Roman"/>
          <w:sz w:val="24"/>
          <w:szCs w:val="24"/>
        </w:rPr>
        <w:t xml:space="preserve">- rashodi u okviru ove funkcijske klasifikacije manji su za 383.420,98eura ili 4,4%. i vezani su za izgradnju prometnica te održavanje nerazvrstanih cesta, mostova, pješačkih i biciklističkih površina te rekonstrukciju prometnica. </w:t>
      </w:r>
      <w:r w:rsidR="00DD39F1" w:rsidRPr="000822C1">
        <w:rPr>
          <w:rFonts w:ascii="Times New Roman" w:hAnsi="Times New Roman" w:cs="Times New Roman"/>
          <w:sz w:val="24"/>
          <w:szCs w:val="24"/>
        </w:rPr>
        <w:t>Najznačajniji iznos u okviru istih vezan je za</w:t>
      </w:r>
      <w:r w:rsidRPr="000822C1">
        <w:rPr>
          <w:rFonts w:ascii="Times New Roman" w:hAnsi="Times New Roman" w:cs="Times New Roman"/>
          <w:sz w:val="24"/>
          <w:szCs w:val="24"/>
        </w:rPr>
        <w:t xml:space="preserve"> projekt Izgradnja podvožnjaka u Ulici svetog Leopolda Bogdana Mandića, koji je započet u 2021. godini i </w:t>
      </w:r>
      <w:r w:rsidR="000822C1" w:rsidRPr="000822C1">
        <w:rPr>
          <w:rFonts w:ascii="Times New Roman" w:hAnsi="Times New Roman" w:cs="Times New Roman"/>
          <w:sz w:val="24"/>
          <w:szCs w:val="24"/>
        </w:rPr>
        <w:t>završen</w:t>
      </w:r>
      <w:r w:rsidRPr="000822C1">
        <w:rPr>
          <w:rFonts w:ascii="Times New Roman" w:hAnsi="Times New Roman" w:cs="Times New Roman"/>
          <w:sz w:val="24"/>
          <w:szCs w:val="24"/>
        </w:rPr>
        <w:t xml:space="preserve"> u</w:t>
      </w:r>
      <w:r w:rsidR="000822C1" w:rsidRPr="000822C1">
        <w:rPr>
          <w:rFonts w:ascii="Times New Roman" w:hAnsi="Times New Roman" w:cs="Times New Roman"/>
          <w:sz w:val="24"/>
          <w:szCs w:val="24"/>
        </w:rPr>
        <w:t xml:space="preserve"> jesen</w:t>
      </w:r>
      <w:r w:rsidRPr="000822C1">
        <w:rPr>
          <w:rFonts w:ascii="Times New Roman" w:hAnsi="Times New Roman" w:cs="Times New Roman"/>
          <w:sz w:val="24"/>
          <w:szCs w:val="24"/>
        </w:rPr>
        <w:t xml:space="preserve"> 202</w:t>
      </w:r>
      <w:r w:rsidR="000822C1" w:rsidRPr="000822C1">
        <w:rPr>
          <w:rFonts w:ascii="Times New Roman" w:hAnsi="Times New Roman" w:cs="Times New Roman"/>
          <w:sz w:val="24"/>
          <w:szCs w:val="24"/>
        </w:rPr>
        <w:t>3</w:t>
      </w:r>
      <w:r w:rsidRPr="000822C1">
        <w:rPr>
          <w:rFonts w:ascii="Times New Roman" w:hAnsi="Times New Roman" w:cs="Times New Roman"/>
          <w:sz w:val="24"/>
          <w:szCs w:val="24"/>
        </w:rPr>
        <w:t>.</w:t>
      </w:r>
    </w:p>
    <w:p w14:paraId="2C8D2E23" w14:textId="77777777" w:rsidR="00702AAC" w:rsidRPr="00E917D7" w:rsidRDefault="00702AAC" w:rsidP="00702AA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2FBA53" w14:textId="5094DF74" w:rsidR="00702AAC" w:rsidRDefault="00702AAC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4D26">
        <w:rPr>
          <w:rFonts w:ascii="Times New Roman" w:hAnsi="Times New Roman" w:cs="Times New Roman"/>
          <w:b/>
          <w:sz w:val="24"/>
          <w:szCs w:val="24"/>
        </w:rPr>
        <w:t>05 Zaštita okoliša</w:t>
      </w:r>
      <w:r w:rsidR="003C31B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84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D26">
        <w:rPr>
          <w:rFonts w:ascii="Times New Roman" w:hAnsi="Times New Roman" w:cs="Times New Roman"/>
          <w:bCs/>
          <w:sz w:val="24"/>
          <w:szCs w:val="24"/>
        </w:rPr>
        <w:t>manja je za 3.063.803,93eura ili 77,30% u odnosu na 2022.</w:t>
      </w:r>
      <w:r w:rsidR="00F82EEE" w:rsidRPr="00584D26">
        <w:rPr>
          <w:rFonts w:ascii="Times New Roman" w:hAnsi="Times New Roman" w:cs="Times New Roman"/>
          <w:bCs/>
          <w:sz w:val="24"/>
          <w:szCs w:val="24"/>
        </w:rPr>
        <w:t>, prvenstveno uslij</w:t>
      </w:r>
      <w:r w:rsidR="00584D26">
        <w:rPr>
          <w:rFonts w:ascii="Times New Roman" w:hAnsi="Times New Roman" w:cs="Times New Roman"/>
          <w:bCs/>
          <w:sz w:val="24"/>
          <w:szCs w:val="24"/>
        </w:rPr>
        <w:t>e</w:t>
      </w:r>
      <w:r w:rsidR="00F82EEE" w:rsidRPr="00584D26">
        <w:rPr>
          <w:rFonts w:ascii="Times New Roman" w:hAnsi="Times New Roman" w:cs="Times New Roman"/>
          <w:bCs/>
          <w:sz w:val="24"/>
          <w:szCs w:val="24"/>
        </w:rPr>
        <w:t>d završetka projekta</w:t>
      </w:r>
      <w:r w:rsidRPr="00584D26">
        <w:rPr>
          <w:rFonts w:ascii="Times New Roman" w:hAnsi="Times New Roman" w:cs="Times New Roman"/>
          <w:bCs/>
          <w:sz w:val="24"/>
          <w:szCs w:val="24"/>
        </w:rPr>
        <w:t xml:space="preserve">  sanacije odlagališta otpada Sarvaš</w:t>
      </w:r>
      <w:r w:rsidR="00F82EEE" w:rsidRPr="00584D26">
        <w:rPr>
          <w:rFonts w:ascii="Times New Roman" w:hAnsi="Times New Roman" w:cs="Times New Roman"/>
          <w:bCs/>
          <w:sz w:val="24"/>
          <w:szCs w:val="24"/>
        </w:rPr>
        <w:t xml:space="preserve"> za koji je u 2022. utrošeno</w:t>
      </w:r>
      <w:r w:rsidRPr="00584D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4D26" w:rsidRPr="00584D26">
        <w:rPr>
          <w:rFonts w:ascii="Times New Roman" w:hAnsi="Times New Roman" w:cs="Times New Roman"/>
          <w:bCs/>
          <w:sz w:val="24"/>
          <w:szCs w:val="24"/>
        </w:rPr>
        <w:t>3.170.401,66eur</w:t>
      </w:r>
      <w:r w:rsidR="00584D26">
        <w:rPr>
          <w:rFonts w:ascii="Times New Roman" w:hAnsi="Times New Roman" w:cs="Times New Roman"/>
          <w:bCs/>
          <w:sz w:val="24"/>
          <w:szCs w:val="24"/>
        </w:rPr>
        <w:t>a.</w:t>
      </w:r>
    </w:p>
    <w:p w14:paraId="4E83D55A" w14:textId="77777777" w:rsidR="00AF6F70" w:rsidRDefault="00AF6F70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C3CE3C" w14:textId="4592DE22" w:rsidR="00AF6F70" w:rsidRPr="00E917D7" w:rsidRDefault="00AF6F70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1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061 </w:t>
      </w:r>
      <w:r w:rsidR="003C31BD" w:rsidRPr="003C31BD">
        <w:rPr>
          <w:rFonts w:ascii="Times New Roman" w:hAnsi="Times New Roman" w:cs="Times New Roman"/>
          <w:b/>
          <w:sz w:val="24"/>
          <w:szCs w:val="24"/>
        </w:rPr>
        <w:t>Razvoj stanovanja</w:t>
      </w:r>
      <w:r w:rsidR="003C31BD">
        <w:rPr>
          <w:rFonts w:ascii="Times New Roman" w:hAnsi="Times New Roman" w:cs="Times New Roman"/>
          <w:bCs/>
          <w:sz w:val="24"/>
          <w:szCs w:val="24"/>
        </w:rPr>
        <w:t xml:space="preserve"> – iskazano smanjenje vezano je za izgradnju stambene zgrade u Tenji koja je završena početkom 2023.godine</w:t>
      </w:r>
      <w:r w:rsidR="00497C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0BD22D" w14:textId="77777777" w:rsidR="00702AAC" w:rsidRPr="00E917D7" w:rsidRDefault="00702AAC" w:rsidP="00702A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5E95C8" w14:textId="433A1DCB" w:rsidR="00702AAC" w:rsidRDefault="00702AA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A">
        <w:rPr>
          <w:rFonts w:ascii="Times New Roman" w:hAnsi="Times New Roman" w:cs="Times New Roman"/>
          <w:b/>
          <w:sz w:val="24"/>
          <w:szCs w:val="24"/>
        </w:rPr>
        <w:t>062 Razvoj zajednice-</w:t>
      </w:r>
      <w:r w:rsidRPr="00C93A9A">
        <w:rPr>
          <w:rFonts w:ascii="Times New Roman" w:hAnsi="Times New Roman" w:cs="Times New Roman"/>
          <w:sz w:val="24"/>
          <w:szCs w:val="24"/>
        </w:rPr>
        <w:t xml:space="preserve">ove usluge </w:t>
      </w:r>
      <w:r w:rsidRPr="00C93A9A">
        <w:rPr>
          <w:rFonts w:ascii="Times New Roman" w:hAnsi="Times New Roman" w:cs="Times New Roman"/>
          <w:bCs/>
          <w:sz w:val="24"/>
          <w:szCs w:val="24"/>
        </w:rPr>
        <w:t>veće su za 4.680.711,68eura ili 20,8% u odnosu na 2022.</w:t>
      </w:r>
      <w:r w:rsidR="00D6571D">
        <w:rPr>
          <w:rFonts w:ascii="Times New Roman" w:hAnsi="Times New Roman" w:cs="Times New Roman"/>
          <w:bCs/>
          <w:sz w:val="24"/>
          <w:szCs w:val="24"/>
        </w:rPr>
        <w:t xml:space="preserve">U okviru ovih rashoda najznačajniji su za projekte sufinancirane </w:t>
      </w:r>
      <w:r w:rsidR="00566B47">
        <w:rPr>
          <w:rFonts w:ascii="Times New Roman" w:hAnsi="Times New Roman" w:cs="Times New Roman"/>
          <w:bCs/>
          <w:sz w:val="24"/>
          <w:szCs w:val="24"/>
        </w:rPr>
        <w:t>sredstvima Europske unije među kojima izdvajamo</w:t>
      </w:r>
      <w:r w:rsidR="00995F1E">
        <w:rPr>
          <w:rFonts w:ascii="Times New Roman" w:hAnsi="Times New Roman" w:cs="Times New Roman"/>
          <w:bCs/>
          <w:sz w:val="24"/>
          <w:szCs w:val="24"/>
        </w:rPr>
        <w:t xml:space="preserve"> Razvoj i unapređenje osječke Tvrđe koji je završio u jesen 2023.</w:t>
      </w:r>
      <w:r w:rsidR="006817C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D53B7">
        <w:rPr>
          <w:rFonts w:ascii="Times New Roman" w:hAnsi="Times New Roman" w:cs="Times New Roman"/>
          <w:bCs/>
          <w:sz w:val="24"/>
          <w:szCs w:val="24"/>
        </w:rPr>
        <w:t>rast je vezan i za projekte završetka Kulturnog centra i IT park Osijek. Nadalje, u 2023. povećani su rashodi za održavanje</w:t>
      </w:r>
      <w:r w:rsidR="00B45118">
        <w:rPr>
          <w:rFonts w:ascii="Times New Roman" w:hAnsi="Times New Roman" w:cs="Times New Roman"/>
          <w:bCs/>
          <w:sz w:val="24"/>
          <w:szCs w:val="24"/>
        </w:rPr>
        <w:t xml:space="preserve"> javnih površina grada i dr.</w:t>
      </w:r>
    </w:p>
    <w:p w14:paraId="5513FDDC" w14:textId="77777777" w:rsidR="00995F1E" w:rsidRDefault="00995F1E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5F546B" w14:textId="3858D9BE" w:rsidR="00A52B03" w:rsidRPr="00C53302" w:rsidRDefault="00A52B03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302">
        <w:rPr>
          <w:rFonts w:ascii="Times New Roman" w:hAnsi="Times New Roman" w:cs="Times New Roman"/>
          <w:b/>
          <w:sz w:val="24"/>
          <w:szCs w:val="24"/>
        </w:rPr>
        <w:t>064 Ulična rasvjeta</w:t>
      </w:r>
      <w:r w:rsidR="00535FEC" w:rsidRPr="00C53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F31" w:rsidRPr="00C53302">
        <w:rPr>
          <w:rFonts w:ascii="Times New Roman" w:hAnsi="Times New Roman" w:cs="Times New Roman"/>
          <w:b/>
          <w:sz w:val="24"/>
          <w:szCs w:val="24"/>
        </w:rPr>
        <w:t>–</w:t>
      </w:r>
      <w:r w:rsidR="00535FEC" w:rsidRPr="00C53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F31" w:rsidRPr="00C53302">
        <w:rPr>
          <w:rFonts w:ascii="Times New Roman" w:hAnsi="Times New Roman" w:cs="Times New Roman"/>
          <w:bCs/>
          <w:sz w:val="24"/>
          <w:szCs w:val="24"/>
        </w:rPr>
        <w:t xml:space="preserve">povećanje ovih rashoda u iznosu za 145.763,11eura </w:t>
      </w:r>
      <w:r w:rsidR="00F6034E" w:rsidRPr="00C53302">
        <w:rPr>
          <w:rFonts w:ascii="Times New Roman" w:hAnsi="Times New Roman" w:cs="Times New Roman"/>
          <w:bCs/>
          <w:sz w:val="24"/>
          <w:szCs w:val="24"/>
        </w:rPr>
        <w:t>odnosi se na ulaganje u  javnu rasvjetu</w:t>
      </w:r>
      <w:r w:rsidR="00223F08" w:rsidRPr="00C5330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74D22B" w14:textId="77777777" w:rsidR="00E917D7" w:rsidRPr="00C53302" w:rsidRDefault="00E917D7" w:rsidP="00123C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FBC5A" w14:textId="18980EAC" w:rsidR="00E917D7" w:rsidRPr="00C53302" w:rsidRDefault="003E0E66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302">
        <w:rPr>
          <w:rFonts w:ascii="Times New Roman" w:hAnsi="Times New Roman" w:cs="Times New Roman"/>
          <w:b/>
          <w:sz w:val="24"/>
          <w:szCs w:val="24"/>
        </w:rPr>
        <w:t>076</w:t>
      </w:r>
      <w:r w:rsidR="00E917D7" w:rsidRPr="00C53302">
        <w:rPr>
          <w:rFonts w:ascii="Times New Roman" w:hAnsi="Times New Roman" w:cs="Times New Roman"/>
          <w:b/>
          <w:sz w:val="24"/>
          <w:szCs w:val="24"/>
        </w:rPr>
        <w:t xml:space="preserve"> Poslovi i usluge zdravstva koji nisu drugdje svrstani</w:t>
      </w:r>
      <w:r w:rsidR="00563A8A" w:rsidRPr="00C53302">
        <w:rPr>
          <w:rFonts w:ascii="Times New Roman" w:hAnsi="Times New Roman" w:cs="Times New Roman"/>
          <w:bCs/>
          <w:sz w:val="24"/>
          <w:szCs w:val="24"/>
        </w:rPr>
        <w:t xml:space="preserve"> veći</w:t>
      </w:r>
      <w:r w:rsidR="00563A8A" w:rsidRPr="00C53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3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E917D7" w:rsidRPr="00C53302">
        <w:rPr>
          <w:rFonts w:ascii="Times New Roman" w:hAnsi="Times New Roman" w:cs="Times New Roman"/>
          <w:bCs/>
          <w:sz w:val="24"/>
          <w:szCs w:val="24"/>
        </w:rPr>
        <w:t xml:space="preserve">su za </w:t>
      </w:r>
      <w:r w:rsidR="008D3B46" w:rsidRPr="00C53302">
        <w:rPr>
          <w:rFonts w:ascii="Times New Roman" w:hAnsi="Times New Roman" w:cs="Times New Roman"/>
          <w:bCs/>
          <w:sz w:val="24"/>
          <w:szCs w:val="24"/>
        </w:rPr>
        <w:t>1.295.251,47eura</w:t>
      </w:r>
      <w:r w:rsidRPr="00C53302">
        <w:rPr>
          <w:rFonts w:ascii="Times New Roman" w:hAnsi="Times New Roman" w:cs="Times New Roman"/>
          <w:bCs/>
          <w:sz w:val="24"/>
          <w:szCs w:val="24"/>
        </w:rPr>
        <w:t xml:space="preserve"> ili </w:t>
      </w:r>
      <w:r w:rsidR="000053B9" w:rsidRPr="00C53302">
        <w:rPr>
          <w:rFonts w:ascii="Times New Roman" w:hAnsi="Times New Roman" w:cs="Times New Roman"/>
          <w:bCs/>
          <w:sz w:val="24"/>
          <w:szCs w:val="24"/>
        </w:rPr>
        <w:t>340,40</w:t>
      </w:r>
      <w:r w:rsidR="00DB33EC" w:rsidRPr="00C53302">
        <w:rPr>
          <w:rFonts w:ascii="Times New Roman" w:hAnsi="Times New Roman" w:cs="Times New Roman"/>
          <w:bCs/>
          <w:sz w:val="24"/>
          <w:szCs w:val="24"/>
        </w:rPr>
        <w:t>% i</w:t>
      </w:r>
      <w:r w:rsidR="00E917D7" w:rsidRPr="00C53302">
        <w:rPr>
          <w:rFonts w:ascii="Times New Roman" w:hAnsi="Times New Roman" w:cs="Times New Roman"/>
          <w:bCs/>
          <w:sz w:val="24"/>
          <w:szCs w:val="24"/>
        </w:rPr>
        <w:t xml:space="preserve"> odnose se na</w:t>
      </w:r>
      <w:r w:rsidR="00DB33EC" w:rsidRPr="00C53302">
        <w:rPr>
          <w:rFonts w:ascii="Times New Roman" w:hAnsi="Times New Roman" w:cs="Times New Roman"/>
          <w:bCs/>
          <w:sz w:val="24"/>
          <w:szCs w:val="24"/>
        </w:rPr>
        <w:t xml:space="preserve"> rashode za kontrolu i suzbijanje komaraca koji su, uslijed vremenskih uvjeta koji </w:t>
      </w:r>
      <w:r w:rsidR="00E56E12" w:rsidRPr="00C53302">
        <w:rPr>
          <w:rFonts w:ascii="Times New Roman" w:hAnsi="Times New Roman" w:cs="Times New Roman"/>
          <w:bCs/>
          <w:sz w:val="24"/>
          <w:szCs w:val="24"/>
        </w:rPr>
        <w:t>s</w:t>
      </w:r>
      <w:r w:rsidR="00DB33EC" w:rsidRPr="00C53302">
        <w:rPr>
          <w:rFonts w:ascii="Times New Roman" w:hAnsi="Times New Roman" w:cs="Times New Roman"/>
          <w:bCs/>
          <w:sz w:val="24"/>
          <w:szCs w:val="24"/>
        </w:rPr>
        <w:t>u bili pogodni za razvoj ličinki</w:t>
      </w:r>
      <w:r w:rsidR="00820B7D" w:rsidRPr="00C53302">
        <w:rPr>
          <w:rFonts w:ascii="Times New Roman" w:hAnsi="Times New Roman" w:cs="Times New Roman"/>
          <w:bCs/>
          <w:sz w:val="24"/>
          <w:szCs w:val="24"/>
        </w:rPr>
        <w:t xml:space="preserve"> komaraca</w:t>
      </w:r>
      <w:r w:rsidR="00DB33EC" w:rsidRPr="00C53302">
        <w:rPr>
          <w:rFonts w:ascii="Times New Roman" w:hAnsi="Times New Roman" w:cs="Times New Roman"/>
          <w:bCs/>
          <w:sz w:val="24"/>
          <w:szCs w:val="24"/>
        </w:rPr>
        <w:t xml:space="preserve">, realizirani </w:t>
      </w:r>
      <w:r w:rsidR="00820B7D" w:rsidRPr="00C53302">
        <w:rPr>
          <w:rFonts w:ascii="Times New Roman" w:hAnsi="Times New Roman" w:cs="Times New Roman"/>
          <w:bCs/>
          <w:sz w:val="24"/>
          <w:szCs w:val="24"/>
        </w:rPr>
        <w:t xml:space="preserve">u iznosu od  </w:t>
      </w:r>
      <w:r w:rsidR="00966E0C" w:rsidRPr="00C53302">
        <w:rPr>
          <w:rFonts w:ascii="Times New Roman" w:hAnsi="Times New Roman" w:cs="Times New Roman"/>
          <w:bCs/>
          <w:sz w:val="24"/>
          <w:szCs w:val="24"/>
        </w:rPr>
        <w:t>1.122.299,83eura</w:t>
      </w:r>
      <w:r w:rsidR="00820B7D" w:rsidRPr="00C5330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06290D" w14:textId="6D619EFA" w:rsidR="00820B7D" w:rsidRPr="00C53302" w:rsidRDefault="00820B7D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D97E92" w14:textId="05A078AC" w:rsidR="00E917D7" w:rsidRPr="0097233A" w:rsidRDefault="004F50F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302">
        <w:rPr>
          <w:rFonts w:ascii="Times New Roman" w:hAnsi="Times New Roman" w:cs="Times New Roman"/>
          <w:b/>
          <w:sz w:val="24"/>
          <w:szCs w:val="24"/>
        </w:rPr>
        <w:t>081 S</w:t>
      </w:r>
      <w:r w:rsidR="006E149C" w:rsidRPr="00C53302">
        <w:rPr>
          <w:rFonts w:ascii="Times New Roman" w:hAnsi="Times New Roman" w:cs="Times New Roman"/>
          <w:b/>
          <w:sz w:val="24"/>
          <w:szCs w:val="24"/>
        </w:rPr>
        <w:t xml:space="preserve">lužbe rekreacije i sporta – </w:t>
      </w:r>
      <w:r w:rsidR="006E149C" w:rsidRPr="0097233A">
        <w:rPr>
          <w:rFonts w:ascii="Times New Roman" w:hAnsi="Times New Roman" w:cs="Times New Roman"/>
          <w:bCs/>
          <w:sz w:val="24"/>
          <w:szCs w:val="24"/>
        </w:rPr>
        <w:t xml:space="preserve">iskazano smanjenje vezano je za prvu fazu projekta kupališta </w:t>
      </w:r>
      <w:proofErr w:type="spellStart"/>
      <w:r w:rsidR="006E149C" w:rsidRPr="0097233A">
        <w:rPr>
          <w:rFonts w:ascii="Times New Roman" w:hAnsi="Times New Roman" w:cs="Times New Roman"/>
          <w:bCs/>
          <w:sz w:val="24"/>
          <w:szCs w:val="24"/>
        </w:rPr>
        <w:t>Copacabana</w:t>
      </w:r>
      <w:proofErr w:type="spellEnd"/>
      <w:r w:rsidR="00C53302" w:rsidRPr="0097233A">
        <w:rPr>
          <w:rFonts w:ascii="Times New Roman" w:hAnsi="Times New Roman" w:cs="Times New Roman"/>
          <w:bCs/>
          <w:sz w:val="24"/>
          <w:szCs w:val="24"/>
        </w:rPr>
        <w:t xml:space="preserve"> koje završeno u 2022.</w:t>
      </w:r>
    </w:p>
    <w:p w14:paraId="1FE4C3ED" w14:textId="77777777" w:rsidR="00E917D7" w:rsidRPr="0097233A" w:rsidRDefault="00E917D7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40918E81" w14:textId="0803915F" w:rsidR="00ED7E51" w:rsidRDefault="00ED7E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384E">
        <w:rPr>
          <w:rFonts w:ascii="Times New Roman" w:hAnsi="Times New Roman" w:cs="Times New Roman"/>
          <w:b/>
          <w:sz w:val="24"/>
          <w:szCs w:val="24"/>
        </w:rPr>
        <w:t>091</w:t>
      </w:r>
      <w:r w:rsidR="00412FF3" w:rsidRPr="00A1384E">
        <w:rPr>
          <w:rFonts w:ascii="Times New Roman" w:hAnsi="Times New Roman" w:cs="Times New Roman"/>
          <w:b/>
          <w:sz w:val="24"/>
          <w:szCs w:val="24"/>
        </w:rPr>
        <w:t>1</w:t>
      </w:r>
      <w:r w:rsidR="00E917D7" w:rsidRPr="00A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FF3" w:rsidRPr="00A1384E">
        <w:rPr>
          <w:rFonts w:ascii="Times New Roman" w:hAnsi="Times New Roman" w:cs="Times New Roman"/>
          <w:b/>
          <w:sz w:val="24"/>
          <w:szCs w:val="24"/>
        </w:rPr>
        <w:t xml:space="preserve">Predškolsko </w:t>
      </w:r>
      <w:r w:rsidR="00E917D7" w:rsidRPr="00A1384E">
        <w:rPr>
          <w:rFonts w:ascii="Times New Roman" w:hAnsi="Times New Roman" w:cs="Times New Roman"/>
          <w:b/>
          <w:sz w:val="24"/>
          <w:szCs w:val="24"/>
        </w:rPr>
        <w:t>obrazovanje</w:t>
      </w:r>
      <w:r w:rsidR="00165C69" w:rsidRPr="00A1384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917D7" w:rsidRPr="00A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C69" w:rsidRPr="00A1384E">
        <w:rPr>
          <w:rFonts w:ascii="Times New Roman" w:hAnsi="Times New Roman" w:cs="Times New Roman"/>
          <w:sz w:val="24"/>
          <w:szCs w:val="24"/>
        </w:rPr>
        <w:t>povećanje u okviru ovih rashoda rezultat je izvršenih radova</w:t>
      </w:r>
      <w:r w:rsidR="00CF52B3" w:rsidRPr="00A1384E">
        <w:rPr>
          <w:rFonts w:ascii="Times New Roman" w:hAnsi="Times New Roman" w:cs="Times New Roman"/>
          <w:sz w:val="24"/>
          <w:szCs w:val="24"/>
        </w:rPr>
        <w:t xml:space="preserve"> na izgradnji </w:t>
      </w:r>
      <w:r w:rsidR="0052044B" w:rsidRPr="00A1384E">
        <w:rPr>
          <w:rFonts w:ascii="Times New Roman" w:hAnsi="Times New Roman" w:cs="Times New Roman"/>
          <w:sz w:val="24"/>
          <w:szCs w:val="24"/>
        </w:rPr>
        <w:t>tri</w:t>
      </w:r>
      <w:r w:rsidR="00CF52B3" w:rsidRPr="00A1384E">
        <w:rPr>
          <w:rFonts w:ascii="Times New Roman" w:hAnsi="Times New Roman" w:cs="Times New Roman"/>
          <w:sz w:val="24"/>
          <w:szCs w:val="24"/>
        </w:rPr>
        <w:t xml:space="preserve"> i rekonstrukciji dva Dječja vrtića u Gradu Osijeku, DV Uske njive, DV u Tenji, DV Cvjetno, DV Latica, </w:t>
      </w:r>
      <w:r w:rsidR="0052044B" w:rsidRPr="00A1384E">
        <w:rPr>
          <w:rFonts w:ascii="Times New Roman" w:hAnsi="Times New Roman" w:cs="Times New Roman"/>
          <w:sz w:val="24"/>
          <w:szCs w:val="24"/>
        </w:rPr>
        <w:t xml:space="preserve">DV </w:t>
      </w:r>
      <w:proofErr w:type="spellStart"/>
      <w:r w:rsidR="0052044B" w:rsidRPr="00A1384E">
        <w:rPr>
          <w:rFonts w:ascii="Times New Roman" w:hAnsi="Times New Roman" w:cs="Times New Roman"/>
          <w:sz w:val="24"/>
          <w:szCs w:val="24"/>
        </w:rPr>
        <w:t>Sjenčica</w:t>
      </w:r>
      <w:proofErr w:type="spellEnd"/>
      <w:r w:rsidR="0052044B" w:rsidRPr="00A1384E">
        <w:rPr>
          <w:rFonts w:ascii="Times New Roman" w:hAnsi="Times New Roman" w:cs="Times New Roman"/>
          <w:sz w:val="24"/>
          <w:szCs w:val="24"/>
        </w:rPr>
        <w:t>. Također</w:t>
      </w:r>
      <w:r w:rsidR="00CB6F10" w:rsidRPr="00A1384E">
        <w:rPr>
          <w:rFonts w:ascii="Times New Roman" w:hAnsi="Times New Roman" w:cs="Times New Roman"/>
          <w:sz w:val="24"/>
          <w:szCs w:val="24"/>
        </w:rPr>
        <w:t xml:space="preserve">, </w:t>
      </w:r>
      <w:r w:rsidR="00007C9D" w:rsidRPr="00A1384E">
        <w:rPr>
          <w:rFonts w:ascii="Times New Roman" w:hAnsi="Times New Roman" w:cs="Times New Roman"/>
          <w:bCs/>
          <w:sz w:val="24"/>
          <w:szCs w:val="24"/>
        </w:rPr>
        <w:t>rashodi</w:t>
      </w:r>
      <w:r w:rsidR="00E917D7" w:rsidRPr="00A138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6F10" w:rsidRPr="00A1384E">
        <w:rPr>
          <w:rFonts w:ascii="Times New Roman" w:hAnsi="Times New Roman" w:cs="Times New Roman"/>
          <w:bCs/>
          <w:sz w:val="24"/>
          <w:szCs w:val="24"/>
        </w:rPr>
        <w:t xml:space="preserve">su izvršeni </w:t>
      </w:r>
      <w:r w:rsidR="00697109" w:rsidRPr="00A1384E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CB6F10" w:rsidRPr="00A1384E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697109" w:rsidRPr="00A1384E">
        <w:rPr>
          <w:rFonts w:ascii="Times New Roman" w:hAnsi="Times New Roman" w:cs="Times New Roman"/>
          <w:bCs/>
          <w:sz w:val="24"/>
          <w:szCs w:val="24"/>
        </w:rPr>
        <w:t xml:space="preserve">rekonstrukciju dječjeg igrališta </w:t>
      </w:r>
      <w:r w:rsidR="00CB6F10" w:rsidRPr="00A1384E">
        <w:rPr>
          <w:rFonts w:ascii="Times New Roman" w:hAnsi="Times New Roman" w:cs="Times New Roman"/>
          <w:bCs/>
          <w:sz w:val="24"/>
          <w:szCs w:val="24"/>
        </w:rPr>
        <w:t>DV Maslačak.</w:t>
      </w:r>
    </w:p>
    <w:p w14:paraId="1196ED55" w14:textId="77777777" w:rsidR="00697109" w:rsidRDefault="00697109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7C8DB4" w14:textId="7CB7FA27" w:rsidR="00697109" w:rsidRPr="00B651DB" w:rsidRDefault="00697109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931">
        <w:rPr>
          <w:rFonts w:ascii="Times New Roman" w:hAnsi="Times New Roman" w:cs="Times New Roman"/>
          <w:b/>
          <w:sz w:val="24"/>
          <w:szCs w:val="24"/>
        </w:rPr>
        <w:t xml:space="preserve">0912  </w:t>
      </w:r>
      <w:r w:rsidR="004E4931" w:rsidRPr="004E4931">
        <w:rPr>
          <w:rFonts w:ascii="Times New Roman" w:hAnsi="Times New Roman" w:cs="Times New Roman"/>
          <w:b/>
          <w:sz w:val="24"/>
          <w:szCs w:val="24"/>
        </w:rPr>
        <w:t xml:space="preserve">Osnovno obrazovanje </w:t>
      </w:r>
      <w:r w:rsidR="00B651DB">
        <w:rPr>
          <w:rFonts w:ascii="Times New Roman" w:hAnsi="Times New Roman" w:cs="Times New Roman"/>
          <w:b/>
          <w:sz w:val="24"/>
          <w:szCs w:val="24"/>
        </w:rPr>
        <w:t>–</w:t>
      </w:r>
      <w:r w:rsidR="004E4931" w:rsidRPr="004E4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6D9">
        <w:rPr>
          <w:rFonts w:ascii="Times New Roman" w:hAnsi="Times New Roman" w:cs="Times New Roman"/>
          <w:bCs/>
          <w:sz w:val="24"/>
          <w:szCs w:val="24"/>
        </w:rPr>
        <w:t xml:space="preserve">iskazano smanjenje vezano je za završetak energetske obnove Franje Krežme </w:t>
      </w:r>
      <w:r w:rsidR="00A1384E">
        <w:rPr>
          <w:rFonts w:ascii="Times New Roman" w:hAnsi="Times New Roman" w:cs="Times New Roman"/>
          <w:bCs/>
          <w:sz w:val="24"/>
          <w:szCs w:val="24"/>
        </w:rPr>
        <w:t xml:space="preserve"> i izgradnju </w:t>
      </w:r>
      <w:r w:rsidR="00A92765">
        <w:rPr>
          <w:rFonts w:ascii="Times New Roman" w:hAnsi="Times New Roman" w:cs="Times New Roman"/>
          <w:bCs/>
          <w:sz w:val="24"/>
          <w:szCs w:val="24"/>
        </w:rPr>
        <w:t>topl</w:t>
      </w:r>
      <w:r w:rsidR="00A1384E">
        <w:rPr>
          <w:rFonts w:ascii="Times New Roman" w:hAnsi="Times New Roman" w:cs="Times New Roman"/>
          <w:bCs/>
          <w:sz w:val="24"/>
          <w:szCs w:val="24"/>
        </w:rPr>
        <w:t>e</w:t>
      </w:r>
      <w:r w:rsidR="00A92765">
        <w:rPr>
          <w:rFonts w:ascii="Times New Roman" w:hAnsi="Times New Roman" w:cs="Times New Roman"/>
          <w:bCs/>
          <w:sz w:val="24"/>
          <w:szCs w:val="24"/>
        </w:rPr>
        <w:t xml:space="preserve"> vez</w:t>
      </w:r>
      <w:r w:rsidR="00A1384E">
        <w:rPr>
          <w:rFonts w:ascii="Times New Roman" w:hAnsi="Times New Roman" w:cs="Times New Roman"/>
          <w:bCs/>
          <w:sz w:val="24"/>
          <w:szCs w:val="24"/>
        </w:rPr>
        <w:t>e</w:t>
      </w:r>
      <w:r w:rsidR="00A92765">
        <w:rPr>
          <w:rFonts w:ascii="Times New Roman" w:hAnsi="Times New Roman" w:cs="Times New Roman"/>
          <w:bCs/>
          <w:sz w:val="24"/>
          <w:szCs w:val="24"/>
        </w:rPr>
        <w:t xml:space="preserve"> u OŠ Ivan Filipović</w:t>
      </w:r>
      <w:r w:rsidR="00A1384E">
        <w:rPr>
          <w:rFonts w:ascii="Times New Roman" w:hAnsi="Times New Roman" w:cs="Times New Roman"/>
          <w:bCs/>
          <w:sz w:val="24"/>
          <w:szCs w:val="24"/>
        </w:rPr>
        <w:t xml:space="preserve"> u 2022., </w:t>
      </w:r>
      <w:r w:rsidR="000D16D9">
        <w:rPr>
          <w:rFonts w:ascii="Times New Roman" w:hAnsi="Times New Roman" w:cs="Times New Roman"/>
          <w:bCs/>
          <w:sz w:val="24"/>
          <w:szCs w:val="24"/>
        </w:rPr>
        <w:t xml:space="preserve"> te iskazivanje</w:t>
      </w:r>
      <w:r w:rsidR="001F1203">
        <w:rPr>
          <w:rFonts w:ascii="Times New Roman" w:hAnsi="Times New Roman" w:cs="Times New Roman"/>
          <w:bCs/>
          <w:sz w:val="24"/>
          <w:szCs w:val="24"/>
        </w:rPr>
        <w:t xml:space="preserve"> troškova</w:t>
      </w:r>
      <w:r w:rsidR="000D16D9">
        <w:rPr>
          <w:rFonts w:ascii="Times New Roman" w:hAnsi="Times New Roman" w:cs="Times New Roman"/>
          <w:bCs/>
          <w:sz w:val="24"/>
          <w:szCs w:val="24"/>
        </w:rPr>
        <w:t xml:space="preserve"> projekta </w:t>
      </w:r>
      <w:r w:rsidR="001F1203">
        <w:rPr>
          <w:rFonts w:ascii="Times New Roman" w:hAnsi="Times New Roman" w:cs="Times New Roman"/>
          <w:bCs/>
          <w:sz w:val="24"/>
          <w:szCs w:val="24"/>
        </w:rPr>
        <w:t>besplatne prehrane u okviru rashoda korisnika</w:t>
      </w:r>
      <w:r w:rsidR="00A1384E">
        <w:rPr>
          <w:rFonts w:ascii="Times New Roman" w:hAnsi="Times New Roman" w:cs="Times New Roman"/>
          <w:bCs/>
          <w:sz w:val="24"/>
          <w:szCs w:val="24"/>
        </w:rPr>
        <w:t xml:space="preserve"> u 2023.</w:t>
      </w:r>
    </w:p>
    <w:p w14:paraId="318C66E1" w14:textId="77777777" w:rsidR="00740551" w:rsidRDefault="007405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55245D" w14:textId="679E9FF1" w:rsidR="00ED7E51" w:rsidRPr="00FC0435" w:rsidRDefault="00ED7E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6B1">
        <w:rPr>
          <w:rFonts w:ascii="Times New Roman" w:hAnsi="Times New Roman" w:cs="Times New Roman"/>
          <w:b/>
          <w:bCs/>
          <w:sz w:val="24"/>
          <w:szCs w:val="24"/>
        </w:rPr>
        <w:t>106 Stanovanje</w:t>
      </w:r>
      <w:r w:rsidRPr="009226B1">
        <w:rPr>
          <w:rFonts w:ascii="Times New Roman" w:hAnsi="Times New Roman" w:cs="Times New Roman"/>
          <w:bCs/>
          <w:sz w:val="24"/>
          <w:szCs w:val="24"/>
        </w:rPr>
        <w:t xml:space="preserve">- ovi rashodi </w:t>
      </w:r>
      <w:r w:rsidR="00F65B8E" w:rsidRPr="009226B1">
        <w:rPr>
          <w:rFonts w:ascii="Times New Roman" w:hAnsi="Times New Roman" w:cs="Times New Roman"/>
          <w:bCs/>
          <w:sz w:val="24"/>
          <w:szCs w:val="24"/>
        </w:rPr>
        <w:t>manji</w:t>
      </w:r>
      <w:r w:rsidRPr="009226B1">
        <w:rPr>
          <w:rFonts w:ascii="Times New Roman" w:hAnsi="Times New Roman" w:cs="Times New Roman"/>
          <w:bCs/>
          <w:sz w:val="24"/>
          <w:szCs w:val="24"/>
        </w:rPr>
        <w:t xml:space="preserve"> su za </w:t>
      </w:r>
      <w:r w:rsidR="006C2977" w:rsidRPr="009226B1">
        <w:rPr>
          <w:rFonts w:ascii="Times New Roman" w:hAnsi="Times New Roman" w:cs="Times New Roman"/>
          <w:bCs/>
          <w:sz w:val="24"/>
          <w:szCs w:val="24"/>
        </w:rPr>
        <w:t>111.552,93eura</w:t>
      </w:r>
      <w:r w:rsidR="009226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22D8">
        <w:rPr>
          <w:rFonts w:ascii="Times New Roman" w:hAnsi="Times New Roman" w:cs="Times New Roman"/>
          <w:bCs/>
          <w:sz w:val="24"/>
          <w:szCs w:val="24"/>
        </w:rPr>
        <w:t xml:space="preserve">što je rezultat </w:t>
      </w:r>
      <w:r w:rsidR="007250D7">
        <w:rPr>
          <w:rFonts w:ascii="Times New Roman" w:hAnsi="Times New Roman" w:cs="Times New Roman"/>
          <w:bCs/>
          <w:sz w:val="24"/>
          <w:szCs w:val="24"/>
        </w:rPr>
        <w:t>ukidanja mjera iz 2022. kao što je pomoć starijim osobama prilikom pandemije uzrokovane COVID</w:t>
      </w:r>
      <w:r w:rsidR="007A465A">
        <w:rPr>
          <w:rFonts w:ascii="Times New Roman" w:hAnsi="Times New Roman" w:cs="Times New Roman"/>
          <w:bCs/>
          <w:sz w:val="24"/>
          <w:szCs w:val="24"/>
        </w:rPr>
        <w:t>19</w:t>
      </w:r>
      <w:r w:rsidR="009226B1">
        <w:rPr>
          <w:rFonts w:ascii="Times New Roman" w:hAnsi="Times New Roman" w:cs="Times New Roman"/>
          <w:bCs/>
          <w:sz w:val="24"/>
          <w:szCs w:val="24"/>
        </w:rPr>
        <w:t>. M</w:t>
      </w:r>
      <w:r w:rsidR="00400CE7">
        <w:rPr>
          <w:rFonts w:ascii="Times New Roman" w:hAnsi="Times New Roman" w:cs="Times New Roman"/>
          <w:bCs/>
          <w:sz w:val="24"/>
          <w:szCs w:val="24"/>
        </w:rPr>
        <w:t>anje su i isplaćene naknade za pokriće troškova stanovanja</w:t>
      </w:r>
      <w:r w:rsidR="009226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734E6E" w14:textId="77777777" w:rsidR="00E917D7" w:rsidRPr="00FC0435" w:rsidRDefault="00E917D7" w:rsidP="00123C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9496BE" w14:textId="7795C470" w:rsidR="00E917D7" w:rsidRDefault="00ED7E51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B1C">
        <w:rPr>
          <w:rFonts w:ascii="Times New Roman" w:hAnsi="Times New Roman" w:cs="Times New Roman"/>
          <w:b/>
          <w:sz w:val="24"/>
          <w:szCs w:val="24"/>
        </w:rPr>
        <w:t>107</w:t>
      </w:r>
      <w:r w:rsidR="00E917D7" w:rsidRPr="00135B1C">
        <w:rPr>
          <w:rFonts w:ascii="Times New Roman" w:hAnsi="Times New Roman" w:cs="Times New Roman"/>
          <w:b/>
          <w:sz w:val="24"/>
          <w:szCs w:val="24"/>
        </w:rPr>
        <w:t xml:space="preserve"> Socijalna pomoć stanovništvu koje nije obuhvaćeno redovnim socijalnim programom </w:t>
      </w:r>
      <w:r w:rsidR="000B7870" w:rsidRPr="00135B1C">
        <w:rPr>
          <w:rFonts w:ascii="Times New Roman" w:hAnsi="Times New Roman" w:cs="Times New Roman"/>
          <w:bCs/>
          <w:sz w:val="24"/>
          <w:szCs w:val="24"/>
        </w:rPr>
        <w:t>Smanjenje</w:t>
      </w:r>
      <w:r w:rsidR="00E917D7" w:rsidRPr="00135B1C">
        <w:rPr>
          <w:rFonts w:ascii="Times New Roman" w:hAnsi="Times New Roman" w:cs="Times New Roman"/>
          <w:bCs/>
          <w:sz w:val="24"/>
          <w:szCs w:val="24"/>
        </w:rPr>
        <w:t xml:space="preserve"> za </w:t>
      </w:r>
      <w:r w:rsidR="00DF1CC1" w:rsidRPr="00135B1C">
        <w:rPr>
          <w:rFonts w:ascii="Times New Roman" w:hAnsi="Times New Roman" w:cs="Times New Roman"/>
          <w:bCs/>
          <w:sz w:val="24"/>
          <w:szCs w:val="24"/>
        </w:rPr>
        <w:t xml:space="preserve">227.551,12eura </w:t>
      </w:r>
      <w:r w:rsidR="00DD2604" w:rsidRPr="00135B1C">
        <w:rPr>
          <w:rFonts w:ascii="Times New Roman" w:hAnsi="Times New Roman" w:cs="Times New Roman"/>
          <w:bCs/>
          <w:sz w:val="24"/>
          <w:szCs w:val="24"/>
        </w:rPr>
        <w:t xml:space="preserve">ili </w:t>
      </w:r>
      <w:r w:rsidR="004D2C03" w:rsidRPr="00135B1C">
        <w:rPr>
          <w:rFonts w:ascii="Times New Roman" w:hAnsi="Times New Roman" w:cs="Times New Roman"/>
          <w:bCs/>
          <w:sz w:val="24"/>
          <w:szCs w:val="24"/>
        </w:rPr>
        <w:t>64,60</w:t>
      </w:r>
      <w:r w:rsidR="00DD2604" w:rsidRPr="00135B1C">
        <w:rPr>
          <w:rFonts w:ascii="Times New Roman" w:hAnsi="Times New Roman" w:cs="Times New Roman"/>
          <w:bCs/>
          <w:sz w:val="24"/>
          <w:szCs w:val="24"/>
        </w:rPr>
        <w:t>%</w:t>
      </w:r>
      <w:r w:rsidR="00E917D7" w:rsidRPr="00135B1C">
        <w:rPr>
          <w:rFonts w:ascii="Times New Roman" w:hAnsi="Times New Roman" w:cs="Times New Roman"/>
          <w:bCs/>
          <w:sz w:val="24"/>
          <w:szCs w:val="24"/>
        </w:rPr>
        <w:t xml:space="preserve"> u odnosu na 202</w:t>
      </w:r>
      <w:r w:rsidR="004D2C03" w:rsidRPr="00135B1C">
        <w:rPr>
          <w:rFonts w:ascii="Times New Roman" w:hAnsi="Times New Roman" w:cs="Times New Roman"/>
          <w:bCs/>
          <w:sz w:val="24"/>
          <w:szCs w:val="24"/>
        </w:rPr>
        <w:t>2</w:t>
      </w:r>
      <w:r w:rsidR="00E917D7" w:rsidRPr="00135B1C">
        <w:rPr>
          <w:rFonts w:ascii="Times New Roman" w:hAnsi="Times New Roman" w:cs="Times New Roman"/>
          <w:bCs/>
          <w:sz w:val="24"/>
          <w:szCs w:val="24"/>
        </w:rPr>
        <w:t>.</w:t>
      </w:r>
      <w:r w:rsidR="0019063B" w:rsidRPr="00135B1C">
        <w:rPr>
          <w:rFonts w:ascii="Times New Roman" w:hAnsi="Times New Roman" w:cs="Times New Roman"/>
          <w:bCs/>
          <w:sz w:val="24"/>
          <w:szCs w:val="24"/>
        </w:rPr>
        <w:t xml:space="preserve"> rezultat je završetka projekata iz područja socijalne zaštite</w:t>
      </w:r>
      <w:r w:rsidR="00B402D9" w:rsidRPr="00135B1C">
        <w:rPr>
          <w:rFonts w:ascii="Times New Roman" w:hAnsi="Times New Roman" w:cs="Times New Roman"/>
          <w:bCs/>
          <w:sz w:val="24"/>
          <w:szCs w:val="24"/>
        </w:rPr>
        <w:t xml:space="preserve"> (ARRIVAL REGIONS</w:t>
      </w:r>
      <w:r w:rsidR="00135B1C" w:rsidRPr="00135B1C">
        <w:rPr>
          <w:rFonts w:ascii="Times New Roman" w:hAnsi="Times New Roman" w:cs="Times New Roman"/>
          <w:bCs/>
          <w:sz w:val="24"/>
          <w:szCs w:val="24"/>
        </w:rPr>
        <w:t>, REINSER i dr.)</w:t>
      </w:r>
      <w:r w:rsidR="00135B1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DC48A1" w14:textId="77777777" w:rsidR="00135B1C" w:rsidRPr="00E917D7" w:rsidRDefault="00135B1C" w:rsidP="00123C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EEDDC1" w14:textId="77777777" w:rsidR="00E917D7" w:rsidRPr="00E917D7" w:rsidRDefault="00E917D7" w:rsidP="00E917D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BE0909" w14:textId="77777777" w:rsidR="00E917D7" w:rsidRPr="00E917D7" w:rsidRDefault="00E917D7" w:rsidP="00E917D7">
      <w:pPr>
        <w:ind w:left="566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17D7">
        <w:rPr>
          <w:rFonts w:ascii="Times New Roman" w:hAnsi="Times New Roman" w:cs="Times New Roman"/>
          <w:bCs/>
          <w:sz w:val="24"/>
          <w:szCs w:val="24"/>
        </w:rPr>
        <w:t xml:space="preserve">     Zakonski predstavnik</w:t>
      </w:r>
    </w:p>
    <w:p w14:paraId="076D6288" w14:textId="77777777" w:rsidR="00E917D7" w:rsidRPr="00E917D7" w:rsidRDefault="00E917D7" w:rsidP="00E917D7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A69C118" w14:textId="77777777" w:rsidR="00E917D7" w:rsidRPr="00E917D7" w:rsidRDefault="00E917D7" w:rsidP="00E91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</w:r>
      <w:r w:rsidRPr="00E917D7">
        <w:rPr>
          <w:rFonts w:ascii="Times New Roman" w:hAnsi="Times New Roman" w:cs="Times New Roman"/>
          <w:bCs/>
          <w:sz w:val="24"/>
          <w:szCs w:val="24"/>
        </w:rPr>
        <w:tab/>
        <w:t>______________________</w:t>
      </w:r>
    </w:p>
    <w:p w14:paraId="4EF7DA85" w14:textId="1621665A" w:rsidR="00227C22" w:rsidRPr="00E917D7" w:rsidRDefault="00E917D7" w:rsidP="00E917D7">
      <w:pPr>
        <w:rPr>
          <w:rFonts w:ascii="Times New Roman" w:hAnsi="Times New Roman" w:cs="Times New Roman"/>
          <w:sz w:val="24"/>
          <w:szCs w:val="24"/>
        </w:rPr>
      </w:pPr>
      <w:r w:rsidRPr="00E917D7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227C22" w:rsidRPr="00E917D7" w:rsidSect="004D5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14F"/>
    <w:multiLevelType w:val="hybridMultilevel"/>
    <w:tmpl w:val="4D984638"/>
    <w:lvl w:ilvl="0" w:tplc="041A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543A"/>
    <w:multiLevelType w:val="hybridMultilevel"/>
    <w:tmpl w:val="6394A75A"/>
    <w:lvl w:ilvl="0" w:tplc="1944996C">
      <w:start w:val="1"/>
      <w:numFmt w:val="bullet"/>
      <w:lvlText w:val="-"/>
      <w:lvlJc w:val="left"/>
      <w:pPr>
        <w:ind w:left="15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" w15:restartNumberingAfterBreak="0">
    <w:nsid w:val="1CDC5A56"/>
    <w:multiLevelType w:val="hybridMultilevel"/>
    <w:tmpl w:val="CAA46D0C"/>
    <w:lvl w:ilvl="0" w:tplc="8B70C25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5C52E74"/>
    <w:multiLevelType w:val="hybridMultilevel"/>
    <w:tmpl w:val="CF301260"/>
    <w:lvl w:ilvl="0" w:tplc="EA0685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F33F4D"/>
    <w:multiLevelType w:val="hybridMultilevel"/>
    <w:tmpl w:val="492EDBEA"/>
    <w:lvl w:ilvl="0" w:tplc="7F126DAE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6853"/>
    <w:multiLevelType w:val="hybridMultilevel"/>
    <w:tmpl w:val="A4ACC8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477AD6"/>
    <w:multiLevelType w:val="hybridMultilevel"/>
    <w:tmpl w:val="478A0E56"/>
    <w:lvl w:ilvl="0" w:tplc="3A8ED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760"/>
    <w:multiLevelType w:val="hybridMultilevel"/>
    <w:tmpl w:val="F59852A8"/>
    <w:lvl w:ilvl="0" w:tplc="776A7F8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C054E7"/>
    <w:multiLevelType w:val="hybridMultilevel"/>
    <w:tmpl w:val="279275A8"/>
    <w:lvl w:ilvl="0" w:tplc="D528E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D6E36"/>
    <w:multiLevelType w:val="hybridMultilevel"/>
    <w:tmpl w:val="2B26C28C"/>
    <w:lvl w:ilvl="0" w:tplc="680AB95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E2477C6"/>
    <w:multiLevelType w:val="hybridMultilevel"/>
    <w:tmpl w:val="0BCCD464"/>
    <w:lvl w:ilvl="0" w:tplc="F73EC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319EA"/>
    <w:multiLevelType w:val="hybridMultilevel"/>
    <w:tmpl w:val="053624EC"/>
    <w:lvl w:ilvl="0" w:tplc="4350DCBE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595211872">
    <w:abstractNumId w:val="2"/>
  </w:num>
  <w:num w:numId="2" w16cid:durableId="1532454146">
    <w:abstractNumId w:val="6"/>
  </w:num>
  <w:num w:numId="3" w16cid:durableId="1381053410">
    <w:abstractNumId w:val="9"/>
  </w:num>
  <w:num w:numId="4" w16cid:durableId="1876386093">
    <w:abstractNumId w:val="5"/>
  </w:num>
  <w:num w:numId="5" w16cid:durableId="1175262705">
    <w:abstractNumId w:val="0"/>
  </w:num>
  <w:num w:numId="6" w16cid:durableId="507254959">
    <w:abstractNumId w:val="8"/>
  </w:num>
  <w:num w:numId="7" w16cid:durableId="493449217">
    <w:abstractNumId w:val="7"/>
  </w:num>
  <w:num w:numId="8" w16cid:durableId="565727855">
    <w:abstractNumId w:val="1"/>
  </w:num>
  <w:num w:numId="9" w16cid:durableId="1997295500">
    <w:abstractNumId w:val="10"/>
  </w:num>
  <w:num w:numId="10" w16cid:durableId="1146825842">
    <w:abstractNumId w:val="11"/>
  </w:num>
  <w:num w:numId="11" w16cid:durableId="1818262864">
    <w:abstractNumId w:val="3"/>
  </w:num>
  <w:num w:numId="12" w16cid:durableId="34045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D7"/>
    <w:rsid w:val="000036B9"/>
    <w:rsid w:val="000053B9"/>
    <w:rsid w:val="00006BA4"/>
    <w:rsid w:val="00006C8B"/>
    <w:rsid w:val="00007C9D"/>
    <w:rsid w:val="00011AB7"/>
    <w:rsid w:val="0001306D"/>
    <w:rsid w:val="00014684"/>
    <w:rsid w:val="000147CD"/>
    <w:rsid w:val="00016466"/>
    <w:rsid w:val="0001733C"/>
    <w:rsid w:val="0001780D"/>
    <w:rsid w:val="000205D6"/>
    <w:rsid w:val="00022B5A"/>
    <w:rsid w:val="00023696"/>
    <w:rsid w:val="00030CC5"/>
    <w:rsid w:val="00033130"/>
    <w:rsid w:val="00041484"/>
    <w:rsid w:val="000415CA"/>
    <w:rsid w:val="00043163"/>
    <w:rsid w:val="00044487"/>
    <w:rsid w:val="00046C94"/>
    <w:rsid w:val="000502E0"/>
    <w:rsid w:val="0005038B"/>
    <w:rsid w:val="00051227"/>
    <w:rsid w:val="0005150C"/>
    <w:rsid w:val="0005186E"/>
    <w:rsid w:val="000521D4"/>
    <w:rsid w:val="00052EC0"/>
    <w:rsid w:val="0005418D"/>
    <w:rsid w:val="000549EC"/>
    <w:rsid w:val="000554B2"/>
    <w:rsid w:val="00056A3E"/>
    <w:rsid w:val="00056F78"/>
    <w:rsid w:val="000576EB"/>
    <w:rsid w:val="00060550"/>
    <w:rsid w:val="00063002"/>
    <w:rsid w:val="000644FE"/>
    <w:rsid w:val="000667EE"/>
    <w:rsid w:val="00067CD6"/>
    <w:rsid w:val="00070CB3"/>
    <w:rsid w:val="000727C0"/>
    <w:rsid w:val="0007327C"/>
    <w:rsid w:val="0007454E"/>
    <w:rsid w:val="00076E90"/>
    <w:rsid w:val="00080C15"/>
    <w:rsid w:val="00082084"/>
    <w:rsid w:val="000822C1"/>
    <w:rsid w:val="00083374"/>
    <w:rsid w:val="000855C8"/>
    <w:rsid w:val="000856C0"/>
    <w:rsid w:val="00086445"/>
    <w:rsid w:val="00086976"/>
    <w:rsid w:val="00090A01"/>
    <w:rsid w:val="00091DA5"/>
    <w:rsid w:val="00093410"/>
    <w:rsid w:val="00094345"/>
    <w:rsid w:val="000A24BF"/>
    <w:rsid w:val="000A3F48"/>
    <w:rsid w:val="000A43C1"/>
    <w:rsid w:val="000B5B04"/>
    <w:rsid w:val="000B5C69"/>
    <w:rsid w:val="000B7870"/>
    <w:rsid w:val="000B7A9B"/>
    <w:rsid w:val="000C478D"/>
    <w:rsid w:val="000C5485"/>
    <w:rsid w:val="000C56C1"/>
    <w:rsid w:val="000C5E71"/>
    <w:rsid w:val="000C7B3F"/>
    <w:rsid w:val="000D023D"/>
    <w:rsid w:val="000D1150"/>
    <w:rsid w:val="000D16D9"/>
    <w:rsid w:val="000D4B3A"/>
    <w:rsid w:val="000D4DB7"/>
    <w:rsid w:val="000D50A4"/>
    <w:rsid w:val="000D5691"/>
    <w:rsid w:val="000D7139"/>
    <w:rsid w:val="000E0A85"/>
    <w:rsid w:val="000E2E46"/>
    <w:rsid w:val="000E3295"/>
    <w:rsid w:val="000E38C8"/>
    <w:rsid w:val="000F304C"/>
    <w:rsid w:val="000F4251"/>
    <w:rsid w:val="000F508D"/>
    <w:rsid w:val="000F5795"/>
    <w:rsid w:val="000F5AD2"/>
    <w:rsid w:val="000F650E"/>
    <w:rsid w:val="000F748B"/>
    <w:rsid w:val="00100B7B"/>
    <w:rsid w:val="00101679"/>
    <w:rsid w:val="00101D45"/>
    <w:rsid w:val="00102EFE"/>
    <w:rsid w:val="00104325"/>
    <w:rsid w:val="001053F0"/>
    <w:rsid w:val="00106E97"/>
    <w:rsid w:val="001075A1"/>
    <w:rsid w:val="00111E0C"/>
    <w:rsid w:val="001148C2"/>
    <w:rsid w:val="00114A92"/>
    <w:rsid w:val="00114B9E"/>
    <w:rsid w:val="00122A1D"/>
    <w:rsid w:val="0012329D"/>
    <w:rsid w:val="00123496"/>
    <w:rsid w:val="00123A79"/>
    <w:rsid w:val="00123C5F"/>
    <w:rsid w:val="00123E26"/>
    <w:rsid w:val="00124468"/>
    <w:rsid w:val="00124704"/>
    <w:rsid w:val="00124F1C"/>
    <w:rsid w:val="0012581C"/>
    <w:rsid w:val="00125C41"/>
    <w:rsid w:val="00131266"/>
    <w:rsid w:val="00131B73"/>
    <w:rsid w:val="00135B1C"/>
    <w:rsid w:val="00136613"/>
    <w:rsid w:val="00140A1E"/>
    <w:rsid w:val="001414F1"/>
    <w:rsid w:val="00141F6B"/>
    <w:rsid w:val="001467F9"/>
    <w:rsid w:val="00150452"/>
    <w:rsid w:val="001516C1"/>
    <w:rsid w:val="001524F8"/>
    <w:rsid w:val="00152862"/>
    <w:rsid w:val="00152D5F"/>
    <w:rsid w:val="001532CE"/>
    <w:rsid w:val="00154750"/>
    <w:rsid w:val="00155BE7"/>
    <w:rsid w:val="0015790E"/>
    <w:rsid w:val="0016395B"/>
    <w:rsid w:val="00164BCE"/>
    <w:rsid w:val="00165C69"/>
    <w:rsid w:val="001672EF"/>
    <w:rsid w:val="00170799"/>
    <w:rsid w:val="00170B6E"/>
    <w:rsid w:val="0017111A"/>
    <w:rsid w:val="00171B9A"/>
    <w:rsid w:val="00172150"/>
    <w:rsid w:val="00172E7E"/>
    <w:rsid w:val="00176312"/>
    <w:rsid w:val="00177C1A"/>
    <w:rsid w:val="0018552E"/>
    <w:rsid w:val="001865E5"/>
    <w:rsid w:val="0019063B"/>
    <w:rsid w:val="0019086D"/>
    <w:rsid w:val="00192406"/>
    <w:rsid w:val="001934EE"/>
    <w:rsid w:val="0019456F"/>
    <w:rsid w:val="0019462E"/>
    <w:rsid w:val="00194850"/>
    <w:rsid w:val="00194FD0"/>
    <w:rsid w:val="001A0860"/>
    <w:rsid w:val="001A6B98"/>
    <w:rsid w:val="001A7BFB"/>
    <w:rsid w:val="001B00D7"/>
    <w:rsid w:val="001B1D79"/>
    <w:rsid w:val="001B1FFF"/>
    <w:rsid w:val="001B209D"/>
    <w:rsid w:val="001B2B18"/>
    <w:rsid w:val="001B2FDA"/>
    <w:rsid w:val="001B30FD"/>
    <w:rsid w:val="001B3DD0"/>
    <w:rsid w:val="001B6942"/>
    <w:rsid w:val="001C3988"/>
    <w:rsid w:val="001C4D6B"/>
    <w:rsid w:val="001C5D63"/>
    <w:rsid w:val="001C7876"/>
    <w:rsid w:val="001D12FA"/>
    <w:rsid w:val="001D4610"/>
    <w:rsid w:val="001D483A"/>
    <w:rsid w:val="001D528E"/>
    <w:rsid w:val="001D53B7"/>
    <w:rsid w:val="001D6D90"/>
    <w:rsid w:val="001D7AD7"/>
    <w:rsid w:val="001E08F1"/>
    <w:rsid w:val="001E1734"/>
    <w:rsid w:val="001E3617"/>
    <w:rsid w:val="001E4EA0"/>
    <w:rsid w:val="001E66BE"/>
    <w:rsid w:val="001E69C4"/>
    <w:rsid w:val="001F1203"/>
    <w:rsid w:val="001F1FF2"/>
    <w:rsid w:val="001F7E1B"/>
    <w:rsid w:val="00200A98"/>
    <w:rsid w:val="00201E39"/>
    <w:rsid w:val="002049E0"/>
    <w:rsid w:val="00205088"/>
    <w:rsid w:val="002127E5"/>
    <w:rsid w:val="00213123"/>
    <w:rsid w:val="0021391B"/>
    <w:rsid w:val="00215F57"/>
    <w:rsid w:val="002224C3"/>
    <w:rsid w:val="00223F08"/>
    <w:rsid w:val="00226914"/>
    <w:rsid w:val="00227C22"/>
    <w:rsid w:val="00230148"/>
    <w:rsid w:val="00231982"/>
    <w:rsid w:val="00234101"/>
    <w:rsid w:val="0023416B"/>
    <w:rsid w:val="002364DD"/>
    <w:rsid w:val="002405A7"/>
    <w:rsid w:val="0024103F"/>
    <w:rsid w:val="00244C67"/>
    <w:rsid w:val="00247311"/>
    <w:rsid w:val="00247F79"/>
    <w:rsid w:val="0025044C"/>
    <w:rsid w:val="002525BF"/>
    <w:rsid w:val="00253DE9"/>
    <w:rsid w:val="00256C49"/>
    <w:rsid w:val="00261240"/>
    <w:rsid w:val="002633F4"/>
    <w:rsid w:val="0026562D"/>
    <w:rsid w:val="002659ED"/>
    <w:rsid w:val="00266069"/>
    <w:rsid w:val="002679A5"/>
    <w:rsid w:val="00270EAB"/>
    <w:rsid w:val="00273866"/>
    <w:rsid w:val="00277357"/>
    <w:rsid w:val="00280B25"/>
    <w:rsid w:val="00281185"/>
    <w:rsid w:val="00287DF8"/>
    <w:rsid w:val="00290871"/>
    <w:rsid w:val="0029159F"/>
    <w:rsid w:val="00291F5E"/>
    <w:rsid w:val="00292AF4"/>
    <w:rsid w:val="00293D8A"/>
    <w:rsid w:val="00294366"/>
    <w:rsid w:val="002950A7"/>
    <w:rsid w:val="00296CFB"/>
    <w:rsid w:val="002A128D"/>
    <w:rsid w:val="002A2A83"/>
    <w:rsid w:val="002A50AD"/>
    <w:rsid w:val="002A6786"/>
    <w:rsid w:val="002B1704"/>
    <w:rsid w:val="002B2A35"/>
    <w:rsid w:val="002B302D"/>
    <w:rsid w:val="002B7DEC"/>
    <w:rsid w:val="002C2BA0"/>
    <w:rsid w:val="002C404D"/>
    <w:rsid w:val="002C6BB7"/>
    <w:rsid w:val="002D08C8"/>
    <w:rsid w:val="002D3311"/>
    <w:rsid w:val="002D495C"/>
    <w:rsid w:val="002D4B0E"/>
    <w:rsid w:val="002D59CE"/>
    <w:rsid w:val="002D5B4F"/>
    <w:rsid w:val="002D6443"/>
    <w:rsid w:val="002D6CAD"/>
    <w:rsid w:val="002D7211"/>
    <w:rsid w:val="002E2262"/>
    <w:rsid w:val="002E293B"/>
    <w:rsid w:val="002F15E0"/>
    <w:rsid w:val="002F235A"/>
    <w:rsid w:val="002F34DE"/>
    <w:rsid w:val="002F7444"/>
    <w:rsid w:val="002F7F74"/>
    <w:rsid w:val="00300930"/>
    <w:rsid w:val="003013AB"/>
    <w:rsid w:val="0030159E"/>
    <w:rsid w:val="00312B5F"/>
    <w:rsid w:val="00312C9C"/>
    <w:rsid w:val="00313982"/>
    <w:rsid w:val="00314822"/>
    <w:rsid w:val="00314A8F"/>
    <w:rsid w:val="00316050"/>
    <w:rsid w:val="00317176"/>
    <w:rsid w:val="0032342A"/>
    <w:rsid w:val="00323831"/>
    <w:rsid w:val="003265B0"/>
    <w:rsid w:val="00330578"/>
    <w:rsid w:val="0033080A"/>
    <w:rsid w:val="00330CCC"/>
    <w:rsid w:val="003333C4"/>
    <w:rsid w:val="0033430E"/>
    <w:rsid w:val="0033596E"/>
    <w:rsid w:val="003429DC"/>
    <w:rsid w:val="00343D0E"/>
    <w:rsid w:val="00346BF3"/>
    <w:rsid w:val="00350578"/>
    <w:rsid w:val="00353FF2"/>
    <w:rsid w:val="003624AC"/>
    <w:rsid w:val="003640CE"/>
    <w:rsid w:val="0036488C"/>
    <w:rsid w:val="00365DCE"/>
    <w:rsid w:val="00366764"/>
    <w:rsid w:val="00367A1F"/>
    <w:rsid w:val="00372C6A"/>
    <w:rsid w:val="003765F8"/>
    <w:rsid w:val="003776DE"/>
    <w:rsid w:val="00377A18"/>
    <w:rsid w:val="003806ED"/>
    <w:rsid w:val="00381489"/>
    <w:rsid w:val="00381513"/>
    <w:rsid w:val="003817E2"/>
    <w:rsid w:val="00382628"/>
    <w:rsid w:val="00385B98"/>
    <w:rsid w:val="00385DF4"/>
    <w:rsid w:val="003862A3"/>
    <w:rsid w:val="00387D6A"/>
    <w:rsid w:val="0039221E"/>
    <w:rsid w:val="00392791"/>
    <w:rsid w:val="00393948"/>
    <w:rsid w:val="003948ED"/>
    <w:rsid w:val="003949F2"/>
    <w:rsid w:val="003953C6"/>
    <w:rsid w:val="003A0A36"/>
    <w:rsid w:val="003A21B9"/>
    <w:rsid w:val="003A2ADE"/>
    <w:rsid w:val="003A37C4"/>
    <w:rsid w:val="003A5665"/>
    <w:rsid w:val="003A6879"/>
    <w:rsid w:val="003B0A5F"/>
    <w:rsid w:val="003B1A9E"/>
    <w:rsid w:val="003B7F9A"/>
    <w:rsid w:val="003C0DE9"/>
    <w:rsid w:val="003C1884"/>
    <w:rsid w:val="003C2A3A"/>
    <w:rsid w:val="003C31BD"/>
    <w:rsid w:val="003C3ABE"/>
    <w:rsid w:val="003C75AB"/>
    <w:rsid w:val="003D3523"/>
    <w:rsid w:val="003D406A"/>
    <w:rsid w:val="003D49BA"/>
    <w:rsid w:val="003E0E66"/>
    <w:rsid w:val="003E57CF"/>
    <w:rsid w:val="003E69C0"/>
    <w:rsid w:val="003E6C98"/>
    <w:rsid w:val="003F18D8"/>
    <w:rsid w:val="003F1E10"/>
    <w:rsid w:val="003F34BA"/>
    <w:rsid w:val="003F4572"/>
    <w:rsid w:val="003F5248"/>
    <w:rsid w:val="003F5577"/>
    <w:rsid w:val="003F78A7"/>
    <w:rsid w:val="003F7C2E"/>
    <w:rsid w:val="00400CE7"/>
    <w:rsid w:val="00401F37"/>
    <w:rsid w:val="004023FD"/>
    <w:rsid w:val="004073E4"/>
    <w:rsid w:val="00410757"/>
    <w:rsid w:val="0041146E"/>
    <w:rsid w:val="0041284D"/>
    <w:rsid w:val="004128FD"/>
    <w:rsid w:val="00412FF3"/>
    <w:rsid w:val="004146D3"/>
    <w:rsid w:val="00414C6A"/>
    <w:rsid w:val="00416463"/>
    <w:rsid w:val="0042118C"/>
    <w:rsid w:val="0042159E"/>
    <w:rsid w:val="00431200"/>
    <w:rsid w:val="004342EA"/>
    <w:rsid w:val="00434AF1"/>
    <w:rsid w:val="0043552B"/>
    <w:rsid w:val="004358FF"/>
    <w:rsid w:val="0043683A"/>
    <w:rsid w:val="00436F36"/>
    <w:rsid w:val="00437267"/>
    <w:rsid w:val="004414F5"/>
    <w:rsid w:val="0044172E"/>
    <w:rsid w:val="00441CEB"/>
    <w:rsid w:val="0044528E"/>
    <w:rsid w:val="0044712D"/>
    <w:rsid w:val="00447ED4"/>
    <w:rsid w:val="00451E22"/>
    <w:rsid w:val="0045269F"/>
    <w:rsid w:val="00454C07"/>
    <w:rsid w:val="00454EC8"/>
    <w:rsid w:val="00456964"/>
    <w:rsid w:val="00460C57"/>
    <w:rsid w:val="00462E37"/>
    <w:rsid w:val="00462EAD"/>
    <w:rsid w:val="004633BD"/>
    <w:rsid w:val="0046483E"/>
    <w:rsid w:val="00464ED1"/>
    <w:rsid w:val="00467648"/>
    <w:rsid w:val="00471F25"/>
    <w:rsid w:val="00473BC1"/>
    <w:rsid w:val="00474BC6"/>
    <w:rsid w:val="00475D92"/>
    <w:rsid w:val="00475E96"/>
    <w:rsid w:val="0047689B"/>
    <w:rsid w:val="00476CA3"/>
    <w:rsid w:val="00477CA6"/>
    <w:rsid w:val="0048000C"/>
    <w:rsid w:val="00482D1E"/>
    <w:rsid w:val="0048783E"/>
    <w:rsid w:val="00487D64"/>
    <w:rsid w:val="00487ECF"/>
    <w:rsid w:val="00491CC9"/>
    <w:rsid w:val="00492DA4"/>
    <w:rsid w:val="00494507"/>
    <w:rsid w:val="00497C3B"/>
    <w:rsid w:val="004A2901"/>
    <w:rsid w:val="004A2CF5"/>
    <w:rsid w:val="004A3BB4"/>
    <w:rsid w:val="004A3BBD"/>
    <w:rsid w:val="004A48BD"/>
    <w:rsid w:val="004A49BA"/>
    <w:rsid w:val="004A4BA2"/>
    <w:rsid w:val="004A697F"/>
    <w:rsid w:val="004B099B"/>
    <w:rsid w:val="004B0F78"/>
    <w:rsid w:val="004B2436"/>
    <w:rsid w:val="004B46A9"/>
    <w:rsid w:val="004C0069"/>
    <w:rsid w:val="004C6B87"/>
    <w:rsid w:val="004C77B6"/>
    <w:rsid w:val="004C7E89"/>
    <w:rsid w:val="004C7FD4"/>
    <w:rsid w:val="004D1CF0"/>
    <w:rsid w:val="004D2C03"/>
    <w:rsid w:val="004D4238"/>
    <w:rsid w:val="004D5D23"/>
    <w:rsid w:val="004D72D6"/>
    <w:rsid w:val="004E0138"/>
    <w:rsid w:val="004E4931"/>
    <w:rsid w:val="004F1121"/>
    <w:rsid w:val="004F2B69"/>
    <w:rsid w:val="004F3DE2"/>
    <w:rsid w:val="004F47D1"/>
    <w:rsid w:val="004F50FC"/>
    <w:rsid w:val="004F55A8"/>
    <w:rsid w:val="004F5D24"/>
    <w:rsid w:val="004F6107"/>
    <w:rsid w:val="005017D1"/>
    <w:rsid w:val="005018E3"/>
    <w:rsid w:val="00512EAC"/>
    <w:rsid w:val="00512EE1"/>
    <w:rsid w:val="005141A9"/>
    <w:rsid w:val="005143C0"/>
    <w:rsid w:val="00514F4E"/>
    <w:rsid w:val="00515315"/>
    <w:rsid w:val="00515FFE"/>
    <w:rsid w:val="00516B72"/>
    <w:rsid w:val="00516CB9"/>
    <w:rsid w:val="0052044B"/>
    <w:rsid w:val="00524419"/>
    <w:rsid w:val="00525793"/>
    <w:rsid w:val="00530E61"/>
    <w:rsid w:val="005335CD"/>
    <w:rsid w:val="005353C6"/>
    <w:rsid w:val="00535FEC"/>
    <w:rsid w:val="005376AC"/>
    <w:rsid w:val="00537795"/>
    <w:rsid w:val="00540677"/>
    <w:rsid w:val="00541288"/>
    <w:rsid w:val="005439FB"/>
    <w:rsid w:val="00543C20"/>
    <w:rsid w:val="00544279"/>
    <w:rsid w:val="00544990"/>
    <w:rsid w:val="00546EBB"/>
    <w:rsid w:val="00556ECA"/>
    <w:rsid w:val="005601B1"/>
    <w:rsid w:val="00563A8A"/>
    <w:rsid w:val="00563ACA"/>
    <w:rsid w:val="00566B47"/>
    <w:rsid w:val="0057445F"/>
    <w:rsid w:val="00574F69"/>
    <w:rsid w:val="005750FF"/>
    <w:rsid w:val="005751AB"/>
    <w:rsid w:val="00575B05"/>
    <w:rsid w:val="0057602A"/>
    <w:rsid w:val="00576AC8"/>
    <w:rsid w:val="0057739F"/>
    <w:rsid w:val="00577434"/>
    <w:rsid w:val="0057757C"/>
    <w:rsid w:val="0058082B"/>
    <w:rsid w:val="00581021"/>
    <w:rsid w:val="0058175F"/>
    <w:rsid w:val="00582D05"/>
    <w:rsid w:val="00584D26"/>
    <w:rsid w:val="005854DF"/>
    <w:rsid w:val="00586410"/>
    <w:rsid w:val="005874BC"/>
    <w:rsid w:val="005909F6"/>
    <w:rsid w:val="00591814"/>
    <w:rsid w:val="00591D8D"/>
    <w:rsid w:val="005931B6"/>
    <w:rsid w:val="00596986"/>
    <w:rsid w:val="005A1631"/>
    <w:rsid w:val="005A22D9"/>
    <w:rsid w:val="005A3F27"/>
    <w:rsid w:val="005A4B56"/>
    <w:rsid w:val="005A55CD"/>
    <w:rsid w:val="005B067D"/>
    <w:rsid w:val="005B0C9D"/>
    <w:rsid w:val="005B1572"/>
    <w:rsid w:val="005B38C4"/>
    <w:rsid w:val="005C067F"/>
    <w:rsid w:val="005C0CDB"/>
    <w:rsid w:val="005C1A7B"/>
    <w:rsid w:val="005C1DD9"/>
    <w:rsid w:val="005C4810"/>
    <w:rsid w:val="005C6916"/>
    <w:rsid w:val="005C759A"/>
    <w:rsid w:val="005C7C1C"/>
    <w:rsid w:val="005C7F91"/>
    <w:rsid w:val="005D0BA8"/>
    <w:rsid w:val="005D1787"/>
    <w:rsid w:val="005D2B5C"/>
    <w:rsid w:val="005D3D05"/>
    <w:rsid w:val="005D602D"/>
    <w:rsid w:val="005D68B3"/>
    <w:rsid w:val="005D6F7F"/>
    <w:rsid w:val="005D7DA9"/>
    <w:rsid w:val="005E2A45"/>
    <w:rsid w:val="005E4500"/>
    <w:rsid w:val="005E6B80"/>
    <w:rsid w:val="005E79AD"/>
    <w:rsid w:val="005E7BAC"/>
    <w:rsid w:val="005F054B"/>
    <w:rsid w:val="005F47EA"/>
    <w:rsid w:val="005F5C34"/>
    <w:rsid w:val="005F64B6"/>
    <w:rsid w:val="005F7B17"/>
    <w:rsid w:val="00600F3E"/>
    <w:rsid w:val="006015EA"/>
    <w:rsid w:val="00602669"/>
    <w:rsid w:val="00602E6B"/>
    <w:rsid w:val="006036DB"/>
    <w:rsid w:val="00605953"/>
    <w:rsid w:val="00605FD4"/>
    <w:rsid w:val="0060716E"/>
    <w:rsid w:val="0061015F"/>
    <w:rsid w:val="00611FD2"/>
    <w:rsid w:val="0061421E"/>
    <w:rsid w:val="006160F1"/>
    <w:rsid w:val="006203FA"/>
    <w:rsid w:val="00621FFF"/>
    <w:rsid w:val="00622478"/>
    <w:rsid w:val="00623060"/>
    <w:rsid w:val="00625B2B"/>
    <w:rsid w:val="00625C37"/>
    <w:rsid w:val="00627901"/>
    <w:rsid w:val="00630B4E"/>
    <w:rsid w:val="0063203A"/>
    <w:rsid w:val="00632D1A"/>
    <w:rsid w:val="0063564E"/>
    <w:rsid w:val="00635CF4"/>
    <w:rsid w:val="00637A22"/>
    <w:rsid w:val="0064072A"/>
    <w:rsid w:val="00640C3A"/>
    <w:rsid w:val="006410A7"/>
    <w:rsid w:val="0064159C"/>
    <w:rsid w:val="00643471"/>
    <w:rsid w:val="006438EC"/>
    <w:rsid w:val="006453B7"/>
    <w:rsid w:val="00645A8E"/>
    <w:rsid w:val="00652750"/>
    <w:rsid w:val="00652D41"/>
    <w:rsid w:val="00654955"/>
    <w:rsid w:val="006549FD"/>
    <w:rsid w:val="0065626A"/>
    <w:rsid w:val="0066220C"/>
    <w:rsid w:val="006655F9"/>
    <w:rsid w:val="00665E8A"/>
    <w:rsid w:val="00665EA3"/>
    <w:rsid w:val="00666048"/>
    <w:rsid w:val="0066645E"/>
    <w:rsid w:val="006671E5"/>
    <w:rsid w:val="00667629"/>
    <w:rsid w:val="00667D17"/>
    <w:rsid w:val="00670E9E"/>
    <w:rsid w:val="006727CF"/>
    <w:rsid w:val="00676635"/>
    <w:rsid w:val="00677433"/>
    <w:rsid w:val="00677DC4"/>
    <w:rsid w:val="006805E6"/>
    <w:rsid w:val="006811E2"/>
    <w:rsid w:val="00681414"/>
    <w:rsid w:val="006817CD"/>
    <w:rsid w:val="006827B9"/>
    <w:rsid w:val="00683963"/>
    <w:rsid w:val="006844A6"/>
    <w:rsid w:val="00691782"/>
    <w:rsid w:val="00692261"/>
    <w:rsid w:val="00696384"/>
    <w:rsid w:val="0069708B"/>
    <w:rsid w:val="00697109"/>
    <w:rsid w:val="00697813"/>
    <w:rsid w:val="00697AC4"/>
    <w:rsid w:val="006A40B3"/>
    <w:rsid w:val="006A5669"/>
    <w:rsid w:val="006A60B0"/>
    <w:rsid w:val="006B15F4"/>
    <w:rsid w:val="006B4169"/>
    <w:rsid w:val="006B5920"/>
    <w:rsid w:val="006B6052"/>
    <w:rsid w:val="006B6C2E"/>
    <w:rsid w:val="006C0232"/>
    <w:rsid w:val="006C09B1"/>
    <w:rsid w:val="006C2977"/>
    <w:rsid w:val="006C5C56"/>
    <w:rsid w:val="006D2406"/>
    <w:rsid w:val="006D4758"/>
    <w:rsid w:val="006D5AD6"/>
    <w:rsid w:val="006D719B"/>
    <w:rsid w:val="006E0CBF"/>
    <w:rsid w:val="006E0ED7"/>
    <w:rsid w:val="006E149C"/>
    <w:rsid w:val="006E1FE2"/>
    <w:rsid w:val="006E25A6"/>
    <w:rsid w:val="006E3D2E"/>
    <w:rsid w:val="006E4377"/>
    <w:rsid w:val="006E527E"/>
    <w:rsid w:val="006E6C75"/>
    <w:rsid w:val="006E7133"/>
    <w:rsid w:val="006E77A0"/>
    <w:rsid w:val="006F3414"/>
    <w:rsid w:val="006F49D9"/>
    <w:rsid w:val="006F53BA"/>
    <w:rsid w:val="006F5EC2"/>
    <w:rsid w:val="006F7170"/>
    <w:rsid w:val="006F7A56"/>
    <w:rsid w:val="00702AAC"/>
    <w:rsid w:val="00704FAF"/>
    <w:rsid w:val="0070534C"/>
    <w:rsid w:val="00707062"/>
    <w:rsid w:val="00712400"/>
    <w:rsid w:val="00713C46"/>
    <w:rsid w:val="0071494D"/>
    <w:rsid w:val="00714A87"/>
    <w:rsid w:val="007169DE"/>
    <w:rsid w:val="00724E68"/>
    <w:rsid w:val="007250D7"/>
    <w:rsid w:val="00730B45"/>
    <w:rsid w:val="007372FA"/>
    <w:rsid w:val="00737C3A"/>
    <w:rsid w:val="00740551"/>
    <w:rsid w:val="0074150E"/>
    <w:rsid w:val="0074315D"/>
    <w:rsid w:val="0074514B"/>
    <w:rsid w:val="007523CC"/>
    <w:rsid w:val="007540A8"/>
    <w:rsid w:val="007601D8"/>
    <w:rsid w:val="00763DE6"/>
    <w:rsid w:val="00763E32"/>
    <w:rsid w:val="00764E1E"/>
    <w:rsid w:val="00767300"/>
    <w:rsid w:val="00767F98"/>
    <w:rsid w:val="00771B3D"/>
    <w:rsid w:val="00772B1F"/>
    <w:rsid w:val="00773E42"/>
    <w:rsid w:val="00780ECD"/>
    <w:rsid w:val="00782A07"/>
    <w:rsid w:val="0078417D"/>
    <w:rsid w:val="007876F3"/>
    <w:rsid w:val="00787ED0"/>
    <w:rsid w:val="00790688"/>
    <w:rsid w:val="00790B77"/>
    <w:rsid w:val="00791118"/>
    <w:rsid w:val="007947FD"/>
    <w:rsid w:val="0079601F"/>
    <w:rsid w:val="00797CAC"/>
    <w:rsid w:val="007A0F84"/>
    <w:rsid w:val="007A1C5D"/>
    <w:rsid w:val="007A2399"/>
    <w:rsid w:val="007A23A7"/>
    <w:rsid w:val="007A2D31"/>
    <w:rsid w:val="007A4544"/>
    <w:rsid w:val="007A465A"/>
    <w:rsid w:val="007B0F0F"/>
    <w:rsid w:val="007B1941"/>
    <w:rsid w:val="007B1B3E"/>
    <w:rsid w:val="007B283A"/>
    <w:rsid w:val="007B6A11"/>
    <w:rsid w:val="007C30AD"/>
    <w:rsid w:val="007C3821"/>
    <w:rsid w:val="007C622F"/>
    <w:rsid w:val="007C63B0"/>
    <w:rsid w:val="007D027B"/>
    <w:rsid w:val="007D1276"/>
    <w:rsid w:val="007D404B"/>
    <w:rsid w:val="007D48EC"/>
    <w:rsid w:val="007D6304"/>
    <w:rsid w:val="007D6ACF"/>
    <w:rsid w:val="007D7A1D"/>
    <w:rsid w:val="007E16F6"/>
    <w:rsid w:val="007E2C4B"/>
    <w:rsid w:val="007E38E7"/>
    <w:rsid w:val="007E423A"/>
    <w:rsid w:val="007E580E"/>
    <w:rsid w:val="007E5944"/>
    <w:rsid w:val="007E5DC0"/>
    <w:rsid w:val="007E69B3"/>
    <w:rsid w:val="007F247E"/>
    <w:rsid w:val="007F2C6C"/>
    <w:rsid w:val="007F311F"/>
    <w:rsid w:val="007F5485"/>
    <w:rsid w:val="007F56CB"/>
    <w:rsid w:val="00801B64"/>
    <w:rsid w:val="00810282"/>
    <w:rsid w:val="0081327B"/>
    <w:rsid w:val="00820B7D"/>
    <w:rsid w:val="00820FB8"/>
    <w:rsid w:val="00821174"/>
    <w:rsid w:val="0082200E"/>
    <w:rsid w:val="00826B81"/>
    <w:rsid w:val="0082700F"/>
    <w:rsid w:val="008312BE"/>
    <w:rsid w:val="008338AB"/>
    <w:rsid w:val="008339B4"/>
    <w:rsid w:val="008353B4"/>
    <w:rsid w:val="00835C58"/>
    <w:rsid w:val="00841128"/>
    <w:rsid w:val="00843B3A"/>
    <w:rsid w:val="00845600"/>
    <w:rsid w:val="0085142F"/>
    <w:rsid w:val="00852F7C"/>
    <w:rsid w:val="00853324"/>
    <w:rsid w:val="00853496"/>
    <w:rsid w:val="008610B6"/>
    <w:rsid w:val="00862590"/>
    <w:rsid w:val="008641DB"/>
    <w:rsid w:val="0086496C"/>
    <w:rsid w:val="0086698C"/>
    <w:rsid w:val="008717B9"/>
    <w:rsid w:val="008732B7"/>
    <w:rsid w:val="0087384E"/>
    <w:rsid w:val="00875C88"/>
    <w:rsid w:val="00875F50"/>
    <w:rsid w:val="00875FF3"/>
    <w:rsid w:val="008768A1"/>
    <w:rsid w:val="00877FBD"/>
    <w:rsid w:val="00881431"/>
    <w:rsid w:val="00881905"/>
    <w:rsid w:val="008826DD"/>
    <w:rsid w:val="0088377B"/>
    <w:rsid w:val="00884B90"/>
    <w:rsid w:val="00884BD2"/>
    <w:rsid w:val="00885B53"/>
    <w:rsid w:val="00887FDF"/>
    <w:rsid w:val="008901AB"/>
    <w:rsid w:val="00892015"/>
    <w:rsid w:val="00893A31"/>
    <w:rsid w:val="008A0C16"/>
    <w:rsid w:val="008A1623"/>
    <w:rsid w:val="008A39E4"/>
    <w:rsid w:val="008A489A"/>
    <w:rsid w:val="008A71FB"/>
    <w:rsid w:val="008B0D48"/>
    <w:rsid w:val="008B2EE6"/>
    <w:rsid w:val="008B4A64"/>
    <w:rsid w:val="008B4B83"/>
    <w:rsid w:val="008B56CE"/>
    <w:rsid w:val="008B638A"/>
    <w:rsid w:val="008C06CD"/>
    <w:rsid w:val="008C152A"/>
    <w:rsid w:val="008C201A"/>
    <w:rsid w:val="008C45BF"/>
    <w:rsid w:val="008C76CF"/>
    <w:rsid w:val="008C782F"/>
    <w:rsid w:val="008D0526"/>
    <w:rsid w:val="008D1630"/>
    <w:rsid w:val="008D18AD"/>
    <w:rsid w:val="008D3B46"/>
    <w:rsid w:val="008D3E11"/>
    <w:rsid w:val="008D758A"/>
    <w:rsid w:val="008E03B6"/>
    <w:rsid w:val="008E09DC"/>
    <w:rsid w:val="008E27CD"/>
    <w:rsid w:val="008E40D3"/>
    <w:rsid w:val="008E433E"/>
    <w:rsid w:val="008E5090"/>
    <w:rsid w:val="008E5D5E"/>
    <w:rsid w:val="008F15E4"/>
    <w:rsid w:val="008F3A27"/>
    <w:rsid w:val="008F488B"/>
    <w:rsid w:val="008F6E20"/>
    <w:rsid w:val="008F7637"/>
    <w:rsid w:val="009009FC"/>
    <w:rsid w:val="00901E0F"/>
    <w:rsid w:val="00902456"/>
    <w:rsid w:val="00902976"/>
    <w:rsid w:val="009036CD"/>
    <w:rsid w:val="00904781"/>
    <w:rsid w:val="00904BEC"/>
    <w:rsid w:val="00905FB4"/>
    <w:rsid w:val="00906636"/>
    <w:rsid w:val="009071D0"/>
    <w:rsid w:val="0090738C"/>
    <w:rsid w:val="00907E5A"/>
    <w:rsid w:val="009101E6"/>
    <w:rsid w:val="009107EF"/>
    <w:rsid w:val="00912748"/>
    <w:rsid w:val="00912D85"/>
    <w:rsid w:val="00913FC1"/>
    <w:rsid w:val="00914B55"/>
    <w:rsid w:val="00915B31"/>
    <w:rsid w:val="00917D07"/>
    <w:rsid w:val="009207CC"/>
    <w:rsid w:val="0092095D"/>
    <w:rsid w:val="00920F87"/>
    <w:rsid w:val="00921C3F"/>
    <w:rsid w:val="00921D7B"/>
    <w:rsid w:val="009226B1"/>
    <w:rsid w:val="00924998"/>
    <w:rsid w:val="00926191"/>
    <w:rsid w:val="009279A5"/>
    <w:rsid w:val="009303EC"/>
    <w:rsid w:val="00930DA8"/>
    <w:rsid w:val="00933695"/>
    <w:rsid w:val="00934862"/>
    <w:rsid w:val="009376CA"/>
    <w:rsid w:val="00945446"/>
    <w:rsid w:val="00951C2F"/>
    <w:rsid w:val="009611C7"/>
    <w:rsid w:val="00962A5D"/>
    <w:rsid w:val="0096379A"/>
    <w:rsid w:val="00964AE1"/>
    <w:rsid w:val="009657CB"/>
    <w:rsid w:val="00966284"/>
    <w:rsid w:val="00966E0C"/>
    <w:rsid w:val="00970405"/>
    <w:rsid w:val="00971B1C"/>
    <w:rsid w:val="0097233A"/>
    <w:rsid w:val="00973030"/>
    <w:rsid w:val="00974F97"/>
    <w:rsid w:val="00981369"/>
    <w:rsid w:val="009829C4"/>
    <w:rsid w:val="009844DC"/>
    <w:rsid w:val="00984B28"/>
    <w:rsid w:val="00985BAD"/>
    <w:rsid w:val="00987730"/>
    <w:rsid w:val="00987A6E"/>
    <w:rsid w:val="00987B50"/>
    <w:rsid w:val="00991D0D"/>
    <w:rsid w:val="009936CB"/>
    <w:rsid w:val="00994BF6"/>
    <w:rsid w:val="00995F1E"/>
    <w:rsid w:val="00997E49"/>
    <w:rsid w:val="009A25D4"/>
    <w:rsid w:val="009A3B95"/>
    <w:rsid w:val="009A6AAA"/>
    <w:rsid w:val="009B0227"/>
    <w:rsid w:val="009B2E52"/>
    <w:rsid w:val="009B458C"/>
    <w:rsid w:val="009B547E"/>
    <w:rsid w:val="009B7842"/>
    <w:rsid w:val="009C6D80"/>
    <w:rsid w:val="009D021D"/>
    <w:rsid w:val="009D15D2"/>
    <w:rsid w:val="009D3B7F"/>
    <w:rsid w:val="009D522E"/>
    <w:rsid w:val="009D52D1"/>
    <w:rsid w:val="009D638A"/>
    <w:rsid w:val="009E20B5"/>
    <w:rsid w:val="009E6AC0"/>
    <w:rsid w:val="009E742D"/>
    <w:rsid w:val="009F4B49"/>
    <w:rsid w:val="009F4BD2"/>
    <w:rsid w:val="009F5D3F"/>
    <w:rsid w:val="009F685C"/>
    <w:rsid w:val="009F7EA9"/>
    <w:rsid w:val="00A016DD"/>
    <w:rsid w:val="00A02517"/>
    <w:rsid w:val="00A02BAE"/>
    <w:rsid w:val="00A03C8C"/>
    <w:rsid w:val="00A04185"/>
    <w:rsid w:val="00A0661D"/>
    <w:rsid w:val="00A06A37"/>
    <w:rsid w:val="00A07BCF"/>
    <w:rsid w:val="00A10878"/>
    <w:rsid w:val="00A113FC"/>
    <w:rsid w:val="00A12508"/>
    <w:rsid w:val="00A12AFB"/>
    <w:rsid w:val="00A1384E"/>
    <w:rsid w:val="00A1434E"/>
    <w:rsid w:val="00A14E08"/>
    <w:rsid w:val="00A164EE"/>
    <w:rsid w:val="00A174B7"/>
    <w:rsid w:val="00A17D03"/>
    <w:rsid w:val="00A204FC"/>
    <w:rsid w:val="00A21F83"/>
    <w:rsid w:val="00A26B1F"/>
    <w:rsid w:val="00A27F6D"/>
    <w:rsid w:val="00A300BC"/>
    <w:rsid w:val="00A304D3"/>
    <w:rsid w:val="00A30812"/>
    <w:rsid w:val="00A3189B"/>
    <w:rsid w:val="00A325A4"/>
    <w:rsid w:val="00A3582E"/>
    <w:rsid w:val="00A35923"/>
    <w:rsid w:val="00A363CE"/>
    <w:rsid w:val="00A430C4"/>
    <w:rsid w:val="00A435A8"/>
    <w:rsid w:val="00A4616D"/>
    <w:rsid w:val="00A46C08"/>
    <w:rsid w:val="00A51D9E"/>
    <w:rsid w:val="00A52B03"/>
    <w:rsid w:val="00A5702B"/>
    <w:rsid w:val="00A6019C"/>
    <w:rsid w:val="00A64704"/>
    <w:rsid w:val="00A64D7B"/>
    <w:rsid w:val="00A6759B"/>
    <w:rsid w:val="00A67AD3"/>
    <w:rsid w:val="00A67CB7"/>
    <w:rsid w:val="00A703D7"/>
    <w:rsid w:val="00A75009"/>
    <w:rsid w:val="00A77A97"/>
    <w:rsid w:val="00A81211"/>
    <w:rsid w:val="00A81674"/>
    <w:rsid w:val="00A83677"/>
    <w:rsid w:val="00A847F7"/>
    <w:rsid w:val="00A853F2"/>
    <w:rsid w:val="00A858B0"/>
    <w:rsid w:val="00A875F3"/>
    <w:rsid w:val="00A87905"/>
    <w:rsid w:val="00A92765"/>
    <w:rsid w:val="00A92798"/>
    <w:rsid w:val="00A9446A"/>
    <w:rsid w:val="00A96F5E"/>
    <w:rsid w:val="00AA2FF7"/>
    <w:rsid w:val="00AA4AF7"/>
    <w:rsid w:val="00AA52FD"/>
    <w:rsid w:val="00AA5362"/>
    <w:rsid w:val="00AA5458"/>
    <w:rsid w:val="00AA5FB3"/>
    <w:rsid w:val="00AA6661"/>
    <w:rsid w:val="00AB035F"/>
    <w:rsid w:val="00AB0831"/>
    <w:rsid w:val="00AB37FD"/>
    <w:rsid w:val="00AB4C5B"/>
    <w:rsid w:val="00AC5D8C"/>
    <w:rsid w:val="00AC68AA"/>
    <w:rsid w:val="00AD0554"/>
    <w:rsid w:val="00AD203A"/>
    <w:rsid w:val="00AD20DA"/>
    <w:rsid w:val="00AD2AF6"/>
    <w:rsid w:val="00AD3BC8"/>
    <w:rsid w:val="00AD5A35"/>
    <w:rsid w:val="00AE17BF"/>
    <w:rsid w:val="00AE2D77"/>
    <w:rsid w:val="00AE3D6D"/>
    <w:rsid w:val="00AE43C9"/>
    <w:rsid w:val="00AE6999"/>
    <w:rsid w:val="00AE7642"/>
    <w:rsid w:val="00AF0B20"/>
    <w:rsid w:val="00AF241E"/>
    <w:rsid w:val="00AF3F9E"/>
    <w:rsid w:val="00AF6688"/>
    <w:rsid w:val="00AF6F70"/>
    <w:rsid w:val="00B01301"/>
    <w:rsid w:val="00B01431"/>
    <w:rsid w:val="00B03346"/>
    <w:rsid w:val="00B07423"/>
    <w:rsid w:val="00B1303D"/>
    <w:rsid w:val="00B15E42"/>
    <w:rsid w:val="00B17F7B"/>
    <w:rsid w:val="00B26779"/>
    <w:rsid w:val="00B26ACA"/>
    <w:rsid w:val="00B276EE"/>
    <w:rsid w:val="00B27C8B"/>
    <w:rsid w:val="00B307C9"/>
    <w:rsid w:val="00B3188B"/>
    <w:rsid w:val="00B35C8D"/>
    <w:rsid w:val="00B37163"/>
    <w:rsid w:val="00B402D9"/>
    <w:rsid w:val="00B45118"/>
    <w:rsid w:val="00B47528"/>
    <w:rsid w:val="00B476CB"/>
    <w:rsid w:val="00B50ACD"/>
    <w:rsid w:val="00B5155F"/>
    <w:rsid w:val="00B5527A"/>
    <w:rsid w:val="00B575B6"/>
    <w:rsid w:val="00B616B0"/>
    <w:rsid w:val="00B649DA"/>
    <w:rsid w:val="00B64A19"/>
    <w:rsid w:val="00B651DB"/>
    <w:rsid w:val="00B6702C"/>
    <w:rsid w:val="00B70AC8"/>
    <w:rsid w:val="00B72AA8"/>
    <w:rsid w:val="00B7408E"/>
    <w:rsid w:val="00B755AB"/>
    <w:rsid w:val="00B766B1"/>
    <w:rsid w:val="00B81146"/>
    <w:rsid w:val="00B81BF0"/>
    <w:rsid w:val="00B822C6"/>
    <w:rsid w:val="00B82B5A"/>
    <w:rsid w:val="00B8304B"/>
    <w:rsid w:val="00B83CC5"/>
    <w:rsid w:val="00B83D8E"/>
    <w:rsid w:val="00B84C4B"/>
    <w:rsid w:val="00B85107"/>
    <w:rsid w:val="00B85954"/>
    <w:rsid w:val="00B8729C"/>
    <w:rsid w:val="00B90489"/>
    <w:rsid w:val="00B9389B"/>
    <w:rsid w:val="00B9498F"/>
    <w:rsid w:val="00B956E9"/>
    <w:rsid w:val="00B96FD1"/>
    <w:rsid w:val="00B975D2"/>
    <w:rsid w:val="00B9774F"/>
    <w:rsid w:val="00BA5370"/>
    <w:rsid w:val="00BA56AF"/>
    <w:rsid w:val="00BA5967"/>
    <w:rsid w:val="00BA6AC6"/>
    <w:rsid w:val="00BB03E0"/>
    <w:rsid w:val="00BB3BC2"/>
    <w:rsid w:val="00BB7E57"/>
    <w:rsid w:val="00BC0BD5"/>
    <w:rsid w:val="00BC1ED5"/>
    <w:rsid w:val="00BC24CD"/>
    <w:rsid w:val="00BC26ED"/>
    <w:rsid w:val="00BC2CC7"/>
    <w:rsid w:val="00BC4904"/>
    <w:rsid w:val="00BC497A"/>
    <w:rsid w:val="00BC49C8"/>
    <w:rsid w:val="00BC76E7"/>
    <w:rsid w:val="00BC7E4D"/>
    <w:rsid w:val="00BD02E5"/>
    <w:rsid w:val="00BD1DAC"/>
    <w:rsid w:val="00BD25D9"/>
    <w:rsid w:val="00BD2607"/>
    <w:rsid w:val="00BE2071"/>
    <w:rsid w:val="00BE4060"/>
    <w:rsid w:val="00BE4C08"/>
    <w:rsid w:val="00BE679E"/>
    <w:rsid w:val="00BE6A27"/>
    <w:rsid w:val="00BE735D"/>
    <w:rsid w:val="00BE75A6"/>
    <w:rsid w:val="00BF01B1"/>
    <w:rsid w:val="00BF5B93"/>
    <w:rsid w:val="00BF7F35"/>
    <w:rsid w:val="00C0092C"/>
    <w:rsid w:val="00C02076"/>
    <w:rsid w:val="00C05B74"/>
    <w:rsid w:val="00C06908"/>
    <w:rsid w:val="00C1029E"/>
    <w:rsid w:val="00C11F2F"/>
    <w:rsid w:val="00C13D84"/>
    <w:rsid w:val="00C1569C"/>
    <w:rsid w:val="00C1615E"/>
    <w:rsid w:val="00C16C65"/>
    <w:rsid w:val="00C1703C"/>
    <w:rsid w:val="00C177C7"/>
    <w:rsid w:val="00C20209"/>
    <w:rsid w:val="00C22A79"/>
    <w:rsid w:val="00C24E8C"/>
    <w:rsid w:val="00C25249"/>
    <w:rsid w:val="00C2572E"/>
    <w:rsid w:val="00C26646"/>
    <w:rsid w:val="00C305A6"/>
    <w:rsid w:val="00C30A6F"/>
    <w:rsid w:val="00C31B64"/>
    <w:rsid w:val="00C3234B"/>
    <w:rsid w:val="00C33ACC"/>
    <w:rsid w:val="00C35488"/>
    <w:rsid w:val="00C35EE8"/>
    <w:rsid w:val="00C364D4"/>
    <w:rsid w:val="00C4200F"/>
    <w:rsid w:val="00C43CA8"/>
    <w:rsid w:val="00C45FA1"/>
    <w:rsid w:val="00C461B7"/>
    <w:rsid w:val="00C46B0D"/>
    <w:rsid w:val="00C5029D"/>
    <w:rsid w:val="00C50B89"/>
    <w:rsid w:val="00C51C8A"/>
    <w:rsid w:val="00C52754"/>
    <w:rsid w:val="00C53302"/>
    <w:rsid w:val="00C552D1"/>
    <w:rsid w:val="00C60D85"/>
    <w:rsid w:val="00C61304"/>
    <w:rsid w:val="00C618D1"/>
    <w:rsid w:val="00C623CF"/>
    <w:rsid w:val="00C6282F"/>
    <w:rsid w:val="00C63D10"/>
    <w:rsid w:val="00C6555A"/>
    <w:rsid w:val="00C655F4"/>
    <w:rsid w:val="00C656DA"/>
    <w:rsid w:val="00C70A48"/>
    <w:rsid w:val="00C70F02"/>
    <w:rsid w:val="00C77EF3"/>
    <w:rsid w:val="00C80AE6"/>
    <w:rsid w:val="00C850D9"/>
    <w:rsid w:val="00C862A7"/>
    <w:rsid w:val="00C9004B"/>
    <w:rsid w:val="00C90625"/>
    <w:rsid w:val="00C920D3"/>
    <w:rsid w:val="00C93A9A"/>
    <w:rsid w:val="00C94324"/>
    <w:rsid w:val="00C9464B"/>
    <w:rsid w:val="00C94836"/>
    <w:rsid w:val="00C94B7B"/>
    <w:rsid w:val="00CA3594"/>
    <w:rsid w:val="00CA3FEA"/>
    <w:rsid w:val="00CA6228"/>
    <w:rsid w:val="00CA702E"/>
    <w:rsid w:val="00CA72E3"/>
    <w:rsid w:val="00CB6F10"/>
    <w:rsid w:val="00CC22D8"/>
    <w:rsid w:val="00CC3D1D"/>
    <w:rsid w:val="00CC6FCA"/>
    <w:rsid w:val="00CD0ED5"/>
    <w:rsid w:val="00CD1AFB"/>
    <w:rsid w:val="00CD3DB6"/>
    <w:rsid w:val="00CD5B7F"/>
    <w:rsid w:val="00CD6ECC"/>
    <w:rsid w:val="00CD70D9"/>
    <w:rsid w:val="00CE0D72"/>
    <w:rsid w:val="00CE1B90"/>
    <w:rsid w:val="00CE4899"/>
    <w:rsid w:val="00CE548D"/>
    <w:rsid w:val="00CE67F4"/>
    <w:rsid w:val="00CF24FF"/>
    <w:rsid w:val="00CF3540"/>
    <w:rsid w:val="00CF38B7"/>
    <w:rsid w:val="00CF52B3"/>
    <w:rsid w:val="00CF5FC3"/>
    <w:rsid w:val="00CF67CF"/>
    <w:rsid w:val="00CF6FCE"/>
    <w:rsid w:val="00D00F97"/>
    <w:rsid w:val="00D01C31"/>
    <w:rsid w:val="00D03C59"/>
    <w:rsid w:val="00D04976"/>
    <w:rsid w:val="00D0498B"/>
    <w:rsid w:val="00D05C16"/>
    <w:rsid w:val="00D06E59"/>
    <w:rsid w:val="00D12267"/>
    <w:rsid w:val="00D1498B"/>
    <w:rsid w:val="00D15CB7"/>
    <w:rsid w:val="00D15E95"/>
    <w:rsid w:val="00D20BE4"/>
    <w:rsid w:val="00D2332F"/>
    <w:rsid w:val="00D23CBB"/>
    <w:rsid w:val="00D25963"/>
    <w:rsid w:val="00D25DE7"/>
    <w:rsid w:val="00D26302"/>
    <w:rsid w:val="00D26BC4"/>
    <w:rsid w:val="00D27726"/>
    <w:rsid w:val="00D3018A"/>
    <w:rsid w:val="00D30625"/>
    <w:rsid w:val="00D32C16"/>
    <w:rsid w:val="00D33472"/>
    <w:rsid w:val="00D50BD3"/>
    <w:rsid w:val="00D50DE2"/>
    <w:rsid w:val="00D52D2C"/>
    <w:rsid w:val="00D532EE"/>
    <w:rsid w:val="00D56AE7"/>
    <w:rsid w:val="00D626BD"/>
    <w:rsid w:val="00D64C7A"/>
    <w:rsid w:val="00D6571D"/>
    <w:rsid w:val="00D65773"/>
    <w:rsid w:val="00D65A61"/>
    <w:rsid w:val="00D662D5"/>
    <w:rsid w:val="00D70B31"/>
    <w:rsid w:val="00D71139"/>
    <w:rsid w:val="00D71E56"/>
    <w:rsid w:val="00D72332"/>
    <w:rsid w:val="00D72B67"/>
    <w:rsid w:val="00D76035"/>
    <w:rsid w:val="00D766FE"/>
    <w:rsid w:val="00D803C5"/>
    <w:rsid w:val="00D82585"/>
    <w:rsid w:val="00D85372"/>
    <w:rsid w:val="00D86FEF"/>
    <w:rsid w:val="00D8774B"/>
    <w:rsid w:val="00D9125E"/>
    <w:rsid w:val="00D91815"/>
    <w:rsid w:val="00D96B1A"/>
    <w:rsid w:val="00DA05C7"/>
    <w:rsid w:val="00DA0A79"/>
    <w:rsid w:val="00DA3D2E"/>
    <w:rsid w:val="00DA6668"/>
    <w:rsid w:val="00DB01E1"/>
    <w:rsid w:val="00DB300E"/>
    <w:rsid w:val="00DB33EC"/>
    <w:rsid w:val="00DB5EF9"/>
    <w:rsid w:val="00DC04D0"/>
    <w:rsid w:val="00DC2AC5"/>
    <w:rsid w:val="00DC3114"/>
    <w:rsid w:val="00DC5568"/>
    <w:rsid w:val="00DD0110"/>
    <w:rsid w:val="00DD02C2"/>
    <w:rsid w:val="00DD0C24"/>
    <w:rsid w:val="00DD2547"/>
    <w:rsid w:val="00DD2604"/>
    <w:rsid w:val="00DD2B4B"/>
    <w:rsid w:val="00DD3607"/>
    <w:rsid w:val="00DD39F1"/>
    <w:rsid w:val="00DD3D2A"/>
    <w:rsid w:val="00DD492D"/>
    <w:rsid w:val="00DD572F"/>
    <w:rsid w:val="00DE051A"/>
    <w:rsid w:val="00DE1D14"/>
    <w:rsid w:val="00DE1E93"/>
    <w:rsid w:val="00DE2002"/>
    <w:rsid w:val="00DE2235"/>
    <w:rsid w:val="00DE39A4"/>
    <w:rsid w:val="00DE6C98"/>
    <w:rsid w:val="00DE703E"/>
    <w:rsid w:val="00DF1CC1"/>
    <w:rsid w:val="00DF2CE1"/>
    <w:rsid w:val="00E0055F"/>
    <w:rsid w:val="00E023B1"/>
    <w:rsid w:val="00E02734"/>
    <w:rsid w:val="00E05750"/>
    <w:rsid w:val="00E071A2"/>
    <w:rsid w:val="00E07E2A"/>
    <w:rsid w:val="00E114BD"/>
    <w:rsid w:val="00E11E5E"/>
    <w:rsid w:val="00E132D7"/>
    <w:rsid w:val="00E13503"/>
    <w:rsid w:val="00E14414"/>
    <w:rsid w:val="00E14C6E"/>
    <w:rsid w:val="00E17434"/>
    <w:rsid w:val="00E2187E"/>
    <w:rsid w:val="00E21BF5"/>
    <w:rsid w:val="00E22E22"/>
    <w:rsid w:val="00E2315B"/>
    <w:rsid w:val="00E263F1"/>
    <w:rsid w:val="00E32283"/>
    <w:rsid w:val="00E340A8"/>
    <w:rsid w:val="00E403B4"/>
    <w:rsid w:val="00E405EB"/>
    <w:rsid w:val="00E43FA9"/>
    <w:rsid w:val="00E4566B"/>
    <w:rsid w:val="00E521D9"/>
    <w:rsid w:val="00E54AEB"/>
    <w:rsid w:val="00E550CF"/>
    <w:rsid w:val="00E5578B"/>
    <w:rsid w:val="00E5693C"/>
    <w:rsid w:val="00E56E12"/>
    <w:rsid w:val="00E63BAB"/>
    <w:rsid w:val="00E67AD5"/>
    <w:rsid w:val="00E728E6"/>
    <w:rsid w:val="00E745EB"/>
    <w:rsid w:val="00E74B21"/>
    <w:rsid w:val="00E805E2"/>
    <w:rsid w:val="00E813E0"/>
    <w:rsid w:val="00E81C67"/>
    <w:rsid w:val="00E8234C"/>
    <w:rsid w:val="00E830B7"/>
    <w:rsid w:val="00E83731"/>
    <w:rsid w:val="00E84022"/>
    <w:rsid w:val="00E86272"/>
    <w:rsid w:val="00E90202"/>
    <w:rsid w:val="00E91176"/>
    <w:rsid w:val="00E916D8"/>
    <w:rsid w:val="00E917D7"/>
    <w:rsid w:val="00E9185A"/>
    <w:rsid w:val="00E9191A"/>
    <w:rsid w:val="00E923A8"/>
    <w:rsid w:val="00E93170"/>
    <w:rsid w:val="00E94A3F"/>
    <w:rsid w:val="00E954CF"/>
    <w:rsid w:val="00E97A59"/>
    <w:rsid w:val="00EA09F2"/>
    <w:rsid w:val="00EA1796"/>
    <w:rsid w:val="00EA2ECF"/>
    <w:rsid w:val="00EA4C13"/>
    <w:rsid w:val="00EB1BC8"/>
    <w:rsid w:val="00EB2C54"/>
    <w:rsid w:val="00EB40F3"/>
    <w:rsid w:val="00EB41FD"/>
    <w:rsid w:val="00EB7825"/>
    <w:rsid w:val="00EC0B65"/>
    <w:rsid w:val="00EC153F"/>
    <w:rsid w:val="00EC2375"/>
    <w:rsid w:val="00EC3D4C"/>
    <w:rsid w:val="00EC4034"/>
    <w:rsid w:val="00EC41DD"/>
    <w:rsid w:val="00EC41F8"/>
    <w:rsid w:val="00EC6B0D"/>
    <w:rsid w:val="00EC7AFF"/>
    <w:rsid w:val="00ED070D"/>
    <w:rsid w:val="00ED0776"/>
    <w:rsid w:val="00ED0C07"/>
    <w:rsid w:val="00ED195B"/>
    <w:rsid w:val="00ED2096"/>
    <w:rsid w:val="00ED6694"/>
    <w:rsid w:val="00ED6840"/>
    <w:rsid w:val="00ED78E7"/>
    <w:rsid w:val="00ED7E51"/>
    <w:rsid w:val="00EE1BE5"/>
    <w:rsid w:val="00EE4312"/>
    <w:rsid w:val="00EE5997"/>
    <w:rsid w:val="00EE632F"/>
    <w:rsid w:val="00EF098A"/>
    <w:rsid w:val="00EF0A73"/>
    <w:rsid w:val="00EF115D"/>
    <w:rsid w:val="00EF28C9"/>
    <w:rsid w:val="00EF355E"/>
    <w:rsid w:val="00EF3C9B"/>
    <w:rsid w:val="00EF6450"/>
    <w:rsid w:val="00EF73AD"/>
    <w:rsid w:val="00EF7553"/>
    <w:rsid w:val="00F00CDF"/>
    <w:rsid w:val="00F01491"/>
    <w:rsid w:val="00F0283F"/>
    <w:rsid w:val="00F03BBC"/>
    <w:rsid w:val="00F05D2F"/>
    <w:rsid w:val="00F05F7C"/>
    <w:rsid w:val="00F06325"/>
    <w:rsid w:val="00F068DF"/>
    <w:rsid w:val="00F07496"/>
    <w:rsid w:val="00F10821"/>
    <w:rsid w:val="00F11701"/>
    <w:rsid w:val="00F121CF"/>
    <w:rsid w:val="00F163D7"/>
    <w:rsid w:val="00F16B32"/>
    <w:rsid w:val="00F20FC7"/>
    <w:rsid w:val="00F27791"/>
    <w:rsid w:val="00F31640"/>
    <w:rsid w:val="00F31F7F"/>
    <w:rsid w:val="00F33A0A"/>
    <w:rsid w:val="00F33F83"/>
    <w:rsid w:val="00F3683A"/>
    <w:rsid w:val="00F4223D"/>
    <w:rsid w:val="00F4390F"/>
    <w:rsid w:val="00F43A92"/>
    <w:rsid w:val="00F51D92"/>
    <w:rsid w:val="00F53738"/>
    <w:rsid w:val="00F54B26"/>
    <w:rsid w:val="00F54F1C"/>
    <w:rsid w:val="00F554A6"/>
    <w:rsid w:val="00F56DD6"/>
    <w:rsid w:val="00F57863"/>
    <w:rsid w:val="00F6034E"/>
    <w:rsid w:val="00F60ECE"/>
    <w:rsid w:val="00F61478"/>
    <w:rsid w:val="00F65B8E"/>
    <w:rsid w:val="00F66449"/>
    <w:rsid w:val="00F67125"/>
    <w:rsid w:val="00F71C5E"/>
    <w:rsid w:val="00F72AEC"/>
    <w:rsid w:val="00F74633"/>
    <w:rsid w:val="00F76864"/>
    <w:rsid w:val="00F80B6C"/>
    <w:rsid w:val="00F82EEE"/>
    <w:rsid w:val="00F84F26"/>
    <w:rsid w:val="00F850F2"/>
    <w:rsid w:val="00F86547"/>
    <w:rsid w:val="00F90D55"/>
    <w:rsid w:val="00F93847"/>
    <w:rsid w:val="00F94053"/>
    <w:rsid w:val="00FA0214"/>
    <w:rsid w:val="00FA24DD"/>
    <w:rsid w:val="00FA323D"/>
    <w:rsid w:val="00FA4D83"/>
    <w:rsid w:val="00FB1435"/>
    <w:rsid w:val="00FB1516"/>
    <w:rsid w:val="00FB1AA2"/>
    <w:rsid w:val="00FB5C9E"/>
    <w:rsid w:val="00FB6939"/>
    <w:rsid w:val="00FB759D"/>
    <w:rsid w:val="00FB7B43"/>
    <w:rsid w:val="00FB7F31"/>
    <w:rsid w:val="00FC0435"/>
    <w:rsid w:val="00FC3F7E"/>
    <w:rsid w:val="00FC5C56"/>
    <w:rsid w:val="00FC6FD9"/>
    <w:rsid w:val="00FC7BF2"/>
    <w:rsid w:val="00FD1ADE"/>
    <w:rsid w:val="00FD20B9"/>
    <w:rsid w:val="00FD2750"/>
    <w:rsid w:val="00FD3023"/>
    <w:rsid w:val="00FD3896"/>
    <w:rsid w:val="00FD3D86"/>
    <w:rsid w:val="00FE0441"/>
    <w:rsid w:val="00FE240D"/>
    <w:rsid w:val="00FE2442"/>
    <w:rsid w:val="00FE6F02"/>
    <w:rsid w:val="00FF134B"/>
    <w:rsid w:val="00FF22DA"/>
    <w:rsid w:val="00FF318B"/>
    <w:rsid w:val="00FF324F"/>
    <w:rsid w:val="00FF3C3B"/>
    <w:rsid w:val="00FF3F13"/>
    <w:rsid w:val="00FF4AB4"/>
    <w:rsid w:val="00FF55F5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B5EA"/>
  <w15:chartTrackingRefBased/>
  <w15:docId w15:val="{912CA6B8-D1EB-4A23-ADDE-CDDACF7B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E917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E917D7"/>
  </w:style>
  <w:style w:type="paragraph" w:styleId="Uvuenotijeloteksta">
    <w:name w:val="Body Text Indent"/>
    <w:basedOn w:val="Normal"/>
    <w:link w:val="UvuenotijelotekstaChar"/>
    <w:rsid w:val="00E917D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i/>
      <w:sz w:val="24"/>
      <w:szCs w:val="20"/>
      <w:lang w:val="en-GB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E917D7"/>
    <w:rPr>
      <w:rFonts w:ascii="Times New Roman" w:eastAsia="Times New Roman" w:hAnsi="Times New Roman" w:cs="Times New Roman"/>
      <w:i/>
      <w:sz w:val="24"/>
      <w:szCs w:val="20"/>
      <w:lang w:val="en-GB" w:eastAsia="hr-HR"/>
    </w:rPr>
  </w:style>
  <w:style w:type="table" w:styleId="Reetkatablice">
    <w:name w:val="Table Grid"/>
    <w:basedOn w:val="Obinatablica"/>
    <w:rsid w:val="00E9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E917D7"/>
    <w:pPr>
      <w:spacing w:after="0" w:line="240" w:lineRule="auto"/>
    </w:pPr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E917D7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rsid w:val="00E91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E917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E9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917D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E917D7"/>
    <w:rPr>
      <w:rFonts w:ascii="Courier New" w:eastAsia="Times New Roman" w:hAnsi="Courier New" w:cs="Courier New"/>
      <w:sz w:val="20"/>
      <w:szCs w:val="20"/>
      <w:lang w:eastAsia="hr-HR"/>
    </w:rPr>
  </w:style>
  <w:style w:type="character" w:styleId="Naglaeno">
    <w:name w:val="Strong"/>
    <w:uiPriority w:val="22"/>
    <w:qFormat/>
    <w:rsid w:val="00E917D7"/>
    <w:rPr>
      <w:b/>
      <w:bCs/>
    </w:rPr>
  </w:style>
  <w:style w:type="paragraph" w:styleId="Tijeloteksta-uvlaka2">
    <w:name w:val="Body Text Indent 2"/>
    <w:basedOn w:val="Normal"/>
    <w:link w:val="Tijeloteksta-uvlaka2Char"/>
    <w:rsid w:val="00E917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917D7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Zaglavlje">
    <w:name w:val="header"/>
    <w:basedOn w:val="Normal"/>
    <w:link w:val="ZaglavljeChar"/>
    <w:rsid w:val="00E917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E917D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E9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9D52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5515</Words>
  <Characters>31437</Characters>
  <Application>Microsoft Office Word</Application>
  <DocSecurity>0</DocSecurity>
  <Lines>261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Lišić Lončarić</dc:creator>
  <cp:keywords/>
  <dc:description/>
  <cp:lastModifiedBy>Anela Bordi</cp:lastModifiedBy>
  <cp:revision>3</cp:revision>
  <cp:lastPrinted>2024-02-13T17:05:00Z</cp:lastPrinted>
  <dcterms:created xsi:type="dcterms:W3CDTF">2024-02-15T17:52:00Z</dcterms:created>
  <dcterms:modified xsi:type="dcterms:W3CDTF">2024-02-15T17:57:00Z</dcterms:modified>
</cp:coreProperties>
</file>