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497D8" w14:textId="77777777" w:rsidR="001E04E0" w:rsidRPr="00C42F8B" w:rsidRDefault="001E04E0" w:rsidP="0031625A">
      <w:pPr>
        <w:shd w:val="clear" w:color="auto" w:fill="FFFFFF"/>
        <w:jc w:val="both"/>
        <w:rPr>
          <w:b/>
          <w:bCs/>
          <w:sz w:val="28"/>
          <w:szCs w:val="28"/>
        </w:rPr>
      </w:pPr>
      <w:r w:rsidRPr="00C42F8B">
        <w:rPr>
          <w:b/>
          <w:bCs/>
          <w:sz w:val="28"/>
          <w:szCs w:val="28"/>
        </w:rPr>
        <w:t>PROJEKTNI ZADATAK</w:t>
      </w:r>
    </w:p>
    <w:p w14:paraId="073497DA" w14:textId="455ECDE6" w:rsidR="00A615AC" w:rsidRDefault="0096620D" w:rsidP="00042924">
      <w:pPr>
        <w:shd w:val="clear" w:color="auto" w:fill="FFFFFF"/>
        <w:jc w:val="both"/>
        <w:rPr>
          <w:b/>
          <w:bCs/>
          <w:strike/>
          <w:sz w:val="24"/>
          <w:szCs w:val="24"/>
        </w:rPr>
      </w:pPr>
      <w:r>
        <w:rPr>
          <w:b/>
          <w:bCs/>
          <w:sz w:val="24"/>
          <w:szCs w:val="24"/>
        </w:rPr>
        <w:t>Izrada p</w:t>
      </w:r>
      <w:r w:rsidR="0046056E">
        <w:rPr>
          <w:b/>
          <w:bCs/>
          <w:sz w:val="24"/>
          <w:szCs w:val="24"/>
        </w:rPr>
        <w:t>ro</w:t>
      </w:r>
      <w:r>
        <w:rPr>
          <w:b/>
          <w:bCs/>
          <w:sz w:val="24"/>
          <w:szCs w:val="24"/>
        </w:rPr>
        <w:t>jektn</w:t>
      </w:r>
      <w:r w:rsidR="001C58C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dokumentacij</w:t>
      </w:r>
      <w:r w:rsidR="001C58C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</w:t>
      </w:r>
      <w:r w:rsidR="00172A9B" w:rsidRPr="00380598">
        <w:rPr>
          <w:b/>
          <w:bCs/>
          <w:sz w:val="24"/>
          <w:szCs w:val="24"/>
        </w:rPr>
        <w:t xml:space="preserve">potrebne za izgradnju </w:t>
      </w:r>
      <w:r w:rsidR="00843224">
        <w:rPr>
          <w:b/>
          <w:bCs/>
          <w:sz w:val="24"/>
          <w:szCs w:val="24"/>
        </w:rPr>
        <w:t>sportsko-rekreacijsk</w:t>
      </w:r>
      <w:r w:rsidR="000E06BE">
        <w:rPr>
          <w:b/>
          <w:bCs/>
          <w:sz w:val="24"/>
          <w:szCs w:val="24"/>
        </w:rPr>
        <w:t>og</w:t>
      </w:r>
      <w:r w:rsidR="00843224">
        <w:rPr>
          <w:b/>
          <w:bCs/>
          <w:sz w:val="24"/>
          <w:szCs w:val="24"/>
        </w:rPr>
        <w:t xml:space="preserve"> cent</w:t>
      </w:r>
      <w:r w:rsidR="000E06BE">
        <w:rPr>
          <w:b/>
          <w:bCs/>
          <w:sz w:val="24"/>
          <w:szCs w:val="24"/>
        </w:rPr>
        <w:t>ra</w:t>
      </w:r>
      <w:r w:rsidR="00843224">
        <w:rPr>
          <w:b/>
          <w:bCs/>
          <w:sz w:val="24"/>
          <w:szCs w:val="24"/>
        </w:rPr>
        <w:t xml:space="preserve"> </w:t>
      </w:r>
      <w:proofErr w:type="spellStart"/>
      <w:r w:rsidR="00843224">
        <w:rPr>
          <w:b/>
          <w:bCs/>
          <w:sz w:val="24"/>
          <w:szCs w:val="24"/>
        </w:rPr>
        <w:t>Adica</w:t>
      </w:r>
      <w:proofErr w:type="spellEnd"/>
      <w:r w:rsidR="00843224">
        <w:rPr>
          <w:b/>
          <w:bCs/>
          <w:sz w:val="24"/>
          <w:szCs w:val="24"/>
        </w:rPr>
        <w:t xml:space="preserve"> Tenja</w:t>
      </w:r>
    </w:p>
    <w:p w14:paraId="49B1561D" w14:textId="77777777" w:rsidR="00042924" w:rsidRDefault="00042924" w:rsidP="00042924">
      <w:pPr>
        <w:shd w:val="clear" w:color="auto" w:fill="FFFFFF"/>
        <w:jc w:val="both"/>
        <w:rPr>
          <w:b/>
          <w:bCs/>
          <w:strike/>
          <w:sz w:val="24"/>
          <w:szCs w:val="24"/>
        </w:rPr>
      </w:pPr>
    </w:p>
    <w:p w14:paraId="4B92BF8C" w14:textId="77777777" w:rsidR="00093924" w:rsidRPr="00341549" w:rsidRDefault="00093924" w:rsidP="00341549">
      <w:pPr>
        <w:shd w:val="clear" w:color="auto" w:fill="FFFFFF"/>
        <w:jc w:val="both"/>
        <w:rPr>
          <w:b/>
          <w:bCs/>
          <w:sz w:val="24"/>
          <w:szCs w:val="24"/>
        </w:rPr>
      </w:pPr>
      <w:r w:rsidRPr="00341549">
        <w:rPr>
          <w:b/>
          <w:bCs/>
          <w:sz w:val="24"/>
          <w:szCs w:val="24"/>
        </w:rPr>
        <w:t>UVOD</w:t>
      </w:r>
    </w:p>
    <w:p w14:paraId="57CB2E68" w14:textId="5B7C0891" w:rsidR="00093924" w:rsidRPr="00341549" w:rsidRDefault="00093924" w:rsidP="00341549">
      <w:pPr>
        <w:shd w:val="clear" w:color="auto" w:fill="FFFFFF"/>
        <w:jc w:val="both"/>
        <w:rPr>
          <w:bCs/>
          <w:sz w:val="24"/>
          <w:szCs w:val="24"/>
        </w:rPr>
      </w:pPr>
      <w:r w:rsidRPr="00341549">
        <w:rPr>
          <w:bCs/>
          <w:sz w:val="24"/>
          <w:szCs w:val="24"/>
        </w:rPr>
        <w:t xml:space="preserve">Grad Osijek planira </w:t>
      </w:r>
      <w:r w:rsidR="00A10DFE" w:rsidRPr="00341549">
        <w:rPr>
          <w:bCs/>
          <w:sz w:val="24"/>
          <w:szCs w:val="24"/>
        </w:rPr>
        <w:t>izgraditi sportsko-rekreacijski centar</w:t>
      </w:r>
      <w:r w:rsidR="00427173" w:rsidRPr="00341549">
        <w:rPr>
          <w:bCs/>
          <w:sz w:val="24"/>
          <w:szCs w:val="24"/>
        </w:rPr>
        <w:t xml:space="preserve"> </w:t>
      </w:r>
      <w:proofErr w:type="spellStart"/>
      <w:r w:rsidR="00A214D5" w:rsidRPr="00341549">
        <w:rPr>
          <w:bCs/>
          <w:sz w:val="24"/>
          <w:szCs w:val="24"/>
        </w:rPr>
        <w:t>A</w:t>
      </w:r>
      <w:r w:rsidR="00427173" w:rsidRPr="00341549">
        <w:rPr>
          <w:bCs/>
          <w:sz w:val="24"/>
          <w:szCs w:val="24"/>
        </w:rPr>
        <w:t>dica</w:t>
      </w:r>
      <w:proofErr w:type="spellEnd"/>
      <w:r w:rsidRPr="00341549">
        <w:rPr>
          <w:bCs/>
          <w:sz w:val="24"/>
          <w:szCs w:val="24"/>
        </w:rPr>
        <w:t xml:space="preserve"> </w:t>
      </w:r>
      <w:r w:rsidR="00A214D5" w:rsidRPr="00341549">
        <w:rPr>
          <w:bCs/>
          <w:sz w:val="24"/>
          <w:szCs w:val="24"/>
        </w:rPr>
        <w:t xml:space="preserve">u Tenju </w:t>
      </w:r>
      <w:r w:rsidRPr="00341549">
        <w:rPr>
          <w:bCs/>
          <w:sz w:val="24"/>
          <w:szCs w:val="24"/>
        </w:rPr>
        <w:t>te je ovim projektnim zadatkom potrebno izraditi glavni projekt za isti i ishoditi građevinsku dozvolu.</w:t>
      </w:r>
    </w:p>
    <w:p w14:paraId="073497DB" w14:textId="77777777" w:rsidR="007D11DD" w:rsidRPr="00341549" w:rsidRDefault="007D11DD" w:rsidP="00341549">
      <w:pPr>
        <w:shd w:val="clear" w:color="auto" w:fill="FFFFFF"/>
        <w:jc w:val="both"/>
        <w:rPr>
          <w:bCs/>
          <w:sz w:val="24"/>
          <w:szCs w:val="24"/>
        </w:rPr>
      </w:pPr>
    </w:p>
    <w:p w14:paraId="073497DC" w14:textId="5CF6BB72" w:rsidR="00A615AC" w:rsidRPr="00FC64AD" w:rsidRDefault="00A615AC" w:rsidP="00A76575">
      <w:pPr>
        <w:shd w:val="clear" w:color="auto" w:fill="FFFFFF"/>
        <w:jc w:val="both"/>
        <w:rPr>
          <w:b/>
          <w:bCs/>
          <w:sz w:val="24"/>
          <w:szCs w:val="24"/>
        </w:rPr>
      </w:pPr>
      <w:r w:rsidRPr="00FC64AD">
        <w:rPr>
          <w:b/>
          <w:bCs/>
          <w:sz w:val="24"/>
          <w:szCs w:val="24"/>
        </w:rPr>
        <w:t xml:space="preserve">LOKACIJA </w:t>
      </w:r>
    </w:p>
    <w:p w14:paraId="4E24C00C" w14:textId="3EDEB0E8" w:rsidR="009A6C0C" w:rsidRPr="00B71AC2" w:rsidRDefault="000511C6" w:rsidP="00D22AD1">
      <w:pPr>
        <w:shd w:val="clear" w:color="auto" w:fill="FFFFFF"/>
        <w:jc w:val="both"/>
        <w:rPr>
          <w:bCs/>
          <w:sz w:val="24"/>
          <w:szCs w:val="24"/>
        </w:rPr>
      </w:pPr>
      <w:r w:rsidRPr="000511C6">
        <w:rPr>
          <w:bCs/>
          <w:sz w:val="24"/>
          <w:szCs w:val="24"/>
        </w:rPr>
        <w:t>Tenja, k.č.br.</w:t>
      </w:r>
      <w:r w:rsidRPr="00AB60BC">
        <w:rPr>
          <w:bCs/>
          <w:color w:val="FF0000"/>
          <w:sz w:val="24"/>
          <w:szCs w:val="24"/>
        </w:rPr>
        <w:t xml:space="preserve"> </w:t>
      </w:r>
      <w:bookmarkStart w:id="0" w:name="_Hlk133481209"/>
      <w:r w:rsidRPr="000511C6">
        <w:rPr>
          <w:bCs/>
          <w:sz w:val="24"/>
          <w:szCs w:val="24"/>
        </w:rPr>
        <w:t xml:space="preserve">1912/5, 1925, 1926, </w:t>
      </w:r>
      <w:bookmarkEnd w:id="0"/>
      <w:r w:rsidRPr="000511C6">
        <w:rPr>
          <w:bCs/>
          <w:sz w:val="24"/>
          <w:szCs w:val="24"/>
        </w:rPr>
        <w:t>k.o. Tenja</w:t>
      </w:r>
      <w:r w:rsidR="00B73931">
        <w:rPr>
          <w:bCs/>
          <w:sz w:val="24"/>
          <w:szCs w:val="24"/>
        </w:rPr>
        <w:t xml:space="preserve"> </w:t>
      </w:r>
      <w:r w:rsidR="00B73931" w:rsidRPr="00B71AC2">
        <w:rPr>
          <w:bCs/>
          <w:sz w:val="24"/>
          <w:szCs w:val="24"/>
        </w:rPr>
        <w:t xml:space="preserve">sa pristupom preko </w:t>
      </w:r>
      <w:r w:rsidR="0099153B" w:rsidRPr="00B71AC2">
        <w:rPr>
          <w:bCs/>
          <w:sz w:val="24"/>
          <w:szCs w:val="24"/>
        </w:rPr>
        <w:t>planirane prometne površine na k.č.br. 1912/4 k.o. Tenja.</w:t>
      </w:r>
    </w:p>
    <w:p w14:paraId="073497E2" w14:textId="27CABCDE" w:rsidR="002650A3" w:rsidRPr="0099153B" w:rsidRDefault="002650A3" w:rsidP="00D22AD1">
      <w:pPr>
        <w:shd w:val="clear" w:color="auto" w:fill="FFFFFF"/>
        <w:jc w:val="both"/>
        <w:rPr>
          <w:color w:val="FF0000"/>
          <w:sz w:val="24"/>
          <w:szCs w:val="24"/>
        </w:rPr>
      </w:pPr>
    </w:p>
    <w:p w14:paraId="55EFDE46" w14:textId="12589B8C" w:rsidR="00CB0422" w:rsidRDefault="001E04E0" w:rsidP="00D22AD1">
      <w:pPr>
        <w:shd w:val="clear" w:color="auto" w:fill="FFFFFF"/>
        <w:jc w:val="both"/>
        <w:rPr>
          <w:rFonts w:ascii="Calibri" w:hAnsi="Calibri" w:cs="Calibri"/>
        </w:rPr>
      </w:pPr>
      <w:r w:rsidRPr="00923BA5">
        <w:rPr>
          <w:b/>
          <w:bCs/>
          <w:sz w:val="24"/>
          <w:szCs w:val="24"/>
        </w:rPr>
        <w:t>POSTOJEĆE STANJE</w:t>
      </w:r>
    </w:p>
    <w:p w14:paraId="6EE609EC" w14:textId="575ED701" w:rsidR="00755BE1" w:rsidRPr="004C36B9" w:rsidRDefault="0086067A" w:rsidP="00755BE1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931A07">
        <w:rPr>
          <w:bCs/>
          <w:sz w:val="24"/>
          <w:szCs w:val="24"/>
        </w:rPr>
        <w:t xml:space="preserve">Obuhvat zahvata </w:t>
      </w:r>
      <w:r w:rsidR="00CB0422" w:rsidRPr="00931A07">
        <w:rPr>
          <w:bCs/>
          <w:sz w:val="24"/>
          <w:szCs w:val="24"/>
        </w:rPr>
        <w:t>su</w:t>
      </w:r>
      <w:r w:rsidR="00C92FF5" w:rsidRPr="00931A07">
        <w:rPr>
          <w:bCs/>
          <w:sz w:val="24"/>
          <w:szCs w:val="24"/>
        </w:rPr>
        <w:t xml:space="preserve"> </w:t>
      </w:r>
      <w:r w:rsidRPr="00931A07">
        <w:rPr>
          <w:bCs/>
          <w:sz w:val="24"/>
          <w:szCs w:val="24"/>
        </w:rPr>
        <w:t xml:space="preserve">pretežito </w:t>
      </w:r>
      <w:r w:rsidR="00C92FF5" w:rsidRPr="00931A07">
        <w:rPr>
          <w:bCs/>
          <w:sz w:val="24"/>
          <w:szCs w:val="24"/>
        </w:rPr>
        <w:t>travnat</w:t>
      </w:r>
      <w:r w:rsidRPr="00931A07">
        <w:rPr>
          <w:bCs/>
          <w:sz w:val="24"/>
          <w:szCs w:val="24"/>
        </w:rPr>
        <w:t>e</w:t>
      </w:r>
      <w:r w:rsidR="00C92FF5" w:rsidRPr="00931A07">
        <w:rPr>
          <w:bCs/>
          <w:sz w:val="24"/>
          <w:szCs w:val="24"/>
        </w:rPr>
        <w:t xml:space="preserve"> površin</w:t>
      </w:r>
      <w:r w:rsidRPr="00931A07">
        <w:rPr>
          <w:bCs/>
          <w:sz w:val="24"/>
          <w:szCs w:val="24"/>
        </w:rPr>
        <w:t>e</w:t>
      </w:r>
      <w:r w:rsidR="005F3463" w:rsidRPr="00931A07">
        <w:rPr>
          <w:bCs/>
          <w:sz w:val="24"/>
          <w:szCs w:val="24"/>
        </w:rPr>
        <w:t xml:space="preserve"> dok je na dijelu </w:t>
      </w:r>
      <w:r w:rsidR="00EC3062" w:rsidRPr="00931A07">
        <w:rPr>
          <w:bCs/>
          <w:sz w:val="24"/>
          <w:szCs w:val="24"/>
        </w:rPr>
        <w:t>zatečen iskop koji je povremeno ispunjen vodom</w:t>
      </w:r>
      <w:r w:rsidR="00952E2B" w:rsidRPr="00931A07">
        <w:rPr>
          <w:bCs/>
          <w:sz w:val="24"/>
          <w:szCs w:val="24"/>
        </w:rPr>
        <w:t>, ali ne u punom profilu</w:t>
      </w:r>
      <w:r w:rsidR="00015E87" w:rsidRPr="00931A07">
        <w:rPr>
          <w:bCs/>
          <w:sz w:val="24"/>
          <w:szCs w:val="24"/>
        </w:rPr>
        <w:t>.</w:t>
      </w:r>
      <w:r w:rsidR="00AC25C1" w:rsidRPr="00931A07">
        <w:rPr>
          <w:bCs/>
          <w:sz w:val="24"/>
          <w:szCs w:val="24"/>
        </w:rPr>
        <w:t xml:space="preserve"> </w:t>
      </w:r>
      <w:r w:rsidR="00A56CDD" w:rsidRPr="00931A07">
        <w:rPr>
          <w:bCs/>
          <w:sz w:val="24"/>
          <w:szCs w:val="24"/>
        </w:rPr>
        <w:t xml:space="preserve">Sve </w:t>
      </w:r>
      <w:r w:rsidR="006F23BE" w:rsidRPr="00931A07">
        <w:rPr>
          <w:bCs/>
          <w:sz w:val="24"/>
          <w:szCs w:val="24"/>
        </w:rPr>
        <w:t xml:space="preserve">katastarske </w:t>
      </w:r>
      <w:r w:rsidR="00A56CDD" w:rsidRPr="00931A07">
        <w:rPr>
          <w:bCs/>
          <w:sz w:val="24"/>
          <w:szCs w:val="24"/>
        </w:rPr>
        <w:t xml:space="preserve">čestice su </w:t>
      </w:r>
      <w:r w:rsidR="006F23BE" w:rsidRPr="00931A07">
        <w:rPr>
          <w:bCs/>
          <w:sz w:val="24"/>
          <w:szCs w:val="24"/>
        </w:rPr>
        <w:t xml:space="preserve">međusobno </w:t>
      </w:r>
      <w:r w:rsidR="00A56CDD" w:rsidRPr="00931A07">
        <w:rPr>
          <w:bCs/>
          <w:sz w:val="24"/>
          <w:szCs w:val="24"/>
        </w:rPr>
        <w:t>povezane</w:t>
      </w:r>
      <w:r w:rsidR="002224CC" w:rsidRPr="00931A07">
        <w:rPr>
          <w:bCs/>
          <w:sz w:val="24"/>
          <w:szCs w:val="24"/>
        </w:rPr>
        <w:t xml:space="preserve"> u jednu cjelinu</w:t>
      </w:r>
      <w:r w:rsidR="002224CC" w:rsidRPr="004C36B9">
        <w:rPr>
          <w:bCs/>
          <w:sz w:val="24"/>
          <w:szCs w:val="24"/>
        </w:rPr>
        <w:t xml:space="preserve"> </w:t>
      </w:r>
      <w:r w:rsidR="000D24B8" w:rsidRPr="004C36B9">
        <w:rPr>
          <w:bCs/>
          <w:sz w:val="24"/>
          <w:szCs w:val="24"/>
        </w:rPr>
        <w:t>u</w:t>
      </w:r>
      <w:r w:rsidR="00622E24" w:rsidRPr="004C36B9">
        <w:rPr>
          <w:bCs/>
          <w:sz w:val="24"/>
          <w:szCs w:val="24"/>
        </w:rPr>
        <w:t>kupn</w:t>
      </w:r>
      <w:r w:rsidR="002224CC" w:rsidRPr="004C36B9">
        <w:rPr>
          <w:bCs/>
          <w:sz w:val="24"/>
          <w:szCs w:val="24"/>
        </w:rPr>
        <w:t>e</w:t>
      </w:r>
      <w:r w:rsidR="00622E24" w:rsidRPr="004C36B9">
        <w:rPr>
          <w:bCs/>
          <w:sz w:val="24"/>
          <w:szCs w:val="24"/>
        </w:rPr>
        <w:t xml:space="preserve"> </w:t>
      </w:r>
      <w:r w:rsidR="00AC25C1" w:rsidRPr="004C36B9">
        <w:rPr>
          <w:bCs/>
          <w:sz w:val="24"/>
          <w:szCs w:val="24"/>
        </w:rPr>
        <w:t>povr</w:t>
      </w:r>
      <w:r w:rsidR="00BC5546" w:rsidRPr="004C36B9">
        <w:rPr>
          <w:bCs/>
          <w:sz w:val="24"/>
          <w:szCs w:val="24"/>
        </w:rPr>
        <w:t>šine</w:t>
      </w:r>
      <w:r w:rsidR="00622E24" w:rsidRPr="004C36B9">
        <w:rPr>
          <w:bCs/>
          <w:sz w:val="24"/>
          <w:szCs w:val="24"/>
        </w:rPr>
        <w:t xml:space="preserve"> </w:t>
      </w:r>
      <w:r w:rsidR="00FF655F" w:rsidRPr="004C36B9">
        <w:rPr>
          <w:bCs/>
          <w:sz w:val="24"/>
          <w:szCs w:val="24"/>
        </w:rPr>
        <w:t>44</w:t>
      </w:r>
      <w:r w:rsidR="00EE7FD1" w:rsidRPr="004C36B9">
        <w:rPr>
          <w:bCs/>
          <w:sz w:val="24"/>
          <w:szCs w:val="24"/>
        </w:rPr>
        <w:t xml:space="preserve"> </w:t>
      </w:r>
      <w:r w:rsidR="00FF655F" w:rsidRPr="004C36B9">
        <w:rPr>
          <w:bCs/>
          <w:sz w:val="24"/>
          <w:szCs w:val="24"/>
        </w:rPr>
        <w:t xml:space="preserve">710 </w:t>
      </w:r>
      <w:r w:rsidR="00AA1842" w:rsidRPr="004C36B9">
        <w:rPr>
          <w:bCs/>
          <w:sz w:val="24"/>
          <w:szCs w:val="24"/>
        </w:rPr>
        <w:t>m</w:t>
      </w:r>
      <w:r w:rsidR="00622E24" w:rsidRPr="004C36B9">
        <w:rPr>
          <w:bCs/>
          <w:sz w:val="24"/>
          <w:szCs w:val="24"/>
        </w:rPr>
        <w:t>2</w:t>
      </w:r>
      <w:r w:rsidR="0072479C" w:rsidRPr="004C36B9">
        <w:rPr>
          <w:bCs/>
          <w:sz w:val="24"/>
          <w:szCs w:val="24"/>
        </w:rPr>
        <w:t>.</w:t>
      </w:r>
      <w:r w:rsidR="006D0B0F" w:rsidRPr="004C36B9">
        <w:rPr>
          <w:bCs/>
          <w:sz w:val="24"/>
          <w:szCs w:val="24"/>
        </w:rPr>
        <w:t xml:space="preserve"> Na k.č.br. 1912/4</w:t>
      </w:r>
      <w:r w:rsidR="00531AC9" w:rsidRPr="004C36B9">
        <w:rPr>
          <w:bCs/>
          <w:sz w:val="24"/>
          <w:szCs w:val="24"/>
        </w:rPr>
        <w:t>,</w:t>
      </w:r>
      <w:r w:rsidR="006B32B2" w:rsidRPr="004C36B9">
        <w:rPr>
          <w:bCs/>
          <w:sz w:val="24"/>
          <w:szCs w:val="24"/>
        </w:rPr>
        <w:t xml:space="preserve"> </w:t>
      </w:r>
      <w:r w:rsidR="007531EE" w:rsidRPr="004C36B9">
        <w:rPr>
          <w:bCs/>
          <w:sz w:val="24"/>
          <w:szCs w:val="24"/>
        </w:rPr>
        <w:t xml:space="preserve">1912/5, 3782/1 i 3782/2 </w:t>
      </w:r>
      <w:r w:rsidR="006D0B0F" w:rsidRPr="004C36B9">
        <w:rPr>
          <w:bCs/>
          <w:sz w:val="24"/>
          <w:szCs w:val="24"/>
        </w:rPr>
        <w:t xml:space="preserve"> k.o. Tenja izdana </w:t>
      </w:r>
      <w:r w:rsidR="005B0CDD" w:rsidRPr="004C36B9">
        <w:rPr>
          <w:bCs/>
          <w:sz w:val="24"/>
          <w:szCs w:val="24"/>
        </w:rPr>
        <w:t xml:space="preserve">je </w:t>
      </w:r>
      <w:r w:rsidR="006D0B0F" w:rsidRPr="004C36B9">
        <w:rPr>
          <w:bCs/>
          <w:sz w:val="24"/>
          <w:szCs w:val="24"/>
        </w:rPr>
        <w:t xml:space="preserve">građevinska dozvola za izgradnju građevine infrastrukturne namjene – Prometne površine, oborinska odvodnja i javna rasvjeta, </w:t>
      </w:r>
      <w:r w:rsidR="009E5CB3" w:rsidRPr="004C36B9">
        <w:rPr>
          <w:bCs/>
          <w:sz w:val="24"/>
          <w:szCs w:val="24"/>
        </w:rPr>
        <w:t>KLASA:</w:t>
      </w:r>
      <w:r w:rsidR="006D0B0F" w:rsidRPr="004C36B9">
        <w:rPr>
          <w:bCs/>
          <w:sz w:val="24"/>
          <w:szCs w:val="24"/>
        </w:rPr>
        <w:t xml:space="preserve"> UP/I-361-03/21-01/000040</w:t>
      </w:r>
      <w:r w:rsidR="00D90F01" w:rsidRPr="004C36B9">
        <w:rPr>
          <w:bCs/>
          <w:sz w:val="24"/>
          <w:szCs w:val="24"/>
        </w:rPr>
        <w:t xml:space="preserve"> od </w:t>
      </w:r>
      <w:r w:rsidR="006D0B0F" w:rsidRPr="004C36B9">
        <w:rPr>
          <w:bCs/>
          <w:sz w:val="24"/>
          <w:szCs w:val="24"/>
        </w:rPr>
        <w:t>19.03.2021.</w:t>
      </w:r>
      <w:r w:rsidR="00E63A31" w:rsidRPr="004C36B9">
        <w:rPr>
          <w:bCs/>
          <w:sz w:val="24"/>
          <w:szCs w:val="24"/>
        </w:rPr>
        <w:t xml:space="preserve"> I</w:t>
      </w:r>
      <w:r w:rsidR="00982126" w:rsidRPr="004C36B9">
        <w:rPr>
          <w:bCs/>
          <w:sz w:val="24"/>
          <w:szCs w:val="24"/>
        </w:rPr>
        <w:t>zgradnja i i</w:t>
      </w:r>
      <w:r w:rsidR="00755BE1" w:rsidRPr="004C36B9">
        <w:rPr>
          <w:bCs/>
          <w:sz w:val="24"/>
          <w:szCs w:val="24"/>
        </w:rPr>
        <w:t xml:space="preserve">shođenje uporabne dozvole za </w:t>
      </w:r>
      <w:r w:rsidR="00982126" w:rsidRPr="004C36B9">
        <w:rPr>
          <w:bCs/>
          <w:sz w:val="24"/>
          <w:szCs w:val="24"/>
        </w:rPr>
        <w:t xml:space="preserve">prometne površine </w:t>
      </w:r>
      <w:r w:rsidR="00755BE1" w:rsidRPr="004C36B9">
        <w:rPr>
          <w:bCs/>
          <w:sz w:val="24"/>
          <w:szCs w:val="24"/>
        </w:rPr>
        <w:t xml:space="preserve">preduvjet </w:t>
      </w:r>
      <w:r w:rsidR="00B84EA7" w:rsidRPr="004C36B9">
        <w:rPr>
          <w:bCs/>
          <w:sz w:val="24"/>
          <w:szCs w:val="24"/>
        </w:rPr>
        <w:t xml:space="preserve">je </w:t>
      </w:r>
      <w:r w:rsidR="00755BE1" w:rsidRPr="004C36B9">
        <w:rPr>
          <w:bCs/>
          <w:sz w:val="24"/>
          <w:szCs w:val="24"/>
        </w:rPr>
        <w:t xml:space="preserve">izdavanja uporabne dozvole za </w:t>
      </w:r>
      <w:r w:rsidR="00B84EA7" w:rsidRPr="004C36B9">
        <w:rPr>
          <w:bCs/>
          <w:sz w:val="24"/>
          <w:szCs w:val="24"/>
        </w:rPr>
        <w:t>sportsko-rekreacijski centar.</w:t>
      </w:r>
      <w:r w:rsidR="00755BE1" w:rsidRPr="004C36B9">
        <w:rPr>
          <w:bCs/>
          <w:sz w:val="24"/>
          <w:szCs w:val="24"/>
        </w:rPr>
        <w:t xml:space="preserve">  </w:t>
      </w:r>
    </w:p>
    <w:p w14:paraId="0A1789B1" w14:textId="77777777" w:rsidR="00755BE1" w:rsidRPr="00755BE1" w:rsidRDefault="00755BE1" w:rsidP="00755BE1">
      <w:pPr>
        <w:shd w:val="clear" w:color="auto" w:fill="FFFFFF"/>
        <w:spacing w:line="276" w:lineRule="auto"/>
        <w:jc w:val="both"/>
        <w:rPr>
          <w:color w:val="FF0000"/>
          <w:sz w:val="24"/>
          <w:szCs w:val="24"/>
        </w:rPr>
      </w:pPr>
    </w:p>
    <w:p w14:paraId="073497EA" w14:textId="5C6542A4" w:rsidR="001E04E0" w:rsidRDefault="001E04E0" w:rsidP="00D22AD1">
      <w:pPr>
        <w:shd w:val="clear" w:color="auto" w:fill="FFFFFF"/>
        <w:jc w:val="both"/>
        <w:rPr>
          <w:b/>
          <w:bCs/>
          <w:sz w:val="24"/>
          <w:szCs w:val="24"/>
        </w:rPr>
      </w:pPr>
      <w:r w:rsidRPr="00923BA5">
        <w:rPr>
          <w:b/>
          <w:bCs/>
          <w:sz w:val="24"/>
          <w:szCs w:val="24"/>
        </w:rPr>
        <w:t xml:space="preserve">ZADAĆA PROJEKTA </w:t>
      </w:r>
    </w:p>
    <w:p w14:paraId="22FF036A" w14:textId="7F96E7CF" w:rsidR="0025626A" w:rsidRPr="00EE46EA" w:rsidRDefault="001C1B1C" w:rsidP="003E649A">
      <w:pPr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Potrebno je izraditi projektnu dokumentaciju </w:t>
      </w:r>
      <w:r w:rsidR="006669E1" w:rsidRPr="00B60DA0">
        <w:rPr>
          <w:sz w:val="24"/>
          <w:szCs w:val="24"/>
        </w:rPr>
        <w:t xml:space="preserve">i </w:t>
      </w:r>
      <w:r w:rsidR="00962F52" w:rsidRPr="00B60DA0">
        <w:rPr>
          <w:sz w:val="24"/>
          <w:szCs w:val="24"/>
        </w:rPr>
        <w:t>isho</w:t>
      </w:r>
      <w:r w:rsidR="006669E1" w:rsidRPr="00B60DA0">
        <w:rPr>
          <w:sz w:val="24"/>
          <w:szCs w:val="24"/>
        </w:rPr>
        <w:t>diti</w:t>
      </w:r>
      <w:r w:rsidR="00962F52">
        <w:rPr>
          <w:sz w:val="24"/>
          <w:szCs w:val="24"/>
        </w:rPr>
        <w:t xml:space="preserve"> </w:t>
      </w:r>
      <w:r w:rsidR="00962F52" w:rsidRPr="00B60DA0">
        <w:rPr>
          <w:sz w:val="24"/>
          <w:szCs w:val="24"/>
        </w:rPr>
        <w:t>građevinsk</w:t>
      </w:r>
      <w:r w:rsidR="006669E1" w:rsidRPr="00B60DA0">
        <w:rPr>
          <w:sz w:val="24"/>
          <w:szCs w:val="24"/>
        </w:rPr>
        <w:t>u</w:t>
      </w:r>
      <w:r w:rsidR="00962F52" w:rsidRPr="00B60DA0">
        <w:rPr>
          <w:sz w:val="24"/>
          <w:szCs w:val="24"/>
        </w:rPr>
        <w:t xml:space="preserve"> dozvo</w:t>
      </w:r>
      <w:r w:rsidR="006669E1" w:rsidRPr="00B60DA0">
        <w:rPr>
          <w:sz w:val="24"/>
          <w:szCs w:val="24"/>
        </w:rPr>
        <w:t>lu</w:t>
      </w:r>
      <w:r w:rsidR="00962F52" w:rsidRPr="00B60DA0">
        <w:rPr>
          <w:sz w:val="24"/>
          <w:szCs w:val="24"/>
        </w:rPr>
        <w:t xml:space="preserve"> </w:t>
      </w:r>
      <w:r w:rsidR="00962F52">
        <w:rPr>
          <w:sz w:val="24"/>
          <w:szCs w:val="24"/>
        </w:rPr>
        <w:t xml:space="preserve">za </w:t>
      </w:r>
      <w:r w:rsidR="002A6074">
        <w:rPr>
          <w:sz w:val="24"/>
          <w:szCs w:val="24"/>
        </w:rPr>
        <w:t xml:space="preserve">izgradnju </w:t>
      </w:r>
      <w:r w:rsidR="002A6074" w:rsidRPr="002A6074">
        <w:rPr>
          <w:sz w:val="24"/>
          <w:szCs w:val="24"/>
        </w:rPr>
        <w:t xml:space="preserve">sportsko-rekreacijskog centra </w:t>
      </w:r>
      <w:proofErr w:type="spellStart"/>
      <w:r w:rsidR="002A6074" w:rsidRPr="002A6074">
        <w:rPr>
          <w:sz w:val="24"/>
          <w:szCs w:val="24"/>
        </w:rPr>
        <w:t>Adica</w:t>
      </w:r>
      <w:proofErr w:type="spellEnd"/>
      <w:r w:rsidR="006669E1">
        <w:rPr>
          <w:sz w:val="24"/>
          <w:szCs w:val="24"/>
        </w:rPr>
        <w:t xml:space="preserve">, </w:t>
      </w:r>
      <w:r w:rsidR="002A6074" w:rsidRPr="002A6074">
        <w:rPr>
          <w:sz w:val="24"/>
          <w:szCs w:val="24"/>
        </w:rPr>
        <w:t>Tenja</w:t>
      </w:r>
      <w:r w:rsidR="00A56CDD">
        <w:rPr>
          <w:sz w:val="24"/>
          <w:szCs w:val="24"/>
        </w:rPr>
        <w:t xml:space="preserve">. </w:t>
      </w:r>
    </w:p>
    <w:p w14:paraId="58B4C380" w14:textId="77777777" w:rsidR="00715F23" w:rsidRPr="00EE46EA" w:rsidRDefault="00715F23" w:rsidP="0025626A">
      <w:pPr>
        <w:rPr>
          <w:strike/>
          <w:sz w:val="24"/>
          <w:szCs w:val="24"/>
        </w:rPr>
      </w:pPr>
    </w:p>
    <w:p w14:paraId="02D11CE4" w14:textId="4C8BD24F" w:rsidR="00996EA8" w:rsidRDefault="00B9015C" w:rsidP="007E6A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Smjernica za izradu </w:t>
      </w:r>
      <w:r w:rsidR="00A43A9C">
        <w:rPr>
          <w:sz w:val="24"/>
          <w:szCs w:val="24"/>
        </w:rPr>
        <w:t>Idejnog rješenja</w:t>
      </w:r>
      <w:r w:rsidR="00F137FC">
        <w:rPr>
          <w:sz w:val="24"/>
          <w:szCs w:val="24"/>
        </w:rPr>
        <w:t xml:space="preserve"> </w:t>
      </w:r>
      <w:r w:rsidR="002C7FC7" w:rsidRPr="000A46A6">
        <w:rPr>
          <w:sz w:val="24"/>
          <w:szCs w:val="24"/>
        </w:rPr>
        <w:t xml:space="preserve">je </w:t>
      </w:r>
      <w:r w:rsidR="004D1B8C">
        <w:rPr>
          <w:sz w:val="24"/>
          <w:szCs w:val="24"/>
        </w:rPr>
        <w:t>Idejno rješenj</w:t>
      </w:r>
      <w:r w:rsidR="00C02742">
        <w:rPr>
          <w:sz w:val="24"/>
          <w:szCs w:val="24"/>
        </w:rPr>
        <w:t>e</w:t>
      </w:r>
      <w:r w:rsidR="004D1B8C">
        <w:rPr>
          <w:sz w:val="24"/>
          <w:szCs w:val="24"/>
        </w:rPr>
        <w:t xml:space="preserve"> </w:t>
      </w:r>
      <w:bookmarkStart w:id="1" w:name="_Hlk133481181"/>
      <w:r w:rsidR="00653CBB">
        <w:rPr>
          <w:sz w:val="24"/>
          <w:szCs w:val="24"/>
        </w:rPr>
        <w:t>sportsko</w:t>
      </w:r>
      <w:r w:rsidR="00A6003E">
        <w:rPr>
          <w:sz w:val="24"/>
          <w:szCs w:val="24"/>
        </w:rPr>
        <w:t>-</w:t>
      </w:r>
      <w:r w:rsidR="00653CBB">
        <w:rPr>
          <w:sz w:val="24"/>
          <w:szCs w:val="24"/>
        </w:rPr>
        <w:t xml:space="preserve">rekreacijskog centra </w:t>
      </w:r>
      <w:proofErr w:type="spellStart"/>
      <w:r w:rsidR="00653CBB">
        <w:rPr>
          <w:sz w:val="24"/>
          <w:szCs w:val="24"/>
        </w:rPr>
        <w:t>Adica</w:t>
      </w:r>
      <w:proofErr w:type="spellEnd"/>
      <w:r w:rsidR="00653CBB">
        <w:rPr>
          <w:sz w:val="24"/>
          <w:szCs w:val="24"/>
        </w:rPr>
        <w:t xml:space="preserve"> Tenja</w:t>
      </w:r>
      <w:r w:rsidR="00E71DD0">
        <w:rPr>
          <w:sz w:val="24"/>
          <w:szCs w:val="24"/>
        </w:rPr>
        <w:t xml:space="preserve"> </w:t>
      </w:r>
      <w:r w:rsidR="00695F2B">
        <w:rPr>
          <w:sz w:val="24"/>
          <w:szCs w:val="24"/>
        </w:rPr>
        <w:t>(oznake</w:t>
      </w:r>
      <w:r w:rsidR="0036784F">
        <w:rPr>
          <w:sz w:val="24"/>
          <w:szCs w:val="24"/>
        </w:rPr>
        <w:t xml:space="preserve"> </w:t>
      </w:r>
      <w:r w:rsidR="00695F2B">
        <w:rPr>
          <w:sz w:val="24"/>
          <w:szCs w:val="24"/>
        </w:rPr>
        <w:t>TD: D-2881-22</w:t>
      </w:r>
      <w:r w:rsidR="00E2702D">
        <w:rPr>
          <w:sz w:val="24"/>
          <w:szCs w:val="24"/>
        </w:rPr>
        <w:t xml:space="preserve"> </w:t>
      </w:r>
      <w:r w:rsidR="00E2702D" w:rsidRPr="000A46A6">
        <w:rPr>
          <w:sz w:val="24"/>
          <w:szCs w:val="24"/>
        </w:rPr>
        <w:t>od studenog 2022.</w:t>
      </w:r>
      <w:r w:rsidR="00695F2B">
        <w:rPr>
          <w:sz w:val="24"/>
          <w:szCs w:val="24"/>
        </w:rPr>
        <w:t>)</w:t>
      </w:r>
      <w:bookmarkEnd w:id="1"/>
      <w:r w:rsidR="00642D18">
        <w:rPr>
          <w:sz w:val="24"/>
          <w:szCs w:val="24"/>
        </w:rPr>
        <w:t>. Na</w:t>
      </w:r>
      <w:r w:rsidR="00345EDD">
        <w:rPr>
          <w:sz w:val="24"/>
          <w:szCs w:val="24"/>
        </w:rPr>
        <w:t xml:space="preserve"> osnovu Idejnog rješenja će se razrađivati Glav</w:t>
      </w:r>
      <w:r w:rsidR="001552C1">
        <w:rPr>
          <w:sz w:val="24"/>
          <w:szCs w:val="24"/>
        </w:rPr>
        <w:t>ni projekt</w:t>
      </w:r>
      <w:r w:rsidR="00236EB7">
        <w:rPr>
          <w:sz w:val="24"/>
          <w:szCs w:val="24"/>
        </w:rPr>
        <w:t>,</w:t>
      </w:r>
      <w:r w:rsidR="00E71DD0">
        <w:rPr>
          <w:sz w:val="24"/>
          <w:szCs w:val="24"/>
        </w:rPr>
        <w:t xml:space="preserve"> sve u skladu s prostorno planskom dokumentacijom</w:t>
      </w:r>
      <w:r w:rsidR="00530B17">
        <w:rPr>
          <w:sz w:val="24"/>
          <w:szCs w:val="24"/>
        </w:rPr>
        <w:t>.</w:t>
      </w:r>
      <w:r w:rsidR="00E71DD0">
        <w:rPr>
          <w:sz w:val="24"/>
          <w:szCs w:val="24"/>
        </w:rPr>
        <w:t xml:space="preserve">  </w:t>
      </w:r>
    </w:p>
    <w:p w14:paraId="40E4983E" w14:textId="58CDA5B7" w:rsidR="003E7B9A" w:rsidRDefault="00D1759B" w:rsidP="000A46A6">
      <w:pPr>
        <w:jc w:val="both"/>
        <w:rPr>
          <w:sz w:val="24"/>
          <w:szCs w:val="24"/>
        </w:rPr>
      </w:pPr>
      <w:r>
        <w:rPr>
          <w:sz w:val="24"/>
          <w:szCs w:val="24"/>
        </w:rPr>
        <w:t>Projektna dokumentacija mora sadržavati shemu stolarije i 3D vizualizaciju u stvarnoj okolini</w:t>
      </w:r>
      <w:r w:rsidR="00013B0D">
        <w:rPr>
          <w:sz w:val="24"/>
          <w:szCs w:val="24"/>
        </w:rPr>
        <w:t xml:space="preserve"> kao</w:t>
      </w:r>
      <w:r w:rsidR="00F4445D">
        <w:rPr>
          <w:sz w:val="24"/>
          <w:szCs w:val="24"/>
        </w:rPr>
        <w:t xml:space="preserve"> i </w:t>
      </w:r>
      <w:proofErr w:type="spellStart"/>
      <w:r w:rsidR="00F4445D">
        <w:rPr>
          <w:sz w:val="24"/>
          <w:szCs w:val="24"/>
        </w:rPr>
        <w:t>Powerpoint</w:t>
      </w:r>
      <w:proofErr w:type="spellEnd"/>
      <w:r w:rsidR="00F4445D">
        <w:rPr>
          <w:sz w:val="24"/>
          <w:szCs w:val="24"/>
        </w:rPr>
        <w:t xml:space="preserve"> prezentaciju </w:t>
      </w:r>
      <w:r w:rsidR="00013B0D">
        <w:rPr>
          <w:sz w:val="24"/>
          <w:szCs w:val="24"/>
        </w:rPr>
        <w:t xml:space="preserve">odabranog </w:t>
      </w:r>
      <w:r w:rsidR="005B0A95">
        <w:rPr>
          <w:sz w:val="24"/>
          <w:szCs w:val="24"/>
        </w:rPr>
        <w:t>rješenja</w:t>
      </w:r>
      <w:r>
        <w:rPr>
          <w:sz w:val="24"/>
          <w:szCs w:val="24"/>
        </w:rPr>
        <w:t xml:space="preserve">. </w:t>
      </w:r>
      <w:r w:rsidR="003E7B9A" w:rsidRPr="00923BA5">
        <w:rPr>
          <w:sz w:val="24"/>
          <w:szCs w:val="24"/>
        </w:rPr>
        <w:t xml:space="preserve">Prilikom odabira </w:t>
      </w:r>
      <w:r w:rsidR="00543DE9" w:rsidRPr="000A46A6">
        <w:rPr>
          <w:sz w:val="24"/>
          <w:szCs w:val="24"/>
        </w:rPr>
        <w:t>materijala</w:t>
      </w:r>
      <w:r w:rsidR="00C036D5" w:rsidRPr="000A46A6">
        <w:rPr>
          <w:sz w:val="24"/>
          <w:szCs w:val="24"/>
        </w:rPr>
        <w:t>/konstrukcije</w:t>
      </w:r>
      <w:r w:rsidR="00543DE9" w:rsidRPr="000A46A6">
        <w:rPr>
          <w:sz w:val="24"/>
          <w:szCs w:val="24"/>
        </w:rPr>
        <w:t xml:space="preserve"> </w:t>
      </w:r>
      <w:r w:rsidR="003E7B9A" w:rsidRPr="00923BA5">
        <w:rPr>
          <w:sz w:val="24"/>
          <w:szCs w:val="24"/>
        </w:rPr>
        <w:t>prednost dati dugotrajnosti, ali i financijskom parametru.</w:t>
      </w:r>
      <w:r w:rsidR="00411E49">
        <w:rPr>
          <w:sz w:val="24"/>
          <w:szCs w:val="24"/>
        </w:rPr>
        <w:t xml:space="preserve"> </w:t>
      </w:r>
    </w:p>
    <w:p w14:paraId="34873DC6" w14:textId="77777777" w:rsidR="00EA689E" w:rsidRDefault="00EA689E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6EC1709A" w14:textId="77777777" w:rsidR="00072FC8" w:rsidRPr="00173AEE" w:rsidRDefault="00072FC8" w:rsidP="00072FC8">
      <w:pPr>
        <w:jc w:val="both"/>
        <w:rPr>
          <w:rFonts w:eastAsia="Calibri"/>
          <w:b/>
          <w:bCs/>
          <w:sz w:val="24"/>
        </w:rPr>
      </w:pPr>
      <w:r w:rsidRPr="00173AEE">
        <w:rPr>
          <w:rFonts w:eastAsia="Calibri"/>
          <w:b/>
          <w:bCs/>
          <w:sz w:val="24"/>
        </w:rPr>
        <w:t>CIJENA PONUDE</w:t>
      </w:r>
    </w:p>
    <w:p w14:paraId="0E09A92D" w14:textId="58CA4C67" w:rsidR="00072FC8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Ponudom i ponuđenom cijenom treba uključiti:</w:t>
      </w:r>
    </w:p>
    <w:p w14:paraId="2AF3B105" w14:textId="4DD90324" w:rsidR="003B3936" w:rsidRDefault="0088068A" w:rsidP="007E6AF3">
      <w:pPr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 xml:space="preserve">-  izradu </w:t>
      </w:r>
      <w:r w:rsidR="009B0883">
        <w:rPr>
          <w:rFonts w:eastAsia="Calibri"/>
          <w:noProof/>
          <w:sz w:val="24"/>
        </w:rPr>
        <w:t>I</w:t>
      </w:r>
      <w:r>
        <w:rPr>
          <w:rFonts w:eastAsia="Calibri"/>
          <w:noProof/>
          <w:sz w:val="24"/>
        </w:rPr>
        <w:t>dejnog rješenja</w:t>
      </w:r>
      <w:r w:rsidR="0099253D">
        <w:rPr>
          <w:rFonts w:eastAsia="Calibri"/>
          <w:noProof/>
          <w:sz w:val="24"/>
        </w:rPr>
        <w:t xml:space="preserve"> </w:t>
      </w:r>
      <w:r w:rsidR="00700E39">
        <w:rPr>
          <w:rFonts w:eastAsia="Calibri"/>
          <w:noProof/>
          <w:sz w:val="24"/>
        </w:rPr>
        <w:t>(</w:t>
      </w:r>
      <w:r w:rsidR="003422F5">
        <w:rPr>
          <w:rFonts w:eastAsia="Calibri"/>
          <w:noProof/>
          <w:sz w:val="24"/>
        </w:rPr>
        <w:t xml:space="preserve">minimalno </w:t>
      </w:r>
      <w:r w:rsidR="00700E39">
        <w:rPr>
          <w:rFonts w:eastAsia="Calibri"/>
          <w:noProof/>
          <w:sz w:val="24"/>
        </w:rPr>
        <w:t>dvije varijante)</w:t>
      </w:r>
    </w:p>
    <w:p w14:paraId="18DD0A5B" w14:textId="0F0ECBBE" w:rsidR="00DF2FD1" w:rsidRPr="00DF2FD1" w:rsidRDefault="00072FC8" w:rsidP="007E6AF3">
      <w:pPr>
        <w:shd w:val="clear" w:color="auto" w:fill="FFFFFF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izradu</w:t>
      </w:r>
      <w:r w:rsidR="009B0883">
        <w:rPr>
          <w:rFonts w:eastAsia="Calibri"/>
          <w:noProof/>
          <w:sz w:val="24"/>
        </w:rPr>
        <w:t xml:space="preserve"> </w:t>
      </w:r>
      <w:r w:rsidRPr="00173AEE">
        <w:rPr>
          <w:rFonts w:eastAsia="Calibri"/>
          <w:noProof/>
          <w:sz w:val="24"/>
        </w:rPr>
        <w:t xml:space="preserve">Glavnog projekta </w:t>
      </w:r>
      <w:r w:rsidR="0035412B" w:rsidRPr="00EB1D99">
        <w:rPr>
          <w:rFonts w:eastAsia="Calibri"/>
          <w:noProof/>
          <w:sz w:val="24"/>
        </w:rPr>
        <w:t xml:space="preserve">za </w:t>
      </w:r>
      <w:r w:rsidR="00DF2FD1" w:rsidRPr="00DF2FD1">
        <w:rPr>
          <w:rFonts w:eastAsia="Calibri"/>
          <w:noProof/>
          <w:sz w:val="24"/>
        </w:rPr>
        <w:t>sportsko-rekreacijsk</w:t>
      </w:r>
      <w:r w:rsidR="00DB1F22">
        <w:rPr>
          <w:rFonts w:eastAsia="Calibri"/>
          <w:noProof/>
          <w:sz w:val="24"/>
        </w:rPr>
        <w:t>i</w:t>
      </w:r>
      <w:r w:rsidR="00DF2FD1" w:rsidRPr="00DF2FD1">
        <w:rPr>
          <w:rFonts w:eastAsia="Calibri"/>
          <w:noProof/>
          <w:sz w:val="24"/>
        </w:rPr>
        <w:t xml:space="preserve"> ce</w:t>
      </w:r>
      <w:r w:rsidR="00DB1F22">
        <w:rPr>
          <w:rFonts w:eastAsia="Calibri"/>
          <w:noProof/>
          <w:sz w:val="24"/>
        </w:rPr>
        <w:t>n</w:t>
      </w:r>
      <w:r w:rsidR="00C3780D">
        <w:rPr>
          <w:rFonts w:eastAsia="Calibri"/>
          <w:noProof/>
          <w:sz w:val="24"/>
        </w:rPr>
        <w:t>tar</w:t>
      </w:r>
      <w:r w:rsidR="00DF2FD1" w:rsidRPr="00DF2FD1">
        <w:rPr>
          <w:rFonts w:eastAsia="Calibri"/>
          <w:noProof/>
          <w:sz w:val="24"/>
        </w:rPr>
        <w:t xml:space="preserve"> Adica Tenja za potrebe ishođenja građevinske dozvole</w:t>
      </w:r>
    </w:p>
    <w:p w14:paraId="14A793F2" w14:textId="37613F6F" w:rsidR="00072FC8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ishođenje Građevinske dozvole</w:t>
      </w:r>
    </w:p>
    <w:p w14:paraId="5D824B63" w14:textId="31E78D42" w:rsidR="005344BB" w:rsidRPr="00173AEE" w:rsidRDefault="00534A73" w:rsidP="007E6AF3">
      <w:pPr>
        <w:jc w:val="both"/>
        <w:rPr>
          <w:rFonts w:eastAsia="Calibri"/>
          <w:noProof/>
          <w:sz w:val="24"/>
        </w:rPr>
      </w:pPr>
      <w:r>
        <w:rPr>
          <w:rFonts w:eastAsia="Calibri"/>
          <w:noProof/>
          <w:sz w:val="24"/>
        </w:rPr>
        <w:t xml:space="preserve">- </w:t>
      </w:r>
      <w:r w:rsidR="0088536B">
        <w:rPr>
          <w:rFonts w:eastAsia="Calibri"/>
          <w:noProof/>
          <w:sz w:val="24"/>
        </w:rPr>
        <w:t xml:space="preserve">izradu 3D vizualizacije i Powerpoint </w:t>
      </w:r>
      <w:r w:rsidR="00745BAA">
        <w:rPr>
          <w:rFonts w:eastAsia="Calibri"/>
          <w:noProof/>
          <w:sz w:val="24"/>
        </w:rPr>
        <w:t>prezentacije</w:t>
      </w:r>
    </w:p>
    <w:p w14:paraId="7BE3613C" w14:textId="77777777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usluge koordinatora zaštite na radu tijekom izrade projektne dokumentacije</w:t>
      </w:r>
    </w:p>
    <w:p w14:paraId="5D162F16" w14:textId="77777777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- usluge projektantskog nadzora tijekom predviđenog roka realizacije </w:t>
      </w:r>
    </w:p>
    <w:p w14:paraId="3719353C" w14:textId="77777777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- stručna pomoć  i pojašnjenja na upite ponuditelja tijekom provođenja postupka javne nabave za izvođača radova i stručni nadzor.</w:t>
      </w:r>
    </w:p>
    <w:p w14:paraId="6CEEF6C9" w14:textId="77777777" w:rsidR="0063029D" w:rsidRPr="00173AEE" w:rsidRDefault="0063029D" w:rsidP="007E6AF3">
      <w:pPr>
        <w:jc w:val="both"/>
        <w:rPr>
          <w:rFonts w:eastAsia="Calibri"/>
          <w:noProof/>
          <w:sz w:val="24"/>
        </w:rPr>
      </w:pPr>
    </w:p>
    <w:p w14:paraId="1A4E925D" w14:textId="3E983BA7" w:rsidR="00072FC8" w:rsidRPr="00173AEE" w:rsidRDefault="001C5268" w:rsidP="007E6AF3">
      <w:pPr>
        <w:jc w:val="both"/>
        <w:rPr>
          <w:rFonts w:eastAsia="Calibri"/>
          <w:noProof/>
          <w:sz w:val="24"/>
        </w:rPr>
      </w:pPr>
      <w:r>
        <w:rPr>
          <w:sz w:val="24"/>
          <w:szCs w:val="24"/>
        </w:rPr>
        <w:t>P</w:t>
      </w:r>
      <w:r w:rsidR="00072FC8" w:rsidRPr="00072FC8">
        <w:rPr>
          <w:sz w:val="24"/>
          <w:szCs w:val="24"/>
        </w:rPr>
        <w:t>rojektant je obvezan Naručitelju predložiti</w:t>
      </w:r>
      <w:r w:rsidR="00410E91">
        <w:rPr>
          <w:sz w:val="24"/>
          <w:szCs w:val="24"/>
        </w:rPr>
        <w:t xml:space="preserve"> </w:t>
      </w:r>
      <w:r w:rsidR="00B1526C">
        <w:rPr>
          <w:sz w:val="24"/>
          <w:szCs w:val="24"/>
        </w:rPr>
        <w:t>nov</w:t>
      </w:r>
      <w:r w:rsidR="008418E9">
        <w:rPr>
          <w:sz w:val="24"/>
          <w:szCs w:val="24"/>
        </w:rPr>
        <w:t>a</w:t>
      </w:r>
      <w:r w:rsidR="00072FC8" w:rsidRPr="00072FC8">
        <w:rPr>
          <w:sz w:val="24"/>
          <w:szCs w:val="24"/>
        </w:rPr>
        <w:t xml:space="preserve"> idejn</w:t>
      </w:r>
      <w:r w:rsidR="008418E9">
        <w:rPr>
          <w:sz w:val="24"/>
          <w:szCs w:val="24"/>
        </w:rPr>
        <w:t>a</w:t>
      </w:r>
      <w:r w:rsidR="00072FC8" w:rsidRPr="00072FC8">
        <w:rPr>
          <w:sz w:val="24"/>
          <w:szCs w:val="24"/>
        </w:rPr>
        <w:t xml:space="preserve"> rješenj</w:t>
      </w:r>
      <w:r w:rsidR="008418E9">
        <w:rPr>
          <w:sz w:val="24"/>
          <w:szCs w:val="24"/>
        </w:rPr>
        <w:t>a</w:t>
      </w:r>
      <w:r w:rsidR="00072FC8" w:rsidRPr="00072FC8">
        <w:rPr>
          <w:sz w:val="24"/>
          <w:szCs w:val="24"/>
        </w:rPr>
        <w:t xml:space="preserve"> pri čemu uz svako predloženo rješenje treba iskazati strukturu </w:t>
      </w:r>
      <w:r w:rsidR="00CB49CC">
        <w:rPr>
          <w:sz w:val="24"/>
          <w:szCs w:val="24"/>
        </w:rPr>
        <w:t>izgradnje</w:t>
      </w:r>
      <w:r w:rsidR="00072FC8" w:rsidRPr="00072FC8">
        <w:rPr>
          <w:sz w:val="24"/>
          <w:szCs w:val="24"/>
        </w:rPr>
        <w:t xml:space="preserve"> i dati obrazloženje prostornih i tehničkih uvjeta te predviđene troškove sukladno cjenovnim i prostornim zahtjevima iz Zadaće i dinamiku građenja kako bi Naručitelj definirao</w:t>
      </w:r>
      <w:r w:rsidR="00072FC8" w:rsidRPr="00173AEE">
        <w:rPr>
          <w:rFonts w:eastAsia="Calibri"/>
          <w:noProof/>
          <w:sz w:val="24"/>
        </w:rPr>
        <w:t xml:space="preserve"> odabrano rješenje sukladno uvodno definiranim okvirima.  </w:t>
      </w:r>
    </w:p>
    <w:p w14:paraId="5351B607" w14:textId="7A3BFB84" w:rsidR="00072FC8" w:rsidRPr="00173AEE" w:rsidRDefault="00072FC8" w:rsidP="007E6AF3">
      <w:pPr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Projektna dokumentacija (Glavni projekti) mora uz grafičke priloge (nacrte i detalje) sadržavati i </w:t>
      </w:r>
      <w:r w:rsidRPr="00173AEE">
        <w:rPr>
          <w:rFonts w:eastAsia="Calibri"/>
          <w:noProof/>
          <w:sz w:val="24"/>
        </w:rPr>
        <w:lastRenderedPageBreak/>
        <w:t>primjeren (detaljan)  tehnički opis i troškovnik za provođenje postupka javne nabave sukladno Zakonu o javnoj nabavi (NN 120/16) kako je dalje detaljno navedeno te sve napomene vezane uz eventualno potrebu obuk</w:t>
      </w:r>
      <w:r w:rsidR="00EF0034">
        <w:rPr>
          <w:rFonts w:eastAsia="Calibri"/>
          <w:noProof/>
          <w:sz w:val="24"/>
        </w:rPr>
        <w:t>e</w:t>
      </w:r>
      <w:r w:rsidRPr="00173AEE">
        <w:rPr>
          <w:rFonts w:eastAsia="Calibri"/>
          <w:noProof/>
          <w:sz w:val="24"/>
        </w:rPr>
        <w:t xml:space="preserve"> korisnika, te upute za održavanje u jamčevnom roku i projektiranom životnom vijeku građevine i ugrađene opreme i instalacija. </w:t>
      </w:r>
    </w:p>
    <w:p w14:paraId="00C105E2" w14:textId="77777777" w:rsidR="00072FC8" w:rsidRPr="00173AEE" w:rsidRDefault="00072FC8" w:rsidP="007E6AF3">
      <w:pPr>
        <w:jc w:val="both"/>
        <w:rPr>
          <w:rFonts w:eastAsia="Calibri"/>
          <w:sz w:val="16"/>
          <w:szCs w:val="16"/>
        </w:rPr>
      </w:pPr>
    </w:p>
    <w:p w14:paraId="080B72B1" w14:textId="4E022A43" w:rsidR="00072FC8" w:rsidRPr="00173AEE" w:rsidRDefault="00072FC8" w:rsidP="007E6AF3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Ponuditelj/Projektant je u obvezi prije podnošenja ponude o svom trošku detaljno sagledati ovaj Projektni zadatak  i izvršiti uvid na samoj lokaciji te ponuđenom cijenom obuhvatiti sve opisane radove izrade i isporuke dokumentacije i ostale navedene usluge koje se tiču predmeta posla neovisno jesu li isti posebno naglašeni u Projektnom zadatku i priloženoj dokumentaciji ili </w:t>
      </w:r>
      <w:r>
        <w:rPr>
          <w:rFonts w:eastAsia="Calibri"/>
          <w:sz w:val="24"/>
        </w:rPr>
        <w:t xml:space="preserve">nisu te Ponuditelj nema pravo ni na </w:t>
      </w:r>
      <w:r w:rsidRPr="00173AEE">
        <w:rPr>
          <w:rFonts w:eastAsia="Calibri"/>
          <w:sz w:val="24"/>
        </w:rPr>
        <w:t xml:space="preserve">kakve naknadne troškove s tim u vezi i/ili provođenju upravnih postupaka. </w:t>
      </w:r>
    </w:p>
    <w:p w14:paraId="3A3B9DA2" w14:textId="77777777" w:rsidR="00072FC8" w:rsidRPr="00173AEE" w:rsidRDefault="00072FC8" w:rsidP="007E6AF3">
      <w:pPr>
        <w:jc w:val="both"/>
        <w:rPr>
          <w:rFonts w:eastAsia="Calibri"/>
          <w:sz w:val="24"/>
        </w:rPr>
      </w:pPr>
    </w:p>
    <w:p w14:paraId="0BD21A3B" w14:textId="30248A87" w:rsidR="00A85E0F" w:rsidRPr="00923BA5" w:rsidRDefault="00072FC8" w:rsidP="007E6AF3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73AEE">
        <w:rPr>
          <w:rFonts w:eastAsia="Calibri"/>
          <w:sz w:val="24"/>
        </w:rPr>
        <w:t xml:space="preserve">Ponuditelj/Projektant je odgovoran za kompletnost i usklađenost projekta i opreme, uključivo svih potrebnih instalacija i priključaka, racionalnost, izvodljivost, tehničku ispravnost predloženih rješenja te računsku točnost proračuna, predmjera, troškovnika, specificirane opreme, materijala, kapaciteta (energenata) i sve ostale  ulazne i izlazne parametre bez dodatnih troškova vezano za projektiranu i/ili postojeću prometnu i drugu infrastrukturu, energente, napajanja, eventualne služnosti ili prolaske vodova, izmještanja postojećih instalacija, </w:t>
      </w:r>
      <w:r w:rsidR="00C64CBF">
        <w:rPr>
          <w:rFonts w:eastAsia="Calibri"/>
          <w:sz w:val="24"/>
        </w:rPr>
        <w:t>hidro</w:t>
      </w:r>
      <w:r w:rsidRPr="00173AEE">
        <w:rPr>
          <w:rFonts w:eastAsia="Calibri"/>
          <w:sz w:val="24"/>
        </w:rPr>
        <w:t>geo</w:t>
      </w:r>
      <w:r w:rsidR="00C64CBF">
        <w:rPr>
          <w:rFonts w:eastAsia="Calibri"/>
          <w:sz w:val="24"/>
        </w:rPr>
        <w:t>lošk</w:t>
      </w:r>
      <w:r w:rsidR="00FB65E5">
        <w:rPr>
          <w:rFonts w:eastAsia="Calibri"/>
          <w:sz w:val="24"/>
        </w:rPr>
        <w:t xml:space="preserve">e </w:t>
      </w:r>
      <w:r w:rsidRPr="00173AEE">
        <w:rPr>
          <w:rFonts w:eastAsia="Calibri"/>
          <w:sz w:val="24"/>
        </w:rPr>
        <w:t>istražne radove i slično.</w:t>
      </w:r>
    </w:p>
    <w:p w14:paraId="75C37BCF" w14:textId="1645024F" w:rsidR="001422D4" w:rsidRPr="002A70E2" w:rsidRDefault="001422D4" w:rsidP="001422D4">
      <w:pPr>
        <w:shd w:val="clear" w:color="auto" w:fill="FFFFFF"/>
        <w:jc w:val="both"/>
        <w:rPr>
          <w:sz w:val="24"/>
          <w:szCs w:val="24"/>
        </w:rPr>
      </w:pPr>
    </w:p>
    <w:p w14:paraId="38581D31" w14:textId="77777777" w:rsidR="00EF0F2B" w:rsidRPr="00173AEE" w:rsidRDefault="00EF0F2B" w:rsidP="00EF0F2B">
      <w:pPr>
        <w:spacing w:line="256" w:lineRule="auto"/>
        <w:rPr>
          <w:rFonts w:eastAsia="Calibri"/>
          <w:b/>
          <w:noProof/>
          <w:sz w:val="24"/>
        </w:rPr>
      </w:pPr>
      <w:r w:rsidRPr="00173AEE">
        <w:rPr>
          <w:rFonts w:eastAsia="Calibri"/>
          <w:b/>
          <w:noProof/>
          <w:sz w:val="24"/>
        </w:rPr>
        <w:t>PROSTORNO-PLANSKA DOKUMENTACIJA</w:t>
      </w:r>
    </w:p>
    <w:p w14:paraId="2764B53F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Predmetna projektna dokumentacija mora biti u skladu s prostorno-planskom dokumentacijom koja je na snazi za predmetnu lokaciju:</w:t>
      </w:r>
    </w:p>
    <w:p w14:paraId="5D8A008F" w14:textId="0C442444" w:rsidR="00EF0F2B" w:rsidRDefault="00EF0F2B" w:rsidP="00EF0F2B">
      <w:pPr>
        <w:widowControl/>
        <w:numPr>
          <w:ilvl w:val="0"/>
          <w:numId w:val="7"/>
        </w:numPr>
        <w:autoSpaceDE/>
        <w:autoSpaceDN/>
        <w:adjustRightInd/>
        <w:spacing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bCs/>
          <w:noProof/>
          <w:sz w:val="24"/>
        </w:rPr>
        <w:t>Prostorni plan uređenja Grada Osijeka</w:t>
      </w:r>
      <w:r w:rsidRPr="00173AEE">
        <w:rPr>
          <w:rFonts w:eastAsia="Calibri"/>
          <w:b/>
          <w:bCs/>
          <w:noProof/>
          <w:sz w:val="24"/>
        </w:rPr>
        <w:t> </w:t>
      </w:r>
      <w:r w:rsidRPr="00173AEE">
        <w:rPr>
          <w:rFonts w:eastAsia="Calibri"/>
          <w:noProof/>
          <w:sz w:val="24"/>
        </w:rPr>
        <w:t>("Službeni glasnik" Grada Osijeka broj 8/05, 5/09, 17A/09</w:t>
      </w:r>
      <w:r>
        <w:rPr>
          <w:rFonts w:eastAsia="Calibri"/>
          <w:noProof/>
          <w:sz w:val="24"/>
        </w:rPr>
        <w:t>-ispravak</w:t>
      </w:r>
      <w:r w:rsidRPr="00173AEE">
        <w:rPr>
          <w:rFonts w:eastAsia="Calibri"/>
          <w:noProof/>
          <w:sz w:val="24"/>
        </w:rPr>
        <w:t>, 12/10, 12/12, 20A/18 i 8A/19</w:t>
      </w:r>
      <w:r w:rsidR="00E93B8D">
        <w:rPr>
          <w:rFonts w:eastAsia="Calibri"/>
          <w:noProof/>
          <w:sz w:val="24"/>
        </w:rPr>
        <w:t>, 24/22</w:t>
      </w:r>
      <w:r w:rsidRPr="00173AEE">
        <w:rPr>
          <w:rFonts w:eastAsia="Calibri"/>
          <w:noProof/>
          <w:sz w:val="24"/>
        </w:rPr>
        <w:t>-pročišćeni tekst)</w:t>
      </w:r>
    </w:p>
    <w:p w14:paraId="64AA7234" w14:textId="77777777" w:rsidR="00EF0F2B" w:rsidRDefault="00EF0F2B" w:rsidP="00EF0F2B">
      <w:pPr>
        <w:spacing w:line="256" w:lineRule="auto"/>
        <w:ind w:left="720"/>
        <w:jc w:val="both"/>
        <w:rPr>
          <w:rFonts w:eastAsia="Calibri"/>
          <w:noProof/>
          <w:sz w:val="24"/>
        </w:rPr>
      </w:pPr>
    </w:p>
    <w:p w14:paraId="71625D91" w14:textId="77777777" w:rsidR="00EF0F2B" w:rsidRPr="00173AEE" w:rsidRDefault="00EF0F2B" w:rsidP="00EF0F2B">
      <w:pPr>
        <w:spacing w:line="256" w:lineRule="auto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SADRŽAJ PROJEKTA</w:t>
      </w:r>
    </w:p>
    <w:p w14:paraId="65AC774A" w14:textId="77777777" w:rsidR="00EF0F2B" w:rsidRPr="00173AEE" w:rsidRDefault="00EF0F2B" w:rsidP="008F77B0">
      <w:pPr>
        <w:spacing w:after="160" w:line="256" w:lineRule="auto"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 xml:space="preserve">Glavni projekt je skup međusobno usklađenih projekata kojima se daje tehničko rješenje građevine i dokazuje ispunjavanje temeljnih zahtjeva za građevinu te drugih propisanih zahtjeva i uvjeta. </w:t>
      </w:r>
    </w:p>
    <w:p w14:paraId="5760EEF8" w14:textId="588A2511" w:rsidR="00425AB2" w:rsidRPr="00425AB2" w:rsidRDefault="00EF0F2B" w:rsidP="00425AB2">
      <w:pPr>
        <w:widowControl/>
        <w:jc w:val="both"/>
        <w:rPr>
          <w:rFonts w:eastAsia="Calibri"/>
          <w:noProof/>
          <w:sz w:val="24"/>
        </w:rPr>
      </w:pPr>
      <w:r w:rsidRPr="00173AEE">
        <w:rPr>
          <w:rFonts w:eastAsia="Calibri"/>
          <w:noProof/>
          <w:sz w:val="24"/>
        </w:rPr>
        <w:t>Izradu Glavnog projekta potrebno je izvršiti prema Zakonu o gradnji (NN 153/13, 20/17</w:t>
      </w:r>
      <w:r>
        <w:rPr>
          <w:rFonts w:eastAsia="Calibri"/>
          <w:noProof/>
          <w:sz w:val="24"/>
        </w:rPr>
        <w:t>,</w:t>
      </w:r>
      <w:r w:rsidRPr="00173AEE">
        <w:rPr>
          <w:rFonts w:eastAsia="Calibri"/>
          <w:noProof/>
          <w:sz w:val="24"/>
        </w:rPr>
        <w:t xml:space="preserve"> 39/19</w:t>
      </w:r>
      <w:r>
        <w:rPr>
          <w:rFonts w:eastAsia="Calibri"/>
          <w:noProof/>
          <w:sz w:val="24"/>
        </w:rPr>
        <w:t xml:space="preserve"> i 125/19</w:t>
      </w:r>
      <w:r w:rsidRPr="00173AEE">
        <w:rPr>
          <w:rFonts w:eastAsia="Calibri"/>
          <w:noProof/>
          <w:sz w:val="24"/>
        </w:rPr>
        <w:t>), Zakonu o prostornom uređenju (NN 153/13, 65/17, 114/18, 39/19 i 98/19), Pravilniku o obveznom sadržaju i</w:t>
      </w:r>
      <w:r>
        <w:rPr>
          <w:rFonts w:eastAsia="Calibri"/>
          <w:noProof/>
          <w:sz w:val="24"/>
        </w:rPr>
        <w:t xml:space="preserve"> opramanju projek</w:t>
      </w:r>
      <w:r w:rsidR="00143973">
        <w:rPr>
          <w:rFonts w:eastAsia="Calibri"/>
          <w:noProof/>
          <w:sz w:val="24"/>
        </w:rPr>
        <w:t>a</w:t>
      </w:r>
      <w:r>
        <w:rPr>
          <w:rFonts w:eastAsia="Calibri"/>
          <w:noProof/>
          <w:sz w:val="24"/>
        </w:rPr>
        <w:t>ta građevina (</w:t>
      </w:r>
      <w:r w:rsidRPr="00173AEE">
        <w:rPr>
          <w:rFonts w:eastAsia="Calibri"/>
          <w:noProof/>
          <w:sz w:val="24"/>
        </w:rPr>
        <w:t xml:space="preserve">NN </w:t>
      </w:r>
      <w:r>
        <w:rPr>
          <w:rFonts w:eastAsia="Calibri"/>
          <w:noProof/>
          <w:sz w:val="24"/>
        </w:rPr>
        <w:t>118/19 i 65/20</w:t>
      </w:r>
      <w:r w:rsidRPr="00173AEE">
        <w:rPr>
          <w:rFonts w:eastAsia="Calibri"/>
          <w:noProof/>
          <w:sz w:val="24"/>
        </w:rPr>
        <w:t>)</w:t>
      </w:r>
      <w:r w:rsidR="003E369B">
        <w:rPr>
          <w:rFonts w:eastAsia="Calibri"/>
          <w:noProof/>
          <w:sz w:val="24"/>
        </w:rPr>
        <w:t xml:space="preserve">, </w:t>
      </w:r>
      <w:r w:rsidR="00DB117D">
        <w:rPr>
          <w:rFonts w:eastAsia="Calibri"/>
          <w:noProof/>
          <w:sz w:val="24"/>
        </w:rPr>
        <w:t>Tehnički propis</w:t>
      </w:r>
      <w:r w:rsidR="003E369B" w:rsidRPr="003E369B">
        <w:rPr>
          <w:rFonts w:eastAsia="Calibri"/>
          <w:noProof/>
          <w:sz w:val="24"/>
        </w:rPr>
        <w:t xml:space="preserve"> o osiguranju pristupačnosti građevina osobama s invaliditetom i smanjene</w:t>
      </w:r>
      <w:r w:rsidR="00A31512">
        <w:rPr>
          <w:rFonts w:eastAsia="Calibri"/>
          <w:noProof/>
          <w:sz w:val="24"/>
        </w:rPr>
        <w:t xml:space="preserve"> </w:t>
      </w:r>
      <w:r w:rsidR="003E369B" w:rsidRPr="003E369B">
        <w:rPr>
          <w:rFonts w:eastAsia="Calibri"/>
          <w:noProof/>
          <w:sz w:val="24"/>
        </w:rPr>
        <w:t xml:space="preserve">pokretljivosti (NN </w:t>
      </w:r>
      <w:r w:rsidR="00C00625">
        <w:rPr>
          <w:rFonts w:eastAsia="Calibri"/>
          <w:noProof/>
          <w:sz w:val="24"/>
        </w:rPr>
        <w:t>12</w:t>
      </w:r>
      <w:r w:rsidR="003E369B" w:rsidRPr="003E369B">
        <w:rPr>
          <w:rFonts w:eastAsia="Calibri"/>
          <w:noProof/>
          <w:sz w:val="24"/>
        </w:rPr>
        <w:t>/</w:t>
      </w:r>
      <w:r w:rsidR="00C00625">
        <w:rPr>
          <w:rFonts w:eastAsia="Calibri"/>
          <w:noProof/>
          <w:sz w:val="24"/>
        </w:rPr>
        <w:t>2</w:t>
      </w:r>
      <w:r w:rsidR="003E369B" w:rsidRPr="003E369B">
        <w:rPr>
          <w:rFonts w:eastAsia="Calibri"/>
          <w:noProof/>
          <w:sz w:val="24"/>
        </w:rPr>
        <w:t xml:space="preserve">3) </w:t>
      </w:r>
      <w:r w:rsidRPr="00173AEE">
        <w:rPr>
          <w:rFonts w:eastAsia="Calibri"/>
          <w:noProof/>
          <w:sz w:val="24"/>
        </w:rPr>
        <w:t>i drugom relevantnom zakonskom regulativom.</w:t>
      </w:r>
      <w:r w:rsidR="003E369B">
        <w:rPr>
          <w:rFonts w:eastAsia="Calibri"/>
          <w:noProof/>
          <w:sz w:val="24"/>
        </w:rPr>
        <w:t xml:space="preserve"> </w:t>
      </w:r>
      <w:r w:rsidR="00425AB2" w:rsidRPr="00425AB2">
        <w:rPr>
          <w:rFonts w:eastAsia="Calibri"/>
          <w:noProof/>
          <w:sz w:val="24"/>
        </w:rPr>
        <w:t>Ukoliko za neke zahvate ne postoje nacionalni propisi i upute, projektant će dogovorno s Naručiteljem primijeniti inozemne smjernice i propise koji obrađuju predmetno područje.</w:t>
      </w:r>
    </w:p>
    <w:p w14:paraId="24693637" w14:textId="704748F0" w:rsidR="00EF0F2B" w:rsidRPr="00173AEE" w:rsidRDefault="00DB67AC" w:rsidP="00286655">
      <w:pPr>
        <w:widowControl/>
        <w:jc w:val="both"/>
        <w:rPr>
          <w:rFonts w:eastAsia="Calibri"/>
          <w:sz w:val="24"/>
        </w:rPr>
      </w:pPr>
      <w:r w:rsidRPr="00286655">
        <w:rPr>
          <w:rFonts w:eastAsia="Calibri"/>
          <w:noProof/>
          <w:sz w:val="24"/>
        </w:rPr>
        <w:t xml:space="preserve">Glavnim projektom </w:t>
      </w:r>
      <w:r w:rsidR="00F318D2" w:rsidRPr="00286655">
        <w:rPr>
          <w:rFonts w:eastAsia="Calibri"/>
          <w:noProof/>
          <w:sz w:val="24"/>
        </w:rPr>
        <w:t>je potrebno predvidjeti ishođenje Uporabne dozvole po dijelovima (čl. 146. Zakona o gradnji 153/13, 20/17, </w:t>
      </w:r>
      <w:hyperlink r:id="rId10" w:tgtFrame="_blank" w:history="1">
        <w:r w:rsidR="00F318D2" w:rsidRPr="00286655">
          <w:rPr>
            <w:rFonts w:eastAsia="Calibri"/>
            <w:noProof/>
            <w:sz w:val="24"/>
          </w:rPr>
          <w:t>39/19</w:t>
        </w:r>
      </w:hyperlink>
      <w:r w:rsidR="00F318D2" w:rsidRPr="00286655">
        <w:rPr>
          <w:rFonts w:eastAsia="Calibri"/>
          <w:noProof/>
          <w:sz w:val="24"/>
        </w:rPr>
        <w:t>, </w:t>
      </w:r>
      <w:hyperlink r:id="rId11" w:tgtFrame="_blank" w:history="1">
        <w:r w:rsidR="00F318D2" w:rsidRPr="00286655">
          <w:rPr>
            <w:rFonts w:eastAsia="Calibri"/>
            <w:noProof/>
            <w:sz w:val="24"/>
          </w:rPr>
          <w:t>125/19</w:t>
        </w:r>
      </w:hyperlink>
      <w:r w:rsidR="00F318D2" w:rsidRPr="00286655">
        <w:rPr>
          <w:rFonts w:eastAsia="Calibri"/>
          <w:noProof/>
          <w:sz w:val="24"/>
        </w:rPr>
        <w:t>)</w:t>
      </w:r>
      <w:r w:rsidR="001776E2" w:rsidRPr="00286655">
        <w:rPr>
          <w:rFonts w:eastAsia="Calibri"/>
          <w:noProof/>
          <w:sz w:val="24"/>
        </w:rPr>
        <w:t xml:space="preserve"> te troškovnikom koji prati dijelove</w:t>
      </w:r>
      <w:r w:rsidR="00F318D2">
        <w:rPr>
          <w:sz w:val="24"/>
          <w:szCs w:val="24"/>
        </w:rPr>
        <w:t xml:space="preserve">. </w:t>
      </w:r>
    </w:p>
    <w:p w14:paraId="735197C5" w14:textId="4EB943E4" w:rsidR="00EF0F2B" w:rsidRDefault="00EF0F2B" w:rsidP="008F77B0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14:paraId="1C385ED3" w14:textId="07882064" w:rsidR="00EF0F2B" w:rsidRPr="00173AEE" w:rsidRDefault="00EF0F2B" w:rsidP="008F77B0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U okviru ovog projektnog zadatka potrebno je izraditi troškovnik gdje će se u okviru pojedinih troškovničkih stavki, u strukturi troškovnika predvidjeti i oznaku jedinične mjere, količinu te jediničnu cijenu i ukupnu cijenu, a na kraju, rekapitulaciju po vrstama radova i sveukupnu cijenu izvođenja. Troškovnik s rekapitulacijom treba sadržavati sve podatke (opis troškovničkih stavki, </w:t>
      </w:r>
      <w:r w:rsidRPr="00173AEE">
        <w:rPr>
          <w:rFonts w:eastAsia="Calibri"/>
          <w:sz w:val="24"/>
        </w:rPr>
        <w:lastRenderedPageBreak/>
        <w:t xml:space="preserve">oznake jedinične mjere, količinu i sl.) koji su potrebni za provođenje cjelovitog postupka javne nabave. Troškovnik ne mora biti nužno uvezan s Glavnim projektom, nego u dogovoru </w:t>
      </w:r>
      <w:r w:rsidR="00427C6A">
        <w:rPr>
          <w:rFonts w:eastAsia="Calibri"/>
          <w:sz w:val="24"/>
        </w:rPr>
        <w:t xml:space="preserve">s </w:t>
      </w:r>
      <w:r w:rsidRPr="00173AEE">
        <w:rPr>
          <w:rFonts w:eastAsia="Calibri"/>
          <w:sz w:val="24"/>
        </w:rPr>
        <w:t xml:space="preserve">Naručiteljem može se predati odvojeno od Glavnog projekta. </w:t>
      </w:r>
    </w:p>
    <w:p w14:paraId="399A7AAD" w14:textId="77777777" w:rsidR="00EF0F2B" w:rsidRPr="00173AEE" w:rsidRDefault="00EF0F2B" w:rsidP="008F77B0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Troškovnik treba biti izrađen u dvije verzije, jedna verzija za potrebe provedbe javne nabave prema Zakonu o javnoj  nabavi (bez upisanih jediničnih cijena) i  jedan s upisanim recentnim jediničnim cijenama za potrebe Naručitelja. </w:t>
      </w:r>
    </w:p>
    <w:p w14:paraId="76611743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Izrađeni Glavni projekt te njegovi sastavni dijelovi – tehnički opis i troškovnik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05C64C12" w14:textId="77777777" w:rsidR="00EF0F2B" w:rsidRPr="00173AEE" w:rsidRDefault="00EF0F2B" w:rsidP="00EF0F2B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</w:t>
      </w:r>
    </w:p>
    <w:p w14:paraId="23610337" w14:textId="77777777" w:rsidR="00EF0F2B" w:rsidRPr="00173AEE" w:rsidRDefault="00EF0F2B" w:rsidP="00EF0F2B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Projektna dokumentacija treba sadržavati</w:t>
      </w:r>
      <w:r>
        <w:rPr>
          <w:rFonts w:eastAsia="Calibri"/>
          <w:sz w:val="24"/>
        </w:rPr>
        <w:t xml:space="preserve"> </w:t>
      </w:r>
      <w:r w:rsidRPr="00173AEE">
        <w:rPr>
          <w:rFonts w:eastAsia="Calibri"/>
          <w:sz w:val="24"/>
        </w:rPr>
        <w:t xml:space="preserve">sve prema zakonima i propisima, uključivo: </w:t>
      </w:r>
    </w:p>
    <w:p w14:paraId="5BC5230E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tehnički opis;</w:t>
      </w:r>
    </w:p>
    <w:p w14:paraId="34DEB444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procjenu troškova gradnje;</w:t>
      </w:r>
    </w:p>
    <w:p w14:paraId="5EB668EC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način sanacije okoliša;</w:t>
      </w:r>
    </w:p>
    <w:p w14:paraId="16E405DF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grafičke priloge;</w:t>
      </w:r>
    </w:p>
    <w:p w14:paraId="44C1F136" w14:textId="77777777" w:rsidR="00EF0F2B" w:rsidRPr="00173AEE" w:rsidRDefault="00EF0F2B" w:rsidP="00EF0F2B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procjena troškova izgradnje i troškovnik radova (u varijanti bez jediničnih cijena i u varijanti s upisanim recentnim jediničnim cijenama za potrebe Naručitelja)</w:t>
      </w:r>
    </w:p>
    <w:p w14:paraId="5F4F7D1B" w14:textId="77777777" w:rsidR="00EF0F2B" w:rsidRPr="00173AEE" w:rsidRDefault="00EF0F2B" w:rsidP="00EF0F2B">
      <w:pPr>
        <w:jc w:val="both"/>
        <w:rPr>
          <w:rFonts w:eastAsia="Calibri"/>
          <w:sz w:val="24"/>
        </w:rPr>
      </w:pPr>
    </w:p>
    <w:p w14:paraId="077F6282" w14:textId="77777777" w:rsidR="00EF0F2B" w:rsidRPr="00173AEE" w:rsidRDefault="00EF0F2B" w:rsidP="00EF0F2B">
      <w:pPr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Potrebno je posebno iskazati sve vrste troškova gradnje, kako bi Naručitelj (Grad Osijek) imao sve potrebne relevantne podatke za donošenje odluke o realizaciji p</w:t>
      </w:r>
      <w:r>
        <w:rPr>
          <w:rFonts w:eastAsia="Calibri"/>
          <w:sz w:val="24"/>
        </w:rPr>
        <w:t>lanira</w:t>
      </w:r>
      <w:r w:rsidRPr="00173AEE">
        <w:rPr>
          <w:rFonts w:eastAsia="Calibri"/>
          <w:sz w:val="24"/>
        </w:rPr>
        <w:t>nog projekta.</w:t>
      </w:r>
    </w:p>
    <w:p w14:paraId="7083F6B0" w14:textId="1C068069" w:rsidR="0036688F" w:rsidRPr="008B1D0A" w:rsidRDefault="0036688F" w:rsidP="002F5C14">
      <w:pPr>
        <w:shd w:val="clear" w:color="auto" w:fill="FFFFFF"/>
        <w:jc w:val="both"/>
        <w:rPr>
          <w:color w:val="FF0000"/>
          <w:sz w:val="24"/>
          <w:szCs w:val="24"/>
        </w:rPr>
      </w:pPr>
    </w:p>
    <w:p w14:paraId="15B75AB9" w14:textId="42C1A767" w:rsidR="008B1D0A" w:rsidRPr="00891EF5" w:rsidRDefault="008B1D0A" w:rsidP="00891EF5">
      <w:pPr>
        <w:shd w:val="clear" w:color="auto" w:fill="FFFFFF"/>
        <w:jc w:val="both"/>
        <w:rPr>
          <w:b/>
          <w:bCs/>
          <w:sz w:val="24"/>
          <w:szCs w:val="24"/>
        </w:rPr>
      </w:pPr>
      <w:r w:rsidRPr="00891EF5">
        <w:rPr>
          <w:b/>
          <w:bCs/>
          <w:sz w:val="24"/>
          <w:szCs w:val="24"/>
        </w:rPr>
        <w:t>RASPOLOŽIVA DOKUMENTACIJA I PODLOGE</w:t>
      </w:r>
    </w:p>
    <w:p w14:paraId="1A3FE49A" w14:textId="3BE51554" w:rsidR="00AC209B" w:rsidRPr="00891EF5" w:rsidRDefault="00AC209B" w:rsidP="00AC209B">
      <w:pPr>
        <w:pStyle w:val="Odlomakpopisa"/>
        <w:widowControl/>
        <w:numPr>
          <w:ilvl w:val="0"/>
          <w:numId w:val="7"/>
        </w:numPr>
        <w:autoSpaceDE/>
        <w:autoSpaceDN/>
        <w:adjustRightInd/>
        <w:spacing w:line="256" w:lineRule="auto"/>
        <w:jc w:val="both"/>
        <w:rPr>
          <w:rFonts w:eastAsia="Calibri"/>
          <w:bCs/>
          <w:sz w:val="24"/>
          <w:szCs w:val="24"/>
        </w:rPr>
      </w:pPr>
      <w:r w:rsidRPr="00891EF5">
        <w:rPr>
          <w:rFonts w:eastAsia="Calibri"/>
          <w:bCs/>
          <w:sz w:val="24"/>
          <w:szCs w:val="24"/>
        </w:rPr>
        <w:t xml:space="preserve">Idejno rješenje sportsko-rekreacijskog centra </w:t>
      </w:r>
      <w:proofErr w:type="spellStart"/>
      <w:r w:rsidRPr="00891EF5">
        <w:rPr>
          <w:rFonts w:eastAsia="Calibri"/>
          <w:bCs/>
          <w:sz w:val="24"/>
          <w:szCs w:val="24"/>
        </w:rPr>
        <w:t>Adica</w:t>
      </w:r>
      <w:proofErr w:type="spellEnd"/>
      <w:r w:rsidRPr="00891EF5">
        <w:rPr>
          <w:rFonts w:eastAsia="Calibri"/>
          <w:bCs/>
          <w:sz w:val="24"/>
          <w:szCs w:val="24"/>
        </w:rPr>
        <w:t xml:space="preserve"> Tenja (oznake TD: D-2881-22 od studenog 2022.)</w:t>
      </w:r>
    </w:p>
    <w:p w14:paraId="362024C1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 xml:space="preserve">Kopija katastarskog plana </w:t>
      </w:r>
    </w:p>
    <w:p w14:paraId="0A2EC6C6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Prostorno planska dokumentacija dostupna je na mrežnim stranicama Grada (www.osijek.hr)</w:t>
      </w:r>
    </w:p>
    <w:p w14:paraId="3F8C586C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Lokacijska informacija na zahtjev u nadležnom upravnom tijelu</w:t>
      </w:r>
    </w:p>
    <w:p w14:paraId="0628ED72" w14:textId="77777777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Obavijest o uvjetima za izradu glavnog projekta na zahtjev u nadležnom upravnom tijelu</w:t>
      </w:r>
    </w:p>
    <w:p w14:paraId="6B29E975" w14:textId="4F2857C9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>Izva</w:t>
      </w:r>
      <w:r w:rsidR="00AC209B" w:rsidRPr="00891EF5">
        <w:rPr>
          <w:rFonts w:eastAsia="Calibri"/>
          <w:sz w:val="24"/>
          <w:szCs w:val="24"/>
        </w:rPr>
        <w:t>dak</w:t>
      </w:r>
      <w:r w:rsidRPr="00891EF5">
        <w:rPr>
          <w:rFonts w:eastAsia="Calibri"/>
          <w:sz w:val="24"/>
          <w:szCs w:val="24"/>
        </w:rPr>
        <w:t xml:space="preserve"> iz zemljišne knjige za k.č.br. </w:t>
      </w:r>
      <w:r w:rsidR="00AC209B" w:rsidRPr="00891EF5">
        <w:rPr>
          <w:rFonts w:eastAsia="Calibri"/>
          <w:bCs/>
          <w:sz w:val="24"/>
          <w:szCs w:val="24"/>
        </w:rPr>
        <w:t xml:space="preserve">1912/5, 1925, 1926, </w:t>
      </w:r>
      <w:r w:rsidRPr="00891EF5">
        <w:rPr>
          <w:rFonts w:eastAsia="Calibri"/>
          <w:sz w:val="24"/>
          <w:szCs w:val="24"/>
        </w:rPr>
        <w:t xml:space="preserve">k.o. </w:t>
      </w:r>
      <w:r w:rsidR="000B43E8" w:rsidRPr="00891EF5">
        <w:rPr>
          <w:rFonts w:eastAsia="Calibri"/>
          <w:sz w:val="24"/>
          <w:szCs w:val="24"/>
        </w:rPr>
        <w:t xml:space="preserve">Tenja </w:t>
      </w:r>
    </w:p>
    <w:p w14:paraId="41EE0C70" w14:textId="48ADB002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 xml:space="preserve">Pravomoćna </w:t>
      </w:r>
      <w:r w:rsidR="000B43E8" w:rsidRPr="00891EF5">
        <w:rPr>
          <w:rFonts w:eastAsia="Calibri"/>
          <w:sz w:val="24"/>
          <w:szCs w:val="24"/>
        </w:rPr>
        <w:t>Građevinsk</w:t>
      </w:r>
      <w:r w:rsidRPr="00891EF5">
        <w:rPr>
          <w:rFonts w:eastAsia="Calibri"/>
          <w:sz w:val="24"/>
          <w:szCs w:val="24"/>
        </w:rPr>
        <w:t xml:space="preserve">a dozvola </w:t>
      </w:r>
      <w:r w:rsidR="000B43E8" w:rsidRPr="00891EF5">
        <w:rPr>
          <w:rFonts w:eastAsia="Calibri"/>
          <w:sz w:val="24"/>
          <w:szCs w:val="24"/>
        </w:rPr>
        <w:t>KLASA: UP/I-361-03/21-01/000040 od 19.03.2021.</w:t>
      </w:r>
    </w:p>
    <w:p w14:paraId="646003EB" w14:textId="2F258AAA" w:rsidR="008B1D0A" w:rsidRPr="00891EF5" w:rsidRDefault="008B1D0A" w:rsidP="008B1D0A">
      <w:pPr>
        <w:widowControl/>
        <w:numPr>
          <w:ilvl w:val="0"/>
          <w:numId w:val="9"/>
        </w:numPr>
        <w:autoSpaceDE/>
        <w:autoSpaceDN/>
        <w:adjustRightInd/>
        <w:contextualSpacing/>
        <w:jc w:val="both"/>
        <w:rPr>
          <w:rFonts w:eastAsia="Calibri"/>
          <w:sz w:val="24"/>
          <w:szCs w:val="24"/>
        </w:rPr>
      </w:pPr>
      <w:r w:rsidRPr="00891EF5">
        <w:rPr>
          <w:rFonts w:eastAsia="Calibri"/>
          <w:sz w:val="24"/>
          <w:szCs w:val="24"/>
        </w:rPr>
        <w:t xml:space="preserve">Geodetsku podlogu osigurava Ponuditelj (Projektant) o svom vlastitom trošku </w:t>
      </w:r>
    </w:p>
    <w:p w14:paraId="52834967" w14:textId="77777777" w:rsidR="008B1D0A" w:rsidRPr="008B1D0A" w:rsidRDefault="008B1D0A" w:rsidP="008B1D0A">
      <w:pPr>
        <w:widowControl/>
        <w:autoSpaceDE/>
        <w:autoSpaceDN/>
        <w:adjustRightInd/>
        <w:spacing w:line="256" w:lineRule="auto"/>
        <w:jc w:val="both"/>
        <w:rPr>
          <w:rFonts w:eastAsia="Calibri"/>
          <w:sz w:val="24"/>
          <w:szCs w:val="24"/>
        </w:rPr>
      </w:pPr>
    </w:p>
    <w:p w14:paraId="07349857" w14:textId="7BA6C401" w:rsidR="001E04E0" w:rsidRPr="00326DF3" w:rsidRDefault="001E04E0" w:rsidP="002F5C14">
      <w:pPr>
        <w:shd w:val="clear" w:color="auto" w:fill="FFFFFF"/>
        <w:jc w:val="both"/>
        <w:rPr>
          <w:sz w:val="24"/>
          <w:szCs w:val="24"/>
        </w:rPr>
      </w:pPr>
      <w:r w:rsidRPr="00923BA5">
        <w:rPr>
          <w:b/>
          <w:bCs/>
          <w:sz w:val="24"/>
          <w:szCs w:val="24"/>
        </w:rPr>
        <w:t>SURADNJA S NARUČITELJEM</w:t>
      </w:r>
    </w:p>
    <w:p w14:paraId="036C2BE6" w14:textId="5EA84057" w:rsidR="00CA7886" w:rsidRPr="00923BA5" w:rsidRDefault="0070438D" w:rsidP="009663F7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20019">
        <w:rPr>
          <w:sz w:val="24"/>
          <w:szCs w:val="24"/>
        </w:rPr>
        <w:t xml:space="preserve">Tijekom izrade projekta Izvršitelj je obvezan aktivno surađivati s predstavnikom Naručitelja, izvještavati i upoznavati Naručitelja o napretku izrade </w:t>
      </w:r>
      <w:r w:rsidR="00B2603E">
        <w:rPr>
          <w:sz w:val="24"/>
          <w:szCs w:val="24"/>
        </w:rPr>
        <w:t>projekta</w:t>
      </w:r>
      <w:r w:rsidRPr="00120019">
        <w:rPr>
          <w:sz w:val="24"/>
          <w:szCs w:val="24"/>
        </w:rPr>
        <w:t xml:space="preserve"> i predviđenim rješenjima, a sve u cilju izbjegavanja mogućih nedostataka i drugačijih zahtjeva Naručitelja. Izvršitelj je dužan prisustvovati svim radnim sastancima o svom trošku koji će se održavati tijekom izrade </w:t>
      </w:r>
      <w:r w:rsidR="00CB5EA5">
        <w:rPr>
          <w:sz w:val="24"/>
          <w:szCs w:val="24"/>
        </w:rPr>
        <w:t xml:space="preserve">projektne </w:t>
      </w:r>
      <w:r w:rsidR="00D26F2C">
        <w:rPr>
          <w:sz w:val="24"/>
          <w:szCs w:val="24"/>
        </w:rPr>
        <w:t>dokumentacije</w:t>
      </w:r>
      <w:r w:rsidRPr="00120019">
        <w:rPr>
          <w:sz w:val="24"/>
          <w:szCs w:val="24"/>
        </w:rPr>
        <w:t xml:space="preserve">, a na koje će ga pozvati Naručitelj. Naručitelj zadržava pravo primjedbi i sugestija na pojedina rješenja, kompletnost i nivo razrade </w:t>
      </w:r>
      <w:r w:rsidR="00CB5EA5">
        <w:rPr>
          <w:sz w:val="24"/>
          <w:szCs w:val="24"/>
        </w:rPr>
        <w:t>projektne dokumentacije</w:t>
      </w:r>
      <w:r w:rsidRPr="00120019">
        <w:rPr>
          <w:sz w:val="24"/>
          <w:szCs w:val="24"/>
        </w:rPr>
        <w:t xml:space="preserve"> a Izvršitelj </w:t>
      </w:r>
      <w:r w:rsidRPr="00120019">
        <w:rPr>
          <w:sz w:val="24"/>
          <w:szCs w:val="24"/>
        </w:rPr>
        <w:lastRenderedPageBreak/>
        <w:t>se obvezuje postupiti po svim opravdanim primjedbama Naručitelja bez prava na dodatnu naknadu. Za sva odstupanja od zadanih elemenata potrebna je pisana suglasnost odgovorne osobe Naručitelja</w:t>
      </w:r>
      <w:r w:rsidR="00223715">
        <w:rPr>
          <w:sz w:val="24"/>
          <w:szCs w:val="24"/>
        </w:rPr>
        <w:t>.</w:t>
      </w:r>
      <w:r w:rsidR="001D4F9D">
        <w:rPr>
          <w:sz w:val="24"/>
          <w:szCs w:val="24"/>
        </w:rPr>
        <w:t xml:space="preserve"> </w:t>
      </w:r>
      <w:r w:rsidR="00CA7886" w:rsidRPr="00923BA5">
        <w:rPr>
          <w:sz w:val="24"/>
          <w:szCs w:val="24"/>
        </w:rPr>
        <w:t>Po dovršetku projek</w:t>
      </w:r>
      <w:r w:rsidR="002104D7">
        <w:rPr>
          <w:sz w:val="24"/>
          <w:szCs w:val="24"/>
        </w:rPr>
        <w:t xml:space="preserve">tne dokumentacije ista će biti pregledana </w:t>
      </w:r>
      <w:r w:rsidR="00CA7886" w:rsidRPr="00923BA5">
        <w:rPr>
          <w:sz w:val="24"/>
          <w:szCs w:val="24"/>
        </w:rPr>
        <w:t xml:space="preserve">od strane Naručitelja. </w:t>
      </w:r>
      <w:r w:rsidR="00203CF6">
        <w:rPr>
          <w:sz w:val="24"/>
          <w:szCs w:val="24"/>
        </w:rPr>
        <w:t>Izvršitelj</w:t>
      </w:r>
      <w:r w:rsidR="00CA7886" w:rsidRPr="00923BA5">
        <w:rPr>
          <w:sz w:val="24"/>
          <w:szCs w:val="24"/>
        </w:rPr>
        <w:t xml:space="preserve"> je obvezan izvršiti sve dopune i izmjene po obavljeno</w:t>
      </w:r>
      <w:r w:rsidR="00203CF6">
        <w:rPr>
          <w:sz w:val="24"/>
          <w:szCs w:val="24"/>
        </w:rPr>
        <w:t xml:space="preserve">m pregledu </w:t>
      </w:r>
      <w:r w:rsidR="001D4F9D">
        <w:rPr>
          <w:sz w:val="24"/>
          <w:szCs w:val="24"/>
        </w:rPr>
        <w:t>projektne dokumentacije</w:t>
      </w:r>
      <w:r w:rsidR="00CA7886" w:rsidRPr="00923BA5">
        <w:rPr>
          <w:sz w:val="24"/>
          <w:szCs w:val="24"/>
        </w:rPr>
        <w:t>.</w:t>
      </w:r>
    </w:p>
    <w:p w14:paraId="00B2E37D" w14:textId="3BD9698F" w:rsidR="0014703B" w:rsidRDefault="0014703B" w:rsidP="002F5C14">
      <w:pPr>
        <w:shd w:val="clear" w:color="auto" w:fill="FFFFFF"/>
        <w:jc w:val="both"/>
        <w:rPr>
          <w:sz w:val="24"/>
          <w:szCs w:val="24"/>
        </w:rPr>
      </w:pPr>
    </w:p>
    <w:p w14:paraId="714D1CB8" w14:textId="77777777" w:rsidR="007B20C3" w:rsidRDefault="007B20C3" w:rsidP="002F5C14">
      <w:pPr>
        <w:shd w:val="clear" w:color="auto" w:fill="FFFFFF"/>
        <w:jc w:val="both"/>
        <w:rPr>
          <w:b/>
          <w:bCs/>
          <w:sz w:val="24"/>
          <w:szCs w:val="24"/>
        </w:rPr>
      </w:pPr>
    </w:p>
    <w:p w14:paraId="1E97B265" w14:textId="77777777" w:rsidR="00452C22" w:rsidRPr="00173AEE" w:rsidRDefault="001E04E0" w:rsidP="00452C22">
      <w:pPr>
        <w:spacing w:line="256" w:lineRule="auto"/>
        <w:jc w:val="both"/>
        <w:rPr>
          <w:rFonts w:eastAsia="Calibri"/>
          <w:b/>
          <w:sz w:val="24"/>
        </w:rPr>
      </w:pPr>
      <w:r w:rsidRPr="00923BA5">
        <w:rPr>
          <w:b/>
          <w:bCs/>
          <w:sz w:val="24"/>
          <w:szCs w:val="24"/>
        </w:rPr>
        <w:t>CIJENA IZRADE PROJEKTNE DOKUMENTACIJE</w:t>
      </w:r>
      <w:r w:rsidR="00452C22">
        <w:rPr>
          <w:b/>
          <w:bCs/>
          <w:sz w:val="24"/>
          <w:szCs w:val="24"/>
        </w:rPr>
        <w:t xml:space="preserve"> </w:t>
      </w:r>
      <w:r w:rsidR="00452C22" w:rsidRPr="00173AEE">
        <w:rPr>
          <w:rFonts w:eastAsia="Calibri"/>
          <w:b/>
          <w:bCs/>
          <w:sz w:val="24"/>
        </w:rPr>
        <w:t>I DINAMIKA PLAĆANJA</w:t>
      </w:r>
    </w:p>
    <w:p w14:paraId="096E15F0" w14:textId="7AFCF537" w:rsidR="00B76E43" w:rsidRDefault="002A4237" w:rsidP="00C7140A">
      <w:pPr>
        <w:shd w:val="clear" w:color="auto" w:fill="FFFFFF"/>
        <w:spacing w:line="276" w:lineRule="auto"/>
        <w:jc w:val="both"/>
        <w:rPr>
          <w:sz w:val="24"/>
        </w:rPr>
      </w:pPr>
      <w:r w:rsidRPr="006C2210">
        <w:rPr>
          <w:sz w:val="24"/>
        </w:rPr>
        <w:t xml:space="preserve">Izvršitelj </w:t>
      </w:r>
      <w:r w:rsidR="00CF7C70" w:rsidRPr="00ED7E29">
        <w:rPr>
          <w:sz w:val="24"/>
          <w:szCs w:val="24"/>
        </w:rPr>
        <w:t xml:space="preserve">je u obvezi prije podnošenja ponude o svom trošku detaljno sagledati ovaj Projektni zadatak i izvršiti uvid na samoj lokaciji te ponuđenom cijenom obuhvatiti sve opisane radove izrade i isporuke </w:t>
      </w:r>
      <w:r w:rsidR="00D032CE">
        <w:rPr>
          <w:sz w:val="24"/>
          <w:szCs w:val="24"/>
        </w:rPr>
        <w:t>projektne dokumentacije</w:t>
      </w:r>
      <w:r w:rsidR="00DF63FC">
        <w:rPr>
          <w:sz w:val="24"/>
          <w:szCs w:val="24"/>
        </w:rPr>
        <w:t xml:space="preserve"> </w:t>
      </w:r>
      <w:r w:rsidR="00E11F3A">
        <w:rPr>
          <w:sz w:val="24"/>
          <w:szCs w:val="24"/>
        </w:rPr>
        <w:t>za ishođenje građevinske dozvole</w:t>
      </w:r>
      <w:r w:rsidR="00D032CE">
        <w:rPr>
          <w:sz w:val="24"/>
          <w:szCs w:val="24"/>
        </w:rPr>
        <w:t>, projektantski nadzor građenja</w:t>
      </w:r>
      <w:r w:rsidR="00CF7C70" w:rsidRPr="00ED7E29">
        <w:rPr>
          <w:sz w:val="24"/>
          <w:szCs w:val="24"/>
        </w:rPr>
        <w:t xml:space="preserve"> i ostale navedene usluge koje se tiču predmeta posla neovisno jesu li isti posebno naglašeni u Projektnom zadatku i priloženoj dokumentaciji ili nisu te Ponuditelj nema pravo ni na kakve naknadne troškove s tim u vezi i/ili provođenju upravnih postupaka. </w:t>
      </w:r>
    </w:p>
    <w:p w14:paraId="5337B7CF" w14:textId="6C3137C3" w:rsidR="00D64456" w:rsidRPr="006C2210" w:rsidRDefault="00E72A67" w:rsidP="00C7140A">
      <w:pPr>
        <w:spacing w:after="160" w:line="276" w:lineRule="auto"/>
        <w:jc w:val="both"/>
        <w:rPr>
          <w:sz w:val="24"/>
        </w:rPr>
      </w:pPr>
      <w:r>
        <w:rPr>
          <w:sz w:val="24"/>
          <w:szCs w:val="24"/>
        </w:rPr>
        <w:t>Izvršitelj</w:t>
      </w:r>
      <w:r w:rsidR="00D64456" w:rsidRPr="00ED7E29">
        <w:rPr>
          <w:sz w:val="24"/>
          <w:szCs w:val="24"/>
        </w:rPr>
        <w:t xml:space="preserve"> </w:t>
      </w:r>
      <w:r w:rsidR="00D64456" w:rsidRPr="006C2210">
        <w:rPr>
          <w:sz w:val="24"/>
        </w:rPr>
        <w:t>je dužan usvojiti sve novonastale izmjene u zakonskoj regulativi koje nastanu tijekom izvršavanja usluge izrade dokumentacije te ih implementirati i uskladiti izrađenu dokumentaciju.</w:t>
      </w:r>
    </w:p>
    <w:p w14:paraId="52424921" w14:textId="77777777" w:rsidR="00820111" w:rsidRDefault="00820111" w:rsidP="00820111">
      <w:pPr>
        <w:spacing w:after="160"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Plaćanje prema dinamici izvršenja posla, a koje uključuje i sve eventualne izmjene do ishođenja pravomoćne građevinske dozvole.</w:t>
      </w:r>
    </w:p>
    <w:tbl>
      <w:tblPr>
        <w:tblpPr w:leftFromText="180" w:rightFromText="180" w:vertAnchor="text" w:horzAnchor="page" w:tblpX="1693" w:tblpY="147"/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6"/>
        <w:gridCol w:w="3505"/>
        <w:gridCol w:w="4536"/>
      </w:tblGrid>
      <w:tr w:rsidR="0057420E" w:rsidRPr="00173AEE" w14:paraId="016C0AD4" w14:textId="77777777" w:rsidTr="0057420E">
        <w:trPr>
          <w:trHeight w:val="1398"/>
        </w:trPr>
        <w:tc>
          <w:tcPr>
            <w:tcW w:w="856" w:type="dxa"/>
            <w:shd w:val="clear" w:color="auto" w:fill="D9D9D9"/>
            <w:vAlign w:val="center"/>
          </w:tcPr>
          <w:p w14:paraId="1458D284" w14:textId="77777777" w:rsidR="0057420E" w:rsidRPr="00173AEE" w:rsidRDefault="0057420E" w:rsidP="00A654A6">
            <w:pPr>
              <w:spacing w:after="160"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>RB</w:t>
            </w:r>
          </w:p>
        </w:tc>
        <w:tc>
          <w:tcPr>
            <w:tcW w:w="3505" w:type="dxa"/>
            <w:shd w:val="clear" w:color="auto" w:fill="D9D9D9"/>
            <w:vAlign w:val="center"/>
            <w:hideMark/>
          </w:tcPr>
          <w:p w14:paraId="2E90CCD9" w14:textId="77777777" w:rsidR="0057420E" w:rsidRPr="00173AEE" w:rsidRDefault="0057420E" w:rsidP="00A654A6">
            <w:pPr>
              <w:spacing w:after="160"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>Aktivnost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040F71D5" w14:textId="021B89B7" w:rsidR="0057420E" w:rsidRPr="00173AEE" w:rsidRDefault="0057420E" w:rsidP="00A654A6">
            <w:pPr>
              <w:spacing w:line="256" w:lineRule="auto"/>
              <w:rPr>
                <w:rFonts w:eastAsia="Calibri"/>
                <w:b/>
                <w:sz w:val="24"/>
              </w:rPr>
            </w:pPr>
            <w:r w:rsidRPr="00173AEE">
              <w:rPr>
                <w:rFonts w:eastAsia="Calibri"/>
                <w:b/>
                <w:sz w:val="24"/>
              </w:rPr>
              <w:t xml:space="preserve">Isplata nakon  uspješnog okončanja  postupka/izdavanje pravomoćnog akta </w:t>
            </w:r>
          </w:p>
        </w:tc>
      </w:tr>
      <w:tr w:rsidR="0057420E" w:rsidRPr="00173AEE" w14:paraId="448C8CF1" w14:textId="77777777" w:rsidTr="0057420E">
        <w:trPr>
          <w:trHeight w:val="1161"/>
        </w:trPr>
        <w:tc>
          <w:tcPr>
            <w:tcW w:w="856" w:type="dxa"/>
            <w:vAlign w:val="center"/>
          </w:tcPr>
          <w:p w14:paraId="1A07948E" w14:textId="30479660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1)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FDAC13C" w14:textId="4C90F5BD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Izrada Idejnih rješenja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33F6BB" w14:textId="770833A2" w:rsidR="0057420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 w:rsidRPr="00E52CB0">
              <w:rPr>
                <w:rFonts w:eastAsia="Calibri"/>
                <w:sz w:val="24"/>
              </w:rPr>
              <w:t>1</w:t>
            </w:r>
            <w:r>
              <w:rPr>
                <w:rFonts w:eastAsia="Calibri"/>
                <w:sz w:val="24"/>
              </w:rPr>
              <w:t>0</w:t>
            </w:r>
            <w:r w:rsidRPr="00E52CB0">
              <w:rPr>
                <w:rFonts w:eastAsia="Calibri"/>
                <w:sz w:val="24"/>
              </w:rPr>
              <w:t>% ukupne  cijene</w:t>
            </w:r>
          </w:p>
        </w:tc>
      </w:tr>
      <w:tr w:rsidR="0057420E" w:rsidRPr="00173AEE" w14:paraId="5E0DAADE" w14:textId="77777777" w:rsidTr="0057420E">
        <w:trPr>
          <w:trHeight w:val="1161"/>
        </w:trPr>
        <w:tc>
          <w:tcPr>
            <w:tcW w:w="856" w:type="dxa"/>
            <w:vAlign w:val="center"/>
          </w:tcPr>
          <w:p w14:paraId="28E80909" w14:textId="2B74A9D1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2)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8C1253D" w14:textId="77777777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Izrada Glavnog projekta</w:t>
            </w:r>
          </w:p>
          <w:p w14:paraId="68AF6394" w14:textId="3AE69816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C0AC8" w14:textId="39F97E70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  <w:r w:rsidRPr="00173AEE">
              <w:rPr>
                <w:rFonts w:eastAsia="Calibri"/>
                <w:sz w:val="24"/>
              </w:rPr>
              <w:t>0%  ukupne cijene</w:t>
            </w:r>
          </w:p>
        </w:tc>
      </w:tr>
      <w:tr w:rsidR="0057420E" w:rsidRPr="00173AEE" w14:paraId="4A3BB397" w14:textId="77777777" w:rsidTr="0057420E">
        <w:trPr>
          <w:trHeight w:val="1153"/>
        </w:trPr>
        <w:tc>
          <w:tcPr>
            <w:tcW w:w="856" w:type="dxa"/>
            <w:vAlign w:val="center"/>
          </w:tcPr>
          <w:p w14:paraId="4D6100A2" w14:textId="5D60331C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  <w:r w:rsidRPr="00173AEE">
              <w:rPr>
                <w:rFonts w:eastAsia="Calibri"/>
                <w:sz w:val="24"/>
              </w:rPr>
              <w:t>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FE36846" w14:textId="77777777" w:rsidR="0057420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</w:p>
          <w:p w14:paraId="2223EF64" w14:textId="77777777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 xml:space="preserve">Izrada </w:t>
            </w:r>
            <w:r>
              <w:rPr>
                <w:rFonts w:eastAsia="Calibri"/>
                <w:sz w:val="24"/>
              </w:rPr>
              <w:t>troškovnika, sheme stolarije</w:t>
            </w:r>
          </w:p>
          <w:p w14:paraId="56E38B1D" w14:textId="77777777" w:rsidR="0057420E" w:rsidRPr="00173AE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5CAD07" w14:textId="24D08A1F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  <w:r w:rsidRPr="00173AEE">
              <w:rPr>
                <w:rFonts w:eastAsia="Calibri"/>
                <w:sz w:val="24"/>
              </w:rPr>
              <w:t xml:space="preserve">%  ukupne cijene </w:t>
            </w:r>
          </w:p>
        </w:tc>
      </w:tr>
      <w:tr w:rsidR="0057420E" w:rsidRPr="00173AEE" w14:paraId="2EE7093F" w14:textId="77777777" w:rsidTr="0057420E">
        <w:trPr>
          <w:trHeight w:val="1153"/>
        </w:trPr>
        <w:tc>
          <w:tcPr>
            <w:tcW w:w="856" w:type="dxa"/>
            <w:vAlign w:val="center"/>
          </w:tcPr>
          <w:p w14:paraId="533A2750" w14:textId="5BFC02D6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  <w:r w:rsidRPr="00173AEE">
              <w:rPr>
                <w:rFonts w:eastAsia="Calibri"/>
                <w:sz w:val="24"/>
              </w:rPr>
              <w:t>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902FA8E" w14:textId="0CE83863" w:rsidR="0057420E" w:rsidRDefault="0057420E" w:rsidP="00B4076C">
            <w:pPr>
              <w:spacing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 xml:space="preserve">Ishođenje pravomoćne  građevinske dozvole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531945" w14:textId="5E982A7F" w:rsidR="0057420E" w:rsidRPr="00E52CB0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20</w:t>
            </w:r>
            <w:r w:rsidRPr="00E52CB0">
              <w:rPr>
                <w:rFonts w:eastAsia="Calibri"/>
                <w:sz w:val="24"/>
              </w:rPr>
              <w:t>% ukupne  cijene</w:t>
            </w:r>
          </w:p>
        </w:tc>
      </w:tr>
      <w:tr w:rsidR="0057420E" w:rsidRPr="00173AEE" w14:paraId="2C509B91" w14:textId="77777777" w:rsidTr="0057420E">
        <w:trPr>
          <w:trHeight w:val="1067"/>
        </w:trPr>
        <w:tc>
          <w:tcPr>
            <w:tcW w:w="856" w:type="dxa"/>
            <w:vAlign w:val="center"/>
          </w:tcPr>
          <w:p w14:paraId="62EB4AA3" w14:textId="03D7F68B" w:rsidR="0057420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79B4D9E" w14:textId="7060F3E0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 w:rsidRPr="00173AEE">
              <w:rPr>
                <w:rFonts w:eastAsia="Calibri"/>
                <w:sz w:val="24"/>
              </w:rPr>
              <w:t>Usluga projektantskog nadzora tijekom predviđenog roka realizacije projekta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BFD90A6" w14:textId="1621CCB4" w:rsidR="0057420E" w:rsidRPr="00173AEE" w:rsidRDefault="0057420E" w:rsidP="00B4076C">
            <w:pPr>
              <w:spacing w:after="160" w:line="256" w:lineRule="auto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  <w:r w:rsidRPr="00173AEE">
              <w:rPr>
                <w:rFonts w:eastAsia="Calibri"/>
                <w:sz w:val="24"/>
              </w:rPr>
              <w:t xml:space="preserve">% ukupne  cijene </w:t>
            </w:r>
          </w:p>
        </w:tc>
      </w:tr>
    </w:tbl>
    <w:p w14:paraId="72B2DF91" w14:textId="462F7475" w:rsidR="00D64456" w:rsidRDefault="00D64456" w:rsidP="00B76E43">
      <w:pPr>
        <w:shd w:val="clear" w:color="auto" w:fill="FFFFFF"/>
        <w:jc w:val="both"/>
        <w:rPr>
          <w:sz w:val="24"/>
          <w:szCs w:val="24"/>
        </w:rPr>
      </w:pPr>
    </w:p>
    <w:p w14:paraId="259393FB" w14:textId="29A0D81B" w:rsidR="009663F7" w:rsidRDefault="009663F7" w:rsidP="00B76E43">
      <w:pPr>
        <w:shd w:val="clear" w:color="auto" w:fill="FFFFFF"/>
        <w:jc w:val="both"/>
        <w:rPr>
          <w:sz w:val="24"/>
          <w:szCs w:val="24"/>
        </w:rPr>
      </w:pPr>
    </w:p>
    <w:p w14:paraId="5E4698D3" w14:textId="4D4D0E83" w:rsidR="00A928C0" w:rsidRDefault="00A928C0" w:rsidP="009C6D85">
      <w:pPr>
        <w:widowControl/>
        <w:tabs>
          <w:tab w:val="num" w:pos="1418"/>
        </w:tabs>
        <w:autoSpaceDE/>
        <w:autoSpaceDN/>
        <w:adjustRightInd/>
        <w:jc w:val="both"/>
        <w:rPr>
          <w:b/>
          <w:sz w:val="24"/>
          <w:szCs w:val="24"/>
          <w:lang w:eastAsia="en-US"/>
        </w:rPr>
      </w:pPr>
      <w:r w:rsidRPr="00CD1CC2">
        <w:rPr>
          <w:b/>
          <w:bCs/>
          <w:sz w:val="24"/>
        </w:rPr>
        <w:lastRenderedPageBreak/>
        <w:t>ROK IZRADE PROJEKTNE DOKUMENTACIJE</w:t>
      </w:r>
    </w:p>
    <w:p w14:paraId="414C784F" w14:textId="5AF01D90" w:rsidR="00414E6F" w:rsidRPr="00173AEE" w:rsidRDefault="00414E6F" w:rsidP="00414E6F">
      <w:pPr>
        <w:spacing w:line="256" w:lineRule="auto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 </w:t>
      </w:r>
    </w:p>
    <w:p w14:paraId="59E757AB" w14:textId="02DD45E6" w:rsidR="00B72B58" w:rsidRPr="00173AEE" w:rsidRDefault="00B72B58" w:rsidP="00B72B58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>30 dana za izradu i usuglašavanje varijantnog idejnog rješenja</w:t>
      </w:r>
      <w:r>
        <w:rPr>
          <w:rFonts w:eastAsia="Calibri"/>
          <w:sz w:val="24"/>
        </w:rPr>
        <w:t xml:space="preserve"> od potpisa Ugovora</w:t>
      </w:r>
    </w:p>
    <w:p w14:paraId="1B1B28E5" w14:textId="77777777" w:rsidR="00B72B58" w:rsidRPr="00173AEE" w:rsidRDefault="00B72B58" w:rsidP="00B72B58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8</w:t>
      </w:r>
      <w:r w:rsidRPr="00173AEE">
        <w:rPr>
          <w:rFonts w:eastAsia="Calibri"/>
          <w:sz w:val="24"/>
        </w:rPr>
        <w:t xml:space="preserve"> dana za </w:t>
      </w:r>
      <w:r>
        <w:rPr>
          <w:rFonts w:eastAsia="Calibri"/>
          <w:sz w:val="24"/>
        </w:rPr>
        <w:t xml:space="preserve">podnošenje zahtjeva za </w:t>
      </w:r>
      <w:r w:rsidRPr="00173AEE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 xml:space="preserve">ishođenje </w:t>
      </w:r>
      <w:r w:rsidRPr="00744C89">
        <w:rPr>
          <w:rFonts w:eastAsia="Calibri"/>
          <w:sz w:val="24"/>
        </w:rPr>
        <w:t>posebnih uvjeta i uvjeta priključenja</w:t>
      </w:r>
      <w:r>
        <w:rPr>
          <w:rFonts w:eastAsia="Calibri"/>
          <w:sz w:val="24"/>
        </w:rPr>
        <w:t xml:space="preserve"> od odabira idejnog rješenja</w:t>
      </w:r>
    </w:p>
    <w:p w14:paraId="7BFC90A3" w14:textId="77777777" w:rsidR="00B72B58" w:rsidRPr="00B73FC8" w:rsidRDefault="00B72B58" w:rsidP="00B72B58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b/>
          <w:bCs/>
          <w:sz w:val="24"/>
        </w:rPr>
      </w:pPr>
      <w:r>
        <w:rPr>
          <w:rFonts w:eastAsia="Calibri"/>
          <w:sz w:val="24"/>
        </w:rPr>
        <w:t>60</w:t>
      </w:r>
      <w:r w:rsidRPr="00173AEE">
        <w:rPr>
          <w:rFonts w:eastAsia="Calibri"/>
          <w:sz w:val="24"/>
        </w:rPr>
        <w:t xml:space="preserve"> dana za </w:t>
      </w:r>
      <w:r>
        <w:rPr>
          <w:rFonts w:eastAsia="Calibri"/>
          <w:sz w:val="24"/>
        </w:rPr>
        <w:t xml:space="preserve">izradu </w:t>
      </w:r>
      <w:r w:rsidRPr="00865150">
        <w:rPr>
          <w:rFonts w:eastAsia="Calibri"/>
          <w:sz w:val="24"/>
        </w:rPr>
        <w:t>Glavnog projekta</w:t>
      </w:r>
      <w:r>
        <w:rPr>
          <w:rFonts w:eastAsia="Calibri"/>
          <w:sz w:val="24"/>
        </w:rPr>
        <w:t xml:space="preserve">, </w:t>
      </w:r>
      <w:r w:rsidRPr="00865150">
        <w:rPr>
          <w:rFonts w:eastAsia="Calibri"/>
          <w:sz w:val="24"/>
        </w:rPr>
        <w:t xml:space="preserve">3D vizualizacije i </w:t>
      </w:r>
      <w:proofErr w:type="spellStart"/>
      <w:r w:rsidRPr="00865150">
        <w:rPr>
          <w:rFonts w:eastAsia="Calibri"/>
          <w:sz w:val="24"/>
        </w:rPr>
        <w:t>Powerpoint</w:t>
      </w:r>
      <w:proofErr w:type="spellEnd"/>
      <w:r w:rsidRPr="00865150">
        <w:rPr>
          <w:rFonts w:eastAsia="Calibri"/>
          <w:sz w:val="24"/>
        </w:rPr>
        <w:t xml:space="preserve"> prezentacije od </w:t>
      </w:r>
      <w:r>
        <w:rPr>
          <w:rFonts w:eastAsia="Calibri"/>
          <w:sz w:val="24"/>
        </w:rPr>
        <w:t xml:space="preserve">ishođenja posebnih uvjeta i uvjeta priključenja </w:t>
      </w:r>
      <w:r w:rsidRPr="00865150">
        <w:rPr>
          <w:rFonts w:eastAsia="Calibri"/>
          <w:sz w:val="24"/>
        </w:rPr>
        <w:t>uključivo podnošenje zahtjeva za građevinsk</w:t>
      </w:r>
      <w:r>
        <w:rPr>
          <w:rFonts w:eastAsia="Calibri"/>
          <w:sz w:val="24"/>
        </w:rPr>
        <w:t>u</w:t>
      </w:r>
      <w:r w:rsidRPr="00865150">
        <w:rPr>
          <w:rFonts w:eastAsia="Calibri"/>
          <w:sz w:val="24"/>
        </w:rPr>
        <w:t xml:space="preserve"> dozvol</w:t>
      </w:r>
      <w:r>
        <w:rPr>
          <w:rFonts w:eastAsia="Calibri"/>
          <w:sz w:val="24"/>
        </w:rPr>
        <w:t>u</w:t>
      </w:r>
    </w:p>
    <w:p w14:paraId="78546D05" w14:textId="77777777" w:rsidR="00B72B58" w:rsidRPr="00923BA5" w:rsidRDefault="00B72B58" w:rsidP="002F5C14">
      <w:pPr>
        <w:shd w:val="clear" w:color="auto" w:fill="FFFFFF"/>
        <w:jc w:val="both"/>
        <w:rPr>
          <w:bCs/>
          <w:sz w:val="24"/>
          <w:szCs w:val="24"/>
        </w:rPr>
      </w:pPr>
    </w:p>
    <w:p w14:paraId="7BEE3B10" w14:textId="77777777" w:rsidR="00C53F87" w:rsidRDefault="00C53F87" w:rsidP="002F5C14">
      <w:pPr>
        <w:shd w:val="clear" w:color="auto" w:fill="FFFFFF"/>
        <w:jc w:val="both"/>
        <w:rPr>
          <w:b/>
          <w:bCs/>
          <w:sz w:val="24"/>
        </w:rPr>
      </w:pPr>
    </w:p>
    <w:p w14:paraId="0734986D" w14:textId="5DAE1F28" w:rsidR="001E04E0" w:rsidRDefault="001E607E" w:rsidP="002F5C14">
      <w:pPr>
        <w:shd w:val="clear" w:color="auto" w:fill="FFFFFF"/>
        <w:jc w:val="both"/>
        <w:rPr>
          <w:b/>
          <w:bCs/>
          <w:sz w:val="24"/>
        </w:rPr>
      </w:pPr>
      <w:r w:rsidRPr="00411BAC">
        <w:rPr>
          <w:b/>
          <w:bCs/>
          <w:sz w:val="24"/>
        </w:rPr>
        <w:t>DOSTAVA DOKUMENTACIJE</w:t>
      </w:r>
    </w:p>
    <w:p w14:paraId="5757BCA3" w14:textId="5A2171CF" w:rsidR="00E62E1A" w:rsidRPr="00173AEE" w:rsidRDefault="00E62E1A" w:rsidP="00E62E1A">
      <w:pPr>
        <w:spacing w:line="256" w:lineRule="auto"/>
        <w:jc w:val="both"/>
        <w:rPr>
          <w:rFonts w:eastAsia="Calibri"/>
          <w:sz w:val="24"/>
        </w:rPr>
      </w:pPr>
      <w:r w:rsidRPr="00173AEE">
        <w:rPr>
          <w:rFonts w:eastAsia="Calibri"/>
          <w:sz w:val="24"/>
        </w:rPr>
        <w:t xml:space="preserve">Glavni projekt za dostaviti Naručitelju u tiskanom i elektroničkom obliku u </w:t>
      </w:r>
      <w:r w:rsidR="00D024CA">
        <w:rPr>
          <w:rFonts w:eastAsia="Calibri"/>
          <w:sz w:val="24"/>
        </w:rPr>
        <w:t>4</w:t>
      </w:r>
      <w:r w:rsidRPr="00173AEE">
        <w:rPr>
          <w:rFonts w:eastAsia="Calibri"/>
          <w:sz w:val="24"/>
        </w:rPr>
        <w:t xml:space="preserve"> (</w:t>
      </w:r>
      <w:r w:rsidR="00D024CA">
        <w:rPr>
          <w:rFonts w:eastAsia="Calibri"/>
          <w:sz w:val="24"/>
        </w:rPr>
        <w:t>četiri</w:t>
      </w:r>
      <w:r w:rsidRPr="00173AEE">
        <w:rPr>
          <w:rFonts w:eastAsia="Calibri"/>
          <w:sz w:val="24"/>
        </w:rPr>
        <w:t xml:space="preserve">) primjeraka u </w:t>
      </w:r>
      <w:proofErr w:type="spellStart"/>
      <w:r w:rsidRPr="00173AEE">
        <w:rPr>
          <w:rFonts w:eastAsia="Calibri"/>
          <w:sz w:val="24"/>
        </w:rPr>
        <w:t>AutoCAD</w:t>
      </w:r>
      <w:proofErr w:type="spellEnd"/>
      <w:r w:rsidRPr="00173AEE">
        <w:rPr>
          <w:rFonts w:eastAsia="Calibri"/>
          <w:sz w:val="24"/>
        </w:rPr>
        <w:t xml:space="preserve">-u ili drugom programskom paketu kompatibilnom s </w:t>
      </w:r>
      <w:proofErr w:type="spellStart"/>
      <w:r w:rsidRPr="00173AEE">
        <w:rPr>
          <w:rFonts w:eastAsia="Calibri"/>
          <w:sz w:val="24"/>
        </w:rPr>
        <w:t>dwg</w:t>
      </w:r>
      <w:proofErr w:type="spellEnd"/>
      <w:r w:rsidRPr="00173AEE">
        <w:rPr>
          <w:rFonts w:eastAsia="Calibri"/>
          <w:sz w:val="24"/>
        </w:rPr>
        <w:t xml:space="preserve"> formatom</w:t>
      </w:r>
      <w:r>
        <w:rPr>
          <w:rFonts w:eastAsia="Calibri"/>
          <w:sz w:val="24"/>
        </w:rPr>
        <w:t xml:space="preserve"> s napomenom da troškovnik u elektroničkom obliku mora biti dostavljen u jednom </w:t>
      </w:r>
      <w:proofErr w:type="spellStart"/>
      <w:r>
        <w:rPr>
          <w:rFonts w:eastAsia="Calibri"/>
          <w:sz w:val="24"/>
        </w:rPr>
        <w:t>sheet</w:t>
      </w:r>
      <w:proofErr w:type="spellEnd"/>
      <w:r>
        <w:rPr>
          <w:rFonts w:eastAsia="Calibri"/>
          <w:sz w:val="24"/>
        </w:rPr>
        <w:t>-u.</w:t>
      </w:r>
    </w:p>
    <w:p w14:paraId="5BECA1F7" w14:textId="77777777" w:rsidR="00E62E1A" w:rsidRPr="004D09B5" w:rsidRDefault="00E62E1A" w:rsidP="00E62E1A">
      <w:pPr>
        <w:jc w:val="both"/>
        <w:rPr>
          <w:rFonts w:eastAsia="Calibri"/>
          <w:sz w:val="24"/>
        </w:rPr>
      </w:pPr>
      <w:r w:rsidRPr="004D09B5">
        <w:rPr>
          <w:rFonts w:eastAsia="Calibri"/>
          <w:sz w:val="24"/>
        </w:rPr>
        <w:t xml:space="preserve">Potrebno je dostaviti vizualizaciju projekta i </w:t>
      </w:r>
      <w:proofErr w:type="spellStart"/>
      <w:r w:rsidRPr="004D09B5">
        <w:rPr>
          <w:rFonts w:eastAsia="Calibri"/>
          <w:sz w:val="24"/>
        </w:rPr>
        <w:t>Powerpoint</w:t>
      </w:r>
      <w:proofErr w:type="spellEnd"/>
      <w:r w:rsidRPr="004D09B5">
        <w:rPr>
          <w:rFonts w:eastAsia="Calibri"/>
          <w:sz w:val="24"/>
        </w:rPr>
        <w:t xml:space="preserve"> prezentaciju rješenja.</w:t>
      </w:r>
    </w:p>
    <w:p w14:paraId="2CF64340" w14:textId="7E7EA9F7" w:rsidR="009C6D85" w:rsidRDefault="009C6D85" w:rsidP="002F5C14">
      <w:pPr>
        <w:shd w:val="clear" w:color="auto" w:fill="FFFFFF"/>
        <w:jc w:val="both"/>
        <w:rPr>
          <w:sz w:val="24"/>
          <w:szCs w:val="24"/>
        </w:rPr>
      </w:pPr>
    </w:p>
    <w:p w14:paraId="6B372549" w14:textId="77777777" w:rsidR="00C53F87" w:rsidRDefault="00C53F87" w:rsidP="00601A99">
      <w:pPr>
        <w:shd w:val="clear" w:color="auto" w:fill="FFFFFF"/>
        <w:jc w:val="both"/>
        <w:rPr>
          <w:b/>
          <w:bCs/>
          <w:sz w:val="24"/>
        </w:rPr>
      </w:pPr>
    </w:p>
    <w:p w14:paraId="07349871" w14:textId="7D5CC67A" w:rsidR="00601A99" w:rsidRDefault="002F11C1" w:rsidP="00601A99">
      <w:pPr>
        <w:shd w:val="clear" w:color="auto" w:fill="FFFFFF"/>
        <w:jc w:val="both"/>
        <w:rPr>
          <w:b/>
          <w:bCs/>
          <w:sz w:val="24"/>
        </w:rPr>
      </w:pPr>
      <w:r w:rsidRPr="00411BAC">
        <w:rPr>
          <w:b/>
          <w:bCs/>
          <w:sz w:val="24"/>
        </w:rPr>
        <w:t>OSTALO</w:t>
      </w:r>
    </w:p>
    <w:p w14:paraId="07349872" w14:textId="51A6502B" w:rsidR="00601A99" w:rsidRDefault="00601A99" w:rsidP="008779D2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923BA5">
        <w:rPr>
          <w:bCs/>
          <w:sz w:val="24"/>
          <w:szCs w:val="24"/>
        </w:rPr>
        <w:t xml:space="preserve">Prije nego se pristupi davanju ponude/izradi projekta obavezan je obilazak </w:t>
      </w:r>
      <w:r w:rsidR="002D4AF3">
        <w:rPr>
          <w:bCs/>
          <w:sz w:val="24"/>
          <w:szCs w:val="24"/>
        </w:rPr>
        <w:t>lokacije</w:t>
      </w:r>
      <w:r w:rsidRPr="00923BA5">
        <w:rPr>
          <w:bCs/>
          <w:sz w:val="24"/>
          <w:szCs w:val="24"/>
        </w:rPr>
        <w:t>.</w:t>
      </w:r>
      <w:r w:rsidR="00CD49DF">
        <w:rPr>
          <w:bCs/>
          <w:sz w:val="24"/>
          <w:szCs w:val="24"/>
        </w:rPr>
        <w:t xml:space="preserve"> </w:t>
      </w:r>
      <w:r w:rsidR="00CD49DF" w:rsidRPr="00411BAC">
        <w:rPr>
          <w:sz w:val="24"/>
        </w:rPr>
        <w:t>Ponuditelj je obvezan pravovremeno izvještavati ovlaštenu osobu Naručitelja o svim fazama pripreme i realizacije posla kako bi se eventualne primjedbe pravovremeno otklonile. Naručitelj pridržava pravo primjedbi i sugestija na pojedina rješenja, a Ponuditelj se obvezuje postupiti po svim opravdanim primjedbama Naručitelja bez prava na dodatnu naknadu. Za sva odstupanja od zadanih elemenata potrebna je pisana suglasnost odgovorne osobe Naručitelja.</w:t>
      </w:r>
    </w:p>
    <w:p w14:paraId="64D72625" w14:textId="2CDF3A7A" w:rsidR="001E607E" w:rsidRDefault="001E607E" w:rsidP="00601A99">
      <w:pPr>
        <w:shd w:val="clear" w:color="auto" w:fill="FFFFFF"/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197982" w:rsidRPr="00923BA5" w14:paraId="07349878" w14:textId="77777777" w:rsidTr="00D036C5">
        <w:tc>
          <w:tcPr>
            <w:tcW w:w="4644" w:type="dxa"/>
            <w:hideMark/>
          </w:tcPr>
          <w:p w14:paraId="0029072F" w14:textId="77777777" w:rsidR="00C53F87" w:rsidRDefault="00C53F87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07349874" w14:textId="3D9E622C" w:rsidR="001E04E0" w:rsidRPr="00923BA5" w:rsidRDefault="001E04E0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23BA5">
              <w:rPr>
                <w:sz w:val="24"/>
                <w:szCs w:val="24"/>
              </w:rPr>
              <w:t xml:space="preserve">U Osijeku, </w:t>
            </w:r>
            <w:r w:rsidR="00ED0A07">
              <w:rPr>
                <w:sz w:val="24"/>
                <w:szCs w:val="24"/>
              </w:rPr>
              <w:t>rujan</w:t>
            </w:r>
            <w:r w:rsidRPr="00923BA5">
              <w:rPr>
                <w:sz w:val="24"/>
                <w:szCs w:val="24"/>
              </w:rPr>
              <w:t xml:space="preserve"> 20</w:t>
            </w:r>
            <w:r w:rsidR="00E15750">
              <w:rPr>
                <w:sz w:val="24"/>
                <w:szCs w:val="24"/>
              </w:rPr>
              <w:t>2</w:t>
            </w:r>
            <w:r w:rsidR="00ED0A07">
              <w:rPr>
                <w:sz w:val="24"/>
                <w:szCs w:val="24"/>
              </w:rPr>
              <w:t>4</w:t>
            </w:r>
            <w:r w:rsidRPr="00923BA5">
              <w:rPr>
                <w:sz w:val="24"/>
                <w:szCs w:val="24"/>
              </w:rPr>
              <w:t>.</w:t>
            </w:r>
          </w:p>
        </w:tc>
        <w:tc>
          <w:tcPr>
            <w:tcW w:w="4644" w:type="dxa"/>
            <w:hideMark/>
          </w:tcPr>
          <w:p w14:paraId="07349875" w14:textId="77777777" w:rsidR="00A615AC" w:rsidRPr="00923BA5" w:rsidRDefault="00A615AC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  <w:p w14:paraId="07349876" w14:textId="77777777" w:rsidR="001E04E0" w:rsidRPr="00923BA5" w:rsidRDefault="001E04E0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23BA5">
              <w:rPr>
                <w:sz w:val="24"/>
                <w:szCs w:val="24"/>
              </w:rPr>
              <w:t>Investitor/ Naručitelj:</w:t>
            </w:r>
          </w:p>
          <w:p w14:paraId="07349877" w14:textId="77777777" w:rsidR="001E04E0" w:rsidRPr="00923BA5" w:rsidRDefault="001E04E0" w:rsidP="002F5C14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23BA5">
              <w:rPr>
                <w:sz w:val="24"/>
                <w:szCs w:val="24"/>
              </w:rPr>
              <w:t>Grad Osijek</w:t>
            </w:r>
          </w:p>
        </w:tc>
      </w:tr>
    </w:tbl>
    <w:p w14:paraId="0734987A" w14:textId="37919B16" w:rsidR="001E04E0" w:rsidRPr="003E0211" w:rsidRDefault="00197982" w:rsidP="00F277CC">
      <w:pPr>
        <w:rPr>
          <w:bCs/>
          <w:i/>
          <w:iCs/>
          <w:sz w:val="24"/>
          <w:szCs w:val="24"/>
        </w:rPr>
      </w:pPr>
      <w:r w:rsidRPr="003E0211">
        <w:rPr>
          <w:i/>
          <w:iCs/>
          <w:noProof/>
          <w:sz w:val="24"/>
          <w:szCs w:val="24"/>
        </w:rPr>
        <w:t xml:space="preserve"> </w:t>
      </w:r>
    </w:p>
    <w:sectPr w:rsidR="001E04E0" w:rsidRPr="003E0211" w:rsidSect="00A6003E"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A3472" w14:textId="77777777" w:rsidR="006C3CA9" w:rsidRDefault="006C3CA9" w:rsidP="00AC5013">
      <w:r>
        <w:separator/>
      </w:r>
    </w:p>
  </w:endnote>
  <w:endnote w:type="continuationSeparator" w:id="0">
    <w:p w14:paraId="2C50ADB3" w14:textId="77777777" w:rsidR="006C3CA9" w:rsidRDefault="006C3CA9" w:rsidP="00AC5013">
      <w:r>
        <w:continuationSeparator/>
      </w:r>
    </w:p>
  </w:endnote>
  <w:endnote w:type="continuationNotice" w:id="1">
    <w:p w14:paraId="4764A786" w14:textId="77777777" w:rsidR="006C3CA9" w:rsidRDefault="006C3C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3346011"/>
      <w:docPartObj>
        <w:docPartGallery w:val="Page Numbers (Bottom of Page)"/>
        <w:docPartUnique/>
      </w:docPartObj>
    </w:sdtPr>
    <w:sdtContent>
      <w:p w14:paraId="23E76138" w14:textId="64007DFF" w:rsidR="00AC5013" w:rsidRDefault="00AC501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07631D" w14:textId="77777777" w:rsidR="00AC5013" w:rsidRDefault="00AC501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8C5D5" w14:textId="77777777" w:rsidR="006C3CA9" w:rsidRDefault="006C3CA9" w:rsidP="00AC5013">
      <w:r>
        <w:separator/>
      </w:r>
    </w:p>
  </w:footnote>
  <w:footnote w:type="continuationSeparator" w:id="0">
    <w:p w14:paraId="4E2CA5D9" w14:textId="77777777" w:rsidR="006C3CA9" w:rsidRDefault="006C3CA9" w:rsidP="00AC5013">
      <w:r>
        <w:continuationSeparator/>
      </w:r>
    </w:p>
  </w:footnote>
  <w:footnote w:type="continuationNotice" w:id="1">
    <w:p w14:paraId="26608315" w14:textId="77777777" w:rsidR="006C3CA9" w:rsidRDefault="006C3C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3216B"/>
    <w:multiLevelType w:val="hybridMultilevel"/>
    <w:tmpl w:val="754C65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78F2"/>
    <w:multiLevelType w:val="hybridMultilevel"/>
    <w:tmpl w:val="64324A62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682D5C"/>
    <w:multiLevelType w:val="hybridMultilevel"/>
    <w:tmpl w:val="CA105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57476"/>
    <w:multiLevelType w:val="hybridMultilevel"/>
    <w:tmpl w:val="5CBE7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F46AF"/>
    <w:multiLevelType w:val="hybridMultilevel"/>
    <w:tmpl w:val="56905D24"/>
    <w:lvl w:ilvl="0" w:tplc="C326285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49F"/>
    <w:multiLevelType w:val="multilevel"/>
    <w:tmpl w:val="46B6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71EE0"/>
    <w:multiLevelType w:val="hybridMultilevel"/>
    <w:tmpl w:val="DABE3E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796388">
    <w:abstractNumId w:val="1"/>
  </w:num>
  <w:num w:numId="2" w16cid:durableId="1697539118">
    <w:abstractNumId w:val="0"/>
  </w:num>
  <w:num w:numId="3" w16cid:durableId="1972250178">
    <w:abstractNumId w:val="3"/>
  </w:num>
  <w:num w:numId="4" w16cid:durableId="311181969">
    <w:abstractNumId w:val="6"/>
  </w:num>
  <w:num w:numId="5" w16cid:durableId="857934342">
    <w:abstractNumId w:val="5"/>
  </w:num>
  <w:num w:numId="6" w16cid:durableId="633099453">
    <w:abstractNumId w:val="7"/>
  </w:num>
  <w:num w:numId="7" w16cid:durableId="193230547">
    <w:abstractNumId w:val="8"/>
  </w:num>
  <w:num w:numId="8" w16cid:durableId="175510834">
    <w:abstractNumId w:val="4"/>
  </w:num>
  <w:num w:numId="9" w16cid:durableId="679353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4E0"/>
    <w:rsid w:val="000002F9"/>
    <w:rsid w:val="00001D61"/>
    <w:rsid w:val="00002974"/>
    <w:rsid w:val="00003D9B"/>
    <w:rsid w:val="000123A9"/>
    <w:rsid w:val="00012C7B"/>
    <w:rsid w:val="000136A5"/>
    <w:rsid w:val="00013B0D"/>
    <w:rsid w:val="00015E87"/>
    <w:rsid w:val="00016CAA"/>
    <w:rsid w:val="00025DF2"/>
    <w:rsid w:val="00026EBC"/>
    <w:rsid w:val="000309FA"/>
    <w:rsid w:val="00036CB6"/>
    <w:rsid w:val="00040953"/>
    <w:rsid w:val="00042924"/>
    <w:rsid w:val="00046606"/>
    <w:rsid w:val="000511C6"/>
    <w:rsid w:val="0005157F"/>
    <w:rsid w:val="00053708"/>
    <w:rsid w:val="0006099C"/>
    <w:rsid w:val="00064CEF"/>
    <w:rsid w:val="00070A26"/>
    <w:rsid w:val="00072FC8"/>
    <w:rsid w:val="0007606C"/>
    <w:rsid w:val="0008492B"/>
    <w:rsid w:val="00084EDC"/>
    <w:rsid w:val="000876EA"/>
    <w:rsid w:val="000916AC"/>
    <w:rsid w:val="00092517"/>
    <w:rsid w:val="00092EE3"/>
    <w:rsid w:val="00093924"/>
    <w:rsid w:val="00094AFF"/>
    <w:rsid w:val="0009540C"/>
    <w:rsid w:val="000A25A1"/>
    <w:rsid w:val="000A46A6"/>
    <w:rsid w:val="000A76F8"/>
    <w:rsid w:val="000B1D1D"/>
    <w:rsid w:val="000B43E8"/>
    <w:rsid w:val="000B4CAE"/>
    <w:rsid w:val="000B57A6"/>
    <w:rsid w:val="000C16DD"/>
    <w:rsid w:val="000C6002"/>
    <w:rsid w:val="000D24B8"/>
    <w:rsid w:val="000D42E0"/>
    <w:rsid w:val="000E06BE"/>
    <w:rsid w:val="000E3AA7"/>
    <w:rsid w:val="000F6097"/>
    <w:rsid w:val="00101F9A"/>
    <w:rsid w:val="001121DA"/>
    <w:rsid w:val="00114AB8"/>
    <w:rsid w:val="00115476"/>
    <w:rsid w:val="0012529A"/>
    <w:rsid w:val="0013070E"/>
    <w:rsid w:val="00135C8C"/>
    <w:rsid w:val="00136F61"/>
    <w:rsid w:val="00140E86"/>
    <w:rsid w:val="00141D5F"/>
    <w:rsid w:val="001422D4"/>
    <w:rsid w:val="00143973"/>
    <w:rsid w:val="00143C2F"/>
    <w:rsid w:val="00145743"/>
    <w:rsid w:val="0014624F"/>
    <w:rsid w:val="0014703B"/>
    <w:rsid w:val="001552C1"/>
    <w:rsid w:val="001565A4"/>
    <w:rsid w:val="0016185E"/>
    <w:rsid w:val="00164AA8"/>
    <w:rsid w:val="0016761F"/>
    <w:rsid w:val="00172A9B"/>
    <w:rsid w:val="00173678"/>
    <w:rsid w:val="00173716"/>
    <w:rsid w:val="001776E2"/>
    <w:rsid w:val="00177D96"/>
    <w:rsid w:val="00191125"/>
    <w:rsid w:val="0019252B"/>
    <w:rsid w:val="00195E2A"/>
    <w:rsid w:val="00197982"/>
    <w:rsid w:val="001A64DE"/>
    <w:rsid w:val="001B4794"/>
    <w:rsid w:val="001C1B1C"/>
    <w:rsid w:val="001C2984"/>
    <w:rsid w:val="001C5268"/>
    <w:rsid w:val="001C58C7"/>
    <w:rsid w:val="001C6D8F"/>
    <w:rsid w:val="001D208C"/>
    <w:rsid w:val="001D4F9D"/>
    <w:rsid w:val="001E04E0"/>
    <w:rsid w:val="001E1BDE"/>
    <w:rsid w:val="001E51D9"/>
    <w:rsid w:val="001E607E"/>
    <w:rsid w:val="001E7366"/>
    <w:rsid w:val="001E7531"/>
    <w:rsid w:val="001F358C"/>
    <w:rsid w:val="001F3DC6"/>
    <w:rsid w:val="002008AA"/>
    <w:rsid w:val="00200B34"/>
    <w:rsid w:val="00203044"/>
    <w:rsid w:val="00203CF6"/>
    <w:rsid w:val="0020524A"/>
    <w:rsid w:val="002075EF"/>
    <w:rsid w:val="002104D7"/>
    <w:rsid w:val="00214E9F"/>
    <w:rsid w:val="00215DE6"/>
    <w:rsid w:val="00216CFB"/>
    <w:rsid w:val="0021749B"/>
    <w:rsid w:val="002216DF"/>
    <w:rsid w:val="002224CC"/>
    <w:rsid w:val="00223715"/>
    <w:rsid w:val="002249A0"/>
    <w:rsid w:val="00224B3B"/>
    <w:rsid w:val="00230753"/>
    <w:rsid w:val="00233303"/>
    <w:rsid w:val="00235A34"/>
    <w:rsid w:val="00236EB7"/>
    <w:rsid w:val="00237F8C"/>
    <w:rsid w:val="002400F0"/>
    <w:rsid w:val="00240F31"/>
    <w:rsid w:val="00243E1E"/>
    <w:rsid w:val="00243E41"/>
    <w:rsid w:val="00254B52"/>
    <w:rsid w:val="0025626A"/>
    <w:rsid w:val="002574C1"/>
    <w:rsid w:val="0025797F"/>
    <w:rsid w:val="00260A6E"/>
    <w:rsid w:val="00264FC2"/>
    <w:rsid w:val="002650A3"/>
    <w:rsid w:val="00274BD1"/>
    <w:rsid w:val="00276461"/>
    <w:rsid w:val="00276F3A"/>
    <w:rsid w:val="00282DAF"/>
    <w:rsid w:val="00283C96"/>
    <w:rsid w:val="00285FC5"/>
    <w:rsid w:val="00286655"/>
    <w:rsid w:val="002870A3"/>
    <w:rsid w:val="00290EE3"/>
    <w:rsid w:val="002956B4"/>
    <w:rsid w:val="002A13A2"/>
    <w:rsid w:val="002A4237"/>
    <w:rsid w:val="002A6074"/>
    <w:rsid w:val="002A66E3"/>
    <w:rsid w:val="002A6B9F"/>
    <w:rsid w:val="002B3D5A"/>
    <w:rsid w:val="002B47CA"/>
    <w:rsid w:val="002B6F2D"/>
    <w:rsid w:val="002B7FF9"/>
    <w:rsid w:val="002C7FC7"/>
    <w:rsid w:val="002D087E"/>
    <w:rsid w:val="002D4AF3"/>
    <w:rsid w:val="002D7089"/>
    <w:rsid w:val="002E2070"/>
    <w:rsid w:val="002E2D2F"/>
    <w:rsid w:val="002E72A3"/>
    <w:rsid w:val="002F11C1"/>
    <w:rsid w:val="002F4D52"/>
    <w:rsid w:val="002F5C14"/>
    <w:rsid w:val="002F66F3"/>
    <w:rsid w:val="00300776"/>
    <w:rsid w:val="00302F54"/>
    <w:rsid w:val="003062E4"/>
    <w:rsid w:val="003126FA"/>
    <w:rsid w:val="00314CBB"/>
    <w:rsid w:val="0031625A"/>
    <w:rsid w:val="003174B1"/>
    <w:rsid w:val="0032017D"/>
    <w:rsid w:val="003222FA"/>
    <w:rsid w:val="00326DF3"/>
    <w:rsid w:val="003273A8"/>
    <w:rsid w:val="0033482B"/>
    <w:rsid w:val="00337CCE"/>
    <w:rsid w:val="00341549"/>
    <w:rsid w:val="003422F5"/>
    <w:rsid w:val="003425E6"/>
    <w:rsid w:val="00345EDD"/>
    <w:rsid w:val="003507EC"/>
    <w:rsid w:val="0035412B"/>
    <w:rsid w:val="0035480A"/>
    <w:rsid w:val="0035640A"/>
    <w:rsid w:val="00361529"/>
    <w:rsid w:val="003659D2"/>
    <w:rsid w:val="0036688F"/>
    <w:rsid w:val="00366990"/>
    <w:rsid w:val="003671EE"/>
    <w:rsid w:val="0036784F"/>
    <w:rsid w:val="00370703"/>
    <w:rsid w:val="00380598"/>
    <w:rsid w:val="003814E2"/>
    <w:rsid w:val="0038577D"/>
    <w:rsid w:val="00385A92"/>
    <w:rsid w:val="0039164C"/>
    <w:rsid w:val="0039374F"/>
    <w:rsid w:val="00394503"/>
    <w:rsid w:val="00397169"/>
    <w:rsid w:val="003A0145"/>
    <w:rsid w:val="003A529A"/>
    <w:rsid w:val="003B0D48"/>
    <w:rsid w:val="003B36FF"/>
    <w:rsid w:val="003B3936"/>
    <w:rsid w:val="003B3E9E"/>
    <w:rsid w:val="003B4774"/>
    <w:rsid w:val="003B5787"/>
    <w:rsid w:val="003C1165"/>
    <w:rsid w:val="003C72F3"/>
    <w:rsid w:val="003D172C"/>
    <w:rsid w:val="003D1F9C"/>
    <w:rsid w:val="003D227A"/>
    <w:rsid w:val="003D3B54"/>
    <w:rsid w:val="003D530C"/>
    <w:rsid w:val="003E0031"/>
    <w:rsid w:val="003E0211"/>
    <w:rsid w:val="003E369B"/>
    <w:rsid w:val="003E649A"/>
    <w:rsid w:val="003E7871"/>
    <w:rsid w:val="003E7B9A"/>
    <w:rsid w:val="003F7964"/>
    <w:rsid w:val="003F7A3D"/>
    <w:rsid w:val="00400016"/>
    <w:rsid w:val="004002EB"/>
    <w:rsid w:val="00403C8B"/>
    <w:rsid w:val="004052E1"/>
    <w:rsid w:val="0040652C"/>
    <w:rsid w:val="00410E91"/>
    <w:rsid w:val="004118F1"/>
    <w:rsid w:val="00411E49"/>
    <w:rsid w:val="00412DC2"/>
    <w:rsid w:val="00414550"/>
    <w:rsid w:val="00414E6F"/>
    <w:rsid w:val="00414F74"/>
    <w:rsid w:val="004214B4"/>
    <w:rsid w:val="00423D2F"/>
    <w:rsid w:val="00425AB2"/>
    <w:rsid w:val="0042618F"/>
    <w:rsid w:val="00427173"/>
    <w:rsid w:val="00427C6A"/>
    <w:rsid w:val="00427C84"/>
    <w:rsid w:val="00430F2A"/>
    <w:rsid w:val="004367C4"/>
    <w:rsid w:val="00437394"/>
    <w:rsid w:val="00440705"/>
    <w:rsid w:val="00452C22"/>
    <w:rsid w:val="00455E92"/>
    <w:rsid w:val="00456715"/>
    <w:rsid w:val="00457EE2"/>
    <w:rsid w:val="0046056E"/>
    <w:rsid w:val="00461723"/>
    <w:rsid w:val="00472DC2"/>
    <w:rsid w:val="00473E49"/>
    <w:rsid w:val="00476CE4"/>
    <w:rsid w:val="00477B9D"/>
    <w:rsid w:val="00486BDF"/>
    <w:rsid w:val="00496E7A"/>
    <w:rsid w:val="004A3F8D"/>
    <w:rsid w:val="004A40B3"/>
    <w:rsid w:val="004B3FB8"/>
    <w:rsid w:val="004C36B9"/>
    <w:rsid w:val="004C4702"/>
    <w:rsid w:val="004C675C"/>
    <w:rsid w:val="004C6FA7"/>
    <w:rsid w:val="004C7CDC"/>
    <w:rsid w:val="004D0B79"/>
    <w:rsid w:val="004D1B8C"/>
    <w:rsid w:val="004D3545"/>
    <w:rsid w:val="004D428A"/>
    <w:rsid w:val="004D621F"/>
    <w:rsid w:val="004F399F"/>
    <w:rsid w:val="004F4D62"/>
    <w:rsid w:val="004F75FE"/>
    <w:rsid w:val="00500779"/>
    <w:rsid w:val="00501428"/>
    <w:rsid w:val="0050391F"/>
    <w:rsid w:val="00505763"/>
    <w:rsid w:val="00511E67"/>
    <w:rsid w:val="005154C3"/>
    <w:rsid w:val="00515F7D"/>
    <w:rsid w:val="005200ED"/>
    <w:rsid w:val="00520815"/>
    <w:rsid w:val="005215FA"/>
    <w:rsid w:val="00530642"/>
    <w:rsid w:val="00530B17"/>
    <w:rsid w:val="00531AC9"/>
    <w:rsid w:val="005344BB"/>
    <w:rsid w:val="00534A73"/>
    <w:rsid w:val="00535B2B"/>
    <w:rsid w:val="00540EE6"/>
    <w:rsid w:val="005418B3"/>
    <w:rsid w:val="00543DE9"/>
    <w:rsid w:val="005464A2"/>
    <w:rsid w:val="00546992"/>
    <w:rsid w:val="00546EE6"/>
    <w:rsid w:val="00547728"/>
    <w:rsid w:val="0055589D"/>
    <w:rsid w:val="005647B4"/>
    <w:rsid w:val="00567BE4"/>
    <w:rsid w:val="00572E48"/>
    <w:rsid w:val="00572EE8"/>
    <w:rsid w:val="0057420E"/>
    <w:rsid w:val="0058525A"/>
    <w:rsid w:val="0058537C"/>
    <w:rsid w:val="00595226"/>
    <w:rsid w:val="0059696E"/>
    <w:rsid w:val="005A1BC2"/>
    <w:rsid w:val="005A3AFE"/>
    <w:rsid w:val="005A571F"/>
    <w:rsid w:val="005A5C12"/>
    <w:rsid w:val="005B0A95"/>
    <w:rsid w:val="005B0CDD"/>
    <w:rsid w:val="005C2959"/>
    <w:rsid w:val="005C29BA"/>
    <w:rsid w:val="005C300D"/>
    <w:rsid w:val="005C6A6F"/>
    <w:rsid w:val="005D0F66"/>
    <w:rsid w:val="005D6191"/>
    <w:rsid w:val="005E0B55"/>
    <w:rsid w:val="005E1191"/>
    <w:rsid w:val="005E1FED"/>
    <w:rsid w:val="005E4A29"/>
    <w:rsid w:val="005F03E7"/>
    <w:rsid w:val="005F2027"/>
    <w:rsid w:val="005F3463"/>
    <w:rsid w:val="005F47E3"/>
    <w:rsid w:val="00601A99"/>
    <w:rsid w:val="00604534"/>
    <w:rsid w:val="00604BA5"/>
    <w:rsid w:val="006059F3"/>
    <w:rsid w:val="00606C08"/>
    <w:rsid w:val="00606FD5"/>
    <w:rsid w:val="006126A5"/>
    <w:rsid w:val="0061740A"/>
    <w:rsid w:val="00622E24"/>
    <w:rsid w:val="0062368F"/>
    <w:rsid w:val="0063029D"/>
    <w:rsid w:val="006315CD"/>
    <w:rsid w:val="00631DBC"/>
    <w:rsid w:val="00633E8B"/>
    <w:rsid w:val="00636E55"/>
    <w:rsid w:val="0063748C"/>
    <w:rsid w:val="0064077E"/>
    <w:rsid w:val="00642D18"/>
    <w:rsid w:val="00650FBA"/>
    <w:rsid w:val="00653CBB"/>
    <w:rsid w:val="006601CA"/>
    <w:rsid w:val="00663442"/>
    <w:rsid w:val="00664593"/>
    <w:rsid w:val="006669E1"/>
    <w:rsid w:val="00670734"/>
    <w:rsid w:val="00671354"/>
    <w:rsid w:val="00677B49"/>
    <w:rsid w:val="00687C56"/>
    <w:rsid w:val="006902C2"/>
    <w:rsid w:val="006922F9"/>
    <w:rsid w:val="006926EF"/>
    <w:rsid w:val="0069486F"/>
    <w:rsid w:val="00695F2B"/>
    <w:rsid w:val="006A7432"/>
    <w:rsid w:val="006B01CC"/>
    <w:rsid w:val="006B1859"/>
    <w:rsid w:val="006B27CF"/>
    <w:rsid w:val="006B32B2"/>
    <w:rsid w:val="006B77AB"/>
    <w:rsid w:val="006B79D5"/>
    <w:rsid w:val="006C1F0A"/>
    <w:rsid w:val="006C3CA9"/>
    <w:rsid w:val="006D0B0F"/>
    <w:rsid w:val="006D33E2"/>
    <w:rsid w:val="006D415C"/>
    <w:rsid w:val="006E463A"/>
    <w:rsid w:val="006E5356"/>
    <w:rsid w:val="006F0D0C"/>
    <w:rsid w:val="006F23BE"/>
    <w:rsid w:val="006F2A48"/>
    <w:rsid w:val="006F6F4B"/>
    <w:rsid w:val="00700E39"/>
    <w:rsid w:val="00701291"/>
    <w:rsid w:val="00701353"/>
    <w:rsid w:val="00703507"/>
    <w:rsid w:val="0070438D"/>
    <w:rsid w:val="0070584C"/>
    <w:rsid w:val="007119DD"/>
    <w:rsid w:val="00715F23"/>
    <w:rsid w:val="0072479C"/>
    <w:rsid w:val="00731D2E"/>
    <w:rsid w:val="0073657A"/>
    <w:rsid w:val="0074287D"/>
    <w:rsid w:val="00745BAA"/>
    <w:rsid w:val="00746BF9"/>
    <w:rsid w:val="007529F2"/>
    <w:rsid w:val="007531EE"/>
    <w:rsid w:val="00753F59"/>
    <w:rsid w:val="00755BE1"/>
    <w:rsid w:val="00756F7B"/>
    <w:rsid w:val="007575A3"/>
    <w:rsid w:val="00766951"/>
    <w:rsid w:val="0077402F"/>
    <w:rsid w:val="00780017"/>
    <w:rsid w:val="00782FF6"/>
    <w:rsid w:val="007A459F"/>
    <w:rsid w:val="007B1007"/>
    <w:rsid w:val="007B20C3"/>
    <w:rsid w:val="007C101F"/>
    <w:rsid w:val="007C4557"/>
    <w:rsid w:val="007D0959"/>
    <w:rsid w:val="007D11DD"/>
    <w:rsid w:val="007D454E"/>
    <w:rsid w:val="007E6529"/>
    <w:rsid w:val="007E6AF3"/>
    <w:rsid w:val="007F4E70"/>
    <w:rsid w:val="007F6CB1"/>
    <w:rsid w:val="00803741"/>
    <w:rsid w:val="00803785"/>
    <w:rsid w:val="008064DC"/>
    <w:rsid w:val="0081080E"/>
    <w:rsid w:val="00810FF1"/>
    <w:rsid w:val="00814D70"/>
    <w:rsid w:val="00820111"/>
    <w:rsid w:val="0082181D"/>
    <w:rsid w:val="0082199D"/>
    <w:rsid w:val="0082275E"/>
    <w:rsid w:val="00831759"/>
    <w:rsid w:val="008374E7"/>
    <w:rsid w:val="008418E9"/>
    <w:rsid w:val="00843224"/>
    <w:rsid w:val="00845528"/>
    <w:rsid w:val="008455EE"/>
    <w:rsid w:val="0084629D"/>
    <w:rsid w:val="00846415"/>
    <w:rsid w:val="0086063C"/>
    <w:rsid w:val="0086067A"/>
    <w:rsid w:val="00860BB3"/>
    <w:rsid w:val="008619EC"/>
    <w:rsid w:val="00862BE3"/>
    <w:rsid w:val="008670FF"/>
    <w:rsid w:val="00871556"/>
    <w:rsid w:val="00872C2C"/>
    <w:rsid w:val="008759FC"/>
    <w:rsid w:val="008776E3"/>
    <w:rsid w:val="008779D2"/>
    <w:rsid w:val="008800A5"/>
    <w:rsid w:val="0088068A"/>
    <w:rsid w:val="0088536B"/>
    <w:rsid w:val="00891EF5"/>
    <w:rsid w:val="00896669"/>
    <w:rsid w:val="008A0105"/>
    <w:rsid w:val="008B1D0A"/>
    <w:rsid w:val="008B597D"/>
    <w:rsid w:val="008B5EBF"/>
    <w:rsid w:val="008B7ACA"/>
    <w:rsid w:val="008C1623"/>
    <w:rsid w:val="008D0746"/>
    <w:rsid w:val="008D18A7"/>
    <w:rsid w:val="008D2693"/>
    <w:rsid w:val="008E34D3"/>
    <w:rsid w:val="008E55DC"/>
    <w:rsid w:val="008F58B1"/>
    <w:rsid w:val="008F77B0"/>
    <w:rsid w:val="00900EA6"/>
    <w:rsid w:val="00901C2E"/>
    <w:rsid w:val="00902B83"/>
    <w:rsid w:val="009045FD"/>
    <w:rsid w:val="00906837"/>
    <w:rsid w:val="00907E10"/>
    <w:rsid w:val="00911974"/>
    <w:rsid w:val="00915118"/>
    <w:rsid w:val="00920F97"/>
    <w:rsid w:val="00923296"/>
    <w:rsid w:val="00923BA5"/>
    <w:rsid w:val="00931A07"/>
    <w:rsid w:val="00946715"/>
    <w:rsid w:val="00952E2B"/>
    <w:rsid w:val="009536C9"/>
    <w:rsid w:val="00956445"/>
    <w:rsid w:val="00962F52"/>
    <w:rsid w:val="0096620D"/>
    <w:rsid w:val="009663F7"/>
    <w:rsid w:val="009714D5"/>
    <w:rsid w:val="00976B8B"/>
    <w:rsid w:val="009777D4"/>
    <w:rsid w:val="0098184B"/>
    <w:rsid w:val="00982126"/>
    <w:rsid w:val="00983337"/>
    <w:rsid w:val="0099153B"/>
    <w:rsid w:val="00992443"/>
    <w:rsid w:val="0099253D"/>
    <w:rsid w:val="00993CCA"/>
    <w:rsid w:val="00995634"/>
    <w:rsid w:val="009964D0"/>
    <w:rsid w:val="00996EA8"/>
    <w:rsid w:val="00997A45"/>
    <w:rsid w:val="00997FE3"/>
    <w:rsid w:val="009A20CD"/>
    <w:rsid w:val="009A6C0C"/>
    <w:rsid w:val="009B0883"/>
    <w:rsid w:val="009B175D"/>
    <w:rsid w:val="009B49D3"/>
    <w:rsid w:val="009B692E"/>
    <w:rsid w:val="009B6EF2"/>
    <w:rsid w:val="009B72FF"/>
    <w:rsid w:val="009C2601"/>
    <w:rsid w:val="009C6D85"/>
    <w:rsid w:val="009C7FD8"/>
    <w:rsid w:val="009D0E62"/>
    <w:rsid w:val="009D220C"/>
    <w:rsid w:val="009D6771"/>
    <w:rsid w:val="009E3DA1"/>
    <w:rsid w:val="009E4822"/>
    <w:rsid w:val="009E501E"/>
    <w:rsid w:val="009E5177"/>
    <w:rsid w:val="009E5CB3"/>
    <w:rsid w:val="009E68EF"/>
    <w:rsid w:val="009F1422"/>
    <w:rsid w:val="009F769B"/>
    <w:rsid w:val="00A05A1B"/>
    <w:rsid w:val="00A062EE"/>
    <w:rsid w:val="00A07011"/>
    <w:rsid w:val="00A10DFE"/>
    <w:rsid w:val="00A16EAF"/>
    <w:rsid w:val="00A17950"/>
    <w:rsid w:val="00A202BA"/>
    <w:rsid w:val="00A2047B"/>
    <w:rsid w:val="00A2140F"/>
    <w:rsid w:val="00A214D5"/>
    <w:rsid w:val="00A269DD"/>
    <w:rsid w:val="00A274EF"/>
    <w:rsid w:val="00A30E07"/>
    <w:rsid w:val="00A31512"/>
    <w:rsid w:val="00A32080"/>
    <w:rsid w:val="00A3606B"/>
    <w:rsid w:val="00A422D9"/>
    <w:rsid w:val="00A43A9C"/>
    <w:rsid w:val="00A514DE"/>
    <w:rsid w:val="00A51607"/>
    <w:rsid w:val="00A56CDD"/>
    <w:rsid w:val="00A6003E"/>
    <w:rsid w:val="00A615AC"/>
    <w:rsid w:val="00A61914"/>
    <w:rsid w:val="00A62B3E"/>
    <w:rsid w:val="00A631C3"/>
    <w:rsid w:val="00A654A6"/>
    <w:rsid w:val="00A660FD"/>
    <w:rsid w:val="00A70670"/>
    <w:rsid w:val="00A763D7"/>
    <w:rsid w:val="00A76575"/>
    <w:rsid w:val="00A81C0B"/>
    <w:rsid w:val="00A85E0F"/>
    <w:rsid w:val="00A9047A"/>
    <w:rsid w:val="00A928C0"/>
    <w:rsid w:val="00A94354"/>
    <w:rsid w:val="00AA09A0"/>
    <w:rsid w:val="00AA1842"/>
    <w:rsid w:val="00AA2C6D"/>
    <w:rsid w:val="00AA72D7"/>
    <w:rsid w:val="00AB3B42"/>
    <w:rsid w:val="00AB3F7D"/>
    <w:rsid w:val="00AB608C"/>
    <w:rsid w:val="00AB60BC"/>
    <w:rsid w:val="00AC02B5"/>
    <w:rsid w:val="00AC092D"/>
    <w:rsid w:val="00AC209B"/>
    <w:rsid w:val="00AC25C1"/>
    <w:rsid w:val="00AC5013"/>
    <w:rsid w:val="00AC7D53"/>
    <w:rsid w:val="00AD17F7"/>
    <w:rsid w:val="00AD3B91"/>
    <w:rsid w:val="00AE2CFB"/>
    <w:rsid w:val="00AE36B2"/>
    <w:rsid w:val="00AF075E"/>
    <w:rsid w:val="00AF3E4B"/>
    <w:rsid w:val="00AF52CC"/>
    <w:rsid w:val="00B0026F"/>
    <w:rsid w:val="00B029F2"/>
    <w:rsid w:val="00B0498E"/>
    <w:rsid w:val="00B145FD"/>
    <w:rsid w:val="00B1526C"/>
    <w:rsid w:val="00B15988"/>
    <w:rsid w:val="00B15C98"/>
    <w:rsid w:val="00B2347F"/>
    <w:rsid w:val="00B237EC"/>
    <w:rsid w:val="00B256CD"/>
    <w:rsid w:val="00B2603E"/>
    <w:rsid w:val="00B33DDB"/>
    <w:rsid w:val="00B401F6"/>
    <w:rsid w:val="00B4076C"/>
    <w:rsid w:val="00B547FE"/>
    <w:rsid w:val="00B554B8"/>
    <w:rsid w:val="00B60DA0"/>
    <w:rsid w:val="00B625C7"/>
    <w:rsid w:val="00B63037"/>
    <w:rsid w:val="00B71AC2"/>
    <w:rsid w:val="00B72B58"/>
    <w:rsid w:val="00B73931"/>
    <w:rsid w:val="00B76E43"/>
    <w:rsid w:val="00B7726A"/>
    <w:rsid w:val="00B8108F"/>
    <w:rsid w:val="00B81F19"/>
    <w:rsid w:val="00B84EA7"/>
    <w:rsid w:val="00B85E22"/>
    <w:rsid w:val="00B86ED2"/>
    <w:rsid w:val="00B9015C"/>
    <w:rsid w:val="00B940DE"/>
    <w:rsid w:val="00B95B53"/>
    <w:rsid w:val="00B974BB"/>
    <w:rsid w:val="00BA271A"/>
    <w:rsid w:val="00BA53A8"/>
    <w:rsid w:val="00BA5C46"/>
    <w:rsid w:val="00BB3D87"/>
    <w:rsid w:val="00BB64E6"/>
    <w:rsid w:val="00BC2FBA"/>
    <w:rsid w:val="00BC4BF7"/>
    <w:rsid w:val="00BC5546"/>
    <w:rsid w:val="00BC75F7"/>
    <w:rsid w:val="00BD2179"/>
    <w:rsid w:val="00BD366D"/>
    <w:rsid w:val="00BD4E64"/>
    <w:rsid w:val="00BE0C08"/>
    <w:rsid w:val="00BE4223"/>
    <w:rsid w:val="00BF50EC"/>
    <w:rsid w:val="00BF5A96"/>
    <w:rsid w:val="00C00423"/>
    <w:rsid w:val="00C00625"/>
    <w:rsid w:val="00C0111D"/>
    <w:rsid w:val="00C02742"/>
    <w:rsid w:val="00C03375"/>
    <w:rsid w:val="00C036D5"/>
    <w:rsid w:val="00C11D4C"/>
    <w:rsid w:val="00C11EE1"/>
    <w:rsid w:val="00C15D07"/>
    <w:rsid w:val="00C17378"/>
    <w:rsid w:val="00C22DF9"/>
    <w:rsid w:val="00C240A2"/>
    <w:rsid w:val="00C3384D"/>
    <w:rsid w:val="00C3780D"/>
    <w:rsid w:val="00C40825"/>
    <w:rsid w:val="00C42F8B"/>
    <w:rsid w:val="00C430EC"/>
    <w:rsid w:val="00C46C98"/>
    <w:rsid w:val="00C514B9"/>
    <w:rsid w:val="00C53F87"/>
    <w:rsid w:val="00C54A64"/>
    <w:rsid w:val="00C64CBF"/>
    <w:rsid w:val="00C6668A"/>
    <w:rsid w:val="00C7140A"/>
    <w:rsid w:val="00C73E82"/>
    <w:rsid w:val="00C74490"/>
    <w:rsid w:val="00C76814"/>
    <w:rsid w:val="00C80F5B"/>
    <w:rsid w:val="00C92FF5"/>
    <w:rsid w:val="00C93FD4"/>
    <w:rsid w:val="00C943DD"/>
    <w:rsid w:val="00C9448D"/>
    <w:rsid w:val="00CA109A"/>
    <w:rsid w:val="00CA51D3"/>
    <w:rsid w:val="00CA7886"/>
    <w:rsid w:val="00CB0422"/>
    <w:rsid w:val="00CB3331"/>
    <w:rsid w:val="00CB3B2F"/>
    <w:rsid w:val="00CB49CC"/>
    <w:rsid w:val="00CB513C"/>
    <w:rsid w:val="00CB5EA5"/>
    <w:rsid w:val="00CB7FBC"/>
    <w:rsid w:val="00CC291E"/>
    <w:rsid w:val="00CC48A3"/>
    <w:rsid w:val="00CC6C51"/>
    <w:rsid w:val="00CC7DD7"/>
    <w:rsid w:val="00CD1431"/>
    <w:rsid w:val="00CD49DF"/>
    <w:rsid w:val="00CD4CBB"/>
    <w:rsid w:val="00CD7AF0"/>
    <w:rsid w:val="00CE1D09"/>
    <w:rsid w:val="00CE2EBC"/>
    <w:rsid w:val="00CE6ABA"/>
    <w:rsid w:val="00CF1E5F"/>
    <w:rsid w:val="00CF551F"/>
    <w:rsid w:val="00CF7A9E"/>
    <w:rsid w:val="00CF7C70"/>
    <w:rsid w:val="00D024CA"/>
    <w:rsid w:val="00D032CE"/>
    <w:rsid w:val="00D0530E"/>
    <w:rsid w:val="00D05E41"/>
    <w:rsid w:val="00D11EA0"/>
    <w:rsid w:val="00D1759B"/>
    <w:rsid w:val="00D22AD1"/>
    <w:rsid w:val="00D2369F"/>
    <w:rsid w:val="00D247FB"/>
    <w:rsid w:val="00D26F2C"/>
    <w:rsid w:val="00D26FCF"/>
    <w:rsid w:val="00D30DD3"/>
    <w:rsid w:val="00D35098"/>
    <w:rsid w:val="00D504B7"/>
    <w:rsid w:val="00D5602D"/>
    <w:rsid w:val="00D57408"/>
    <w:rsid w:val="00D62912"/>
    <w:rsid w:val="00D62FC0"/>
    <w:rsid w:val="00D64456"/>
    <w:rsid w:val="00D67DD3"/>
    <w:rsid w:val="00D7385E"/>
    <w:rsid w:val="00D74290"/>
    <w:rsid w:val="00D8433D"/>
    <w:rsid w:val="00D84C8D"/>
    <w:rsid w:val="00D90F01"/>
    <w:rsid w:val="00D94598"/>
    <w:rsid w:val="00DA288C"/>
    <w:rsid w:val="00DB0ED0"/>
    <w:rsid w:val="00DB117D"/>
    <w:rsid w:val="00DB1F22"/>
    <w:rsid w:val="00DB5C0D"/>
    <w:rsid w:val="00DB62AD"/>
    <w:rsid w:val="00DB67AC"/>
    <w:rsid w:val="00DB6CB9"/>
    <w:rsid w:val="00DC0709"/>
    <w:rsid w:val="00DD2D8A"/>
    <w:rsid w:val="00DE41BE"/>
    <w:rsid w:val="00DF2FD1"/>
    <w:rsid w:val="00DF6318"/>
    <w:rsid w:val="00DF63FC"/>
    <w:rsid w:val="00E00DD4"/>
    <w:rsid w:val="00E01C1E"/>
    <w:rsid w:val="00E03AD3"/>
    <w:rsid w:val="00E11F3A"/>
    <w:rsid w:val="00E15750"/>
    <w:rsid w:val="00E177E4"/>
    <w:rsid w:val="00E2011B"/>
    <w:rsid w:val="00E2702D"/>
    <w:rsid w:val="00E277AD"/>
    <w:rsid w:val="00E27EB3"/>
    <w:rsid w:val="00E3309C"/>
    <w:rsid w:val="00E43C6F"/>
    <w:rsid w:val="00E4460B"/>
    <w:rsid w:val="00E52CB0"/>
    <w:rsid w:val="00E54C45"/>
    <w:rsid w:val="00E57F34"/>
    <w:rsid w:val="00E60A83"/>
    <w:rsid w:val="00E6148A"/>
    <w:rsid w:val="00E618C4"/>
    <w:rsid w:val="00E62E1A"/>
    <w:rsid w:val="00E63A31"/>
    <w:rsid w:val="00E655A0"/>
    <w:rsid w:val="00E71DD0"/>
    <w:rsid w:val="00E72A67"/>
    <w:rsid w:val="00E738DE"/>
    <w:rsid w:val="00E801BB"/>
    <w:rsid w:val="00E832E2"/>
    <w:rsid w:val="00E87C31"/>
    <w:rsid w:val="00E91479"/>
    <w:rsid w:val="00E93B8D"/>
    <w:rsid w:val="00E95247"/>
    <w:rsid w:val="00E95BF1"/>
    <w:rsid w:val="00E9786A"/>
    <w:rsid w:val="00EA1D54"/>
    <w:rsid w:val="00EA689E"/>
    <w:rsid w:val="00EB1D99"/>
    <w:rsid w:val="00EB3039"/>
    <w:rsid w:val="00EB6598"/>
    <w:rsid w:val="00EC09C4"/>
    <w:rsid w:val="00EC1DD2"/>
    <w:rsid w:val="00EC1EA2"/>
    <w:rsid w:val="00EC3062"/>
    <w:rsid w:val="00EC35C8"/>
    <w:rsid w:val="00EC6CFC"/>
    <w:rsid w:val="00ED0A07"/>
    <w:rsid w:val="00ED3A5A"/>
    <w:rsid w:val="00ED7E29"/>
    <w:rsid w:val="00EE018F"/>
    <w:rsid w:val="00EE46EA"/>
    <w:rsid w:val="00EE6F9A"/>
    <w:rsid w:val="00EE7CBB"/>
    <w:rsid w:val="00EE7FD1"/>
    <w:rsid w:val="00EF0034"/>
    <w:rsid w:val="00EF0F2B"/>
    <w:rsid w:val="00F00BFF"/>
    <w:rsid w:val="00F0124C"/>
    <w:rsid w:val="00F02112"/>
    <w:rsid w:val="00F03506"/>
    <w:rsid w:val="00F06236"/>
    <w:rsid w:val="00F137FC"/>
    <w:rsid w:val="00F21021"/>
    <w:rsid w:val="00F2548A"/>
    <w:rsid w:val="00F276BA"/>
    <w:rsid w:val="00F277CC"/>
    <w:rsid w:val="00F30FE6"/>
    <w:rsid w:val="00F318D2"/>
    <w:rsid w:val="00F43E45"/>
    <w:rsid w:val="00F4445D"/>
    <w:rsid w:val="00F44DD5"/>
    <w:rsid w:val="00F454DC"/>
    <w:rsid w:val="00F45A73"/>
    <w:rsid w:val="00F45FDF"/>
    <w:rsid w:val="00F476C6"/>
    <w:rsid w:val="00F514EA"/>
    <w:rsid w:val="00F54D60"/>
    <w:rsid w:val="00F55120"/>
    <w:rsid w:val="00F65620"/>
    <w:rsid w:val="00F65ED1"/>
    <w:rsid w:val="00F73DF9"/>
    <w:rsid w:val="00F73EF4"/>
    <w:rsid w:val="00F8320E"/>
    <w:rsid w:val="00F8404A"/>
    <w:rsid w:val="00F91EA7"/>
    <w:rsid w:val="00FA53A1"/>
    <w:rsid w:val="00FB5C73"/>
    <w:rsid w:val="00FB65E5"/>
    <w:rsid w:val="00FC07FA"/>
    <w:rsid w:val="00FC563B"/>
    <w:rsid w:val="00FC60CA"/>
    <w:rsid w:val="00FC64AD"/>
    <w:rsid w:val="00FC72E8"/>
    <w:rsid w:val="00FD0775"/>
    <w:rsid w:val="00FD31F4"/>
    <w:rsid w:val="00FD3DFE"/>
    <w:rsid w:val="00FD48FA"/>
    <w:rsid w:val="00FD5B0A"/>
    <w:rsid w:val="00FD6595"/>
    <w:rsid w:val="00FE3C02"/>
    <w:rsid w:val="00FE3FD0"/>
    <w:rsid w:val="00FF00A4"/>
    <w:rsid w:val="00FF13E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97D8"/>
  <w15:docId w15:val="{9211EAC9-0AF5-4BAE-BEDD-43E9DAC5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E04E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04E0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F5C14"/>
    <w:pPr>
      <w:ind w:left="720"/>
      <w:contextualSpacing/>
    </w:pPr>
  </w:style>
  <w:style w:type="table" w:styleId="Reetkatablice">
    <w:name w:val="Table Grid"/>
    <w:basedOn w:val="Obinatablica"/>
    <w:uiPriority w:val="59"/>
    <w:rsid w:val="002F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C50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C5013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w8qarf">
    <w:name w:val="w8qarf"/>
    <w:basedOn w:val="Zadanifontodlomka"/>
    <w:rsid w:val="009A6C0C"/>
  </w:style>
  <w:style w:type="character" w:styleId="Hiperveza">
    <w:name w:val="Hyperlink"/>
    <w:basedOn w:val="Zadanifontodlomka"/>
    <w:uiPriority w:val="99"/>
    <w:semiHidden/>
    <w:unhideWhenUsed/>
    <w:rsid w:val="009A6C0C"/>
    <w:rPr>
      <w:color w:val="0000FF"/>
      <w:u w:val="single"/>
    </w:rPr>
  </w:style>
  <w:style w:type="character" w:customStyle="1" w:styleId="etvozd">
    <w:name w:val="etvozd"/>
    <w:basedOn w:val="Zadanifontodlomka"/>
    <w:rsid w:val="009A6C0C"/>
  </w:style>
  <w:style w:type="character" w:customStyle="1" w:styleId="lrzxr">
    <w:name w:val="lrzxr"/>
    <w:basedOn w:val="Zadanifontodlomka"/>
    <w:rsid w:val="009A6C0C"/>
  </w:style>
  <w:style w:type="paragraph" w:styleId="Bezproreda">
    <w:name w:val="No Spacing"/>
    <w:uiPriority w:val="99"/>
    <w:qFormat/>
    <w:rsid w:val="001422D4"/>
    <w:pPr>
      <w:spacing w:after="0" w:line="240" w:lineRule="auto"/>
    </w:pPr>
    <w:rPr>
      <w:rFonts w:ascii="Calibri" w:eastAsia="Calibri" w:hAnsi="Calibri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akon.hr/cms.htm?id=42213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zakon.hr/cms.htm?id=3933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24C38030-08B5-4B2A-B2F1-90A845967233}"/>
</file>

<file path=customXml/itemProps2.xml><?xml version="1.0" encoding="utf-8"?>
<ds:datastoreItem xmlns:ds="http://schemas.openxmlformats.org/officeDocument/2006/customXml" ds:itemID="{20A50C30-782E-4686-ABBD-B16512C8C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DA74C-0573-4B42-86AE-33566429B0A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Čulin</dc:creator>
  <cp:lastModifiedBy>Zvonimir Lončarić</cp:lastModifiedBy>
  <cp:revision>26</cp:revision>
  <cp:lastPrinted>2024-09-27T09:10:00Z</cp:lastPrinted>
  <dcterms:created xsi:type="dcterms:W3CDTF">2024-09-27T09:44:00Z</dcterms:created>
  <dcterms:modified xsi:type="dcterms:W3CDTF">2024-10-08T12:13:00Z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