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2AA68" w14:textId="77777777" w:rsidR="00A7291B" w:rsidRPr="00A7291B" w:rsidRDefault="00A7291B" w:rsidP="00A7291B">
      <w:pPr>
        <w:tabs>
          <w:tab w:val="num" w:pos="0"/>
        </w:tabs>
        <w:spacing w:after="0" w:line="240" w:lineRule="auto"/>
        <w:ind w:right="-180"/>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b/>
          <w:sz w:val="24"/>
          <w:szCs w:val="24"/>
          <w:lang w:eastAsia="hr-HR"/>
        </w:rPr>
        <w:t>GRAD OSIJEK</w:t>
      </w:r>
      <w:r w:rsidRPr="00A7291B">
        <w:rPr>
          <w:rFonts w:ascii="Times New Roman" w:eastAsia="Times New Roman" w:hAnsi="Times New Roman" w:cs="Times New Roman"/>
          <w:sz w:val="24"/>
          <w:szCs w:val="24"/>
          <w:lang w:eastAsia="hr-HR"/>
        </w:rPr>
        <w:t xml:space="preserve">, Franje Kuhača 9, Osijek, OIB: </w:t>
      </w:r>
      <w:r w:rsidRPr="00A7291B">
        <w:rPr>
          <w:rFonts w:ascii="Times New Roman" w:eastAsia="Times New Roman" w:hAnsi="Times New Roman" w:cs="Arial"/>
          <w:bCs/>
          <w:sz w:val="24"/>
          <w:szCs w:val="24"/>
          <w:lang w:eastAsia="hr-HR"/>
        </w:rPr>
        <w:t>30050049642</w:t>
      </w:r>
      <w:r w:rsidRPr="00A7291B">
        <w:rPr>
          <w:rFonts w:ascii="Times New Roman" w:eastAsia="Times New Roman" w:hAnsi="Times New Roman" w:cs="Times New Roman"/>
          <w:sz w:val="24"/>
          <w:szCs w:val="24"/>
          <w:lang w:eastAsia="hr-HR"/>
        </w:rPr>
        <w:t>, koga zastupa gradonačelnik Ivan Radić, mag. oec. (u nastavku teksta: Naručitelj)</w:t>
      </w:r>
    </w:p>
    <w:p w14:paraId="61300BDB" w14:textId="77777777" w:rsidR="00A7291B" w:rsidRPr="00A7291B" w:rsidRDefault="00A7291B" w:rsidP="00A7291B">
      <w:pPr>
        <w:tabs>
          <w:tab w:val="left" w:pos="0"/>
        </w:tabs>
        <w:spacing w:after="0" w:line="240" w:lineRule="auto"/>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sz w:val="24"/>
          <w:szCs w:val="24"/>
          <w:lang w:eastAsia="hr-HR"/>
        </w:rPr>
        <w:t xml:space="preserve"> i</w:t>
      </w:r>
    </w:p>
    <w:p w14:paraId="3F4E6CD2" w14:textId="4D626F46" w:rsidR="00A7291B" w:rsidRPr="00A7291B" w:rsidRDefault="00A7291B" w:rsidP="00A20B75">
      <w:pPr>
        <w:tabs>
          <w:tab w:val="left" w:pos="0"/>
        </w:tabs>
        <w:spacing w:after="0" w:line="240" w:lineRule="auto"/>
        <w:ind w:right="-157"/>
        <w:jc w:val="both"/>
        <w:rPr>
          <w:rFonts w:ascii="Times New Roman" w:eastAsia="Times New Roman" w:hAnsi="Times New Roman" w:cs="Times New Roman"/>
          <w:sz w:val="24"/>
          <w:szCs w:val="24"/>
          <w:lang w:eastAsia="hr-HR"/>
        </w:rPr>
      </w:pPr>
      <w:r w:rsidRPr="00A7291B">
        <w:rPr>
          <w:rFonts w:ascii="Times New Roman" w:eastAsia="Times New Roman" w:hAnsi="Times New Roman" w:cs="Times New Roman"/>
          <w:b/>
          <w:bCs/>
          <w:color w:val="000000"/>
          <w:sz w:val="24"/>
          <w:szCs w:val="24"/>
          <w:lang w:eastAsia="hr-HR"/>
        </w:rPr>
        <w:t xml:space="preserve">_________________, </w:t>
      </w:r>
      <w:r w:rsidRPr="00A7291B">
        <w:rPr>
          <w:rFonts w:ascii="Times New Roman" w:eastAsia="Times New Roman" w:hAnsi="Times New Roman" w:cs="Times New Roman"/>
          <w:bCs/>
          <w:color w:val="000000"/>
          <w:sz w:val="24"/>
          <w:szCs w:val="24"/>
          <w:lang w:eastAsia="hr-HR"/>
        </w:rPr>
        <w:t>___________, OIB:___________ koga zastupa ___________</w:t>
      </w:r>
      <w:r w:rsidRPr="00A7291B">
        <w:rPr>
          <w:rFonts w:ascii="Times New Roman" w:eastAsia="Times New Roman" w:hAnsi="Times New Roman" w:cs="Times New Roman"/>
          <w:sz w:val="24"/>
          <w:szCs w:val="24"/>
          <w:lang w:eastAsia="hr-HR"/>
        </w:rPr>
        <w:t>(u nastavku teksta: I</w:t>
      </w:r>
      <w:r>
        <w:rPr>
          <w:rFonts w:ascii="Times New Roman" w:eastAsia="Times New Roman" w:hAnsi="Times New Roman" w:cs="Times New Roman"/>
          <w:sz w:val="24"/>
          <w:szCs w:val="24"/>
          <w:lang w:eastAsia="hr-HR"/>
        </w:rPr>
        <w:t>sporučitelj</w:t>
      </w:r>
      <w:r w:rsidRPr="00A7291B">
        <w:rPr>
          <w:rFonts w:ascii="Times New Roman" w:eastAsia="Times New Roman" w:hAnsi="Times New Roman" w:cs="Times New Roman"/>
          <w:sz w:val="24"/>
          <w:szCs w:val="24"/>
          <w:lang w:eastAsia="hr-HR"/>
        </w:rPr>
        <w:t xml:space="preserve">), </w:t>
      </w:r>
    </w:p>
    <w:p w14:paraId="3EB18583" w14:textId="77777777" w:rsidR="00A7291B" w:rsidRPr="00A7291B" w:rsidRDefault="00A7291B" w:rsidP="00A7291B">
      <w:pPr>
        <w:tabs>
          <w:tab w:val="left" w:pos="0"/>
        </w:tabs>
        <w:spacing w:after="0" w:line="240" w:lineRule="auto"/>
        <w:rPr>
          <w:rFonts w:ascii="Times New Roman" w:eastAsia="Times New Roman" w:hAnsi="Times New Roman" w:cs="Times New Roman"/>
          <w:sz w:val="24"/>
          <w:szCs w:val="24"/>
          <w:lang w:eastAsia="hr-HR"/>
        </w:rPr>
      </w:pPr>
      <w:r w:rsidRPr="00A7291B">
        <w:rPr>
          <w:rFonts w:ascii="Times New Roman" w:eastAsia="Times New Roman" w:hAnsi="Times New Roman" w:cs="Times New Roman"/>
          <w:sz w:val="24"/>
          <w:szCs w:val="24"/>
          <w:lang w:eastAsia="hr-HR"/>
        </w:rPr>
        <w:t xml:space="preserve">zaključili su </w:t>
      </w:r>
    </w:p>
    <w:p w14:paraId="3B5BC889" w14:textId="77777777" w:rsidR="00A7291B" w:rsidRPr="00A7291B" w:rsidRDefault="00A7291B" w:rsidP="00A7291B">
      <w:pPr>
        <w:tabs>
          <w:tab w:val="left" w:pos="0"/>
        </w:tabs>
        <w:spacing w:after="0" w:line="240" w:lineRule="auto"/>
        <w:rPr>
          <w:rFonts w:ascii="Times New Roman" w:eastAsia="Times New Roman" w:hAnsi="Times New Roman" w:cs="Times New Roman"/>
          <w:sz w:val="24"/>
          <w:szCs w:val="24"/>
          <w:lang w:eastAsia="hr-HR"/>
        </w:rPr>
      </w:pPr>
    </w:p>
    <w:p w14:paraId="4B28F05B" w14:textId="77777777" w:rsidR="00A7291B" w:rsidRPr="00A7291B" w:rsidRDefault="00A7291B" w:rsidP="00A7291B">
      <w:pPr>
        <w:tabs>
          <w:tab w:val="left" w:pos="0"/>
        </w:tabs>
        <w:spacing w:after="0" w:line="240" w:lineRule="auto"/>
        <w:jc w:val="center"/>
        <w:rPr>
          <w:rFonts w:ascii="Times New Roman" w:eastAsia="Times New Roman" w:hAnsi="Times New Roman" w:cs="Times New Roman"/>
          <w:b/>
          <w:sz w:val="24"/>
          <w:szCs w:val="24"/>
          <w:lang w:eastAsia="hr-HR"/>
        </w:rPr>
      </w:pPr>
      <w:r w:rsidRPr="00A7291B">
        <w:rPr>
          <w:rFonts w:ascii="Times New Roman" w:eastAsia="Times New Roman" w:hAnsi="Times New Roman" w:cs="Times New Roman"/>
          <w:b/>
          <w:sz w:val="24"/>
          <w:szCs w:val="24"/>
          <w:lang w:eastAsia="hr-HR"/>
        </w:rPr>
        <w:t xml:space="preserve">UGOVOR </w:t>
      </w:r>
    </w:p>
    <w:p w14:paraId="7C99C2EC" w14:textId="34E06F5C" w:rsidR="00A7291B" w:rsidRPr="00A7291B" w:rsidRDefault="00A7291B" w:rsidP="00A7291B">
      <w:pPr>
        <w:spacing w:after="0" w:line="240" w:lineRule="auto"/>
        <w:jc w:val="center"/>
        <w:rPr>
          <w:rFonts w:ascii="Times New Roman" w:eastAsia="Times New Roman" w:hAnsi="Times New Roman" w:cs="Times New Roman"/>
          <w:b/>
          <w:sz w:val="24"/>
          <w:szCs w:val="20"/>
          <w:lang w:eastAsia="hr-HR"/>
        </w:rPr>
      </w:pPr>
      <w:bookmarkStart w:id="0" w:name="_Hlk112228878"/>
      <w:r w:rsidRPr="00A7291B">
        <w:rPr>
          <w:rFonts w:ascii="Times New Roman" w:eastAsia="Times New Roman" w:hAnsi="Times New Roman" w:cs="Times New Roman"/>
          <w:b/>
          <w:sz w:val="24"/>
          <w:szCs w:val="24"/>
          <w:lang w:eastAsia="hr-HR"/>
        </w:rPr>
        <w:t xml:space="preserve">o </w:t>
      </w:r>
      <w:r>
        <w:rPr>
          <w:rFonts w:ascii="Times New Roman" w:eastAsia="Times New Roman" w:hAnsi="Times New Roman" w:cs="Times New Roman"/>
          <w:b/>
          <w:sz w:val="24"/>
          <w:szCs w:val="24"/>
          <w:lang w:eastAsia="hr-HR"/>
        </w:rPr>
        <w:t>do</w:t>
      </w:r>
      <w:r w:rsidRPr="00A7291B">
        <w:rPr>
          <w:rFonts w:ascii="Times New Roman" w:eastAsia="Times New Roman" w:hAnsi="Times New Roman" w:cs="Times New Roman"/>
          <w:b/>
          <w:sz w:val="24"/>
          <w:szCs w:val="24"/>
          <w:lang w:eastAsia="hr-HR"/>
        </w:rPr>
        <w:t>bavi i ugradnji PVC stolarije u stanove u vlasništvu Grada Osijeka</w:t>
      </w:r>
    </w:p>
    <w:bookmarkEnd w:id="0"/>
    <w:p w14:paraId="419AB751" w14:textId="77777777" w:rsidR="00A7291B" w:rsidRPr="00A7291B" w:rsidRDefault="00A7291B" w:rsidP="00A7291B">
      <w:pPr>
        <w:tabs>
          <w:tab w:val="left" w:pos="0"/>
        </w:tabs>
        <w:spacing w:after="0" w:line="240" w:lineRule="auto"/>
        <w:rPr>
          <w:rFonts w:ascii="Times New Roman" w:eastAsia="Times New Roman" w:hAnsi="Times New Roman" w:cs="Times New Roman"/>
          <w:b/>
          <w:sz w:val="24"/>
          <w:szCs w:val="24"/>
          <w:lang w:eastAsia="hr-HR"/>
        </w:rPr>
      </w:pPr>
    </w:p>
    <w:p w14:paraId="0C163404" w14:textId="77777777" w:rsidR="008C0455" w:rsidRPr="00C650C2" w:rsidRDefault="008C0455" w:rsidP="00A20B75">
      <w:pPr>
        <w:tabs>
          <w:tab w:val="left" w:pos="0"/>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w:t>
      </w:r>
    </w:p>
    <w:p w14:paraId="4AD64143" w14:textId="38EFB2CB"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Ovaj ugovor sklapa se na temelju provedenog postupka jednostavne nabave, Rješenja Gradonačelnika Grada Osijeka KLASA:406-09/2</w:t>
      </w:r>
      <w:r w:rsidR="00DF0FBA">
        <w:rPr>
          <w:rFonts w:ascii="Times New Roman" w:eastAsia="Times New Roman" w:hAnsi="Times New Roman" w:cs="Times New Roman"/>
          <w:sz w:val="24"/>
          <w:szCs w:val="24"/>
          <w:lang w:eastAsia="hr-HR"/>
        </w:rPr>
        <w:t>5</w:t>
      </w:r>
      <w:r w:rsidRPr="00C650C2">
        <w:rPr>
          <w:rFonts w:ascii="Times New Roman" w:eastAsia="Times New Roman" w:hAnsi="Times New Roman" w:cs="Times New Roman"/>
          <w:sz w:val="24"/>
          <w:szCs w:val="24"/>
          <w:lang w:eastAsia="hr-HR"/>
        </w:rPr>
        <w:t>-01/</w:t>
      </w:r>
      <w:r w:rsidR="00DF0FBA">
        <w:rPr>
          <w:rFonts w:ascii="Times New Roman" w:eastAsia="Times New Roman" w:hAnsi="Times New Roman" w:cs="Times New Roman"/>
          <w:sz w:val="24"/>
          <w:szCs w:val="24"/>
          <w:lang w:eastAsia="hr-HR"/>
        </w:rPr>
        <w:t>29</w:t>
      </w:r>
      <w:r w:rsidRPr="00C650C2">
        <w:rPr>
          <w:rFonts w:ascii="Times New Roman" w:eastAsia="Times New Roman" w:hAnsi="Times New Roman" w:cs="Times New Roman"/>
          <w:sz w:val="24"/>
          <w:szCs w:val="24"/>
          <w:lang w:eastAsia="hr-HR"/>
        </w:rPr>
        <w:t xml:space="preserve">, </w:t>
      </w:r>
      <w:r w:rsidRPr="00C650C2">
        <w:rPr>
          <w:rFonts w:ascii="Times New Roman" w:eastAsia="Times New Roman" w:hAnsi="Times New Roman" w:cs="Times New Roman"/>
          <w:sz w:val="24"/>
          <w:szCs w:val="24"/>
          <w:lang w:eastAsia="hr-HR"/>
        </w:rPr>
        <w:tab/>
        <w:t>URBROJ:2158-1-</w:t>
      </w:r>
      <w:r>
        <w:rPr>
          <w:rFonts w:ascii="Times New Roman" w:eastAsia="Times New Roman" w:hAnsi="Times New Roman" w:cs="Times New Roman"/>
          <w:sz w:val="24"/>
          <w:szCs w:val="24"/>
          <w:lang w:eastAsia="hr-HR"/>
        </w:rPr>
        <w:t>____</w:t>
      </w:r>
      <w:r w:rsidRPr="00C650C2">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____</w:t>
      </w:r>
      <w:r w:rsidR="007F0CD6">
        <w:rPr>
          <w:rFonts w:ascii="Times New Roman" w:eastAsia="Times New Roman" w:hAnsi="Times New Roman" w:cs="Times New Roman"/>
          <w:sz w:val="24"/>
          <w:szCs w:val="24"/>
          <w:lang w:eastAsia="hr-HR"/>
        </w:rPr>
        <w:t>202</w:t>
      </w:r>
      <w:r w:rsidR="00DF0FBA">
        <w:rPr>
          <w:rFonts w:ascii="Times New Roman" w:eastAsia="Times New Roman" w:hAnsi="Times New Roman" w:cs="Times New Roman"/>
          <w:sz w:val="24"/>
          <w:szCs w:val="24"/>
          <w:lang w:eastAsia="hr-HR"/>
        </w:rPr>
        <w:t>5</w:t>
      </w:r>
      <w:r w:rsidR="007F0CD6">
        <w:rPr>
          <w:rFonts w:ascii="Times New Roman" w:eastAsia="Times New Roman" w:hAnsi="Times New Roman" w:cs="Times New Roman"/>
          <w:sz w:val="24"/>
          <w:szCs w:val="24"/>
          <w:lang w:eastAsia="hr-HR"/>
        </w:rPr>
        <w:t>.</w:t>
      </w:r>
      <w:r w:rsidRPr="00C650C2">
        <w:rPr>
          <w:rFonts w:ascii="Times New Roman" w:eastAsia="Times New Roman" w:hAnsi="Times New Roman" w:cs="Times New Roman"/>
          <w:sz w:val="24"/>
          <w:szCs w:val="24"/>
          <w:lang w:eastAsia="hr-HR"/>
        </w:rPr>
        <w:t>,</w:t>
      </w:r>
      <w:r w:rsidR="007F0CD6">
        <w:rPr>
          <w:rFonts w:ascii="Times New Roman" w:eastAsia="Times New Roman" w:hAnsi="Times New Roman" w:cs="Times New Roman"/>
          <w:sz w:val="24"/>
          <w:szCs w:val="24"/>
          <w:lang w:eastAsia="hr-HR"/>
        </w:rPr>
        <w:t xml:space="preserve"> </w:t>
      </w:r>
      <w:r w:rsidRPr="00C650C2">
        <w:rPr>
          <w:rFonts w:ascii="Times New Roman" w:eastAsia="Times New Roman" w:hAnsi="Times New Roman" w:cs="Times New Roman"/>
          <w:sz w:val="24"/>
          <w:szCs w:val="24"/>
          <w:lang w:eastAsia="hr-HR"/>
        </w:rPr>
        <w:t xml:space="preserve">ponude Isporučitelja broj </w:t>
      </w:r>
      <w:r w:rsidR="007F0CD6">
        <w:rPr>
          <w:rFonts w:ascii="Times New Roman" w:eastAsia="Times New Roman" w:hAnsi="Times New Roman" w:cs="Times New Roman"/>
          <w:sz w:val="24"/>
          <w:szCs w:val="24"/>
          <w:lang w:eastAsia="hr-HR"/>
        </w:rPr>
        <w:t>____</w:t>
      </w:r>
      <w:r w:rsidRPr="00C650C2">
        <w:rPr>
          <w:rFonts w:ascii="Times New Roman" w:eastAsia="Times New Roman" w:hAnsi="Times New Roman" w:cs="Times New Roman"/>
          <w:sz w:val="24"/>
          <w:szCs w:val="24"/>
          <w:lang w:eastAsia="hr-HR"/>
        </w:rPr>
        <w:t xml:space="preserve">  od </w:t>
      </w:r>
      <w:r w:rsidR="007F0CD6">
        <w:rPr>
          <w:rFonts w:ascii="Times New Roman" w:eastAsia="Times New Roman" w:hAnsi="Times New Roman" w:cs="Times New Roman"/>
          <w:sz w:val="24"/>
          <w:szCs w:val="24"/>
          <w:lang w:eastAsia="hr-HR"/>
        </w:rPr>
        <w:t>_____</w:t>
      </w:r>
      <w:r w:rsidRPr="00C650C2">
        <w:rPr>
          <w:rFonts w:ascii="Times New Roman" w:eastAsia="Times New Roman" w:hAnsi="Times New Roman" w:cs="Times New Roman"/>
          <w:sz w:val="24"/>
          <w:szCs w:val="24"/>
          <w:lang w:eastAsia="hr-HR"/>
        </w:rPr>
        <w:t>. koja je u provedenom postupku odabrana kao najpovoljnija i troškovnika dostavljenog uz ponudu.</w:t>
      </w:r>
    </w:p>
    <w:p w14:paraId="49A8D9E8"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2.</w:t>
      </w:r>
    </w:p>
    <w:p w14:paraId="6DBC6C73" w14:textId="771E8529" w:rsidR="008C0455" w:rsidRPr="00C650C2" w:rsidRDefault="008C0455" w:rsidP="00A20B75">
      <w:pPr>
        <w:autoSpaceDE w:val="0"/>
        <w:autoSpaceDN w:val="0"/>
        <w:adjustRightInd w:val="0"/>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NewRoman" w:hAnsi="Times New Roman" w:cs="Times New Roman"/>
          <w:sz w:val="24"/>
          <w:szCs w:val="20"/>
          <w:lang w:eastAsia="hr-HR"/>
        </w:rPr>
        <w:t xml:space="preserve">Predmet ovog ugovora </w:t>
      </w:r>
      <w:r w:rsidRPr="00C650C2">
        <w:rPr>
          <w:rFonts w:ascii="Times New Roman" w:eastAsia="Times New Roman" w:hAnsi="Times New Roman" w:cs="Times New Roman"/>
          <w:sz w:val="24"/>
          <w:szCs w:val="24"/>
          <w:lang w:eastAsia="hr-HR"/>
        </w:rPr>
        <w:t xml:space="preserve">je demontaža postojeće dotrajale stolarije te nabava i ugradnja nove PVC stolarije, ugradnja novih vanjskih </w:t>
      </w:r>
      <w:r w:rsidR="00BA6564">
        <w:rPr>
          <w:rFonts w:ascii="Times New Roman" w:eastAsia="Times New Roman" w:hAnsi="Times New Roman" w:cs="Times New Roman"/>
          <w:sz w:val="24"/>
          <w:szCs w:val="24"/>
          <w:lang w:eastAsia="hr-HR"/>
        </w:rPr>
        <w:t>AL</w:t>
      </w:r>
      <w:r w:rsidR="006521F8">
        <w:rPr>
          <w:rFonts w:ascii="Times New Roman" w:eastAsia="Times New Roman" w:hAnsi="Times New Roman" w:cs="Times New Roman"/>
          <w:sz w:val="24"/>
          <w:szCs w:val="24"/>
          <w:lang w:eastAsia="hr-HR"/>
        </w:rPr>
        <w:t xml:space="preserve"> </w:t>
      </w:r>
      <w:r w:rsidRPr="00C650C2">
        <w:rPr>
          <w:rFonts w:ascii="Times New Roman" w:eastAsia="Times New Roman" w:hAnsi="Times New Roman" w:cs="Times New Roman"/>
          <w:sz w:val="24"/>
          <w:szCs w:val="24"/>
          <w:lang w:eastAsia="hr-HR"/>
        </w:rPr>
        <w:t xml:space="preserve">i unutarnjih prozorskih PVC klupčica u </w:t>
      </w:r>
      <w:r w:rsidR="006521F8">
        <w:rPr>
          <w:rFonts w:ascii="Times New Roman" w:eastAsia="Times New Roman" w:hAnsi="Times New Roman" w:cs="Times New Roman"/>
          <w:sz w:val="24"/>
          <w:szCs w:val="24"/>
          <w:lang w:eastAsia="hr-HR"/>
        </w:rPr>
        <w:t>sedam</w:t>
      </w:r>
      <w:r w:rsidRPr="00C650C2">
        <w:rPr>
          <w:rFonts w:ascii="Times New Roman" w:eastAsia="Times New Roman" w:hAnsi="Times New Roman" w:cs="Times New Roman"/>
          <w:sz w:val="24"/>
          <w:szCs w:val="24"/>
          <w:lang w:eastAsia="hr-HR"/>
        </w:rPr>
        <w:t xml:space="preserve"> stanova u vlasništvu Grada Osijeka. Isporučitelj je dužan izvršiti demontažu postojeće stolarije i prozorskih klupčica, zidarsku obradu </w:t>
      </w:r>
      <w:proofErr w:type="spellStart"/>
      <w:r w:rsidRPr="00C650C2">
        <w:rPr>
          <w:rFonts w:ascii="Times New Roman" w:eastAsia="Times New Roman" w:hAnsi="Times New Roman" w:cs="Times New Roman"/>
          <w:sz w:val="24"/>
          <w:szCs w:val="24"/>
          <w:lang w:eastAsia="hr-HR"/>
        </w:rPr>
        <w:t>špaleta</w:t>
      </w:r>
      <w:proofErr w:type="spellEnd"/>
      <w:r w:rsidRPr="00C650C2">
        <w:rPr>
          <w:rFonts w:ascii="Times New Roman" w:eastAsia="Times New Roman" w:hAnsi="Times New Roman" w:cs="Times New Roman"/>
          <w:sz w:val="24"/>
          <w:szCs w:val="24"/>
          <w:lang w:eastAsia="hr-HR"/>
        </w:rPr>
        <w:t xml:space="preserve"> te odvoz građevinskog otpada na deponiju.</w:t>
      </w:r>
    </w:p>
    <w:p w14:paraId="4130CE50" w14:textId="296F5584" w:rsidR="00A45EAB" w:rsidRPr="001866B6" w:rsidRDefault="008C0455" w:rsidP="001866B6">
      <w:pPr>
        <w:autoSpaceDE w:val="0"/>
        <w:autoSpaceDN w:val="0"/>
        <w:adjustRightInd w:val="0"/>
        <w:spacing w:before="120" w:after="12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Isporučitelj se obvezuje novu  PVC stolariju definiranu Troškovnikom, ugraditi u stanove u vlasništvu Grada Osijeka na sljedećim adresama u Osijeku: </w:t>
      </w:r>
      <w:r w:rsidR="00A45EAB" w:rsidRPr="00A45EAB">
        <w:rPr>
          <w:rFonts w:ascii="Times New Roman" w:hAnsi="Times New Roman" w:cs="Times New Roman"/>
          <w:sz w:val="24"/>
          <w:szCs w:val="24"/>
        </w:rPr>
        <w:t>Vij</w:t>
      </w:r>
      <w:r w:rsidR="002961D6">
        <w:rPr>
          <w:rFonts w:ascii="Times New Roman" w:hAnsi="Times New Roman" w:cs="Times New Roman"/>
          <w:sz w:val="24"/>
          <w:szCs w:val="24"/>
        </w:rPr>
        <w:t>enac</w:t>
      </w:r>
      <w:r w:rsidR="00A45EAB" w:rsidRPr="00A45EAB">
        <w:rPr>
          <w:rFonts w:ascii="Times New Roman" w:hAnsi="Times New Roman" w:cs="Times New Roman"/>
          <w:sz w:val="24"/>
          <w:szCs w:val="24"/>
        </w:rPr>
        <w:t xml:space="preserve"> P</w:t>
      </w:r>
      <w:r w:rsidR="002961D6">
        <w:rPr>
          <w:rFonts w:ascii="Times New Roman" w:hAnsi="Times New Roman" w:cs="Times New Roman"/>
          <w:sz w:val="24"/>
          <w:szCs w:val="24"/>
        </w:rPr>
        <w:t>etrove</w:t>
      </w:r>
      <w:r w:rsidR="00A45EAB" w:rsidRPr="00A45EAB">
        <w:rPr>
          <w:rFonts w:ascii="Times New Roman" w:hAnsi="Times New Roman" w:cs="Times New Roman"/>
          <w:sz w:val="24"/>
          <w:szCs w:val="24"/>
        </w:rPr>
        <w:t xml:space="preserve"> </w:t>
      </w:r>
      <w:r w:rsidR="002961D6">
        <w:rPr>
          <w:rFonts w:ascii="Times New Roman" w:hAnsi="Times New Roman" w:cs="Times New Roman"/>
          <w:sz w:val="24"/>
          <w:szCs w:val="24"/>
        </w:rPr>
        <w:t>G</w:t>
      </w:r>
      <w:r w:rsidR="00A45EAB" w:rsidRPr="00A45EAB">
        <w:rPr>
          <w:rFonts w:ascii="Times New Roman" w:hAnsi="Times New Roman" w:cs="Times New Roman"/>
          <w:sz w:val="24"/>
          <w:szCs w:val="24"/>
        </w:rPr>
        <w:t>ore 20, st. 16, V</w:t>
      </w:r>
      <w:r w:rsidR="002961D6">
        <w:rPr>
          <w:rFonts w:ascii="Times New Roman" w:hAnsi="Times New Roman" w:cs="Times New Roman"/>
          <w:sz w:val="24"/>
          <w:szCs w:val="24"/>
        </w:rPr>
        <w:t xml:space="preserve">ijenac I. Meštrovića </w:t>
      </w:r>
      <w:r w:rsidR="00A45EAB" w:rsidRPr="00A45EAB">
        <w:rPr>
          <w:rFonts w:ascii="Times New Roman" w:hAnsi="Times New Roman" w:cs="Times New Roman"/>
          <w:sz w:val="24"/>
          <w:szCs w:val="24"/>
        </w:rPr>
        <w:t>92, st. 10, V</w:t>
      </w:r>
      <w:r w:rsidR="001866B6">
        <w:rPr>
          <w:rFonts w:ascii="Times New Roman" w:hAnsi="Times New Roman" w:cs="Times New Roman"/>
          <w:sz w:val="24"/>
          <w:szCs w:val="24"/>
        </w:rPr>
        <w:t xml:space="preserve">ijenac I. Meštrovića </w:t>
      </w:r>
      <w:r w:rsidR="00A45EAB" w:rsidRPr="00A45EAB">
        <w:rPr>
          <w:rFonts w:ascii="Times New Roman" w:hAnsi="Times New Roman" w:cs="Times New Roman"/>
          <w:sz w:val="24"/>
          <w:szCs w:val="24"/>
        </w:rPr>
        <w:t>82, st. 16,</w:t>
      </w:r>
      <w:r w:rsidR="001866B6">
        <w:rPr>
          <w:rFonts w:ascii="Times New Roman" w:eastAsia="Times New Roman" w:hAnsi="Times New Roman" w:cs="Times New Roman"/>
          <w:sz w:val="24"/>
          <w:szCs w:val="24"/>
          <w:lang w:eastAsia="hr-HR"/>
        </w:rPr>
        <w:t xml:space="preserve"> </w:t>
      </w:r>
      <w:r w:rsidR="00A45EAB" w:rsidRPr="00A45EAB">
        <w:rPr>
          <w:rFonts w:ascii="Times New Roman" w:hAnsi="Times New Roman" w:cs="Times New Roman"/>
          <w:sz w:val="24"/>
          <w:szCs w:val="24"/>
        </w:rPr>
        <w:t>Opatijska 57, st. 5, S. Vraza 12, st. 5, Hrv. Republike 19c,</w:t>
      </w:r>
      <w:r w:rsidR="001866B6">
        <w:rPr>
          <w:rFonts w:ascii="Times New Roman" w:eastAsia="Times New Roman" w:hAnsi="Times New Roman" w:cs="Times New Roman"/>
          <w:sz w:val="24"/>
          <w:szCs w:val="24"/>
          <w:lang w:eastAsia="hr-HR"/>
        </w:rPr>
        <w:t xml:space="preserve"> </w:t>
      </w:r>
      <w:r w:rsidR="00A45EAB" w:rsidRPr="00A45EAB">
        <w:rPr>
          <w:rFonts w:ascii="Times New Roman" w:hAnsi="Times New Roman" w:cs="Times New Roman"/>
          <w:sz w:val="24"/>
          <w:szCs w:val="24"/>
        </w:rPr>
        <w:t>st. 7</w:t>
      </w:r>
      <w:r w:rsidR="001866B6">
        <w:rPr>
          <w:rFonts w:ascii="Times New Roman" w:hAnsi="Times New Roman" w:cs="Times New Roman"/>
          <w:sz w:val="24"/>
          <w:szCs w:val="24"/>
        </w:rPr>
        <w:t xml:space="preserve"> i </w:t>
      </w:r>
      <w:proofErr w:type="spellStart"/>
      <w:r w:rsidR="00A45EAB" w:rsidRPr="00A45EAB">
        <w:rPr>
          <w:rFonts w:ascii="Times New Roman" w:hAnsi="Times New Roman" w:cs="Times New Roman"/>
          <w:sz w:val="24"/>
          <w:szCs w:val="24"/>
        </w:rPr>
        <w:t>Lj</w:t>
      </w:r>
      <w:proofErr w:type="spellEnd"/>
      <w:r w:rsidR="00A45EAB" w:rsidRPr="00A45EAB">
        <w:rPr>
          <w:rFonts w:ascii="Times New Roman" w:hAnsi="Times New Roman" w:cs="Times New Roman"/>
          <w:sz w:val="24"/>
          <w:szCs w:val="24"/>
        </w:rPr>
        <w:t>. Posavskog 61, st. 15</w:t>
      </w:r>
      <w:r w:rsidR="001866B6">
        <w:rPr>
          <w:rFonts w:ascii="Times New Roman" w:hAnsi="Times New Roman" w:cs="Times New Roman"/>
          <w:sz w:val="24"/>
          <w:szCs w:val="24"/>
        </w:rPr>
        <w:t>.</w:t>
      </w:r>
    </w:p>
    <w:p w14:paraId="053E2DEE" w14:textId="7511A696" w:rsidR="008C0455" w:rsidRPr="00C650C2" w:rsidRDefault="008C0455" w:rsidP="00A20B75">
      <w:pPr>
        <w:autoSpaceDE w:val="0"/>
        <w:autoSpaceDN w:val="0"/>
        <w:adjustRightInd w:val="0"/>
        <w:spacing w:after="0" w:line="276" w:lineRule="auto"/>
        <w:jc w:val="center"/>
        <w:rPr>
          <w:rFonts w:ascii="Times New Roman" w:eastAsia="TimesNewRoman" w:hAnsi="Times New Roman" w:cs="Times New Roman"/>
          <w:sz w:val="24"/>
          <w:szCs w:val="20"/>
          <w:lang w:eastAsia="hr-HR"/>
        </w:rPr>
      </w:pPr>
      <w:r w:rsidRPr="00C650C2">
        <w:rPr>
          <w:rFonts w:ascii="Times New Roman" w:eastAsia="TimesNewRoman" w:hAnsi="Times New Roman" w:cs="Times New Roman"/>
          <w:sz w:val="24"/>
          <w:szCs w:val="20"/>
          <w:lang w:eastAsia="hr-HR"/>
        </w:rPr>
        <w:t>Članak 3.</w:t>
      </w:r>
    </w:p>
    <w:p w14:paraId="3D74C420" w14:textId="32661710" w:rsidR="008C0455" w:rsidRPr="00C650C2" w:rsidRDefault="008C0455" w:rsidP="00A20B75">
      <w:pPr>
        <w:spacing w:after="0" w:line="240" w:lineRule="auto"/>
        <w:ind w:firstLine="708"/>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Ugovorne strane su suglasne da ukupna cijena nabave i ugradnje PVC stolarije iz čl. 2. ovog ugovora iznosi:  </w:t>
      </w:r>
    </w:p>
    <w:p w14:paraId="4394D019" w14:textId="08578878" w:rsidR="008C0455" w:rsidRPr="0092369C" w:rsidRDefault="008C0455" w:rsidP="008C0455">
      <w:pPr>
        <w:spacing w:after="0" w:line="240" w:lineRule="auto"/>
        <w:jc w:val="both"/>
        <w:rPr>
          <w:rFonts w:ascii="Times New Roman" w:eastAsia="Times New Roman" w:hAnsi="Times New Roman" w:cs="Times New Roman"/>
          <w:sz w:val="24"/>
          <w:szCs w:val="20"/>
          <w:u w:val="single"/>
          <w:lang w:eastAsia="hr-HR"/>
        </w:rPr>
      </w:pP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Pr="00C650C2">
        <w:rPr>
          <w:rFonts w:ascii="Times New Roman" w:eastAsia="Times New Roman" w:hAnsi="Times New Roman" w:cs="Times New Roman"/>
          <w:sz w:val="24"/>
          <w:szCs w:val="20"/>
          <w:lang w:eastAsia="hr-HR"/>
        </w:rPr>
        <w:tab/>
      </w:r>
      <w:r w:rsidR="0078660D">
        <w:rPr>
          <w:rFonts w:ascii="Times New Roman" w:eastAsia="Times New Roman" w:hAnsi="Times New Roman" w:cs="Times New Roman"/>
          <w:sz w:val="24"/>
          <w:szCs w:val="20"/>
          <w:lang w:eastAsia="hr-HR"/>
        </w:rPr>
        <w:t>__________ eura</w:t>
      </w:r>
    </w:p>
    <w:p w14:paraId="3F002C12" w14:textId="0483CC94" w:rsidR="008C0455" w:rsidRPr="0092369C" w:rsidRDefault="008C0455" w:rsidP="008C0455">
      <w:pPr>
        <w:spacing w:after="0" w:line="240" w:lineRule="auto"/>
        <w:ind w:left="2832"/>
        <w:rPr>
          <w:rFonts w:ascii="Times New Roman" w:eastAsia="Times New Roman" w:hAnsi="Times New Roman" w:cs="Times New Roman"/>
          <w:sz w:val="24"/>
          <w:szCs w:val="20"/>
          <w:u w:val="single"/>
          <w:lang w:eastAsia="hr-HR"/>
        </w:rPr>
      </w:pPr>
      <w:r w:rsidRPr="00C650C2">
        <w:rPr>
          <w:rFonts w:ascii="Times New Roman" w:eastAsia="Times New Roman" w:hAnsi="Times New Roman" w:cs="Times New Roman"/>
          <w:sz w:val="24"/>
          <w:szCs w:val="20"/>
          <w:lang w:eastAsia="hr-HR"/>
        </w:rPr>
        <w:t xml:space="preserve">+ PDV 25%    </w:t>
      </w:r>
      <w:r w:rsidR="0078660D">
        <w:rPr>
          <w:rFonts w:ascii="Times New Roman" w:eastAsia="Times New Roman" w:hAnsi="Times New Roman" w:cs="Times New Roman"/>
          <w:sz w:val="24"/>
          <w:szCs w:val="20"/>
          <w:lang w:eastAsia="hr-HR"/>
        </w:rPr>
        <w:t>__________ eura</w:t>
      </w:r>
      <w:r w:rsidRPr="00C650C2">
        <w:rPr>
          <w:rFonts w:ascii="Times New Roman" w:eastAsia="Times New Roman" w:hAnsi="Times New Roman" w:cs="Times New Roman"/>
          <w:sz w:val="24"/>
          <w:szCs w:val="20"/>
          <w:lang w:eastAsia="hr-HR"/>
        </w:rPr>
        <w:t xml:space="preserve"> </w:t>
      </w:r>
    </w:p>
    <w:p w14:paraId="04A771FA" w14:textId="46614958" w:rsidR="008C0455" w:rsidRPr="00C650C2" w:rsidRDefault="008C0455" w:rsidP="008C0455">
      <w:pPr>
        <w:spacing w:after="0" w:line="240" w:lineRule="auto"/>
        <w:ind w:left="2124" w:firstLine="708"/>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Ukupno:         </w:t>
      </w:r>
      <w:r w:rsidR="0078660D">
        <w:rPr>
          <w:rFonts w:ascii="Times New Roman" w:eastAsia="Times New Roman" w:hAnsi="Times New Roman" w:cs="Times New Roman"/>
          <w:sz w:val="24"/>
          <w:szCs w:val="20"/>
          <w:lang w:eastAsia="hr-HR"/>
        </w:rPr>
        <w:t>___________ eura</w:t>
      </w:r>
      <w:r w:rsidRPr="00C650C2">
        <w:rPr>
          <w:rFonts w:ascii="Times New Roman" w:eastAsia="Times New Roman" w:hAnsi="Times New Roman" w:cs="Times New Roman"/>
          <w:sz w:val="24"/>
          <w:szCs w:val="20"/>
          <w:lang w:eastAsia="hr-HR"/>
        </w:rPr>
        <w:t xml:space="preserve"> </w:t>
      </w:r>
    </w:p>
    <w:p w14:paraId="26CC4995" w14:textId="77777777" w:rsidR="008C0455" w:rsidRPr="00C650C2" w:rsidRDefault="008C0455" w:rsidP="008C0455">
      <w:pPr>
        <w:spacing w:after="0" w:line="240" w:lineRule="auto"/>
        <w:jc w:val="both"/>
        <w:rPr>
          <w:rFonts w:ascii="Times New Roman" w:eastAsia="Times New Roman" w:hAnsi="Times New Roman" w:cs="Times New Roman"/>
          <w:sz w:val="24"/>
          <w:szCs w:val="20"/>
          <w:lang w:eastAsia="hr-HR"/>
        </w:rPr>
      </w:pPr>
    </w:p>
    <w:p w14:paraId="062F90BB" w14:textId="7F9DE118" w:rsidR="008C0455" w:rsidRPr="00C650C2" w:rsidRDefault="008C0455" w:rsidP="008C0455">
      <w:pPr>
        <w:spacing w:after="0" w:line="240" w:lineRule="auto"/>
        <w:ind w:firstLine="708"/>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(slovima: </w:t>
      </w:r>
      <w:r w:rsidR="0078660D">
        <w:rPr>
          <w:rFonts w:ascii="Times New Roman" w:eastAsia="Times New Roman" w:hAnsi="Times New Roman" w:cs="Times New Roman"/>
          <w:sz w:val="24"/>
          <w:szCs w:val="20"/>
          <w:lang w:eastAsia="hr-HR"/>
        </w:rPr>
        <w:t>____________________</w:t>
      </w:r>
      <w:r w:rsidRPr="00C650C2">
        <w:rPr>
          <w:rFonts w:ascii="Times New Roman" w:eastAsia="Times New Roman" w:hAnsi="Times New Roman" w:cs="Times New Roman"/>
          <w:sz w:val="24"/>
          <w:szCs w:val="20"/>
          <w:lang w:eastAsia="hr-HR"/>
        </w:rPr>
        <w:t>)</w:t>
      </w:r>
    </w:p>
    <w:p w14:paraId="69D000DE" w14:textId="77777777" w:rsidR="008C0455" w:rsidRPr="00C650C2" w:rsidRDefault="008C0455" w:rsidP="00D54B9C">
      <w:pPr>
        <w:spacing w:before="120" w:after="120" w:line="240" w:lineRule="auto"/>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Navedena cijena je nepromjenjiva.</w:t>
      </w:r>
    </w:p>
    <w:p w14:paraId="781A4DC7"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4.</w:t>
      </w:r>
    </w:p>
    <w:p w14:paraId="2426BB9D" w14:textId="32F6D9FF" w:rsidR="008C0455" w:rsidRPr="00C650C2" w:rsidRDefault="008C0455" w:rsidP="00A20B75">
      <w:pPr>
        <w:spacing w:after="0" w:line="240" w:lineRule="auto"/>
        <w:ind w:firstLine="708"/>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Isporučitelj je dužan dobaviti i ugraditi stolariju u stanove koji su predmet ovog ugovora u roku od </w:t>
      </w:r>
      <w:r w:rsidR="00DF0FBA">
        <w:rPr>
          <w:rFonts w:ascii="Times New Roman" w:eastAsia="Times New Roman" w:hAnsi="Times New Roman" w:cs="Times New Roman"/>
          <w:sz w:val="24"/>
          <w:szCs w:val="20"/>
          <w:lang w:eastAsia="hr-HR"/>
        </w:rPr>
        <w:t>30</w:t>
      </w:r>
      <w:r w:rsidRPr="00C650C2">
        <w:rPr>
          <w:rFonts w:ascii="Times New Roman" w:eastAsia="Times New Roman" w:hAnsi="Times New Roman" w:cs="Times New Roman"/>
          <w:sz w:val="24"/>
          <w:szCs w:val="20"/>
          <w:lang w:eastAsia="hr-HR"/>
        </w:rPr>
        <w:t xml:space="preserve"> dana od dana potpisa ovoga ugovora.</w:t>
      </w:r>
    </w:p>
    <w:p w14:paraId="7CF8344C" w14:textId="77777777" w:rsidR="008C0455" w:rsidRPr="00C650C2" w:rsidRDefault="008C0455" w:rsidP="00D54B9C">
      <w:pPr>
        <w:spacing w:before="120" w:after="120" w:line="240" w:lineRule="auto"/>
        <w:ind w:firstLine="709"/>
        <w:jc w:val="both"/>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 xml:space="preserve">Datum završetka ugradnje se smatra datum primopredaje </w:t>
      </w:r>
      <w:bookmarkStart w:id="1" w:name="_Hlk112069798"/>
      <w:r w:rsidRPr="00C650C2">
        <w:rPr>
          <w:rFonts w:ascii="Times New Roman" w:eastAsia="Times New Roman" w:hAnsi="Times New Roman" w:cs="Times New Roman"/>
          <w:sz w:val="24"/>
          <w:szCs w:val="20"/>
          <w:lang w:eastAsia="hr-HR"/>
        </w:rPr>
        <w:t>koji se upisuje u zapisnik o primopredaji.</w:t>
      </w:r>
    </w:p>
    <w:bookmarkEnd w:id="1"/>
    <w:p w14:paraId="58FB45A3" w14:textId="77777777" w:rsidR="008C0455" w:rsidRPr="00C650C2" w:rsidRDefault="008C0455" w:rsidP="00D54B9C">
      <w:pPr>
        <w:spacing w:before="120" w:after="120" w:line="240" w:lineRule="auto"/>
        <w:ind w:firstLine="709"/>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 xml:space="preserve">Stručna osoba Naručitelja zadužena za praćenje i realizaciju Ugovora je Sabina Palovčik, ing. </w:t>
      </w:r>
      <w:proofErr w:type="spellStart"/>
      <w:r w:rsidRPr="00C650C2">
        <w:rPr>
          <w:rFonts w:ascii="Times New Roman" w:eastAsia="Times New Roman" w:hAnsi="Times New Roman" w:cs="Times New Roman"/>
          <w:sz w:val="24"/>
          <w:szCs w:val="24"/>
        </w:rPr>
        <w:t>građ</w:t>
      </w:r>
      <w:proofErr w:type="spellEnd"/>
      <w:r w:rsidRPr="00C650C2">
        <w:rPr>
          <w:rFonts w:ascii="Times New Roman" w:eastAsia="Times New Roman" w:hAnsi="Times New Roman" w:cs="Times New Roman"/>
          <w:sz w:val="24"/>
          <w:szCs w:val="24"/>
        </w:rPr>
        <w:t>.</w:t>
      </w:r>
    </w:p>
    <w:p w14:paraId="3AAB6C23" w14:textId="77777777" w:rsidR="008C0455" w:rsidRPr="00C650C2" w:rsidRDefault="008C0455" w:rsidP="00D54B9C">
      <w:pPr>
        <w:spacing w:before="120" w:after="120" w:line="240" w:lineRule="auto"/>
        <w:ind w:right="-1"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Praćenje realizacije ugovora obuhvaća praćenje rokova izvršenja, praćenje financijske realizacije ugovora, pribavljanje instrumenata osiguranja, potpisivanje zapisnika o primopredaji, obračun ugovorne kazne i sl.</w:t>
      </w:r>
    </w:p>
    <w:p w14:paraId="5D604019"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5.</w:t>
      </w:r>
    </w:p>
    <w:p w14:paraId="5087E090"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Ugovorne strane suglasno utvrđuju da će se obračun izvedenih radova, koji su predmet ovoga Ugovora vršiti na temelju stvarno isporučenih i ugrađenih količina, a platiti na temelju </w:t>
      </w:r>
      <w:r w:rsidRPr="00C650C2">
        <w:rPr>
          <w:rFonts w:ascii="Times New Roman" w:eastAsia="Times New Roman" w:hAnsi="Times New Roman" w:cs="Times New Roman"/>
          <w:sz w:val="24"/>
          <w:szCs w:val="24"/>
          <w:lang w:eastAsia="hr-HR"/>
        </w:rPr>
        <w:lastRenderedPageBreak/>
        <w:t xml:space="preserve">uredno ispostavljenog računa </w:t>
      </w:r>
      <w:r w:rsidRPr="00C650C2">
        <w:rPr>
          <w:rFonts w:ascii="Times New Roman" w:eastAsia="Times New Roman" w:hAnsi="Times New Roman" w:cs="Times New Roman"/>
          <w:sz w:val="24"/>
          <w:szCs w:val="24"/>
        </w:rPr>
        <w:t>u roku do 30 (trideset) dana od dana zaprimanja e-računa o izvedenim radovima na žiro – račun Isporučitelja.</w:t>
      </w:r>
    </w:p>
    <w:p w14:paraId="07BEDA38" w14:textId="77777777"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U slučaju da račun nije prikladan za plaćanje jer ne sadrži sve potrebne elemente ili nije priložena sva potrebna dokumentacija, Naručitelj će o istom obavijestiti Isporučitelja i zatražiti dostavu ispravnog računa i dokumentacije koja nedostaje. Isporučitelj je dužan u roku od 7 (sedam) dana od primitka takvog zahtjeva izvršiti potrebne ispravke i dopune. U slučaju postavljanja zahtjeva za ispravkom i dopunom računa, rok za plaćanje prestaje teći i nastavlja se od trenutka zaprimanja urednog i potpunog računa sa prilozima.</w:t>
      </w:r>
    </w:p>
    <w:p w14:paraId="3FC64B05" w14:textId="77777777" w:rsidR="008C0455" w:rsidRPr="00476F33" w:rsidRDefault="008C0455" w:rsidP="00D54B9C">
      <w:pPr>
        <w:spacing w:before="120" w:after="120" w:line="240" w:lineRule="auto"/>
        <w:ind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Isporučitelj je obavezan izdati elektronički račun i prateće isprave sukladno europskoj normi u zakonski propisanom, strukturiranom formatu te sukladno Zakonu o elektroničkom izdavanju računa u javnoj nabavi (NN 94/18).</w:t>
      </w:r>
    </w:p>
    <w:p w14:paraId="3538CCE5"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6.</w:t>
      </w:r>
    </w:p>
    <w:p w14:paraId="5F192B01"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Isporučitelj se obvezuje u skladu s pravilima struke obaviti poslove iz članka 2. ovoga ugovora.</w:t>
      </w:r>
    </w:p>
    <w:p w14:paraId="6393BFF2" w14:textId="77777777"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Isporučitelj se obvezuje ugrađivati materijale i opremu sukladno ponudi i troškovniku uz obavezno prethodno dostavljanje dokumentacije o sukladnosti kvalitete sukladno pozitivnim zakonskim propisima. </w:t>
      </w:r>
    </w:p>
    <w:p w14:paraId="3637870C" w14:textId="77777777"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Isporučitelj se obvezuje izvršiti sve obveze koje su predmet ovoga Ugovora u skladu s troškovnikom dostavljenim u postupku nabave, dokumentacijom, zakonskim odredbama i standardima.</w:t>
      </w:r>
    </w:p>
    <w:p w14:paraId="6590E039" w14:textId="77777777" w:rsidR="008C0455" w:rsidRPr="00C650C2" w:rsidRDefault="008C0455" w:rsidP="00A20B75">
      <w:pPr>
        <w:spacing w:after="0" w:line="240" w:lineRule="auto"/>
        <w:jc w:val="center"/>
        <w:rPr>
          <w:rFonts w:ascii="Times New Roman" w:eastAsia="Times New Roman" w:hAnsi="Times New Roman" w:cs="Times New Roman"/>
          <w:sz w:val="24"/>
          <w:szCs w:val="20"/>
          <w:lang w:eastAsia="hr-HR"/>
        </w:rPr>
      </w:pPr>
      <w:r w:rsidRPr="00C650C2">
        <w:rPr>
          <w:rFonts w:ascii="Times New Roman" w:eastAsia="Times New Roman" w:hAnsi="Times New Roman" w:cs="Times New Roman"/>
          <w:sz w:val="24"/>
          <w:szCs w:val="20"/>
          <w:lang w:eastAsia="hr-HR"/>
        </w:rPr>
        <w:t>Članak 7.</w:t>
      </w:r>
    </w:p>
    <w:p w14:paraId="01F6D868"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Isporučitelj se obvezuje da će prilikom ugradnje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ugradnje.</w:t>
      </w:r>
    </w:p>
    <w:p w14:paraId="75D8BE42" w14:textId="77777777"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Isporučitelj je dužan pridržavati se zakonskih odredbi koje se odnose na zaštitu o radu.</w:t>
      </w:r>
    </w:p>
    <w:p w14:paraId="1707D7D4" w14:textId="77777777"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Štetu izazvanu neodgovarajućim zaštitnim mjerama, Isporučitelj prihvaća nadoknaditi u cijelosti.</w:t>
      </w:r>
    </w:p>
    <w:p w14:paraId="5B5361F2" w14:textId="77777777" w:rsidR="008C0455" w:rsidRPr="00C650C2" w:rsidRDefault="008C0455" w:rsidP="00A20B75">
      <w:pPr>
        <w:spacing w:after="0" w:line="240" w:lineRule="auto"/>
        <w:jc w:val="center"/>
        <w:rPr>
          <w:rFonts w:ascii="Times New Roman" w:eastAsia="Times New Roman" w:hAnsi="Times New Roman" w:cs="Arial"/>
          <w:bCs/>
          <w:sz w:val="24"/>
          <w:szCs w:val="24"/>
          <w:lang w:eastAsia="hr-HR"/>
        </w:rPr>
      </w:pPr>
      <w:r w:rsidRPr="00C650C2">
        <w:rPr>
          <w:rFonts w:ascii="Times New Roman" w:eastAsia="Times New Roman" w:hAnsi="Times New Roman" w:cs="Arial"/>
          <w:bCs/>
          <w:sz w:val="24"/>
          <w:szCs w:val="24"/>
          <w:lang w:eastAsia="hr-HR"/>
        </w:rPr>
        <w:t>Članak 8.</w:t>
      </w:r>
    </w:p>
    <w:p w14:paraId="28E16326"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Nakon ugradnje stolarije i izvedenih svih radova iz Troškovnika, Isporučitelj je dužan zatražiti od Naručitelja preuzimanje objekta. Danom završetka radova smatra se dan preuzimanja objekta koji se upisuje u zapisnik o primopredaji.</w:t>
      </w:r>
    </w:p>
    <w:p w14:paraId="69A5614C" w14:textId="77777777"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Zapisnik o primopredaji potpisuju stručni predstavnik Naručitelja Sabina Palovčik, ing. </w:t>
      </w:r>
      <w:proofErr w:type="spellStart"/>
      <w:r w:rsidRPr="00C650C2">
        <w:rPr>
          <w:rFonts w:ascii="Times New Roman" w:eastAsia="Times New Roman" w:hAnsi="Times New Roman" w:cs="Times New Roman"/>
          <w:sz w:val="24"/>
          <w:szCs w:val="24"/>
          <w:lang w:eastAsia="hr-HR"/>
        </w:rPr>
        <w:t>građ</w:t>
      </w:r>
      <w:proofErr w:type="spellEnd"/>
      <w:r w:rsidRPr="00C650C2">
        <w:rPr>
          <w:rFonts w:ascii="Times New Roman" w:eastAsia="Times New Roman" w:hAnsi="Times New Roman" w:cs="Times New Roman"/>
          <w:sz w:val="24"/>
          <w:szCs w:val="24"/>
          <w:lang w:eastAsia="hr-HR"/>
        </w:rPr>
        <w:t>. i predstavnik  Isporučitelja.</w:t>
      </w:r>
    </w:p>
    <w:p w14:paraId="08929F2B"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9.</w:t>
      </w:r>
    </w:p>
    <w:p w14:paraId="62D14697" w14:textId="736C6D5B" w:rsidR="008C0455"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Ukoliko se u toku izvršenja Ugovora utvrdi da Isporučitelj koristi </w:t>
      </w:r>
      <w:proofErr w:type="spellStart"/>
      <w:r w:rsidRPr="00C650C2">
        <w:rPr>
          <w:rFonts w:ascii="Times New Roman" w:eastAsia="Times New Roman" w:hAnsi="Times New Roman" w:cs="Times New Roman"/>
          <w:sz w:val="24"/>
          <w:szCs w:val="24"/>
          <w:lang w:eastAsia="hr-HR"/>
        </w:rPr>
        <w:t>Podisporučitelja</w:t>
      </w:r>
      <w:proofErr w:type="spellEnd"/>
      <w:r w:rsidRPr="00C650C2">
        <w:rPr>
          <w:rFonts w:ascii="Times New Roman" w:eastAsia="Times New Roman" w:hAnsi="Times New Roman" w:cs="Times New Roman"/>
          <w:sz w:val="24"/>
          <w:szCs w:val="24"/>
          <w:lang w:eastAsia="hr-HR"/>
        </w:rPr>
        <w:t xml:space="preserve"> kojega nije naveo u Ponudbenom listu, Naručitelj će jednostrano raskinuti Ugovor i zatražiti naknadu stvarno nastale štete koju je pretrpio zbog neurednog ispunjenja Ugovora. </w:t>
      </w:r>
    </w:p>
    <w:p w14:paraId="6504255E" w14:textId="77777777" w:rsidR="00A20B75" w:rsidRPr="00A20B75" w:rsidRDefault="00A20B75" w:rsidP="00A20B75">
      <w:pPr>
        <w:spacing w:after="0" w:line="240" w:lineRule="auto"/>
        <w:ind w:firstLine="708"/>
        <w:jc w:val="both"/>
        <w:rPr>
          <w:rFonts w:ascii="Times New Roman" w:eastAsia="Times New Roman" w:hAnsi="Times New Roman" w:cs="Times New Roman"/>
          <w:sz w:val="24"/>
          <w:szCs w:val="24"/>
          <w:lang w:eastAsia="hr-HR"/>
        </w:rPr>
      </w:pPr>
    </w:p>
    <w:p w14:paraId="118DFB48" w14:textId="77777777" w:rsidR="008C0455" w:rsidRPr="00C650C2" w:rsidRDefault="008C0455" w:rsidP="00A20B75">
      <w:pPr>
        <w:spacing w:after="0" w:line="240" w:lineRule="auto"/>
        <w:jc w:val="center"/>
        <w:rPr>
          <w:rFonts w:ascii="Times New Roman" w:eastAsia="Times New Roman" w:hAnsi="Times New Roman" w:cs="Arial"/>
          <w:bCs/>
          <w:sz w:val="24"/>
          <w:szCs w:val="24"/>
          <w:lang w:eastAsia="hr-HR"/>
        </w:rPr>
      </w:pPr>
      <w:r w:rsidRPr="00C650C2">
        <w:rPr>
          <w:rFonts w:ascii="Times New Roman" w:eastAsia="Times New Roman" w:hAnsi="Times New Roman" w:cs="Arial"/>
          <w:bCs/>
          <w:sz w:val="24"/>
          <w:szCs w:val="24"/>
          <w:lang w:eastAsia="hr-HR"/>
        </w:rPr>
        <w:t>Članak 10.</w:t>
      </w:r>
    </w:p>
    <w:p w14:paraId="2A466F56" w14:textId="77777777" w:rsidR="00EA4A04" w:rsidRPr="00EA4A04" w:rsidRDefault="00EA4A04" w:rsidP="00A20B75">
      <w:pPr>
        <w:spacing w:after="0"/>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 xml:space="preserve">Rok je bitan sastojak Ugovora. Ukoliko Izvođač ne ispuni obvezu u ugovorenom roku, Ugovor se raskida po sili zakona </w:t>
      </w:r>
      <w:bookmarkStart w:id="2" w:name="_Hlk110932637"/>
      <w:r w:rsidRPr="00EA4A04">
        <w:rPr>
          <w:rFonts w:ascii="Times New Roman" w:eastAsia="Times New Roman" w:hAnsi="Times New Roman" w:cs="Times New Roman"/>
          <w:sz w:val="24"/>
          <w:szCs w:val="24"/>
          <w:lang w:eastAsia="hr-HR"/>
        </w:rPr>
        <w:t>te u tom slučaju Naručitelj ima pravo aktivirati jamstvo za uredno izvršenje ugovora kao i na naknadu nastale štete, a Izvođač nema pravo potraživati naknadu štete na trošak Naručitelja</w:t>
      </w:r>
      <w:bookmarkEnd w:id="2"/>
      <w:r w:rsidRPr="00EA4A04">
        <w:rPr>
          <w:rFonts w:ascii="Times New Roman" w:eastAsia="Times New Roman" w:hAnsi="Times New Roman" w:cs="Times New Roman"/>
          <w:sz w:val="24"/>
          <w:szCs w:val="24"/>
          <w:lang w:eastAsia="hr-HR"/>
        </w:rPr>
        <w:t>.</w:t>
      </w:r>
    </w:p>
    <w:p w14:paraId="6B2A0FDB" w14:textId="77777777" w:rsidR="00EA4A04" w:rsidRPr="00EA4A04" w:rsidRDefault="00EA4A04" w:rsidP="00EA4A04">
      <w:pPr>
        <w:spacing w:after="0"/>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lastRenderedPageBreak/>
        <w:t>Naručitelj može održati Ugovor na snazi ako nakon isteka roka, bez odgađanja obavijesti Izvođača da zahtijeva ispunjenje Ugovora.</w:t>
      </w:r>
    </w:p>
    <w:p w14:paraId="47AF27B0" w14:textId="77777777" w:rsidR="00EA4A04" w:rsidRPr="00EA4A04" w:rsidRDefault="00EA4A04" w:rsidP="00EA4A04">
      <w:pPr>
        <w:spacing w:before="120" w:after="120" w:line="240" w:lineRule="auto"/>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do datuma završetka radova te naknadu štete nastale zbog zakašnjenja. </w:t>
      </w:r>
    </w:p>
    <w:p w14:paraId="259270C4" w14:textId="77777777" w:rsidR="00EA4A04" w:rsidRPr="00EA4A04" w:rsidRDefault="00EA4A04" w:rsidP="00EA4A04">
      <w:pPr>
        <w:spacing w:before="120" w:after="120"/>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 slučaju nastupanja okolnosti iz stavka 3. ovoga članka, Naručitelj ima pravo od Izvođača naplatiti ugovornu kaznu u visini 1% od ukupno ugovorenog iznosa za svaki dan prekoračenja roka, s tim da sveukupno ugovorena kazna ne može biti veća od 10% od ugovorene vrijednosti radova.</w:t>
      </w:r>
    </w:p>
    <w:p w14:paraId="7DFCE345" w14:textId="77777777" w:rsidR="00EA4A04" w:rsidRPr="00EA4A04" w:rsidRDefault="00EA4A04" w:rsidP="00EA4A04">
      <w:pPr>
        <w:spacing w:before="120" w:after="120"/>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Ugovorne strane suglasno određuju da Naručitelj ima pravo i na ugovornu kaznu i na punu naknadu štete koju pretrpi uslijed zakašnjenja neovisno o ugovornoj kazni.</w:t>
      </w:r>
    </w:p>
    <w:p w14:paraId="69A7C6A0" w14:textId="77777777" w:rsidR="00EA4A04" w:rsidRPr="00EA4A04" w:rsidRDefault="00EA4A04" w:rsidP="00EA4A04">
      <w:pPr>
        <w:spacing w:before="120" w:after="120"/>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Ugovorne strane suglasne su da je Naručitelj ovlašten ugovornu kaznu obračunavati umanjenjem ispostavljenog računa.</w:t>
      </w:r>
    </w:p>
    <w:p w14:paraId="647BCC01" w14:textId="77777777" w:rsidR="00EA4A04" w:rsidRPr="00EA4A04" w:rsidRDefault="00EA4A04" w:rsidP="00EA4A04">
      <w:pPr>
        <w:spacing w:before="120" w:after="120"/>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7C4E2112" w14:textId="77777777" w:rsidR="00EA4A04" w:rsidRPr="00EA4A04" w:rsidRDefault="00EA4A04" w:rsidP="00EA4A04">
      <w:pPr>
        <w:spacing w:after="0" w:line="240" w:lineRule="auto"/>
        <w:jc w:val="both"/>
        <w:rPr>
          <w:rFonts w:ascii="Times New Roman" w:eastAsia="Times New Roman" w:hAnsi="Times New Roman" w:cs="Times New Roman"/>
          <w:sz w:val="24"/>
          <w:szCs w:val="24"/>
          <w:lang w:eastAsia="hr-HR"/>
        </w:rPr>
      </w:pPr>
      <w:r w:rsidRPr="00EA4A04">
        <w:rPr>
          <w:rFonts w:ascii="Times New Roman" w:eastAsia="Times New Roman" w:hAnsi="Times New Roman" w:cs="Times New Roman"/>
          <w:sz w:val="24"/>
          <w:szCs w:val="24"/>
          <w:lang w:eastAsia="hr-HR"/>
        </w:rPr>
        <w:t>Naručitelj ima pravo na naplatu jamstva za uredno ispunjenje ugovora u slučaju raskida zbog neispunjenja ugovornih obveza od strane Izvođača, osim u slučaju nastupa okolnosti iz stavka 4. ovoga članka.</w:t>
      </w:r>
    </w:p>
    <w:p w14:paraId="2792B6F0"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11.</w:t>
      </w:r>
    </w:p>
    <w:p w14:paraId="4280EA3B"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Isporučitelj je dužan imenovati voditelja dobave i ugradnje koji kao odgovorna osoba vodi isporuku i ugradnju stolarije s kojom će Naručitelj koordinirati izvršenje obveza po ovome ugovoru. </w:t>
      </w:r>
    </w:p>
    <w:p w14:paraId="2526EB5F"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12.</w:t>
      </w:r>
    </w:p>
    <w:p w14:paraId="612051C2"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Ako se ustanovi da pojedini radovi nisu izvedeni prema ovome ugovoru i da postoje nedostaci ili je stolarija nekvalitetno ugrađena, Isporučitelj je obvezan te nedostatke otkloniti o svom trošku.</w:t>
      </w:r>
    </w:p>
    <w:p w14:paraId="2FED6CCC" w14:textId="77777777" w:rsidR="008C0455" w:rsidRPr="00C650C2" w:rsidRDefault="008C0455" w:rsidP="00D54B9C">
      <w:pPr>
        <w:spacing w:before="120" w:after="12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U slučaju da Isporučitelj ne otkloni sve utvrđene nedostatke u zadanom roku, Naručitelj neće obaviti primopredaju te će raskinuti ugovor bez poštivanja otkaznog roka, a nedostatke će otkloniti na trošak Isporučitelja aktiviranjem jamstva za uredno izvršenje ugovora.</w:t>
      </w:r>
    </w:p>
    <w:p w14:paraId="6A13060B"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13.</w:t>
      </w:r>
    </w:p>
    <w:p w14:paraId="76DBB6E6" w14:textId="77777777" w:rsidR="008C0455" w:rsidRPr="00C650C2" w:rsidRDefault="008C0455" w:rsidP="00A20B75">
      <w:pPr>
        <w:tabs>
          <w:tab w:val="num" w:pos="0"/>
        </w:tabs>
        <w:spacing w:after="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t>Isporučitelj se obvezuje dostaviti Naručitelju jamstvo za uredno izvršenje ovog Ugovora u roku od 8 (osam) dana od dana potpisa ovog Ugovora. Jamstvo se dostavlja u obliku bjanko zadužnice na iznos od 10% ugovorenog iznosa.</w:t>
      </w:r>
    </w:p>
    <w:p w14:paraId="66048CC3" w14:textId="77777777" w:rsidR="008C0455" w:rsidRPr="00C650C2" w:rsidRDefault="008C0455" w:rsidP="00D54B9C">
      <w:pPr>
        <w:tabs>
          <w:tab w:val="num" w:pos="0"/>
        </w:tabs>
        <w:spacing w:before="120" w:after="12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t>Ovo jamstvo Naručitelj će aktivirati u slučaju kršenja ugovornih odredbi i raskida ugovora. Jamstveni rok za izvedene radove i ugrađenu stolariju je 3 (tri) godine računajući od dana primopredaje radova.</w:t>
      </w:r>
    </w:p>
    <w:p w14:paraId="579914BE" w14:textId="77777777" w:rsidR="008C0455" w:rsidRPr="00C650C2" w:rsidRDefault="008C0455" w:rsidP="00D54B9C">
      <w:pPr>
        <w:tabs>
          <w:tab w:val="num" w:pos="0"/>
        </w:tabs>
        <w:spacing w:before="120" w:after="12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ab/>
        <w:t>Nedostavljanje jamstva iz stavka 1. ovog članka nakon isteka roka od 8 (osam) dana od dana potpisa Ugovora predstavlja razlog za trenutni raskid Ugovora.</w:t>
      </w:r>
    </w:p>
    <w:p w14:paraId="26BD9930" w14:textId="77777777" w:rsidR="008C0455" w:rsidRPr="00C650C2" w:rsidRDefault="008C0455" w:rsidP="00D54B9C">
      <w:pPr>
        <w:tabs>
          <w:tab w:val="num" w:pos="0"/>
        </w:tabs>
        <w:spacing w:before="120" w:after="120" w:line="240" w:lineRule="auto"/>
        <w:jc w:val="both"/>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val="de-DE" w:eastAsia="hr-HR"/>
        </w:rPr>
        <w:tab/>
      </w:r>
      <w:r w:rsidRPr="00C650C2">
        <w:rPr>
          <w:rFonts w:ascii="Times New Roman" w:eastAsia="Times New Roman" w:hAnsi="Times New Roman" w:cs="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737AFC00"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lastRenderedPageBreak/>
        <w:t>Članak 14.</w:t>
      </w:r>
    </w:p>
    <w:p w14:paraId="50228C34" w14:textId="238C2B33" w:rsidR="008C0455" w:rsidRPr="00C650C2" w:rsidRDefault="008C0455" w:rsidP="00A20B75">
      <w:pPr>
        <w:widowControl w:val="0"/>
        <w:autoSpaceDE w:val="0"/>
        <w:autoSpaceDN w:val="0"/>
        <w:spacing w:after="0" w:line="240" w:lineRule="auto"/>
        <w:ind w:left="113" w:right="212" w:firstLine="590"/>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Kao jamstvo za otklanjanje nedostataka u jamstvenom roku, Isporučitelj je dužan u roku od 8</w:t>
      </w:r>
      <w:r w:rsidR="00455949">
        <w:rPr>
          <w:rFonts w:ascii="Times New Roman" w:eastAsia="Times New Roman" w:hAnsi="Times New Roman" w:cs="Times New Roman"/>
          <w:sz w:val="24"/>
          <w:szCs w:val="24"/>
        </w:rPr>
        <w:t xml:space="preserve"> </w:t>
      </w:r>
      <w:r w:rsidRPr="00C650C2">
        <w:rPr>
          <w:rFonts w:ascii="Times New Roman" w:eastAsia="Times New Roman" w:hAnsi="Times New Roman" w:cs="Times New Roman"/>
          <w:spacing w:val="-57"/>
          <w:sz w:val="24"/>
          <w:szCs w:val="24"/>
        </w:rPr>
        <w:t xml:space="preserve"> </w:t>
      </w:r>
      <w:r w:rsidR="00455949">
        <w:rPr>
          <w:rFonts w:ascii="Times New Roman" w:eastAsia="Times New Roman" w:hAnsi="Times New Roman" w:cs="Times New Roman"/>
          <w:spacing w:val="-57"/>
          <w:sz w:val="24"/>
          <w:szCs w:val="24"/>
        </w:rPr>
        <w:t xml:space="preserve">   </w:t>
      </w:r>
      <w:r w:rsidRPr="00C650C2">
        <w:rPr>
          <w:rFonts w:ascii="Times New Roman" w:eastAsia="Times New Roman" w:hAnsi="Times New Roman" w:cs="Times New Roman"/>
          <w:sz w:val="24"/>
          <w:szCs w:val="24"/>
        </w:rPr>
        <w:t>(osam) dana od dana potpisivanja Zapisnika o primopredaji dostaviti Naručitelju bjanko</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zadužnicu na iznos od 10% (deset posto) ukupne vrijednosti izvedenih radova bez PDV-a</w:t>
      </w:r>
      <w:r w:rsidRPr="00C650C2">
        <w:rPr>
          <w:rFonts w:ascii="Times New Roman" w:eastAsia="Times New Roman" w:hAnsi="Times New Roman" w:cs="Times New Roman"/>
          <w:spacing w:val="1"/>
          <w:sz w:val="24"/>
          <w:szCs w:val="24"/>
        </w:rPr>
        <w:t xml:space="preserve"> </w:t>
      </w:r>
      <w:r w:rsidRPr="00D27BE4">
        <w:rPr>
          <w:rFonts w:ascii="Times New Roman" w:eastAsia="Times New Roman" w:hAnsi="Times New Roman" w:cs="Times New Roman"/>
          <w:sz w:val="24"/>
          <w:szCs w:val="24"/>
        </w:rPr>
        <w:t>utvrđene</w:t>
      </w:r>
      <w:r w:rsidRPr="00D27BE4">
        <w:rPr>
          <w:rFonts w:ascii="Times New Roman" w:eastAsia="Times New Roman" w:hAnsi="Times New Roman" w:cs="Times New Roman"/>
          <w:spacing w:val="-3"/>
          <w:sz w:val="24"/>
          <w:szCs w:val="24"/>
        </w:rPr>
        <w:t xml:space="preserve"> </w:t>
      </w:r>
      <w:r w:rsidRPr="00D27BE4">
        <w:rPr>
          <w:rFonts w:ascii="Times New Roman" w:eastAsia="Times New Roman" w:hAnsi="Times New Roman" w:cs="Times New Roman"/>
          <w:sz w:val="24"/>
          <w:szCs w:val="24"/>
        </w:rPr>
        <w:t>po okončanom obračunu</w:t>
      </w:r>
      <w:r w:rsidRPr="00C650C2">
        <w:rPr>
          <w:rFonts w:ascii="Times New Roman" w:eastAsia="Times New Roman" w:hAnsi="Times New Roman" w:cs="Times New Roman"/>
          <w:sz w:val="24"/>
          <w:szCs w:val="24"/>
        </w:rPr>
        <w:t>.</w:t>
      </w:r>
    </w:p>
    <w:p w14:paraId="586978A3" w14:textId="77777777" w:rsidR="008C0455" w:rsidRPr="00C650C2" w:rsidRDefault="008C0455" w:rsidP="00D54B9C">
      <w:pPr>
        <w:widowControl w:val="0"/>
        <w:autoSpaceDE w:val="0"/>
        <w:autoSpaceDN w:val="0"/>
        <w:spacing w:before="120" w:after="120" w:line="240" w:lineRule="auto"/>
        <w:ind w:left="113" w:right="212" w:firstLine="590"/>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Ovo jamstvo Naručitelj</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će aktivirati</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u slučaju</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da</w:t>
      </w:r>
      <w:r w:rsidRPr="00C650C2">
        <w:rPr>
          <w:rFonts w:ascii="Times New Roman" w:eastAsia="Times New Roman" w:hAnsi="Times New Roman" w:cs="Times New Roman"/>
          <w:spacing w:val="60"/>
          <w:sz w:val="24"/>
          <w:szCs w:val="24"/>
        </w:rPr>
        <w:t xml:space="preserve"> </w:t>
      </w:r>
      <w:r w:rsidRPr="00C650C2">
        <w:rPr>
          <w:rFonts w:ascii="Times New Roman" w:eastAsia="Times New Roman" w:hAnsi="Times New Roman" w:cs="Times New Roman"/>
          <w:sz w:val="24"/>
          <w:szCs w:val="24"/>
        </w:rPr>
        <w:t>Isporučitelj u jamstvenom</w:t>
      </w:r>
      <w:r w:rsidRPr="00C650C2">
        <w:rPr>
          <w:rFonts w:ascii="Times New Roman" w:eastAsia="Times New Roman" w:hAnsi="Times New Roman" w:cs="Times New Roman"/>
          <w:spacing w:val="60"/>
          <w:sz w:val="24"/>
          <w:szCs w:val="24"/>
        </w:rPr>
        <w:t xml:space="preserve"> </w:t>
      </w:r>
      <w:r w:rsidRPr="00C650C2">
        <w:rPr>
          <w:rFonts w:ascii="Times New Roman" w:eastAsia="Times New Roman" w:hAnsi="Times New Roman" w:cs="Times New Roman"/>
          <w:sz w:val="24"/>
          <w:szCs w:val="24"/>
        </w:rPr>
        <w:t>roku ne ispuni</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obvezu</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otklanjanja</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nedostataka</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koje</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ima</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po</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osnovi jamstva</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ili s</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naslova</w:t>
      </w:r>
      <w:r w:rsidRPr="00C650C2">
        <w:rPr>
          <w:rFonts w:ascii="Times New Roman" w:eastAsia="Times New Roman" w:hAnsi="Times New Roman" w:cs="Times New Roman"/>
          <w:spacing w:val="-1"/>
          <w:sz w:val="24"/>
          <w:szCs w:val="24"/>
        </w:rPr>
        <w:t xml:space="preserve"> </w:t>
      </w:r>
      <w:r w:rsidRPr="00C650C2">
        <w:rPr>
          <w:rFonts w:ascii="Times New Roman" w:eastAsia="Times New Roman" w:hAnsi="Times New Roman" w:cs="Times New Roman"/>
          <w:sz w:val="24"/>
          <w:szCs w:val="24"/>
        </w:rPr>
        <w:t>naknade</w:t>
      </w:r>
      <w:r w:rsidRPr="00C650C2">
        <w:rPr>
          <w:rFonts w:ascii="Times New Roman" w:eastAsia="Times New Roman" w:hAnsi="Times New Roman" w:cs="Times New Roman"/>
          <w:spacing w:val="-2"/>
          <w:sz w:val="24"/>
          <w:szCs w:val="24"/>
        </w:rPr>
        <w:t xml:space="preserve"> </w:t>
      </w:r>
      <w:r w:rsidRPr="00C650C2">
        <w:rPr>
          <w:rFonts w:ascii="Times New Roman" w:eastAsia="Times New Roman" w:hAnsi="Times New Roman" w:cs="Times New Roman"/>
          <w:sz w:val="24"/>
          <w:szCs w:val="24"/>
        </w:rPr>
        <w:t xml:space="preserve">štete. </w:t>
      </w:r>
    </w:p>
    <w:p w14:paraId="6145E592" w14:textId="77777777" w:rsidR="008C0455" w:rsidRPr="00C650C2" w:rsidRDefault="008C0455" w:rsidP="00D54B9C">
      <w:pPr>
        <w:widowControl w:val="0"/>
        <w:autoSpaceDE w:val="0"/>
        <w:autoSpaceDN w:val="0"/>
        <w:spacing w:before="120" w:after="120" w:line="240" w:lineRule="auto"/>
        <w:ind w:left="113" w:right="212" w:firstLine="590"/>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U slučaju nedostavljanja ovog jamstva u predviđenom roku Naručitelj može aktivirati jamstvo za uredno izvršenje ugovora</w:t>
      </w:r>
    </w:p>
    <w:p w14:paraId="51850281" w14:textId="77777777" w:rsidR="008C0455" w:rsidRPr="00C650C2" w:rsidRDefault="008C0455" w:rsidP="00A20B75">
      <w:pPr>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15.</w:t>
      </w:r>
    </w:p>
    <w:p w14:paraId="76BE015A" w14:textId="77777777" w:rsidR="008C0455" w:rsidRPr="00C650C2" w:rsidRDefault="008C0455" w:rsidP="00A20B75">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U slučaju nepoštivanja odredbi ovog ugovora, a poglavito onih koji se odnose na poštivanje dinamike izvođenja radova te kvalitete ugrađenih materijala i opreme Naručitelj može raskinuti ovaj ugovor bez poštivanja otkaznog roka. </w:t>
      </w:r>
      <w:r w:rsidRPr="00C650C2">
        <w:rPr>
          <w:rFonts w:ascii="Times New Roman" w:eastAsia="Times New Roman" w:hAnsi="Times New Roman" w:cs="Times New Roman"/>
          <w:sz w:val="24"/>
        </w:rPr>
        <w:t>Naručitelj raskida ugovor dostavljanjem pisane obavijesti Isporučitelju.</w:t>
      </w:r>
    </w:p>
    <w:p w14:paraId="7246C883" w14:textId="77777777" w:rsidR="008C0455" w:rsidRPr="00C650C2" w:rsidRDefault="008C0455" w:rsidP="00D54B9C">
      <w:pPr>
        <w:spacing w:before="120" w:after="12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U  slučaju raskida ugovora iz prethodnog stavka, Naručitelj ima pravo na naknadu štete koju će naplatiti aktiviranjem jamstva za uredno izvršenje ugovora.</w:t>
      </w:r>
    </w:p>
    <w:p w14:paraId="7F2159C5"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16.</w:t>
      </w:r>
    </w:p>
    <w:p w14:paraId="3D7DC7D0" w14:textId="77777777" w:rsidR="008C0455" w:rsidRPr="00C650C2" w:rsidRDefault="008C0455" w:rsidP="00A20B75">
      <w:pPr>
        <w:spacing w:after="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Na sve ostalo što nije regulirano odredbama ovoga ugovora, primjenjivat će se odgovarajuće odredbe Zakona o obveznim odnosima.</w:t>
      </w:r>
    </w:p>
    <w:p w14:paraId="1D674A1C" w14:textId="77777777" w:rsidR="008C0455" w:rsidRPr="00C650C2" w:rsidRDefault="008C0455" w:rsidP="00D54B9C">
      <w:pPr>
        <w:spacing w:before="120" w:after="120" w:line="240" w:lineRule="auto"/>
        <w:ind w:firstLine="709"/>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Na ovaj ugovor se neće primjenjivati Posebne uzance o građenju.</w:t>
      </w:r>
    </w:p>
    <w:p w14:paraId="030CF9EF"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Članak 17.</w:t>
      </w:r>
    </w:p>
    <w:p w14:paraId="23DCF495"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rPr>
      </w:pPr>
      <w:r w:rsidRPr="00C650C2">
        <w:rPr>
          <w:rFonts w:ascii="Times New Roman" w:eastAsia="Times New Roman" w:hAnsi="Times New Roman" w:cs="Times New Roman"/>
          <w:sz w:val="24"/>
          <w:szCs w:val="24"/>
        </w:rPr>
        <w:t xml:space="preserve">Ugovorne strane se obvezuju da će eventualne sporove koji mogu proizaći iz ovoga ugovora pokušati sporazumno riješiti. U slučaju nemogućnosti sporazumnog rješavanja, za sve sporove iz ovoga ugovora, ugovorne strane ugovaraju nadležnost stvarno nadležnog suda u Osijeku. </w:t>
      </w:r>
    </w:p>
    <w:p w14:paraId="00812B3A"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Članak 18.</w:t>
      </w:r>
    </w:p>
    <w:p w14:paraId="7663FDB3" w14:textId="77777777" w:rsidR="008C0455" w:rsidRPr="00C650C2" w:rsidRDefault="008C0455" w:rsidP="00A20B75">
      <w:pPr>
        <w:spacing w:after="0" w:line="240" w:lineRule="auto"/>
        <w:ind w:firstLine="708"/>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Ovaj ugovor sastavljen je u 4 (četiri) primjerka od kojih svaka ugovorna strana zadržava po 2 (dva) primjerka.</w:t>
      </w:r>
    </w:p>
    <w:p w14:paraId="7508AD9E" w14:textId="77777777" w:rsidR="008C0455" w:rsidRPr="00C650C2" w:rsidRDefault="008C0455" w:rsidP="00A20B75">
      <w:pPr>
        <w:tabs>
          <w:tab w:val="left" w:pos="6765"/>
        </w:tabs>
        <w:spacing w:after="0" w:line="240" w:lineRule="auto"/>
        <w:jc w:val="center"/>
        <w:rPr>
          <w:rFonts w:ascii="Times New Roman" w:eastAsia="Times New Roman" w:hAnsi="Times New Roman" w:cs="Times New Roman"/>
          <w:bCs/>
          <w:sz w:val="24"/>
          <w:szCs w:val="24"/>
          <w:lang w:eastAsia="hr-HR"/>
        </w:rPr>
      </w:pPr>
      <w:r w:rsidRPr="00C650C2">
        <w:rPr>
          <w:rFonts w:ascii="Times New Roman" w:eastAsia="Times New Roman" w:hAnsi="Times New Roman" w:cs="Times New Roman"/>
          <w:bCs/>
          <w:sz w:val="24"/>
          <w:szCs w:val="24"/>
          <w:lang w:eastAsia="hr-HR"/>
        </w:rPr>
        <w:t>Članak 19.</w:t>
      </w:r>
    </w:p>
    <w:p w14:paraId="68F979DC" w14:textId="77777777" w:rsidR="008C0455" w:rsidRDefault="008C0455" w:rsidP="00A20B75">
      <w:pPr>
        <w:tabs>
          <w:tab w:val="left" w:pos="6765"/>
        </w:tabs>
        <w:spacing w:after="0" w:line="240" w:lineRule="auto"/>
        <w:jc w:val="both"/>
        <w:rPr>
          <w:rFonts w:ascii="Times New Roman" w:eastAsia="Times New Roman" w:hAnsi="Times New Roman" w:cs="Times New Roman"/>
          <w:sz w:val="24"/>
          <w:szCs w:val="24"/>
          <w:lang w:eastAsia="hr-HR"/>
        </w:rPr>
      </w:pPr>
      <w:r w:rsidRPr="00C650C2">
        <w:rPr>
          <w:rFonts w:ascii="Times New Roman" w:eastAsia="Times New Roman" w:hAnsi="Times New Roman" w:cs="Times New Roman"/>
          <w:sz w:val="24"/>
          <w:szCs w:val="24"/>
          <w:lang w:eastAsia="hr-HR"/>
        </w:rPr>
        <w:t xml:space="preserve">           Ugovorne strane potpisom preuzimaju prava i obveze iz ovoga ugovora.</w:t>
      </w:r>
    </w:p>
    <w:p w14:paraId="342F9F4C" w14:textId="77777777" w:rsidR="00A20B75" w:rsidRPr="00C650C2" w:rsidRDefault="00A20B75" w:rsidP="00A20B75">
      <w:pPr>
        <w:tabs>
          <w:tab w:val="left" w:pos="6765"/>
        </w:tabs>
        <w:spacing w:after="0" w:line="240" w:lineRule="auto"/>
        <w:jc w:val="both"/>
        <w:rPr>
          <w:rFonts w:ascii="Times New Roman" w:eastAsia="Times New Roman" w:hAnsi="Times New Roman" w:cs="Times New Roman"/>
          <w:sz w:val="24"/>
          <w:szCs w:val="24"/>
          <w:lang w:eastAsia="hr-HR"/>
        </w:rPr>
      </w:pPr>
    </w:p>
    <w:p w14:paraId="796B6605" w14:textId="6525A334" w:rsidR="006911B2" w:rsidRPr="00A7291B" w:rsidRDefault="006911B2" w:rsidP="006911B2">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U Osijeku, _______________ 202</w:t>
      </w:r>
      <w:r w:rsidR="00732D7D">
        <w:rPr>
          <w:rFonts w:ascii="Times New Roman" w:eastAsia="Times New Roman" w:hAnsi="Times New Roman" w:cs="Times New Roman"/>
          <w:sz w:val="24"/>
          <w:szCs w:val="20"/>
          <w:lang w:eastAsia="hr-HR"/>
        </w:rPr>
        <w:t>5</w:t>
      </w:r>
      <w:r w:rsidRPr="00A7291B">
        <w:rPr>
          <w:rFonts w:ascii="Times New Roman" w:eastAsia="Times New Roman" w:hAnsi="Times New Roman" w:cs="Times New Roman"/>
          <w:sz w:val="24"/>
          <w:szCs w:val="20"/>
          <w:lang w:eastAsia="hr-HR"/>
        </w:rPr>
        <w:t>.</w:t>
      </w:r>
    </w:p>
    <w:p w14:paraId="4920692E" w14:textId="77777777" w:rsidR="00A23CD5" w:rsidRPr="00A7291B" w:rsidRDefault="00A23CD5" w:rsidP="00A7291B">
      <w:pPr>
        <w:tabs>
          <w:tab w:val="left" w:pos="6765"/>
        </w:tabs>
        <w:spacing w:after="0" w:line="240" w:lineRule="auto"/>
        <w:jc w:val="both"/>
        <w:rPr>
          <w:rFonts w:ascii="Times New Roman" w:eastAsia="Times New Roman" w:hAnsi="Times New Roman" w:cs="Times New Roman"/>
          <w:sz w:val="24"/>
          <w:szCs w:val="24"/>
          <w:lang w:eastAsia="hr-HR"/>
        </w:rPr>
      </w:pPr>
    </w:p>
    <w:tbl>
      <w:tblPr>
        <w:tblW w:w="0" w:type="auto"/>
        <w:jc w:val="center"/>
        <w:tblLook w:val="00A0" w:firstRow="1" w:lastRow="0" w:firstColumn="1" w:lastColumn="0" w:noHBand="0" w:noVBand="0"/>
      </w:tblPr>
      <w:tblGrid>
        <w:gridCol w:w="4264"/>
        <w:gridCol w:w="4264"/>
      </w:tblGrid>
      <w:tr w:rsidR="00A7291B" w:rsidRPr="00A7291B" w14:paraId="4564C677" w14:textId="77777777" w:rsidTr="006D4C65">
        <w:trPr>
          <w:jc w:val="center"/>
        </w:trPr>
        <w:tc>
          <w:tcPr>
            <w:tcW w:w="4264" w:type="dxa"/>
          </w:tcPr>
          <w:p w14:paraId="1725F04C" w14:textId="16122B95"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ZA  I</w:t>
            </w:r>
            <w:r w:rsidR="00A23CD5">
              <w:rPr>
                <w:rFonts w:ascii="Times New Roman" w:eastAsia="Times New Roman" w:hAnsi="Times New Roman" w:cs="Times New Roman"/>
                <w:sz w:val="24"/>
                <w:szCs w:val="20"/>
                <w:lang w:eastAsia="hr-HR"/>
              </w:rPr>
              <w:t>SPORUČITELJ</w:t>
            </w:r>
            <w:r w:rsidRPr="00A7291B">
              <w:rPr>
                <w:rFonts w:ascii="Times New Roman" w:eastAsia="Times New Roman" w:hAnsi="Times New Roman" w:cs="Times New Roman"/>
                <w:sz w:val="24"/>
                <w:szCs w:val="20"/>
                <w:lang w:eastAsia="hr-HR"/>
              </w:rPr>
              <w:t>A:</w:t>
            </w:r>
          </w:p>
        </w:tc>
        <w:tc>
          <w:tcPr>
            <w:tcW w:w="4264" w:type="dxa"/>
          </w:tcPr>
          <w:p w14:paraId="2580485C"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ZA NARUČITELJA :</w:t>
            </w:r>
          </w:p>
        </w:tc>
      </w:tr>
      <w:tr w:rsidR="00A7291B" w:rsidRPr="00A7291B" w14:paraId="49167EEE" w14:textId="77777777" w:rsidTr="006D4C65">
        <w:trPr>
          <w:jc w:val="center"/>
        </w:trPr>
        <w:tc>
          <w:tcPr>
            <w:tcW w:w="4264" w:type="dxa"/>
          </w:tcPr>
          <w:p w14:paraId="461EA34A"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val="de-DE" w:eastAsia="hr-HR"/>
              </w:rPr>
              <w:t xml:space="preserve">     Direktor/</w:t>
            </w:r>
            <w:proofErr w:type="spellStart"/>
            <w:r w:rsidRPr="00A7291B">
              <w:rPr>
                <w:rFonts w:ascii="Times New Roman" w:eastAsia="Times New Roman" w:hAnsi="Times New Roman" w:cs="Times New Roman"/>
                <w:sz w:val="24"/>
                <w:szCs w:val="20"/>
                <w:lang w:val="de-DE" w:eastAsia="hr-HR"/>
              </w:rPr>
              <w:t>vlasnik</w:t>
            </w:r>
            <w:proofErr w:type="spellEnd"/>
            <w:r w:rsidRPr="00A7291B">
              <w:rPr>
                <w:rFonts w:ascii="Times New Roman" w:eastAsia="Times New Roman" w:hAnsi="Times New Roman" w:cs="Times New Roman"/>
                <w:sz w:val="24"/>
                <w:szCs w:val="20"/>
                <w:lang w:val="de-DE" w:eastAsia="hr-HR"/>
              </w:rPr>
              <w:t xml:space="preserve"> </w:t>
            </w:r>
            <w:proofErr w:type="spellStart"/>
            <w:r w:rsidRPr="00A7291B">
              <w:rPr>
                <w:rFonts w:ascii="Times New Roman" w:eastAsia="Times New Roman" w:hAnsi="Times New Roman" w:cs="Times New Roman"/>
                <w:sz w:val="24"/>
                <w:szCs w:val="20"/>
                <w:lang w:val="de-DE" w:eastAsia="hr-HR"/>
              </w:rPr>
              <w:t>obrta</w:t>
            </w:r>
            <w:proofErr w:type="spellEnd"/>
          </w:p>
        </w:tc>
        <w:tc>
          <w:tcPr>
            <w:tcW w:w="4264" w:type="dxa"/>
          </w:tcPr>
          <w:p w14:paraId="206B227B"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val="de-DE" w:eastAsia="hr-HR"/>
              </w:rPr>
              <w:t xml:space="preserve">            GRADONA</w:t>
            </w:r>
            <w:r w:rsidRPr="00A7291B">
              <w:rPr>
                <w:rFonts w:ascii="Times New Roman" w:eastAsia="Times New Roman" w:hAnsi="Times New Roman" w:cs="Times New Roman"/>
                <w:sz w:val="24"/>
                <w:szCs w:val="20"/>
                <w:lang w:eastAsia="hr-HR"/>
              </w:rPr>
              <w:t>Č</w:t>
            </w:r>
            <w:r w:rsidRPr="00A7291B">
              <w:rPr>
                <w:rFonts w:ascii="Times New Roman" w:eastAsia="Times New Roman" w:hAnsi="Times New Roman" w:cs="Times New Roman"/>
                <w:sz w:val="24"/>
                <w:szCs w:val="20"/>
                <w:lang w:val="de-DE" w:eastAsia="hr-HR"/>
              </w:rPr>
              <w:t>ELNIK</w:t>
            </w:r>
          </w:p>
        </w:tc>
      </w:tr>
      <w:tr w:rsidR="00A7291B" w:rsidRPr="00A7291B" w14:paraId="1070480E" w14:textId="77777777" w:rsidTr="006D4C65">
        <w:trPr>
          <w:jc w:val="center"/>
        </w:trPr>
        <w:tc>
          <w:tcPr>
            <w:tcW w:w="4264" w:type="dxa"/>
          </w:tcPr>
          <w:p w14:paraId="7F105DC7"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p>
        </w:tc>
        <w:tc>
          <w:tcPr>
            <w:tcW w:w="4264" w:type="dxa"/>
          </w:tcPr>
          <w:p w14:paraId="31EA9C05" w14:textId="77777777" w:rsidR="00A7291B" w:rsidRPr="00A7291B" w:rsidRDefault="00A7291B" w:rsidP="00A7291B">
            <w:pPr>
              <w:spacing w:after="0" w:line="240" w:lineRule="auto"/>
              <w:jc w:val="center"/>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Ivan Radić, mag. oec.</w:t>
            </w:r>
          </w:p>
        </w:tc>
      </w:tr>
      <w:tr w:rsidR="00A7291B" w:rsidRPr="00A7291B" w14:paraId="7DFDA6FE" w14:textId="77777777" w:rsidTr="006D4C65">
        <w:trPr>
          <w:jc w:val="center"/>
        </w:trPr>
        <w:tc>
          <w:tcPr>
            <w:tcW w:w="4264" w:type="dxa"/>
          </w:tcPr>
          <w:p w14:paraId="764DA259" w14:textId="77777777" w:rsidR="00A23CD5"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______________________</w:t>
            </w:r>
          </w:p>
          <w:p w14:paraId="6DDF6B45"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7372F791"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6E3A9CB8"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32FCAA9F" w14:textId="77777777" w:rsidR="00A23CD5" w:rsidRDefault="00A23CD5" w:rsidP="00A7291B">
            <w:pPr>
              <w:spacing w:after="0" w:line="240" w:lineRule="auto"/>
              <w:rPr>
                <w:rFonts w:ascii="Times New Roman" w:eastAsia="Times New Roman" w:hAnsi="Times New Roman" w:cs="Times New Roman"/>
                <w:sz w:val="24"/>
                <w:szCs w:val="20"/>
                <w:lang w:eastAsia="hr-HR"/>
              </w:rPr>
            </w:pPr>
          </w:p>
          <w:p w14:paraId="551EB0A9" w14:textId="77777777" w:rsidR="00A7291B" w:rsidRPr="00A7291B" w:rsidRDefault="00A7291B" w:rsidP="006911B2">
            <w:pPr>
              <w:spacing w:after="0" w:line="240" w:lineRule="auto"/>
              <w:rPr>
                <w:rFonts w:ascii="Times New Roman" w:eastAsia="Times New Roman" w:hAnsi="Times New Roman" w:cs="Times New Roman"/>
                <w:sz w:val="24"/>
                <w:szCs w:val="20"/>
                <w:lang w:eastAsia="hr-HR"/>
              </w:rPr>
            </w:pPr>
          </w:p>
        </w:tc>
        <w:tc>
          <w:tcPr>
            <w:tcW w:w="4264" w:type="dxa"/>
          </w:tcPr>
          <w:p w14:paraId="156C2E8B"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 xml:space="preserve">                 _________________________</w:t>
            </w:r>
          </w:p>
          <w:p w14:paraId="72425A97" w14:textId="77777777" w:rsidR="00A7291B" w:rsidRPr="00A7291B" w:rsidRDefault="00A7291B" w:rsidP="00A7291B">
            <w:pPr>
              <w:spacing w:after="0" w:line="240" w:lineRule="auto"/>
              <w:rPr>
                <w:rFonts w:ascii="Times New Roman" w:eastAsia="Times New Roman" w:hAnsi="Times New Roman" w:cs="Times New Roman"/>
                <w:sz w:val="24"/>
                <w:szCs w:val="20"/>
                <w:lang w:eastAsia="hr-HR"/>
              </w:rPr>
            </w:pPr>
          </w:p>
          <w:p w14:paraId="40026162" w14:textId="77777777" w:rsidR="00D27BE4" w:rsidRDefault="00D27BE4" w:rsidP="006911B2">
            <w:pPr>
              <w:spacing w:after="0" w:line="240" w:lineRule="auto"/>
              <w:rPr>
                <w:rFonts w:ascii="Times New Roman" w:eastAsia="Times New Roman" w:hAnsi="Times New Roman" w:cs="Times New Roman"/>
                <w:sz w:val="24"/>
                <w:szCs w:val="20"/>
                <w:lang w:eastAsia="hr-HR"/>
              </w:rPr>
            </w:pPr>
          </w:p>
          <w:p w14:paraId="6DB8E5AB" w14:textId="77777777" w:rsidR="00D27BE4" w:rsidRDefault="00D27BE4" w:rsidP="006911B2">
            <w:pPr>
              <w:spacing w:after="0" w:line="240" w:lineRule="auto"/>
              <w:rPr>
                <w:rFonts w:ascii="Times New Roman" w:eastAsia="Times New Roman" w:hAnsi="Times New Roman" w:cs="Times New Roman"/>
                <w:sz w:val="24"/>
                <w:szCs w:val="20"/>
                <w:lang w:eastAsia="hr-HR"/>
              </w:rPr>
            </w:pPr>
          </w:p>
          <w:p w14:paraId="1A710C9D" w14:textId="41780BFD" w:rsidR="00A7291B" w:rsidRPr="00A7291B" w:rsidRDefault="00A7291B" w:rsidP="006911B2">
            <w:pPr>
              <w:spacing w:after="0" w:line="240" w:lineRule="auto"/>
              <w:rPr>
                <w:rFonts w:ascii="Times New Roman" w:eastAsia="Times New Roman" w:hAnsi="Times New Roman" w:cs="Times New Roman"/>
                <w:sz w:val="24"/>
                <w:szCs w:val="20"/>
                <w:lang w:eastAsia="hr-HR"/>
              </w:rPr>
            </w:pPr>
          </w:p>
        </w:tc>
      </w:tr>
    </w:tbl>
    <w:p w14:paraId="3570BA5C" w14:textId="77777777" w:rsidR="00D27BE4" w:rsidRPr="00A7291B" w:rsidRDefault="00D27BE4" w:rsidP="00D27BE4">
      <w:pPr>
        <w:spacing w:after="0" w:line="240" w:lineRule="auto"/>
        <w:rPr>
          <w:rFonts w:ascii="Times New Roman" w:eastAsia="Times New Roman" w:hAnsi="Times New Roman" w:cs="Times New Roman"/>
          <w:sz w:val="24"/>
          <w:szCs w:val="20"/>
          <w:lang w:eastAsia="hr-HR"/>
        </w:rPr>
      </w:pPr>
      <w:r w:rsidRPr="00A7291B">
        <w:rPr>
          <w:rFonts w:ascii="Times New Roman" w:eastAsia="Times New Roman" w:hAnsi="Times New Roman" w:cs="Times New Roman"/>
          <w:sz w:val="24"/>
          <w:szCs w:val="20"/>
          <w:lang w:eastAsia="hr-HR"/>
        </w:rPr>
        <w:t>KLASA: 406-09/2</w:t>
      </w:r>
      <w:r>
        <w:rPr>
          <w:rFonts w:ascii="Times New Roman" w:eastAsia="Times New Roman" w:hAnsi="Times New Roman" w:cs="Times New Roman"/>
          <w:sz w:val="24"/>
          <w:szCs w:val="20"/>
          <w:lang w:eastAsia="hr-HR"/>
        </w:rPr>
        <w:t>5</w:t>
      </w:r>
      <w:r w:rsidRPr="00A7291B">
        <w:rPr>
          <w:rFonts w:ascii="Times New Roman" w:eastAsia="Times New Roman" w:hAnsi="Times New Roman" w:cs="Times New Roman"/>
          <w:sz w:val="24"/>
          <w:szCs w:val="20"/>
          <w:lang w:eastAsia="hr-HR"/>
        </w:rPr>
        <w:t>-01/</w:t>
      </w:r>
      <w:r>
        <w:rPr>
          <w:rFonts w:ascii="Times New Roman" w:eastAsia="Times New Roman" w:hAnsi="Times New Roman" w:cs="Times New Roman"/>
          <w:sz w:val="24"/>
          <w:szCs w:val="20"/>
          <w:lang w:eastAsia="hr-HR"/>
        </w:rPr>
        <w:t>29</w:t>
      </w:r>
    </w:p>
    <w:p w14:paraId="1EFC34A9" w14:textId="40AA1FE8" w:rsidR="00E43037" w:rsidRDefault="00D27BE4" w:rsidP="00D27BE4">
      <w:r w:rsidRPr="00A7291B">
        <w:rPr>
          <w:rFonts w:ascii="Times New Roman" w:eastAsia="Times New Roman" w:hAnsi="Times New Roman" w:cs="Times New Roman"/>
          <w:sz w:val="24"/>
          <w:szCs w:val="20"/>
          <w:lang w:eastAsia="hr-HR"/>
        </w:rPr>
        <w:t>URBROJ: 2158-1-</w:t>
      </w:r>
      <w:r>
        <w:rPr>
          <w:rFonts w:ascii="Times New Roman" w:eastAsia="Times New Roman" w:hAnsi="Times New Roman" w:cs="Times New Roman"/>
          <w:sz w:val="24"/>
          <w:szCs w:val="20"/>
          <w:lang w:eastAsia="hr-HR"/>
        </w:rPr>
        <w:t>16-04/3-25-</w:t>
      </w:r>
    </w:p>
    <w:sectPr w:rsidR="00E43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91CC9"/>
    <w:multiLevelType w:val="hybridMultilevel"/>
    <w:tmpl w:val="D7F08CF0"/>
    <w:lvl w:ilvl="0" w:tplc="4E42A8E8">
      <w:start w:val="5"/>
      <w:numFmt w:val="bullet"/>
      <w:lvlText w:val="-"/>
      <w:lvlJc w:val="left"/>
      <w:pPr>
        <w:ind w:left="720" w:hanging="360"/>
      </w:pPr>
      <w:rPr>
        <w:rFonts w:ascii="Verdana" w:eastAsia="Times New Roman" w:hAnsi="Verdana"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0070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91B"/>
    <w:rsid w:val="000A0F2D"/>
    <w:rsid w:val="000C3DD5"/>
    <w:rsid w:val="0015613A"/>
    <w:rsid w:val="001866B6"/>
    <w:rsid w:val="001B48F6"/>
    <w:rsid w:val="001B6B16"/>
    <w:rsid w:val="001D4DC6"/>
    <w:rsid w:val="001F2795"/>
    <w:rsid w:val="002961D6"/>
    <w:rsid w:val="003457E3"/>
    <w:rsid w:val="003D7E02"/>
    <w:rsid w:val="00455949"/>
    <w:rsid w:val="004B25D4"/>
    <w:rsid w:val="004B2CC8"/>
    <w:rsid w:val="005456B4"/>
    <w:rsid w:val="00583204"/>
    <w:rsid w:val="00622F04"/>
    <w:rsid w:val="0064668E"/>
    <w:rsid w:val="006521F8"/>
    <w:rsid w:val="006911B2"/>
    <w:rsid w:val="00732D7D"/>
    <w:rsid w:val="00773D9C"/>
    <w:rsid w:val="0078660D"/>
    <w:rsid w:val="007F0CD6"/>
    <w:rsid w:val="007F66C6"/>
    <w:rsid w:val="00831124"/>
    <w:rsid w:val="0088361A"/>
    <w:rsid w:val="008C0455"/>
    <w:rsid w:val="008E6B79"/>
    <w:rsid w:val="00927DB5"/>
    <w:rsid w:val="00981CA8"/>
    <w:rsid w:val="009E715C"/>
    <w:rsid w:val="009F14CD"/>
    <w:rsid w:val="00A00D47"/>
    <w:rsid w:val="00A20B75"/>
    <w:rsid w:val="00A23CD5"/>
    <w:rsid w:val="00A45EAB"/>
    <w:rsid w:val="00A7291B"/>
    <w:rsid w:val="00AA2351"/>
    <w:rsid w:val="00AC7ECC"/>
    <w:rsid w:val="00AD6700"/>
    <w:rsid w:val="00BA6564"/>
    <w:rsid w:val="00C10499"/>
    <w:rsid w:val="00C17D35"/>
    <w:rsid w:val="00C52511"/>
    <w:rsid w:val="00C72D98"/>
    <w:rsid w:val="00CD671B"/>
    <w:rsid w:val="00D13051"/>
    <w:rsid w:val="00D27BE4"/>
    <w:rsid w:val="00D54B9C"/>
    <w:rsid w:val="00DA1446"/>
    <w:rsid w:val="00DF0FBA"/>
    <w:rsid w:val="00E43037"/>
    <w:rsid w:val="00E632C7"/>
    <w:rsid w:val="00E635A9"/>
    <w:rsid w:val="00EA4A04"/>
    <w:rsid w:val="00F653F1"/>
    <w:rsid w:val="00F77F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46F7A"/>
  <w15:chartTrackingRefBased/>
  <w15:docId w15:val="{F8464979-07DD-4E8E-85D2-0A43963A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1823F2-4759-4BED-A84B-46E19DC80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a5de-f7da-44ea-a0a6-768bc904f3ae"/>
    <ds:schemaRef ds:uri="6d61b630-1d91-40ab-8e9b-8e9455b049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47B85-F4C6-4160-B1E1-1B8CBA717DDB}">
  <ds:schemaRefs>
    <ds:schemaRef ds:uri="http://schemas.microsoft.com/office/2006/metadata/properties"/>
    <ds:schemaRef ds:uri="http://schemas.microsoft.com/office/infopath/2007/PartnerControls"/>
    <ds:schemaRef ds:uri="6d61b630-1d91-40ab-8e9b-8e9455b049fe"/>
    <ds:schemaRef ds:uri="8f68a5de-f7da-44ea-a0a6-768bc904f3ae"/>
  </ds:schemaRefs>
</ds:datastoreItem>
</file>

<file path=customXml/itemProps3.xml><?xml version="1.0" encoding="utf-8"?>
<ds:datastoreItem xmlns:ds="http://schemas.openxmlformats.org/officeDocument/2006/customXml" ds:itemID="{0FFDBE1F-DB6A-40F2-8B18-74038E0816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4</Pages>
  <Words>1557</Words>
  <Characters>8879</Characters>
  <Application>Microsoft Office Word</Application>
  <DocSecurity>0</DocSecurity>
  <Lines>73</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Zvonimir Lončarić</dc:creator>
  <cp:keywords/>
  <dc:description/>
  <cp:lastModifiedBy>Zvonimir Lončarić</cp:lastModifiedBy>
  <cp:revision>52</cp:revision>
  <dcterms:created xsi:type="dcterms:W3CDTF">2022-08-30T11:09:00Z</dcterms:created>
  <dcterms:modified xsi:type="dcterms:W3CDTF">2025-03-25T10:16:00Z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y fmtid="{D5CDD505-2E9C-101B-9397-08002B2CF9AE}" pid="3" name="MediaServiceImageTags">
    <vt:lpwstr/>
  </property>
</Properties>
</file>