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90576C" w:rsidRPr="003257CB" w14:paraId="69E2F509" w14:textId="77777777" w:rsidTr="00DE3BC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DE3BC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69E2F50B" w14:textId="70B48B82" w:rsidR="0090576C" w:rsidRPr="003257CB" w:rsidRDefault="0090576C" w:rsidP="0012014A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Naziv akta o kojem je savjetovanje provedeno: </w:t>
            </w:r>
            <w:r w:rsidR="00A343F8">
              <w:rPr>
                <w:sz w:val="20"/>
                <w:szCs w:val="20"/>
                <w:u w:val="single"/>
              </w:rPr>
              <w:t xml:space="preserve">Nacrt Izvješća o provedbi Programa zaštite zraka Grada Osijeka za razdoblje </w:t>
            </w:r>
            <w:r w:rsidR="0012014A">
              <w:rPr>
                <w:sz w:val="20"/>
                <w:szCs w:val="20"/>
                <w:u w:val="single"/>
              </w:rPr>
              <w:t xml:space="preserve"> 2021. – 2024.</w:t>
            </w:r>
          </w:p>
          <w:p w14:paraId="69E2F50C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DE3BC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69E2F50E" w14:textId="543E666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dana, </w:t>
            </w:r>
          </w:p>
          <w:p w14:paraId="69E2F50F" w14:textId="3D56A16F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odnosno od </w:t>
            </w:r>
            <w:r w:rsidR="00A343F8" w:rsidRPr="007F506D">
              <w:rPr>
                <w:sz w:val="20"/>
                <w:szCs w:val="20"/>
                <w:u w:val="single"/>
              </w:rPr>
              <w:t>14</w:t>
            </w:r>
            <w:r w:rsidR="005A4BC5" w:rsidRPr="00090D92">
              <w:rPr>
                <w:sz w:val="20"/>
                <w:szCs w:val="20"/>
                <w:u w:val="single"/>
              </w:rPr>
              <w:t>.</w:t>
            </w:r>
            <w:r w:rsidR="005A4BC5" w:rsidRPr="005A4BC5">
              <w:rPr>
                <w:sz w:val="20"/>
                <w:szCs w:val="20"/>
                <w:u w:val="single"/>
              </w:rPr>
              <w:t xml:space="preserve"> </w:t>
            </w:r>
            <w:r w:rsidR="00A343F8">
              <w:rPr>
                <w:sz w:val="20"/>
                <w:szCs w:val="20"/>
                <w:u w:val="single"/>
              </w:rPr>
              <w:t>ožujka</w:t>
            </w:r>
            <w:r w:rsidRPr="003257CB">
              <w:rPr>
                <w:sz w:val="20"/>
                <w:szCs w:val="20"/>
              </w:rPr>
              <w:t xml:space="preserve"> do </w:t>
            </w:r>
            <w:r w:rsidR="00F61B9D" w:rsidRPr="007F506D">
              <w:rPr>
                <w:sz w:val="20"/>
                <w:szCs w:val="20"/>
                <w:u w:val="single"/>
              </w:rPr>
              <w:t>1</w:t>
            </w:r>
            <w:r w:rsidR="007F506D" w:rsidRPr="007F506D">
              <w:rPr>
                <w:sz w:val="20"/>
                <w:szCs w:val="20"/>
                <w:u w:val="single"/>
              </w:rPr>
              <w:t>5</w:t>
            </w:r>
            <w:r w:rsidR="005A4BC5" w:rsidRPr="007F506D">
              <w:rPr>
                <w:sz w:val="20"/>
                <w:szCs w:val="20"/>
                <w:u w:val="single"/>
              </w:rPr>
              <w:t>.</w:t>
            </w:r>
            <w:r w:rsidR="005A4BC5" w:rsidRPr="005A4BC5">
              <w:rPr>
                <w:sz w:val="20"/>
                <w:szCs w:val="20"/>
                <w:u w:val="single"/>
              </w:rPr>
              <w:t xml:space="preserve"> </w:t>
            </w:r>
            <w:r w:rsidR="007F506D">
              <w:rPr>
                <w:sz w:val="20"/>
                <w:szCs w:val="20"/>
                <w:u w:val="single"/>
              </w:rPr>
              <w:t>travnja</w:t>
            </w:r>
            <w:r w:rsidR="005A4BC5" w:rsidRPr="005A4BC5">
              <w:rPr>
                <w:sz w:val="20"/>
                <w:szCs w:val="20"/>
                <w:u w:val="single"/>
              </w:rPr>
              <w:t xml:space="preserve"> 202</w:t>
            </w:r>
            <w:r w:rsidR="007F506D">
              <w:rPr>
                <w:sz w:val="20"/>
                <w:szCs w:val="20"/>
                <w:u w:val="single"/>
              </w:rPr>
              <w:t>5</w:t>
            </w:r>
            <w:r w:rsidR="005A4BC5" w:rsidRPr="005A4BC5">
              <w:rPr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DE3BC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2" w14:textId="7FC2626A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7F506D" w:rsidRPr="007F506D">
              <w:rPr>
                <w:sz w:val="20"/>
                <w:szCs w:val="20"/>
              </w:rPr>
              <w:t>Nacrt</w:t>
            </w:r>
            <w:r w:rsidR="007F506D">
              <w:rPr>
                <w:sz w:val="20"/>
                <w:szCs w:val="20"/>
              </w:rPr>
              <w:t>a</w:t>
            </w:r>
            <w:r w:rsidR="007F506D" w:rsidRPr="007F506D">
              <w:rPr>
                <w:sz w:val="20"/>
                <w:szCs w:val="20"/>
              </w:rPr>
              <w:t xml:space="preserve"> Izvješća o provedbi Programa zaštite zraka Grada Osijeka za razdoblje  2021. – 2024.</w:t>
            </w: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90576C" w:rsidRPr="003257CB" w14:paraId="69E2F51C" w14:textId="77777777" w:rsidTr="00DE3BCD">
        <w:tc>
          <w:tcPr>
            <w:tcW w:w="1520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DE3BCD">
        <w:tc>
          <w:tcPr>
            <w:tcW w:w="1520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11ACBBD3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2AAE462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7AC5F7FE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3" w14:textId="17C7C37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8" w14:textId="65A246D4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3B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C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E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0" w14:textId="40E947BC" w:rsidR="0090576C" w:rsidRPr="003257CB" w:rsidRDefault="0090576C" w:rsidP="0090576C">
      <w:pPr>
        <w:jc w:val="both"/>
        <w:rPr>
          <w:sz w:val="20"/>
          <w:szCs w:val="20"/>
        </w:rPr>
      </w:pPr>
      <w:r w:rsidRPr="003257CB">
        <w:rPr>
          <w:sz w:val="20"/>
          <w:szCs w:val="20"/>
        </w:rPr>
        <w:t xml:space="preserve">„Napomena: U vremenu trajanja savjetovanja nije pristigla niti jedna primjedba/prijedlog javnosti na </w:t>
      </w:r>
      <w:r w:rsidR="007F506D" w:rsidRPr="007F506D">
        <w:rPr>
          <w:sz w:val="20"/>
          <w:szCs w:val="20"/>
        </w:rPr>
        <w:t>Nacrt Izvješća o provedbi Programa zaštite zraka Grada Osijeka za razdoblje  2021. – 2024.</w:t>
      </w:r>
      <w:r w:rsidR="007F506D">
        <w:rPr>
          <w:sz w:val="20"/>
          <w:szCs w:val="20"/>
        </w:rPr>
        <w:t>“</w:t>
      </w:r>
    </w:p>
    <w:p w14:paraId="69E2F541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2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3" w14:textId="77777777" w:rsidR="0090576C" w:rsidRPr="003257CB" w:rsidRDefault="0090576C" w:rsidP="0090576C">
      <w:pPr>
        <w:jc w:val="both"/>
      </w:pPr>
    </w:p>
    <w:p w14:paraId="69E2F544" w14:textId="77777777" w:rsidR="0090576C" w:rsidRPr="003257CB" w:rsidRDefault="0090576C" w:rsidP="0090576C">
      <w:pPr>
        <w:jc w:val="both"/>
      </w:pPr>
    </w:p>
    <w:p w14:paraId="69E2F545" w14:textId="77777777" w:rsidR="0090576C" w:rsidRPr="003257CB" w:rsidRDefault="0090576C" w:rsidP="0090576C">
      <w:pPr>
        <w:jc w:val="both"/>
      </w:pPr>
    </w:p>
    <w:p w14:paraId="69E2F546" w14:textId="77777777" w:rsidR="0090576C" w:rsidRPr="003257CB" w:rsidRDefault="0090576C" w:rsidP="0090576C">
      <w:pPr>
        <w:jc w:val="both"/>
      </w:pPr>
    </w:p>
    <w:p w14:paraId="69E2F547" w14:textId="77777777" w:rsidR="00AC203D" w:rsidRDefault="00AC203D"/>
    <w:sectPr w:rsidR="00AC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12014A"/>
    <w:rsid w:val="002C3C85"/>
    <w:rsid w:val="00470FC5"/>
    <w:rsid w:val="005A4BC5"/>
    <w:rsid w:val="005D3889"/>
    <w:rsid w:val="005F2E20"/>
    <w:rsid w:val="006102F6"/>
    <w:rsid w:val="00720762"/>
    <w:rsid w:val="007F506D"/>
    <w:rsid w:val="0090576C"/>
    <w:rsid w:val="009E2825"/>
    <w:rsid w:val="00A343F8"/>
    <w:rsid w:val="00AC203D"/>
    <w:rsid w:val="00ED1961"/>
    <w:rsid w:val="00F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 Nemet Đurđević</cp:lastModifiedBy>
  <cp:revision>10</cp:revision>
  <dcterms:created xsi:type="dcterms:W3CDTF">2021-09-24T09:21:00Z</dcterms:created>
  <dcterms:modified xsi:type="dcterms:W3CDTF">2025-05-26T08:50:00Z</dcterms:modified>
</cp:coreProperties>
</file>