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6942" w14:textId="3A945C12" w:rsidR="007C589B" w:rsidRPr="007C589B" w:rsidRDefault="00736F82" w:rsidP="00E55585">
      <w:pPr>
        <w:jc w:val="both"/>
        <w:rPr>
          <w:sz w:val="24"/>
          <w:szCs w:val="24"/>
        </w:rPr>
      </w:pPr>
      <w:r w:rsidRPr="00E55585">
        <w:rPr>
          <w:sz w:val="24"/>
          <w:szCs w:val="24"/>
        </w:rPr>
        <w:t xml:space="preserve">Na temelju članka 391. stavak 1. Zakona o vlasništvu i drugim stvarnim pravima („Narodne novine“  br. 91/96., 68/98., 137/99., 22/00., 73/00., 114/01., 79/06., 141/06., 146/08., 38/09., 153/09., 143/12., 152/14., 81/15. i 94/17.), članka 519. Zakona o obveznim odnosima („Narodne novine“ br. 35/05., 41/08., 125/11., 78/15., 29/18., 126/21., 114/22., 156/22. i 155/23.) i članka 34. stavka 1. točke 11. i 21. Statuta Grada Osijeka </w:t>
      </w:r>
      <w:r w:rsidR="00DB04B1" w:rsidRPr="003A581A">
        <w:rPr>
          <w:bCs/>
          <w:sz w:val="24"/>
          <w:szCs w:val="24"/>
        </w:rPr>
        <w:t>(Službeni glasnik Grada Osijeka br. 6/01., 3/03., 1A/05., 8/05., 2/09., 9/09., 13/09., 9/13., 12/17., 2/18., 2/20., 3/20., 4/21., 5/21.-pročišćeni tekst</w:t>
      </w:r>
      <w:r w:rsidR="00DB04B1">
        <w:rPr>
          <w:bCs/>
          <w:sz w:val="24"/>
          <w:szCs w:val="24"/>
        </w:rPr>
        <w:t xml:space="preserve">, </w:t>
      </w:r>
      <w:r w:rsidR="00DB04B1" w:rsidRPr="003A581A">
        <w:rPr>
          <w:sz w:val="24"/>
        </w:rPr>
        <w:t>8/24.</w:t>
      </w:r>
      <w:r w:rsidR="00DB04B1">
        <w:rPr>
          <w:sz w:val="24"/>
        </w:rPr>
        <w:t xml:space="preserve"> i 7/25.</w:t>
      </w:r>
      <w:r w:rsidR="00DB04B1" w:rsidRPr="003A581A">
        <w:rPr>
          <w:sz w:val="24"/>
          <w:szCs w:val="24"/>
        </w:rPr>
        <w:t>)</w:t>
      </w:r>
      <w:r w:rsidR="00517451">
        <w:rPr>
          <w:sz w:val="24"/>
          <w:szCs w:val="24"/>
        </w:rPr>
        <w:t>,</w:t>
      </w:r>
      <w:r w:rsidR="00DB04B1" w:rsidRPr="003A581A">
        <w:rPr>
          <w:b/>
          <w:sz w:val="24"/>
          <w:szCs w:val="24"/>
        </w:rPr>
        <w:t xml:space="preserve"> </w:t>
      </w:r>
      <w:r w:rsidR="007C589B" w:rsidRPr="007C589B">
        <w:rPr>
          <w:sz w:val="24"/>
          <w:szCs w:val="24"/>
        </w:rPr>
        <w:t xml:space="preserve">Gradonačelnik Grada Osijeka </w:t>
      </w:r>
      <w:r w:rsidR="000F1649">
        <w:rPr>
          <w:sz w:val="24"/>
          <w:szCs w:val="24"/>
        </w:rPr>
        <w:t>raspisuje</w:t>
      </w:r>
    </w:p>
    <w:p w14:paraId="100BD615" w14:textId="77777777" w:rsidR="007C589B" w:rsidRDefault="007C589B" w:rsidP="00E55585">
      <w:pPr>
        <w:rPr>
          <w:sz w:val="24"/>
          <w:szCs w:val="24"/>
        </w:rPr>
      </w:pPr>
    </w:p>
    <w:p w14:paraId="5D807BFB" w14:textId="77777777" w:rsidR="004D2142" w:rsidRPr="007C589B" w:rsidRDefault="004D2142" w:rsidP="00E55585">
      <w:pPr>
        <w:rPr>
          <w:sz w:val="24"/>
          <w:szCs w:val="24"/>
        </w:rPr>
      </w:pPr>
    </w:p>
    <w:p w14:paraId="31209396" w14:textId="77777777" w:rsidR="007C589B" w:rsidRPr="007C589B" w:rsidRDefault="007C589B" w:rsidP="00E55585">
      <w:pPr>
        <w:jc w:val="center"/>
        <w:rPr>
          <w:sz w:val="24"/>
          <w:szCs w:val="24"/>
        </w:rPr>
      </w:pPr>
      <w:r w:rsidRPr="007C589B">
        <w:rPr>
          <w:sz w:val="24"/>
          <w:szCs w:val="24"/>
        </w:rPr>
        <w:t>JAVNI NATJEČAJ</w:t>
      </w:r>
    </w:p>
    <w:p w14:paraId="49CA9E8F" w14:textId="6CD667F4" w:rsidR="007C589B" w:rsidRDefault="00FC3EB2" w:rsidP="00641AFF">
      <w:pPr>
        <w:jc w:val="center"/>
        <w:rPr>
          <w:sz w:val="24"/>
          <w:szCs w:val="24"/>
        </w:rPr>
      </w:pPr>
      <w:r>
        <w:t>za</w:t>
      </w:r>
      <w:r>
        <w:rPr>
          <w:spacing w:val="27"/>
        </w:rPr>
        <w:t xml:space="preserve"> </w:t>
      </w:r>
      <w:r>
        <w:t>zakup</w:t>
      </w:r>
      <w:r>
        <w:rPr>
          <w:spacing w:val="30"/>
        </w:rPr>
        <w:t xml:space="preserve"> </w:t>
      </w:r>
      <w:r>
        <w:t>dijelova</w:t>
      </w:r>
      <w:r>
        <w:rPr>
          <w:spacing w:val="27"/>
        </w:rPr>
        <w:t xml:space="preserve"> </w:t>
      </w:r>
      <w:r>
        <w:t>zemljišta</w:t>
      </w:r>
      <w:r>
        <w:rPr>
          <w:spacing w:val="27"/>
        </w:rPr>
        <w:t xml:space="preserve"> </w:t>
      </w:r>
      <w:r>
        <w:t>s</w:t>
      </w:r>
      <w:r>
        <w:rPr>
          <w:spacing w:val="28"/>
        </w:rPr>
        <w:t xml:space="preserve"> </w:t>
      </w:r>
      <w:r>
        <w:t>montažnim</w:t>
      </w:r>
      <w:r>
        <w:rPr>
          <w:spacing w:val="28"/>
        </w:rPr>
        <w:t xml:space="preserve"> </w:t>
      </w:r>
      <w:r>
        <w:t>kućicama</w:t>
      </w:r>
      <w:r>
        <w:rPr>
          <w:spacing w:val="27"/>
        </w:rPr>
        <w:t xml:space="preserve"> </w:t>
      </w:r>
      <w:r w:rsidR="007C589B" w:rsidRPr="007C589B">
        <w:rPr>
          <w:sz w:val="24"/>
          <w:szCs w:val="24"/>
        </w:rPr>
        <w:t>na prostoru ŠRC „Copacabana“</w:t>
      </w:r>
    </w:p>
    <w:p w14:paraId="4713251F" w14:textId="77777777" w:rsidR="00641AFF" w:rsidRPr="007C589B" w:rsidRDefault="00641AFF" w:rsidP="00641AFF">
      <w:pPr>
        <w:jc w:val="center"/>
        <w:rPr>
          <w:sz w:val="24"/>
          <w:szCs w:val="24"/>
        </w:rPr>
      </w:pPr>
    </w:p>
    <w:p w14:paraId="761B8D98" w14:textId="75180C95" w:rsidR="007C589B" w:rsidRPr="007C589B" w:rsidRDefault="007C589B" w:rsidP="00E55585">
      <w:pPr>
        <w:jc w:val="center"/>
        <w:rPr>
          <w:sz w:val="24"/>
          <w:szCs w:val="24"/>
        </w:rPr>
      </w:pPr>
      <w:r w:rsidRPr="007C589B">
        <w:rPr>
          <w:sz w:val="24"/>
          <w:szCs w:val="24"/>
        </w:rPr>
        <w:t>I.</w:t>
      </w:r>
    </w:p>
    <w:p w14:paraId="0C164459" w14:textId="4ADF6D7B" w:rsidR="007C589B" w:rsidRPr="00E57DC8" w:rsidRDefault="007C589B" w:rsidP="00E57DC8">
      <w:pPr>
        <w:ind w:firstLine="720"/>
        <w:jc w:val="both"/>
        <w:rPr>
          <w:sz w:val="24"/>
          <w:szCs w:val="24"/>
        </w:rPr>
      </w:pPr>
      <w:r w:rsidRPr="00E57DC8">
        <w:rPr>
          <w:sz w:val="24"/>
          <w:szCs w:val="24"/>
        </w:rPr>
        <w:t xml:space="preserve">Predmet Natječaja je zakup dijelova </w:t>
      </w:r>
      <w:r w:rsidR="00313F0A" w:rsidRPr="00E57DC8">
        <w:rPr>
          <w:sz w:val="24"/>
          <w:szCs w:val="24"/>
        </w:rPr>
        <w:t>zemljišta</w:t>
      </w:r>
      <w:r w:rsidR="00313F0A" w:rsidRPr="00E57DC8">
        <w:rPr>
          <w:spacing w:val="27"/>
          <w:sz w:val="24"/>
          <w:szCs w:val="24"/>
        </w:rPr>
        <w:t xml:space="preserve"> </w:t>
      </w:r>
      <w:r w:rsidR="00313F0A" w:rsidRPr="00E57DC8">
        <w:rPr>
          <w:sz w:val="24"/>
          <w:szCs w:val="24"/>
        </w:rPr>
        <w:t>s</w:t>
      </w:r>
      <w:r w:rsidR="00313F0A" w:rsidRPr="00E57DC8">
        <w:rPr>
          <w:spacing w:val="28"/>
          <w:sz w:val="24"/>
          <w:szCs w:val="24"/>
        </w:rPr>
        <w:t xml:space="preserve"> </w:t>
      </w:r>
      <w:r w:rsidR="00313F0A" w:rsidRPr="00E57DC8">
        <w:rPr>
          <w:sz w:val="24"/>
          <w:szCs w:val="24"/>
        </w:rPr>
        <w:t>montažnim</w:t>
      </w:r>
      <w:r w:rsidR="00313F0A" w:rsidRPr="00E57DC8">
        <w:rPr>
          <w:spacing w:val="28"/>
          <w:sz w:val="24"/>
          <w:szCs w:val="24"/>
        </w:rPr>
        <w:t xml:space="preserve"> </w:t>
      </w:r>
      <w:r w:rsidR="00313F0A" w:rsidRPr="00E57DC8">
        <w:rPr>
          <w:sz w:val="24"/>
          <w:szCs w:val="24"/>
        </w:rPr>
        <w:t>kućicama</w:t>
      </w:r>
      <w:r w:rsidR="00313F0A" w:rsidRPr="00E57DC8">
        <w:rPr>
          <w:spacing w:val="27"/>
          <w:sz w:val="24"/>
          <w:szCs w:val="24"/>
        </w:rPr>
        <w:t xml:space="preserve"> </w:t>
      </w:r>
      <w:r w:rsidRPr="00E57DC8">
        <w:rPr>
          <w:sz w:val="24"/>
          <w:szCs w:val="24"/>
        </w:rPr>
        <w:t xml:space="preserve">na prostoru ŠRC „Copacabana“ površine </w:t>
      </w:r>
      <w:r w:rsidR="00C44AEA" w:rsidRPr="00E57DC8">
        <w:rPr>
          <w:sz w:val="24"/>
          <w:szCs w:val="24"/>
        </w:rPr>
        <w:t>6</w:t>
      </w:r>
      <w:r w:rsidRPr="00E57DC8">
        <w:rPr>
          <w:sz w:val="24"/>
          <w:szCs w:val="24"/>
        </w:rPr>
        <w:t xml:space="preserve"> m</w:t>
      </w:r>
      <w:r w:rsidRPr="00E57DC8">
        <w:rPr>
          <w:sz w:val="24"/>
          <w:szCs w:val="24"/>
          <w:vertAlign w:val="superscript"/>
        </w:rPr>
        <w:t>2</w:t>
      </w:r>
      <w:r w:rsidRPr="00E57DC8">
        <w:rPr>
          <w:sz w:val="24"/>
          <w:szCs w:val="24"/>
        </w:rPr>
        <w:t>, na dvije lokacije</w:t>
      </w:r>
      <w:r w:rsidR="00313F0A" w:rsidRPr="00E57DC8">
        <w:rPr>
          <w:sz w:val="24"/>
          <w:szCs w:val="24"/>
        </w:rPr>
        <w:t>.</w:t>
      </w:r>
    </w:p>
    <w:p w14:paraId="7C15E4EA" w14:textId="77777777" w:rsidR="00331A75" w:rsidRPr="00E57DC8" w:rsidRDefault="00331A75" w:rsidP="00E57DC8">
      <w:pPr>
        <w:pStyle w:val="Tijeloteksta"/>
        <w:ind w:left="143" w:firstLine="540"/>
        <w:jc w:val="both"/>
      </w:pPr>
      <w:r w:rsidRPr="00E57DC8">
        <w:t>Položaj</w:t>
      </w:r>
      <w:r w:rsidRPr="00E57DC8">
        <w:rPr>
          <w:spacing w:val="-4"/>
        </w:rPr>
        <w:t xml:space="preserve"> </w:t>
      </w:r>
      <w:r w:rsidRPr="00E57DC8">
        <w:t>dijelova</w:t>
      </w:r>
      <w:r w:rsidRPr="00E57DC8">
        <w:rPr>
          <w:spacing w:val="-6"/>
        </w:rPr>
        <w:t xml:space="preserve"> </w:t>
      </w:r>
      <w:r w:rsidRPr="00E57DC8">
        <w:t>zemljišta</w:t>
      </w:r>
      <w:r w:rsidRPr="00E57DC8">
        <w:rPr>
          <w:spacing w:val="-6"/>
        </w:rPr>
        <w:t xml:space="preserve"> </w:t>
      </w:r>
      <w:r w:rsidRPr="00E57DC8">
        <w:t>s</w:t>
      </w:r>
      <w:r w:rsidRPr="00E57DC8">
        <w:rPr>
          <w:spacing w:val="-5"/>
        </w:rPr>
        <w:t xml:space="preserve"> </w:t>
      </w:r>
      <w:r w:rsidRPr="00E57DC8">
        <w:t>montažnim</w:t>
      </w:r>
      <w:r w:rsidRPr="00E57DC8">
        <w:rPr>
          <w:spacing w:val="-4"/>
        </w:rPr>
        <w:t xml:space="preserve"> </w:t>
      </w:r>
      <w:r w:rsidRPr="00E57DC8">
        <w:t>kućicama</w:t>
      </w:r>
      <w:r w:rsidRPr="00E57DC8">
        <w:rPr>
          <w:spacing w:val="-6"/>
        </w:rPr>
        <w:t xml:space="preserve"> </w:t>
      </w:r>
      <w:r w:rsidRPr="00E57DC8">
        <w:t>označen</w:t>
      </w:r>
      <w:r w:rsidRPr="00E57DC8">
        <w:rPr>
          <w:spacing w:val="-5"/>
        </w:rPr>
        <w:t xml:space="preserve"> </w:t>
      </w:r>
      <w:r w:rsidRPr="00E57DC8">
        <w:t>je</w:t>
      </w:r>
      <w:r w:rsidRPr="00E57DC8">
        <w:rPr>
          <w:spacing w:val="-6"/>
        </w:rPr>
        <w:t xml:space="preserve"> </w:t>
      </w:r>
      <w:r w:rsidRPr="00E57DC8">
        <w:t>na</w:t>
      </w:r>
      <w:r w:rsidRPr="00E57DC8">
        <w:rPr>
          <w:spacing w:val="-6"/>
        </w:rPr>
        <w:t xml:space="preserve"> </w:t>
      </w:r>
      <w:r w:rsidRPr="00E57DC8">
        <w:t>situaciji</w:t>
      </w:r>
      <w:r w:rsidRPr="00E57DC8">
        <w:rPr>
          <w:spacing w:val="-4"/>
        </w:rPr>
        <w:t xml:space="preserve"> </w:t>
      </w:r>
      <w:r w:rsidRPr="00E57DC8">
        <w:t>koja</w:t>
      </w:r>
      <w:r w:rsidRPr="00E57DC8">
        <w:rPr>
          <w:spacing w:val="-6"/>
        </w:rPr>
        <w:t xml:space="preserve"> </w:t>
      </w:r>
      <w:r w:rsidRPr="00E57DC8">
        <w:t>je</w:t>
      </w:r>
      <w:r w:rsidRPr="00E57DC8">
        <w:rPr>
          <w:spacing w:val="-6"/>
        </w:rPr>
        <w:t xml:space="preserve"> </w:t>
      </w:r>
      <w:r w:rsidRPr="00E57DC8">
        <w:t>sastavni</w:t>
      </w:r>
      <w:r w:rsidRPr="00E57DC8">
        <w:rPr>
          <w:spacing w:val="-4"/>
        </w:rPr>
        <w:t xml:space="preserve"> </w:t>
      </w:r>
      <w:r w:rsidRPr="00E57DC8">
        <w:t>dio ovog javnog natječaja.</w:t>
      </w:r>
    </w:p>
    <w:p w14:paraId="51167478" w14:textId="2B90A40D" w:rsidR="00331A75" w:rsidRPr="00E57DC8" w:rsidRDefault="00331A75" w:rsidP="003A361D">
      <w:pPr>
        <w:pStyle w:val="Tijeloteksta"/>
        <w:ind w:left="143" w:firstLine="540"/>
        <w:jc w:val="both"/>
      </w:pPr>
      <w:r w:rsidRPr="00E57DC8">
        <w:t>Konstrukcija montažnih kućica izvedena je od drveta. Kućice su opremljene razvodom za električnu energiju i priključene na električnu mrežu.</w:t>
      </w:r>
      <w:r w:rsidR="003A361D">
        <w:t xml:space="preserve"> </w:t>
      </w:r>
      <w:r w:rsidRPr="00E57DC8">
        <w:t>Potrošnja</w:t>
      </w:r>
      <w:r w:rsidRPr="00E57DC8">
        <w:rPr>
          <w:spacing w:val="-5"/>
        </w:rPr>
        <w:t xml:space="preserve"> </w:t>
      </w:r>
      <w:r w:rsidRPr="00E57DC8">
        <w:t>električne</w:t>
      </w:r>
      <w:r w:rsidRPr="00E57DC8">
        <w:rPr>
          <w:spacing w:val="-1"/>
        </w:rPr>
        <w:t xml:space="preserve"> </w:t>
      </w:r>
      <w:r w:rsidRPr="00E57DC8">
        <w:t>energije</w:t>
      </w:r>
      <w:r w:rsidRPr="00E57DC8">
        <w:rPr>
          <w:spacing w:val="-2"/>
        </w:rPr>
        <w:t xml:space="preserve"> </w:t>
      </w:r>
      <w:r w:rsidRPr="00E57DC8">
        <w:t>uključena</w:t>
      </w:r>
      <w:r w:rsidRPr="00E57DC8">
        <w:rPr>
          <w:spacing w:val="-4"/>
        </w:rPr>
        <w:t xml:space="preserve"> </w:t>
      </w:r>
      <w:r w:rsidRPr="00E57DC8">
        <w:t>je</w:t>
      </w:r>
      <w:r w:rsidRPr="00E57DC8">
        <w:rPr>
          <w:spacing w:val="-2"/>
        </w:rPr>
        <w:t xml:space="preserve"> </w:t>
      </w:r>
      <w:r w:rsidRPr="00E57DC8">
        <w:t>u</w:t>
      </w:r>
      <w:r w:rsidRPr="00E57DC8">
        <w:rPr>
          <w:spacing w:val="-2"/>
        </w:rPr>
        <w:t xml:space="preserve"> </w:t>
      </w:r>
      <w:r w:rsidRPr="00E57DC8">
        <w:t>cijenu</w:t>
      </w:r>
      <w:r w:rsidRPr="00E57DC8">
        <w:rPr>
          <w:spacing w:val="-1"/>
        </w:rPr>
        <w:t xml:space="preserve"> </w:t>
      </w:r>
      <w:r w:rsidRPr="00E57DC8">
        <w:rPr>
          <w:spacing w:val="-2"/>
        </w:rPr>
        <w:t>zakupa.</w:t>
      </w:r>
    </w:p>
    <w:p w14:paraId="088B516E" w14:textId="77777777" w:rsidR="007C589B" w:rsidRPr="007C589B" w:rsidRDefault="007C589B" w:rsidP="00E55585">
      <w:pPr>
        <w:rPr>
          <w:sz w:val="24"/>
          <w:szCs w:val="24"/>
        </w:rPr>
      </w:pPr>
    </w:p>
    <w:p w14:paraId="46BF1EEE" w14:textId="5F0B5861" w:rsidR="007C589B" w:rsidRPr="007C589B" w:rsidRDefault="007C589B" w:rsidP="00E55585">
      <w:pPr>
        <w:jc w:val="center"/>
        <w:rPr>
          <w:sz w:val="24"/>
          <w:szCs w:val="24"/>
        </w:rPr>
      </w:pPr>
      <w:r w:rsidRPr="007C589B">
        <w:rPr>
          <w:sz w:val="24"/>
          <w:szCs w:val="24"/>
        </w:rPr>
        <w:t>II.</w:t>
      </w:r>
    </w:p>
    <w:p w14:paraId="283C9FC3" w14:textId="77777777" w:rsidR="004F7900" w:rsidRDefault="004F7900" w:rsidP="004F7900">
      <w:pPr>
        <w:pStyle w:val="Tijeloteksta"/>
        <w:ind w:left="143" w:firstLine="708"/>
      </w:pPr>
      <w:r>
        <w:t>Za</w:t>
      </w:r>
      <w:r>
        <w:rPr>
          <w:spacing w:val="-1"/>
        </w:rPr>
        <w:t xml:space="preserve"> </w:t>
      </w:r>
      <w:r>
        <w:t>lokacije</w:t>
      </w:r>
      <w:r>
        <w:rPr>
          <w:spacing w:val="-1"/>
        </w:rPr>
        <w:t xml:space="preserve"> </w:t>
      </w:r>
      <w:r>
        <w:t>pod rednim brojem 1. i 2.</w:t>
      </w:r>
      <w:r>
        <w:rPr>
          <w:spacing w:val="40"/>
        </w:rPr>
        <w:t xml:space="preserve"> </w:t>
      </w:r>
      <w:r>
        <w:t>namjena</w:t>
      </w:r>
      <w:r>
        <w:rPr>
          <w:spacing w:val="-1"/>
        </w:rPr>
        <w:t xml:space="preserve"> </w:t>
      </w:r>
      <w:r>
        <w:t>je</w:t>
      </w:r>
      <w:r>
        <w:rPr>
          <w:spacing w:val="-1"/>
        </w:rPr>
        <w:t xml:space="preserve"> </w:t>
      </w:r>
      <w:r>
        <w:t>priprema</w:t>
      </w:r>
      <w:r>
        <w:rPr>
          <w:spacing w:val="-1"/>
        </w:rPr>
        <w:t xml:space="preserve"> </w:t>
      </w:r>
      <w:r>
        <w:t>i prodaja</w:t>
      </w:r>
      <w:r>
        <w:rPr>
          <w:spacing w:val="-1"/>
        </w:rPr>
        <w:t xml:space="preserve"> </w:t>
      </w:r>
      <w:r>
        <w:t>brze</w:t>
      </w:r>
      <w:r>
        <w:rPr>
          <w:spacing w:val="-1"/>
        </w:rPr>
        <w:t xml:space="preserve"> </w:t>
      </w:r>
      <w:r>
        <w:t>hrane, plodina</w:t>
      </w:r>
      <w:r>
        <w:rPr>
          <w:spacing w:val="-1"/>
        </w:rPr>
        <w:t xml:space="preserve"> </w:t>
      </w:r>
      <w:r>
        <w:t xml:space="preserve">i </w:t>
      </w:r>
      <w:r>
        <w:rPr>
          <w:spacing w:val="-2"/>
        </w:rPr>
        <w:t>slastica.</w:t>
      </w:r>
    </w:p>
    <w:p w14:paraId="38C9BD8D" w14:textId="77777777" w:rsidR="004F7900" w:rsidRDefault="004F7900" w:rsidP="004F7900">
      <w:pPr>
        <w:pStyle w:val="Tijeloteksta"/>
        <w:ind w:left="851"/>
      </w:pPr>
      <w:r>
        <w:t>Na</w:t>
      </w:r>
      <w:r>
        <w:rPr>
          <w:spacing w:val="-4"/>
        </w:rPr>
        <w:t xml:space="preserve"> </w:t>
      </w:r>
      <w:r>
        <w:t>navedenim</w:t>
      </w:r>
      <w:r>
        <w:rPr>
          <w:spacing w:val="-1"/>
        </w:rPr>
        <w:t xml:space="preserve"> </w:t>
      </w:r>
      <w:r>
        <w:t>lokacijama</w:t>
      </w:r>
      <w:r>
        <w:rPr>
          <w:spacing w:val="-2"/>
        </w:rPr>
        <w:t xml:space="preserve"> </w:t>
      </w:r>
      <w:r>
        <w:t>nije</w:t>
      </w:r>
      <w:r>
        <w:rPr>
          <w:spacing w:val="-1"/>
        </w:rPr>
        <w:t xml:space="preserve"> </w:t>
      </w:r>
      <w:r>
        <w:t>moguća</w:t>
      </w:r>
      <w:r>
        <w:rPr>
          <w:spacing w:val="-3"/>
        </w:rPr>
        <w:t xml:space="preserve"> </w:t>
      </w:r>
      <w:r>
        <w:t>prodaja</w:t>
      </w:r>
      <w:r>
        <w:rPr>
          <w:spacing w:val="-1"/>
        </w:rPr>
        <w:t xml:space="preserve"> </w:t>
      </w:r>
      <w:r>
        <w:t>alkoholnih</w:t>
      </w:r>
      <w:r>
        <w:rPr>
          <w:spacing w:val="-1"/>
        </w:rPr>
        <w:t xml:space="preserve"> </w:t>
      </w:r>
      <w:r>
        <w:t>i</w:t>
      </w:r>
      <w:r>
        <w:rPr>
          <w:spacing w:val="-1"/>
        </w:rPr>
        <w:t xml:space="preserve"> </w:t>
      </w:r>
      <w:r>
        <w:t>bezalkoholnih</w:t>
      </w:r>
      <w:r>
        <w:rPr>
          <w:spacing w:val="-3"/>
        </w:rPr>
        <w:t xml:space="preserve"> </w:t>
      </w:r>
      <w:r>
        <w:rPr>
          <w:spacing w:val="-2"/>
        </w:rPr>
        <w:t>pića.</w:t>
      </w:r>
    </w:p>
    <w:p w14:paraId="38CF4343" w14:textId="77777777" w:rsidR="007C589B" w:rsidRPr="007C589B" w:rsidRDefault="007C589B" w:rsidP="00E55585">
      <w:pPr>
        <w:rPr>
          <w:sz w:val="24"/>
          <w:szCs w:val="24"/>
        </w:rPr>
      </w:pPr>
    </w:p>
    <w:p w14:paraId="74DC6077" w14:textId="2EA391CD" w:rsidR="007C589B" w:rsidRPr="007C589B" w:rsidRDefault="007C589B" w:rsidP="00E55585">
      <w:pPr>
        <w:jc w:val="center"/>
        <w:rPr>
          <w:sz w:val="24"/>
          <w:szCs w:val="24"/>
        </w:rPr>
      </w:pPr>
      <w:r w:rsidRPr="007C589B">
        <w:rPr>
          <w:sz w:val="24"/>
          <w:szCs w:val="24"/>
        </w:rPr>
        <w:t>III.</w:t>
      </w:r>
    </w:p>
    <w:p w14:paraId="76ACFE8C" w14:textId="77777777" w:rsidR="0093570F" w:rsidRPr="00D624B7" w:rsidRDefault="0093570F" w:rsidP="0093570F">
      <w:pPr>
        <w:ind w:left="142" w:firstLine="720"/>
        <w:jc w:val="both"/>
        <w:rPr>
          <w:sz w:val="24"/>
          <w:szCs w:val="24"/>
        </w:rPr>
      </w:pPr>
      <w:r w:rsidRPr="00D624B7">
        <w:rPr>
          <w:sz w:val="24"/>
          <w:szCs w:val="24"/>
        </w:rPr>
        <w:t>Zakupnici su dužni</w:t>
      </w:r>
      <w:r w:rsidRPr="006D24FE">
        <w:rPr>
          <w:sz w:val="24"/>
          <w:szCs w:val="24"/>
        </w:rPr>
        <w:t xml:space="preserve"> </w:t>
      </w:r>
      <w:r w:rsidRPr="00157EB4">
        <w:rPr>
          <w:sz w:val="24"/>
          <w:szCs w:val="24"/>
        </w:rPr>
        <w:t>snositi trošak zbrinjavanja komunalnog otpada</w:t>
      </w:r>
      <w:r>
        <w:rPr>
          <w:sz w:val="24"/>
          <w:szCs w:val="24"/>
        </w:rPr>
        <w:t xml:space="preserve"> i</w:t>
      </w:r>
      <w:r w:rsidRPr="00D624B7">
        <w:rPr>
          <w:sz w:val="24"/>
          <w:szCs w:val="24"/>
        </w:rPr>
        <w:t xml:space="preserve"> osigurati da se otpadna jestiva ulja, koja nastanu pripremom hrane, sakupljaju odvojeno od drugog otpada u posebnim spremnicima i predaju ovlaštenoj osobi za sakupljanje otpadnih ulja, odnosno postupati sukladno Pravilniku o gospodarenju posebnim kategorijama otpada u sustavu Fonda ( Narodne novine br. 124/23)</w:t>
      </w:r>
      <w:r>
        <w:rPr>
          <w:sz w:val="24"/>
          <w:szCs w:val="24"/>
        </w:rPr>
        <w:t>.</w:t>
      </w:r>
    </w:p>
    <w:p w14:paraId="65AE38D1" w14:textId="77777777" w:rsidR="0093570F" w:rsidRPr="00157EB4" w:rsidRDefault="0093570F" w:rsidP="0093570F">
      <w:pPr>
        <w:ind w:left="142" w:firstLine="720"/>
        <w:jc w:val="both"/>
        <w:rPr>
          <w:sz w:val="24"/>
          <w:szCs w:val="24"/>
        </w:rPr>
      </w:pPr>
      <w:r w:rsidRPr="00157EB4">
        <w:rPr>
          <w:sz w:val="24"/>
          <w:szCs w:val="24"/>
        </w:rPr>
        <w:t>Zakupnici su dužni za svu opremu i uređaje koje će postaviti, posjedovati ateste predviđene propisima.</w:t>
      </w:r>
    </w:p>
    <w:p w14:paraId="7A8BAF86" w14:textId="77777777" w:rsidR="00527A70" w:rsidRPr="007C589B" w:rsidRDefault="00527A70" w:rsidP="00E55585">
      <w:pPr>
        <w:rPr>
          <w:sz w:val="24"/>
          <w:szCs w:val="24"/>
        </w:rPr>
      </w:pPr>
    </w:p>
    <w:p w14:paraId="45AF7178" w14:textId="6928F355" w:rsidR="007C589B" w:rsidRPr="007C589B" w:rsidRDefault="007C589B" w:rsidP="00E55585">
      <w:pPr>
        <w:jc w:val="center"/>
        <w:rPr>
          <w:sz w:val="24"/>
          <w:szCs w:val="24"/>
        </w:rPr>
      </w:pPr>
      <w:r w:rsidRPr="007C589B">
        <w:rPr>
          <w:sz w:val="24"/>
          <w:szCs w:val="24"/>
        </w:rPr>
        <w:t>IV.</w:t>
      </w:r>
    </w:p>
    <w:p w14:paraId="76A0E3DA" w14:textId="6BBE83CB" w:rsidR="007C589B" w:rsidRPr="007C589B" w:rsidRDefault="007C589B" w:rsidP="009B3C83">
      <w:pPr>
        <w:ind w:firstLine="720"/>
        <w:jc w:val="both"/>
        <w:rPr>
          <w:sz w:val="24"/>
          <w:szCs w:val="24"/>
        </w:rPr>
      </w:pPr>
      <w:r w:rsidRPr="007C589B">
        <w:rPr>
          <w:sz w:val="24"/>
          <w:szCs w:val="24"/>
        </w:rPr>
        <w:t xml:space="preserve">Dijelovi zemljišta </w:t>
      </w:r>
      <w:r w:rsidR="00436104" w:rsidRPr="00E57DC8">
        <w:rPr>
          <w:sz w:val="24"/>
          <w:szCs w:val="24"/>
        </w:rPr>
        <w:t>s</w:t>
      </w:r>
      <w:r w:rsidR="00436104" w:rsidRPr="00E57DC8">
        <w:rPr>
          <w:spacing w:val="28"/>
          <w:sz w:val="24"/>
          <w:szCs w:val="24"/>
        </w:rPr>
        <w:t xml:space="preserve"> </w:t>
      </w:r>
      <w:r w:rsidR="00436104" w:rsidRPr="00E57DC8">
        <w:rPr>
          <w:sz w:val="24"/>
          <w:szCs w:val="24"/>
        </w:rPr>
        <w:t>montažnim</w:t>
      </w:r>
      <w:r w:rsidR="00436104" w:rsidRPr="00E57DC8">
        <w:rPr>
          <w:spacing w:val="28"/>
          <w:sz w:val="24"/>
          <w:szCs w:val="24"/>
        </w:rPr>
        <w:t xml:space="preserve"> </w:t>
      </w:r>
      <w:r w:rsidR="00436104" w:rsidRPr="00E57DC8">
        <w:rPr>
          <w:sz w:val="24"/>
          <w:szCs w:val="24"/>
        </w:rPr>
        <w:t>kućicama</w:t>
      </w:r>
      <w:r w:rsidR="00436104" w:rsidRPr="00E57DC8">
        <w:rPr>
          <w:spacing w:val="27"/>
          <w:sz w:val="24"/>
          <w:szCs w:val="24"/>
        </w:rPr>
        <w:t xml:space="preserve"> </w:t>
      </w:r>
      <w:r w:rsidRPr="007C589B">
        <w:rPr>
          <w:sz w:val="24"/>
          <w:szCs w:val="24"/>
        </w:rPr>
        <w:t>daju se u zakup na određeno vrijeme od otvaranja do zatvaranja ljetne kupališne sezone ŠRC „Copacabana“ za 202</w:t>
      </w:r>
      <w:r w:rsidR="00AF3834">
        <w:rPr>
          <w:sz w:val="24"/>
          <w:szCs w:val="24"/>
        </w:rPr>
        <w:t>5</w:t>
      </w:r>
      <w:r w:rsidRPr="007C589B">
        <w:rPr>
          <w:sz w:val="24"/>
          <w:szCs w:val="24"/>
        </w:rPr>
        <w:t>.</w:t>
      </w:r>
    </w:p>
    <w:p w14:paraId="15522B8B" w14:textId="1287E6CD" w:rsidR="007C589B" w:rsidRPr="007C589B" w:rsidRDefault="007C589B" w:rsidP="00AF3834">
      <w:pPr>
        <w:ind w:firstLine="720"/>
        <w:jc w:val="both"/>
        <w:rPr>
          <w:sz w:val="24"/>
          <w:szCs w:val="24"/>
        </w:rPr>
      </w:pPr>
      <w:r w:rsidRPr="007C589B">
        <w:rPr>
          <w:sz w:val="24"/>
          <w:szCs w:val="24"/>
        </w:rPr>
        <w:t>Tijekom cijelog razdoblja zakupa radno vrijeme zakupnika mora biti usklađeno s radnim vremenom ŠRC „Copacabana“.</w:t>
      </w:r>
    </w:p>
    <w:p w14:paraId="0C5D2507" w14:textId="77777777" w:rsidR="007C589B" w:rsidRPr="007C589B" w:rsidRDefault="007C589B" w:rsidP="00E55585">
      <w:pPr>
        <w:rPr>
          <w:sz w:val="24"/>
          <w:szCs w:val="24"/>
        </w:rPr>
      </w:pPr>
    </w:p>
    <w:p w14:paraId="0E5E3A39" w14:textId="64EC4278" w:rsidR="007C589B" w:rsidRPr="007C589B" w:rsidRDefault="007C589B" w:rsidP="00E55585">
      <w:pPr>
        <w:jc w:val="center"/>
        <w:rPr>
          <w:sz w:val="24"/>
          <w:szCs w:val="24"/>
        </w:rPr>
      </w:pPr>
      <w:r w:rsidRPr="007C589B">
        <w:rPr>
          <w:sz w:val="24"/>
          <w:szCs w:val="24"/>
        </w:rPr>
        <w:t>V.</w:t>
      </w:r>
    </w:p>
    <w:p w14:paraId="4FEC6144" w14:textId="453D0E61" w:rsidR="007C589B" w:rsidRPr="007C589B" w:rsidRDefault="007C589B" w:rsidP="009B3C83">
      <w:pPr>
        <w:ind w:firstLine="720"/>
        <w:jc w:val="both"/>
        <w:rPr>
          <w:sz w:val="24"/>
          <w:szCs w:val="24"/>
        </w:rPr>
      </w:pPr>
      <w:r w:rsidRPr="007C589B">
        <w:rPr>
          <w:sz w:val="24"/>
          <w:szCs w:val="24"/>
        </w:rPr>
        <w:t xml:space="preserve">Početni iznos mjesečne zakupnine utvrđuje se u visini </w:t>
      </w:r>
      <w:r w:rsidR="00526F51">
        <w:rPr>
          <w:sz w:val="24"/>
          <w:szCs w:val="24"/>
        </w:rPr>
        <w:t>2</w:t>
      </w:r>
      <w:r w:rsidRPr="007C589B">
        <w:rPr>
          <w:sz w:val="24"/>
          <w:szCs w:val="24"/>
        </w:rPr>
        <w:t xml:space="preserve">50,00 </w:t>
      </w:r>
      <w:r w:rsidR="00B82693" w:rsidRPr="00E55585">
        <w:rPr>
          <w:sz w:val="24"/>
          <w:szCs w:val="24"/>
        </w:rPr>
        <w:t>EUR</w:t>
      </w:r>
      <w:r w:rsidRPr="007C589B">
        <w:rPr>
          <w:sz w:val="24"/>
          <w:szCs w:val="24"/>
        </w:rPr>
        <w:t xml:space="preserve"> za pojedini dio zemljišta (lokaciju) </w:t>
      </w:r>
      <w:r w:rsidR="00526F51" w:rsidRPr="00E57DC8">
        <w:rPr>
          <w:sz w:val="24"/>
          <w:szCs w:val="24"/>
        </w:rPr>
        <w:t>s</w:t>
      </w:r>
      <w:r w:rsidR="00526F51" w:rsidRPr="00E57DC8">
        <w:rPr>
          <w:spacing w:val="28"/>
          <w:sz w:val="24"/>
          <w:szCs w:val="24"/>
        </w:rPr>
        <w:t xml:space="preserve"> </w:t>
      </w:r>
      <w:r w:rsidR="00526F51" w:rsidRPr="00E57DC8">
        <w:rPr>
          <w:sz w:val="24"/>
          <w:szCs w:val="24"/>
        </w:rPr>
        <w:t>montažnim</w:t>
      </w:r>
      <w:r w:rsidR="00526F51" w:rsidRPr="00E57DC8">
        <w:rPr>
          <w:spacing w:val="28"/>
          <w:sz w:val="24"/>
          <w:szCs w:val="24"/>
        </w:rPr>
        <w:t xml:space="preserve"> </w:t>
      </w:r>
      <w:r w:rsidR="00526F51" w:rsidRPr="00E57DC8">
        <w:rPr>
          <w:sz w:val="24"/>
          <w:szCs w:val="24"/>
        </w:rPr>
        <w:t>kućicama</w:t>
      </w:r>
      <w:r w:rsidRPr="007C589B">
        <w:rPr>
          <w:sz w:val="24"/>
          <w:szCs w:val="24"/>
        </w:rPr>
        <w:t>, uvećano za pripadajući PDV.</w:t>
      </w:r>
    </w:p>
    <w:p w14:paraId="3A5C4F43" w14:textId="77777777" w:rsidR="007C589B" w:rsidRPr="007C589B" w:rsidRDefault="007C589B" w:rsidP="00B07D8E">
      <w:pPr>
        <w:ind w:firstLine="720"/>
        <w:jc w:val="both"/>
        <w:rPr>
          <w:sz w:val="24"/>
          <w:szCs w:val="24"/>
        </w:rPr>
      </w:pPr>
      <w:r w:rsidRPr="007C589B">
        <w:rPr>
          <w:sz w:val="24"/>
          <w:szCs w:val="24"/>
        </w:rPr>
        <w:t>Zakupnina za mjesec u kojem se otvara kupališna sezona, uplatit će se u roku 10 dana od dana otvaranja, a iznos zakupnine za taj mjesec utvrdit će se razmjerno broju dana zakupa.</w:t>
      </w:r>
    </w:p>
    <w:p w14:paraId="025983DA" w14:textId="77777777" w:rsidR="007C589B" w:rsidRPr="007C589B" w:rsidRDefault="007C589B" w:rsidP="00B07D8E">
      <w:pPr>
        <w:ind w:firstLine="720"/>
        <w:jc w:val="both"/>
        <w:rPr>
          <w:sz w:val="24"/>
          <w:szCs w:val="24"/>
        </w:rPr>
      </w:pPr>
      <w:r w:rsidRPr="007C589B">
        <w:rPr>
          <w:sz w:val="24"/>
          <w:szCs w:val="24"/>
        </w:rPr>
        <w:t>Zakupnine za ostale mjesece zakupa, dospijevaju na naplatu svakog 10.-og u mjesecu za tekući mjesec.</w:t>
      </w:r>
    </w:p>
    <w:p w14:paraId="3ED61D7E" w14:textId="77777777" w:rsidR="00DD0A7B" w:rsidRDefault="00DD0A7B" w:rsidP="00E55585">
      <w:pPr>
        <w:jc w:val="center"/>
        <w:rPr>
          <w:sz w:val="24"/>
          <w:szCs w:val="24"/>
        </w:rPr>
      </w:pPr>
    </w:p>
    <w:p w14:paraId="500A6230" w14:textId="21EDE77B" w:rsidR="007C589B" w:rsidRPr="007C589B" w:rsidRDefault="007C589B" w:rsidP="00E55585">
      <w:pPr>
        <w:jc w:val="center"/>
        <w:rPr>
          <w:sz w:val="24"/>
          <w:szCs w:val="24"/>
        </w:rPr>
      </w:pPr>
      <w:r w:rsidRPr="007C589B">
        <w:rPr>
          <w:sz w:val="24"/>
          <w:szCs w:val="24"/>
        </w:rPr>
        <w:t>VI.</w:t>
      </w:r>
    </w:p>
    <w:p w14:paraId="3965A859" w14:textId="56946F25" w:rsidR="007C589B" w:rsidRDefault="007C589B" w:rsidP="009B3C83">
      <w:pPr>
        <w:ind w:firstLine="720"/>
        <w:jc w:val="both"/>
        <w:rPr>
          <w:sz w:val="24"/>
          <w:szCs w:val="24"/>
        </w:rPr>
      </w:pPr>
      <w:r w:rsidRPr="007C589B">
        <w:rPr>
          <w:sz w:val="24"/>
          <w:szCs w:val="24"/>
        </w:rPr>
        <w:t xml:space="preserve">Prije potpisa </w:t>
      </w:r>
      <w:r w:rsidR="009578A5">
        <w:rPr>
          <w:sz w:val="24"/>
          <w:szCs w:val="24"/>
        </w:rPr>
        <w:t>U</w:t>
      </w:r>
      <w:r w:rsidRPr="007C589B">
        <w:rPr>
          <w:sz w:val="24"/>
          <w:szCs w:val="24"/>
        </w:rPr>
        <w:t xml:space="preserve">govora o zakupu </w:t>
      </w:r>
      <w:r w:rsidR="00B82EDC" w:rsidRPr="00E57DC8">
        <w:rPr>
          <w:sz w:val="24"/>
          <w:szCs w:val="24"/>
        </w:rPr>
        <w:t>dijel</w:t>
      </w:r>
      <w:r w:rsidR="00B82EDC">
        <w:rPr>
          <w:sz w:val="24"/>
          <w:szCs w:val="24"/>
        </w:rPr>
        <w:t>a</w:t>
      </w:r>
      <w:r w:rsidR="00B82EDC" w:rsidRPr="00E57DC8">
        <w:rPr>
          <w:sz w:val="24"/>
          <w:szCs w:val="24"/>
        </w:rPr>
        <w:t xml:space="preserve"> zemljišta</w:t>
      </w:r>
      <w:r w:rsidR="00B82EDC" w:rsidRPr="00E57DC8">
        <w:rPr>
          <w:spacing w:val="27"/>
          <w:sz w:val="24"/>
          <w:szCs w:val="24"/>
        </w:rPr>
        <w:t xml:space="preserve"> </w:t>
      </w:r>
      <w:r w:rsidR="00B82EDC" w:rsidRPr="00E57DC8">
        <w:rPr>
          <w:sz w:val="24"/>
          <w:szCs w:val="24"/>
        </w:rPr>
        <w:t>s</w:t>
      </w:r>
      <w:r w:rsidR="00B82EDC" w:rsidRPr="00E57DC8">
        <w:rPr>
          <w:spacing w:val="28"/>
          <w:sz w:val="24"/>
          <w:szCs w:val="24"/>
        </w:rPr>
        <w:t xml:space="preserve"> </w:t>
      </w:r>
      <w:r w:rsidR="00B82EDC" w:rsidRPr="00E57DC8">
        <w:rPr>
          <w:sz w:val="24"/>
          <w:szCs w:val="24"/>
        </w:rPr>
        <w:t>montažn</w:t>
      </w:r>
      <w:r w:rsidR="00B82EDC">
        <w:rPr>
          <w:sz w:val="24"/>
          <w:szCs w:val="24"/>
        </w:rPr>
        <w:t>om</w:t>
      </w:r>
      <w:r w:rsidR="00B82EDC" w:rsidRPr="00E57DC8">
        <w:rPr>
          <w:spacing w:val="28"/>
          <w:sz w:val="24"/>
          <w:szCs w:val="24"/>
        </w:rPr>
        <w:t xml:space="preserve"> </w:t>
      </w:r>
      <w:r w:rsidR="00B82EDC" w:rsidRPr="00E57DC8">
        <w:rPr>
          <w:sz w:val="24"/>
          <w:szCs w:val="24"/>
        </w:rPr>
        <w:t>kućic</w:t>
      </w:r>
      <w:r w:rsidR="001E7FB5">
        <w:rPr>
          <w:sz w:val="24"/>
          <w:szCs w:val="24"/>
        </w:rPr>
        <w:t>om</w:t>
      </w:r>
      <w:r w:rsidR="00B82EDC" w:rsidRPr="00E57DC8">
        <w:rPr>
          <w:spacing w:val="27"/>
          <w:sz w:val="24"/>
          <w:szCs w:val="24"/>
        </w:rPr>
        <w:t xml:space="preserve"> </w:t>
      </w:r>
      <w:r w:rsidRPr="007C589B">
        <w:rPr>
          <w:sz w:val="24"/>
          <w:szCs w:val="24"/>
        </w:rPr>
        <w:t xml:space="preserve">na prostoru ŠRC „Copacabana“, najpovoljniji ponuditelj dužan je predati bjanko zadužnicu na iznos do </w:t>
      </w:r>
      <w:r w:rsidR="001E7FB5">
        <w:rPr>
          <w:sz w:val="24"/>
          <w:szCs w:val="24"/>
        </w:rPr>
        <w:t>2</w:t>
      </w:r>
      <w:r w:rsidRPr="007C589B">
        <w:rPr>
          <w:sz w:val="24"/>
          <w:szCs w:val="24"/>
        </w:rPr>
        <w:t xml:space="preserve">.000,00 </w:t>
      </w:r>
      <w:r w:rsidR="00B82693" w:rsidRPr="00E55585">
        <w:rPr>
          <w:sz w:val="24"/>
          <w:szCs w:val="24"/>
        </w:rPr>
        <w:t>EUR.</w:t>
      </w:r>
    </w:p>
    <w:p w14:paraId="566976DD" w14:textId="77777777" w:rsidR="00926C49" w:rsidRDefault="00926C49" w:rsidP="009B3C83">
      <w:pPr>
        <w:ind w:firstLine="720"/>
        <w:jc w:val="both"/>
        <w:rPr>
          <w:sz w:val="24"/>
          <w:szCs w:val="24"/>
        </w:rPr>
      </w:pPr>
    </w:p>
    <w:p w14:paraId="0B4FA902" w14:textId="77777777" w:rsidR="00926C49" w:rsidRDefault="00926C49" w:rsidP="009B3C83">
      <w:pPr>
        <w:ind w:firstLine="720"/>
        <w:jc w:val="both"/>
        <w:rPr>
          <w:sz w:val="24"/>
          <w:szCs w:val="24"/>
        </w:rPr>
      </w:pPr>
    </w:p>
    <w:p w14:paraId="274634BC" w14:textId="77777777" w:rsidR="00926C49" w:rsidRDefault="00926C49" w:rsidP="009B3C83">
      <w:pPr>
        <w:ind w:firstLine="720"/>
        <w:jc w:val="both"/>
        <w:rPr>
          <w:sz w:val="24"/>
          <w:szCs w:val="24"/>
        </w:rPr>
      </w:pPr>
    </w:p>
    <w:p w14:paraId="02B6FC8D" w14:textId="77777777" w:rsidR="00926C49" w:rsidRPr="007C589B" w:rsidRDefault="00926C49" w:rsidP="009B3C83">
      <w:pPr>
        <w:ind w:firstLine="720"/>
        <w:jc w:val="both"/>
        <w:rPr>
          <w:sz w:val="24"/>
          <w:szCs w:val="24"/>
        </w:rPr>
      </w:pPr>
    </w:p>
    <w:p w14:paraId="0BF8412A" w14:textId="5D67EDB1" w:rsidR="007C589B" w:rsidRPr="007C589B" w:rsidRDefault="007C589B" w:rsidP="009B3C83">
      <w:pPr>
        <w:ind w:firstLine="720"/>
        <w:jc w:val="both"/>
        <w:rPr>
          <w:sz w:val="24"/>
          <w:szCs w:val="24"/>
        </w:rPr>
      </w:pPr>
      <w:r w:rsidRPr="007C589B">
        <w:rPr>
          <w:sz w:val="24"/>
          <w:szCs w:val="24"/>
        </w:rPr>
        <w:t xml:space="preserve">Bjanko zadužnica aktivirat će se kao sredstvo osiguranja za uredno izvršenje odredbi </w:t>
      </w:r>
      <w:r w:rsidR="00B27392">
        <w:rPr>
          <w:sz w:val="24"/>
          <w:szCs w:val="24"/>
        </w:rPr>
        <w:t>U</w:t>
      </w:r>
      <w:r w:rsidRPr="007C589B">
        <w:rPr>
          <w:sz w:val="24"/>
          <w:szCs w:val="24"/>
        </w:rPr>
        <w:t>govora koje se odnose na poštivanje radnog vremena tijekom kojega</w:t>
      </w:r>
      <w:r w:rsidR="00DB5434">
        <w:rPr>
          <w:sz w:val="24"/>
          <w:szCs w:val="24"/>
        </w:rPr>
        <w:t xml:space="preserve"> je</w:t>
      </w:r>
      <w:r w:rsidRPr="007C589B">
        <w:rPr>
          <w:sz w:val="24"/>
          <w:szCs w:val="24"/>
        </w:rPr>
        <w:t xml:space="preserve"> </w:t>
      </w:r>
      <w:r w:rsidR="00DB5434" w:rsidRPr="00E57DC8">
        <w:rPr>
          <w:sz w:val="24"/>
          <w:szCs w:val="24"/>
        </w:rPr>
        <w:t>montažn</w:t>
      </w:r>
      <w:r w:rsidR="00DB5434">
        <w:rPr>
          <w:sz w:val="24"/>
          <w:szCs w:val="24"/>
        </w:rPr>
        <w:t>a</w:t>
      </w:r>
      <w:r w:rsidR="00DB5434" w:rsidRPr="00E57DC8">
        <w:rPr>
          <w:spacing w:val="28"/>
          <w:sz w:val="24"/>
          <w:szCs w:val="24"/>
        </w:rPr>
        <w:t xml:space="preserve"> </w:t>
      </w:r>
      <w:r w:rsidR="00DB5434" w:rsidRPr="00E57DC8">
        <w:rPr>
          <w:sz w:val="24"/>
          <w:szCs w:val="24"/>
        </w:rPr>
        <w:t>kućic</w:t>
      </w:r>
      <w:r w:rsidR="00DB5434">
        <w:rPr>
          <w:sz w:val="24"/>
          <w:szCs w:val="24"/>
        </w:rPr>
        <w:t>a</w:t>
      </w:r>
      <w:r w:rsidR="00DB5434" w:rsidRPr="00E57DC8">
        <w:rPr>
          <w:spacing w:val="27"/>
          <w:sz w:val="24"/>
          <w:szCs w:val="24"/>
        </w:rPr>
        <w:t xml:space="preserve"> </w:t>
      </w:r>
      <w:r w:rsidRPr="007C589B">
        <w:rPr>
          <w:sz w:val="24"/>
          <w:szCs w:val="24"/>
        </w:rPr>
        <w:t>otvoren</w:t>
      </w:r>
      <w:r w:rsidR="00DB5434">
        <w:rPr>
          <w:sz w:val="24"/>
          <w:szCs w:val="24"/>
        </w:rPr>
        <w:t>a</w:t>
      </w:r>
      <w:r w:rsidRPr="007C589B">
        <w:rPr>
          <w:sz w:val="24"/>
          <w:szCs w:val="24"/>
        </w:rPr>
        <w:t xml:space="preserve">, a koje mora biti istovjetno s radnim vremenom ŠRC „Copacabana“, kao i za uredno ispunjavanje ostalih odredbi </w:t>
      </w:r>
      <w:r w:rsidR="009578A5">
        <w:rPr>
          <w:sz w:val="24"/>
          <w:szCs w:val="24"/>
        </w:rPr>
        <w:t>U</w:t>
      </w:r>
      <w:r w:rsidRPr="007C589B">
        <w:rPr>
          <w:sz w:val="24"/>
          <w:szCs w:val="24"/>
        </w:rPr>
        <w:t>govora.</w:t>
      </w:r>
    </w:p>
    <w:p w14:paraId="04275556" w14:textId="20D29FBF" w:rsidR="009B3C83" w:rsidRDefault="007C589B" w:rsidP="00926C49">
      <w:pPr>
        <w:ind w:firstLine="720"/>
        <w:jc w:val="both"/>
        <w:rPr>
          <w:sz w:val="24"/>
          <w:szCs w:val="24"/>
        </w:rPr>
      </w:pPr>
      <w:r w:rsidRPr="007C589B">
        <w:rPr>
          <w:sz w:val="24"/>
          <w:szCs w:val="24"/>
        </w:rPr>
        <w:t xml:space="preserve">U slučaju povrede poštivanja radnog vremena </w:t>
      </w:r>
      <w:r w:rsidR="00856C0B" w:rsidRPr="00856C0B">
        <w:rPr>
          <w:sz w:val="24"/>
          <w:szCs w:val="24"/>
        </w:rPr>
        <w:t xml:space="preserve">i ostalih odredbi </w:t>
      </w:r>
      <w:r w:rsidR="009578A5">
        <w:rPr>
          <w:sz w:val="24"/>
          <w:szCs w:val="24"/>
        </w:rPr>
        <w:t>U</w:t>
      </w:r>
      <w:r w:rsidR="00856C0B" w:rsidRPr="00856C0B">
        <w:rPr>
          <w:sz w:val="24"/>
          <w:szCs w:val="24"/>
        </w:rPr>
        <w:t>govora</w:t>
      </w:r>
      <w:r w:rsidR="00856C0B" w:rsidRPr="00856C0B">
        <w:rPr>
          <w:spacing w:val="-4"/>
          <w:sz w:val="24"/>
          <w:szCs w:val="24"/>
        </w:rPr>
        <w:t xml:space="preserve"> </w:t>
      </w:r>
      <w:r w:rsidRPr="007C589B">
        <w:rPr>
          <w:sz w:val="24"/>
          <w:szCs w:val="24"/>
        </w:rPr>
        <w:t xml:space="preserve">naplatit će se ugovorna kazna od 30,00 </w:t>
      </w:r>
      <w:r w:rsidR="008F091C" w:rsidRPr="00856C0B">
        <w:rPr>
          <w:sz w:val="24"/>
          <w:szCs w:val="24"/>
        </w:rPr>
        <w:t>EUR</w:t>
      </w:r>
      <w:r w:rsidRPr="007C589B">
        <w:rPr>
          <w:sz w:val="24"/>
          <w:szCs w:val="24"/>
        </w:rPr>
        <w:t xml:space="preserve"> po</w:t>
      </w:r>
      <w:r w:rsidR="008F091C" w:rsidRPr="00856C0B">
        <w:rPr>
          <w:sz w:val="24"/>
          <w:szCs w:val="24"/>
        </w:rPr>
        <w:t xml:space="preserve"> </w:t>
      </w:r>
      <w:r w:rsidRPr="007C589B">
        <w:rPr>
          <w:sz w:val="24"/>
          <w:szCs w:val="24"/>
        </w:rPr>
        <w:t>danu.</w:t>
      </w:r>
    </w:p>
    <w:p w14:paraId="26C4BB16" w14:textId="77777777" w:rsidR="008B400C" w:rsidRPr="007C589B" w:rsidRDefault="008B400C" w:rsidP="009B3C83">
      <w:pPr>
        <w:jc w:val="both"/>
        <w:rPr>
          <w:sz w:val="24"/>
          <w:szCs w:val="24"/>
        </w:rPr>
      </w:pPr>
    </w:p>
    <w:p w14:paraId="1B78D2E7" w14:textId="4F39EA5E" w:rsidR="007C589B" w:rsidRPr="007C589B" w:rsidRDefault="007C589B" w:rsidP="00E55585">
      <w:pPr>
        <w:jc w:val="center"/>
        <w:rPr>
          <w:sz w:val="24"/>
          <w:szCs w:val="24"/>
        </w:rPr>
      </w:pPr>
      <w:r w:rsidRPr="007C589B">
        <w:rPr>
          <w:sz w:val="24"/>
          <w:szCs w:val="24"/>
        </w:rPr>
        <w:t>VII.</w:t>
      </w:r>
    </w:p>
    <w:p w14:paraId="053FA284" w14:textId="77777777" w:rsidR="007C589B" w:rsidRPr="007C589B" w:rsidRDefault="007C589B" w:rsidP="00662571">
      <w:pPr>
        <w:ind w:firstLine="720"/>
        <w:jc w:val="both"/>
        <w:rPr>
          <w:sz w:val="24"/>
          <w:szCs w:val="24"/>
        </w:rPr>
      </w:pPr>
      <w:r w:rsidRPr="007C589B">
        <w:rPr>
          <w:sz w:val="24"/>
          <w:szCs w:val="24"/>
        </w:rPr>
        <w:t>Natjecati se mogu sve fizičke osobe koje imaju uredno registriranu djelatnost obrta i pravne osobe registrirane u Republici Hrvatskoj i državama članicama Europske unije koje ispunjavaju sve natječajne uvjete.</w:t>
      </w:r>
    </w:p>
    <w:p w14:paraId="754A5713" w14:textId="77777777" w:rsidR="007C589B" w:rsidRPr="007C589B" w:rsidRDefault="007C589B" w:rsidP="00662571">
      <w:pPr>
        <w:jc w:val="both"/>
        <w:rPr>
          <w:sz w:val="24"/>
          <w:szCs w:val="24"/>
        </w:rPr>
      </w:pPr>
      <w:r w:rsidRPr="007C589B">
        <w:rPr>
          <w:sz w:val="24"/>
          <w:szCs w:val="24"/>
        </w:rPr>
        <w:t>U pisanoj ponudi obvezno se navodi:</w:t>
      </w:r>
    </w:p>
    <w:p w14:paraId="3FFB6BCA" w14:textId="63591E3D" w:rsidR="007C589B" w:rsidRDefault="007C589B" w:rsidP="00596BDE">
      <w:pPr>
        <w:pStyle w:val="Odlomakpopisa"/>
        <w:numPr>
          <w:ilvl w:val="0"/>
          <w:numId w:val="11"/>
        </w:numPr>
        <w:jc w:val="both"/>
        <w:rPr>
          <w:sz w:val="24"/>
          <w:szCs w:val="24"/>
        </w:rPr>
      </w:pPr>
      <w:r w:rsidRPr="00596BDE">
        <w:rPr>
          <w:sz w:val="24"/>
          <w:szCs w:val="24"/>
        </w:rPr>
        <w:t>ime i prezime odnosno naziv, adres</w:t>
      </w:r>
      <w:r w:rsidR="003E1FB2">
        <w:rPr>
          <w:sz w:val="24"/>
          <w:szCs w:val="24"/>
        </w:rPr>
        <w:t>a</w:t>
      </w:r>
      <w:r w:rsidRPr="00596BDE">
        <w:rPr>
          <w:sz w:val="24"/>
          <w:szCs w:val="24"/>
        </w:rPr>
        <w:t xml:space="preserve"> odnosno sjedište ponuditelja, OIB, </w:t>
      </w:r>
      <w:r w:rsidR="00433E67">
        <w:rPr>
          <w:sz w:val="24"/>
          <w:szCs w:val="24"/>
        </w:rPr>
        <w:t>e-mail</w:t>
      </w:r>
      <w:r w:rsidR="00850417">
        <w:rPr>
          <w:sz w:val="24"/>
          <w:szCs w:val="24"/>
        </w:rPr>
        <w:t xml:space="preserve"> adres</w:t>
      </w:r>
      <w:r w:rsidR="00B0601B">
        <w:rPr>
          <w:sz w:val="24"/>
          <w:szCs w:val="24"/>
        </w:rPr>
        <w:t>a</w:t>
      </w:r>
      <w:r w:rsidRPr="00596BDE">
        <w:rPr>
          <w:sz w:val="24"/>
          <w:szCs w:val="24"/>
        </w:rPr>
        <w:t>, te broj tel</w:t>
      </w:r>
      <w:r w:rsidR="00FB0541">
        <w:rPr>
          <w:sz w:val="24"/>
          <w:szCs w:val="24"/>
        </w:rPr>
        <w:t xml:space="preserve">efona ili </w:t>
      </w:r>
      <w:r w:rsidR="00D15D58">
        <w:rPr>
          <w:sz w:val="24"/>
          <w:szCs w:val="24"/>
        </w:rPr>
        <w:t>mob</w:t>
      </w:r>
      <w:r w:rsidR="00FB0541">
        <w:rPr>
          <w:sz w:val="24"/>
          <w:szCs w:val="24"/>
        </w:rPr>
        <w:t>itela,</w:t>
      </w:r>
    </w:p>
    <w:p w14:paraId="522D5199" w14:textId="4B798D2E" w:rsidR="00B1051B" w:rsidRPr="00433E67" w:rsidRDefault="00B1051B" w:rsidP="00433E67">
      <w:pPr>
        <w:pStyle w:val="Odlomakpopisa"/>
        <w:numPr>
          <w:ilvl w:val="0"/>
          <w:numId w:val="11"/>
        </w:numPr>
        <w:jc w:val="both"/>
        <w:rPr>
          <w:sz w:val="24"/>
          <w:szCs w:val="24"/>
        </w:rPr>
      </w:pPr>
      <w:r>
        <w:rPr>
          <w:sz w:val="24"/>
          <w:szCs w:val="24"/>
        </w:rPr>
        <w:t>redni broj</w:t>
      </w:r>
      <w:r w:rsidRPr="00596BDE">
        <w:rPr>
          <w:sz w:val="24"/>
          <w:szCs w:val="24"/>
        </w:rPr>
        <w:t xml:space="preserve"> lokacije za koju se natječe</w:t>
      </w:r>
      <w:r w:rsidR="00226968">
        <w:rPr>
          <w:sz w:val="24"/>
          <w:szCs w:val="24"/>
        </w:rPr>
        <w:t>,</w:t>
      </w:r>
    </w:p>
    <w:p w14:paraId="5F9A2DFF" w14:textId="71CB61F6" w:rsidR="00433E67" w:rsidRPr="00433E67" w:rsidRDefault="007C589B" w:rsidP="00433E67">
      <w:pPr>
        <w:pStyle w:val="Odlomakpopisa"/>
        <w:numPr>
          <w:ilvl w:val="0"/>
          <w:numId w:val="11"/>
        </w:numPr>
        <w:jc w:val="both"/>
        <w:rPr>
          <w:sz w:val="24"/>
          <w:szCs w:val="24"/>
        </w:rPr>
      </w:pPr>
      <w:r w:rsidRPr="00596BDE">
        <w:rPr>
          <w:sz w:val="24"/>
          <w:szCs w:val="24"/>
        </w:rPr>
        <w:t>ponuđeni iznos zakupnine izražen u apsolutnom iznosu, a ne u postotku ili u opisnom iznosu u odnosu na druge ponuditelje,</w:t>
      </w:r>
    </w:p>
    <w:p w14:paraId="2C3DF2D9" w14:textId="112A0006" w:rsidR="00433E67" w:rsidRPr="00596BDE" w:rsidRDefault="00433E67" w:rsidP="00596BDE">
      <w:pPr>
        <w:pStyle w:val="Odlomakpopisa"/>
        <w:numPr>
          <w:ilvl w:val="0"/>
          <w:numId w:val="11"/>
        </w:numPr>
        <w:jc w:val="both"/>
        <w:rPr>
          <w:sz w:val="24"/>
          <w:szCs w:val="24"/>
        </w:rPr>
      </w:pPr>
      <w:r w:rsidRPr="00596BDE">
        <w:rPr>
          <w:sz w:val="24"/>
          <w:szCs w:val="24"/>
        </w:rPr>
        <w:t>broj računa za slučaj povrata uplaćene jamčevine</w:t>
      </w:r>
      <w:r w:rsidR="00226968">
        <w:rPr>
          <w:sz w:val="24"/>
          <w:szCs w:val="24"/>
        </w:rPr>
        <w:t>.</w:t>
      </w:r>
    </w:p>
    <w:p w14:paraId="05068F61" w14:textId="77777777" w:rsidR="00596BDE" w:rsidRPr="00596BDE" w:rsidRDefault="00596BDE" w:rsidP="00596BDE">
      <w:pPr>
        <w:pStyle w:val="Odlomakpopisa"/>
        <w:ind w:left="720" w:firstLine="0"/>
        <w:jc w:val="both"/>
        <w:rPr>
          <w:sz w:val="24"/>
          <w:szCs w:val="24"/>
        </w:rPr>
      </w:pPr>
    </w:p>
    <w:p w14:paraId="236D4363" w14:textId="77777777" w:rsidR="007C589B" w:rsidRPr="007C589B" w:rsidRDefault="007C589B" w:rsidP="00662571">
      <w:pPr>
        <w:jc w:val="both"/>
        <w:rPr>
          <w:sz w:val="24"/>
          <w:szCs w:val="24"/>
        </w:rPr>
      </w:pPr>
      <w:r w:rsidRPr="007C589B">
        <w:rPr>
          <w:sz w:val="24"/>
          <w:szCs w:val="24"/>
        </w:rPr>
        <w:t>Uz pisanu ponudu ponuditelji su obvezni priložiti:</w:t>
      </w:r>
    </w:p>
    <w:p w14:paraId="31BEFDBD" w14:textId="25AB7007" w:rsidR="007C589B" w:rsidRPr="00596BDE" w:rsidRDefault="007C589B" w:rsidP="00596BDE">
      <w:pPr>
        <w:pStyle w:val="Odlomakpopisa"/>
        <w:numPr>
          <w:ilvl w:val="0"/>
          <w:numId w:val="11"/>
        </w:numPr>
        <w:jc w:val="both"/>
        <w:rPr>
          <w:sz w:val="24"/>
          <w:szCs w:val="24"/>
        </w:rPr>
      </w:pPr>
      <w:r w:rsidRPr="00596BDE">
        <w:rPr>
          <w:sz w:val="24"/>
          <w:szCs w:val="24"/>
        </w:rPr>
        <w:t>dokaz o uplaćenoj jamčevini,</w:t>
      </w:r>
    </w:p>
    <w:p w14:paraId="07190E29" w14:textId="0B681564" w:rsidR="007C589B" w:rsidRPr="00596BDE" w:rsidRDefault="007C589B" w:rsidP="00596BDE">
      <w:pPr>
        <w:pStyle w:val="Odlomakpopisa"/>
        <w:numPr>
          <w:ilvl w:val="0"/>
          <w:numId w:val="11"/>
        </w:numPr>
        <w:jc w:val="both"/>
        <w:rPr>
          <w:sz w:val="24"/>
          <w:szCs w:val="24"/>
        </w:rPr>
      </w:pPr>
      <w:r w:rsidRPr="00596BDE">
        <w:rPr>
          <w:sz w:val="24"/>
          <w:szCs w:val="24"/>
        </w:rPr>
        <w:t>izvornik ili preslika rješenja o upisu u registar obrta ako je ponuditelj obrtnik ili drugi</w:t>
      </w:r>
    </w:p>
    <w:p w14:paraId="6740EDD8" w14:textId="53591784" w:rsidR="007C589B" w:rsidRPr="007C589B" w:rsidRDefault="007C589B" w:rsidP="0086643E">
      <w:pPr>
        <w:ind w:firstLine="720"/>
        <w:jc w:val="both"/>
        <w:rPr>
          <w:sz w:val="24"/>
          <w:szCs w:val="24"/>
        </w:rPr>
      </w:pPr>
      <w:r w:rsidRPr="007C589B">
        <w:rPr>
          <w:sz w:val="24"/>
          <w:szCs w:val="24"/>
        </w:rPr>
        <w:t>odgovarajući dokaz pravne sposobnosti ne stariji od 30 dana od dana podnošenja ponude,</w:t>
      </w:r>
    </w:p>
    <w:p w14:paraId="6DE919FC" w14:textId="77777777" w:rsidR="00F600F1" w:rsidRDefault="007C589B" w:rsidP="00F600F1">
      <w:pPr>
        <w:pStyle w:val="Odlomakpopisa"/>
        <w:numPr>
          <w:ilvl w:val="0"/>
          <w:numId w:val="11"/>
        </w:numPr>
        <w:jc w:val="both"/>
        <w:rPr>
          <w:sz w:val="24"/>
          <w:szCs w:val="24"/>
        </w:rPr>
      </w:pPr>
      <w:r w:rsidRPr="00F600F1">
        <w:rPr>
          <w:sz w:val="24"/>
          <w:szCs w:val="24"/>
        </w:rPr>
        <w:t>izvornik ili preslika rješenja o upisu u sudski registar sa svim prilozima ako je ponuditelj</w:t>
      </w:r>
    </w:p>
    <w:p w14:paraId="40F16517" w14:textId="7C3DE78D" w:rsidR="007C589B" w:rsidRPr="00F600F1" w:rsidRDefault="007C589B" w:rsidP="0086643E">
      <w:pPr>
        <w:ind w:left="720"/>
        <w:jc w:val="both"/>
        <w:rPr>
          <w:sz w:val="24"/>
          <w:szCs w:val="24"/>
        </w:rPr>
      </w:pPr>
      <w:r w:rsidRPr="00F600F1">
        <w:rPr>
          <w:sz w:val="24"/>
          <w:szCs w:val="24"/>
        </w:rPr>
        <w:t>pravna osoba ili drugi odgovarajući dokaz pravne sposobnosti ne stariji od 30 dana od dana podnošenja ponude,</w:t>
      </w:r>
    </w:p>
    <w:p w14:paraId="07BFF33C" w14:textId="55B7E2AC" w:rsidR="007C589B" w:rsidRPr="0097673C" w:rsidRDefault="007C589B" w:rsidP="0097673C">
      <w:pPr>
        <w:pStyle w:val="Odlomakpopisa"/>
        <w:numPr>
          <w:ilvl w:val="0"/>
          <w:numId w:val="11"/>
        </w:numPr>
        <w:jc w:val="both"/>
        <w:rPr>
          <w:sz w:val="24"/>
          <w:szCs w:val="24"/>
        </w:rPr>
      </w:pPr>
      <w:r w:rsidRPr="0097673C">
        <w:rPr>
          <w:sz w:val="24"/>
          <w:szCs w:val="24"/>
        </w:rPr>
        <w:t>BON-2 ili SOL-2 ne stariji od 30 dana od dana podnošenja ponude,</w:t>
      </w:r>
    </w:p>
    <w:p w14:paraId="69E2EA09" w14:textId="2AEADB87" w:rsidR="007C589B" w:rsidRPr="009B7500" w:rsidRDefault="007C589B" w:rsidP="009B7500">
      <w:pPr>
        <w:pStyle w:val="Odlomakpopisa"/>
        <w:numPr>
          <w:ilvl w:val="0"/>
          <w:numId w:val="11"/>
        </w:numPr>
        <w:jc w:val="both"/>
        <w:rPr>
          <w:sz w:val="24"/>
          <w:szCs w:val="24"/>
        </w:rPr>
      </w:pPr>
      <w:r w:rsidRPr="009B7500">
        <w:rPr>
          <w:sz w:val="24"/>
          <w:szCs w:val="24"/>
        </w:rPr>
        <w:t>pisanu izjavu da ponuditelj nema dugovanja prema Gradu Osijeku po bilo kojem osnovu,</w:t>
      </w:r>
    </w:p>
    <w:p w14:paraId="12CF7159" w14:textId="77777777" w:rsidR="009267DD" w:rsidRDefault="007C589B" w:rsidP="009267DD">
      <w:pPr>
        <w:pStyle w:val="Odlomakpopisa"/>
        <w:numPr>
          <w:ilvl w:val="0"/>
          <w:numId w:val="11"/>
        </w:numPr>
        <w:jc w:val="both"/>
        <w:rPr>
          <w:sz w:val="24"/>
          <w:szCs w:val="24"/>
        </w:rPr>
      </w:pPr>
      <w:r w:rsidRPr="009267DD">
        <w:rPr>
          <w:sz w:val="24"/>
          <w:szCs w:val="24"/>
        </w:rPr>
        <w:t>izjavu o zaštiti osobnih podataka u kojoj ponuditelj daje suglasnost na obradu i objavljivanje</w:t>
      </w:r>
    </w:p>
    <w:p w14:paraId="41393FAC" w14:textId="13C346C1" w:rsidR="007C589B" w:rsidRDefault="007C589B" w:rsidP="0086643E">
      <w:pPr>
        <w:ind w:left="720"/>
        <w:jc w:val="both"/>
        <w:rPr>
          <w:sz w:val="24"/>
          <w:szCs w:val="24"/>
        </w:rPr>
      </w:pPr>
      <w:r w:rsidRPr="009267DD">
        <w:rPr>
          <w:sz w:val="24"/>
          <w:szCs w:val="24"/>
        </w:rPr>
        <w:t xml:space="preserve">njegovih podataka </w:t>
      </w:r>
      <w:r w:rsidR="00C64712">
        <w:rPr>
          <w:sz w:val="24"/>
          <w:szCs w:val="24"/>
        </w:rPr>
        <w:t xml:space="preserve">te </w:t>
      </w:r>
      <w:r w:rsidRPr="009267DD">
        <w:rPr>
          <w:sz w:val="24"/>
          <w:szCs w:val="24"/>
        </w:rPr>
        <w:t>da je upoznat i suglasan s eventualnim fotografiranjem postupka</w:t>
      </w:r>
      <w:r w:rsidR="009267DD">
        <w:rPr>
          <w:sz w:val="24"/>
          <w:szCs w:val="24"/>
        </w:rPr>
        <w:t xml:space="preserve"> </w:t>
      </w:r>
      <w:r w:rsidRPr="009267DD">
        <w:rPr>
          <w:sz w:val="24"/>
          <w:szCs w:val="24"/>
        </w:rPr>
        <w:t>javnog otvaranja ponuda.</w:t>
      </w:r>
    </w:p>
    <w:p w14:paraId="2AD63860" w14:textId="77777777" w:rsidR="00BA7EE5" w:rsidRPr="009267DD" w:rsidRDefault="00BA7EE5" w:rsidP="0086643E">
      <w:pPr>
        <w:ind w:left="720"/>
        <w:jc w:val="both"/>
        <w:rPr>
          <w:sz w:val="24"/>
          <w:szCs w:val="24"/>
        </w:rPr>
      </w:pPr>
    </w:p>
    <w:p w14:paraId="354FA96A" w14:textId="77777777" w:rsidR="00BA7EE5" w:rsidRDefault="007C589B" w:rsidP="0086643E">
      <w:pPr>
        <w:ind w:left="720"/>
        <w:jc w:val="both"/>
        <w:rPr>
          <w:sz w:val="24"/>
          <w:szCs w:val="24"/>
        </w:rPr>
      </w:pPr>
      <w:r w:rsidRPr="007C589B">
        <w:rPr>
          <w:sz w:val="24"/>
          <w:szCs w:val="24"/>
        </w:rPr>
        <w:t>Ukoliko se na Natječaj javljaju fizičke ili pravne osobe iz država članica Europske unije</w:t>
      </w:r>
    </w:p>
    <w:p w14:paraId="4C4C929C" w14:textId="0B96DAAC" w:rsidR="007C589B" w:rsidRPr="007C589B" w:rsidRDefault="007C589B" w:rsidP="00BA7EE5">
      <w:pPr>
        <w:jc w:val="both"/>
        <w:rPr>
          <w:sz w:val="24"/>
          <w:szCs w:val="24"/>
        </w:rPr>
      </w:pPr>
      <w:r w:rsidRPr="007C589B">
        <w:rPr>
          <w:sz w:val="24"/>
          <w:szCs w:val="24"/>
        </w:rPr>
        <w:t>dužne su priložiti drugi jednako vrijedan dokument kojim dokazuju traženo.</w:t>
      </w:r>
    </w:p>
    <w:p w14:paraId="30A13E71" w14:textId="77777777" w:rsidR="007C589B" w:rsidRPr="007C589B" w:rsidRDefault="007C589B" w:rsidP="00662571">
      <w:pPr>
        <w:jc w:val="both"/>
        <w:rPr>
          <w:sz w:val="24"/>
          <w:szCs w:val="24"/>
        </w:rPr>
      </w:pPr>
    </w:p>
    <w:p w14:paraId="34E551BD" w14:textId="37AB81E6" w:rsidR="007C589B" w:rsidRPr="007C589B" w:rsidRDefault="007C589B" w:rsidP="007F1AE2">
      <w:pPr>
        <w:ind w:firstLine="720"/>
        <w:jc w:val="both"/>
        <w:rPr>
          <w:sz w:val="24"/>
          <w:szCs w:val="24"/>
        </w:rPr>
      </w:pPr>
      <w:r w:rsidRPr="007C589B">
        <w:rPr>
          <w:sz w:val="24"/>
          <w:szCs w:val="24"/>
        </w:rPr>
        <w:t xml:space="preserve">Zakup dijela </w:t>
      </w:r>
      <w:r w:rsidR="00DD559E" w:rsidRPr="00E57DC8">
        <w:rPr>
          <w:sz w:val="24"/>
          <w:szCs w:val="24"/>
        </w:rPr>
        <w:t>zemljišta</w:t>
      </w:r>
      <w:r w:rsidR="00DD559E" w:rsidRPr="00E57DC8">
        <w:rPr>
          <w:spacing w:val="27"/>
          <w:sz w:val="24"/>
          <w:szCs w:val="24"/>
        </w:rPr>
        <w:t xml:space="preserve"> </w:t>
      </w:r>
      <w:r w:rsidR="00DD559E" w:rsidRPr="00E57DC8">
        <w:rPr>
          <w:sz w:val="24"/>
          <w:szCs w:val="24"/>
        </w:rPr>
        <w:t>s</w:t>
      </w:r>
      <w:r w:rsidR="00DD559E" w:rsidRPr="00E57DC8">
        <w:rPr>
          <w:spacing w:val="28"/>
          <w:sz w:val="24"/>
          <w:szCs w:val="24"/>
        </w:rPr>
        <w:t xml:space="preserve"> </w:t>
      </w:r>
      <w:r w:rsidR="00DD559E" w:rsidRPr="00E57DC8">
        <w:rPr>
          <w:sz w:val="24"/>
          <w:szCs w:val="24"/>
        </w:rPr>
        <w:t>montažn</w:t>
      </w:r>
      <w:r w:rsidR="00DD559E">
        <w:rPr>
          <w:sz w:val="24"/>
          <w:szCs w:val="24"/>
        </w:rPr>
        <w:t>om</w:t>
      </w:r>
      <w:r w:rsidR="00DD559E" w:rsidRPr="00E57DC8">
        <w:rPr>
          <w:spacing w:val="28"/>
          <w:sz w:val="24"/>
          <w:szCs w:val="24"/>
        </w:rPr>
        <w:t xml:space="preserve"> </w:t>
      </w:r>
      <w:r w:rsidR="00DD559E" w:rsidRPr="00E57DC8">
        <w:rPr>
          <w:sz w:val="24"/>
          <w:szCs w:val="24"/>
        </w:rPr>
        <w:t>kućic</w:t>
      </w:r>
      <w:r w:rsidR="00DD559E">
        <w:rPr>
          <w:sz w:val="24"/>
          <w:szCs w:val="24"/>
        </w:rPr>
        <w:t>om</w:t>
      </w:r>
      <w:r w:rsidR="00DD559E" w:rsidRPr="00E57DC8">
        <w:rPr>
          <w:spacing w:val="27"/>
          <w:sz w:val="24"/>
          <w:szCs w:val="24"/>
        </w:rPr>
        <w:t xml:space="preserve"> </w:t>
      </w:r>
      <w:r w:rsidRPr="007C589B">
        <w:rPr>
          <w:sz w:val="24"/>
          <w:szCs w:val="24"/>
        </w:rPr>
        <w:t>neće se odobriti podnositelju zahtjeva ukoliko:</w:t>
      </w:r>
    </w:p>
    <w:p w14:paraId="5C7D8D96" w14:textId="41F884FD" w:rsidR="007C589B" w:rsidRPr="00994CE7" w:rsidRDefault="007C589B" w:rsidP="00994CE7">
      <w:pPr>
        <w:pStyle w:val="Odlomakpopisa"/>
        <w:numPr>
          <w:ilvl w:val="0"/>
          <w:numId w:val="11"/>
        </w:numPr>
        <w:jc w:val="both"/>
        <w:rPr>
          <w:sz w:val="24"/>
          <w:szCs w:val="24"/>
        </w:rPr>
      </w:pPr>
      <w:r w:rsidRPr="00994CE7">
        <w:rPr>
          <w:sz w:val="24"/>
          <w:szCs w:val="24"/>
        </w:rPr>
        <w:t>podnositelj zahtjeva ili njegov osnivač, kada je podnositelj zahtjeva pravna osoba, ima</w:t>
      </w:r>
      <w:r w:rsidR="00994CE7">
        <w:rPr>
          <w:sz w:val="24"/>
          <w:szCs w:val="24"/>
        </w:rPr>
        <w:t xml:space="preserve"> </w:t>
      </w:r>
      <w:r w:rsidRPr="00994CE7">
        <w:rPr>
          <w:sz w:val="24"/>
          <w:szCs w:val="24"/>
        </w:rPr>
        <w:t xml:space="preserve">dugovanja prema Gradu Osijeku po bilo kojem osnovu, provjeru čega će izvršiti Upravni odjel za </w:t>
      </w:r>
      <w:r w:rsidR="005C30A5">
        <w:rPr>
          <w:sz w:val="24"/>
          <w:szCs w:val="24"/>
        </w:rPr>
        <w:t>F</w:t>
      </w:r>
      <w:r w:rsidRPr="00994CE7">
        <w:rPr>
          <w:sz w:val="24"/>
          <w:szCs w:val="24"/>
        </w:rPr>
        <w:t>inancije i fondove Europske unije</w:t>
      </w:r>
      <w:r w:rsidR="00627AF1">
        <w:rPr>
          <w:sz w:val="24"/>
          <w:szCs w:val="24"/>
        </w:rPr>
        <w:t xml:space="preserve"> Grada Osijeka</w:t>
      </w:r>
    </w:p>
    <w:p w14:paraId="57AD89BC" w14:textId="68CA3848" w:rsidR="007C589B" w:rsidRPr="00F4412B" w:rsidRDefault="007C589B" w:rsidP="00F4412B">
      <w:pPr>
        <w:pStyle w:val="Odlomakpopisa"/>
        <w:numPr>
          <w:ilvl w:val="0"/>
          <w:numId w:val="11"/>
        </w:numPr>
        <w:jc w:val="both"/>
        <w:rPr>
          <w:sz w:val="24"/>
          <w:szCs w:val="24"/>
        </w:rPr>
      </w:pPr>
      <w:r w:rsidRPr="00F4412B">
        <w:rPr>
          <w:sz w:val="24"/>
          <w:szCs w:val="24"/>
        </w:rPr>
        <w:t>je podnositelj zahtjeva ili njegov osnivač, kada je podnositelj zahtjeva pravna osoba, bio vlasnik ili osnivač udruge, obrta ili druge pravne osobe koja ima dugovanja prema Gradu Osijeku,</w:t>
      </w:r>
    </w:p>
    <w:p w14:paraId="3789CDC2" w14:textId="3EC843FD" w:rsidR="007C589B" w:rsidRPr="00F4412B" w:rsidRDefault="007C589B" w:rsidP="00F4412B">
      <w:pPr>
        <w:pStyle w:val="Odlomakpopisa"/>
        <w:numPr>
          <w:ilvl w:val="0"/>
          <w:numId w:val="11"/>
        </w:numPr>
        <w:jc w:val="both"/>
        <w:rPr>
          <w:sz w:val="24"/>
          <w:szCs w:val="24"/>
        </w:rPr>
      </w:pPr>
      <w:r w:rsidRPr="00F4412B">
        <w:rPr>
          <w:sz w:val="24"/>
          <w:szCs w:val="24"/>
        </w:rPr>
        <w:t>ne priloži potrebnu dokumentaciju ili ako priložena dokumentacija ne udovoljava uvjetima natječaja.</w:t>
      </w:r>
    </w:p>
    <w:p w14:paraId="7A4F039E" w14:textId="77777777" w:rsidR="00662571" w:rsidRDefault="00662571" w:rsidP="00BC4B0F">
      <w:pPr>
        <w:jc w:val="center"/>
        <w:rPr>
          <w:sz w:val="24"/>
          <w:szCs w:val="24"/>
        </w:rPr>
      </w:pPr>
    </w:p>
    <w:p w14:paraId="7DBB5C86" w14:textId="334BB441" w:rsidR="007C589B" w:rsidRPr="007C589B" w:rsidRDefault="007C589B" w:rsidP="00BC4B0F">
      <w:pPr>
        <w:jc w:val="center"/>
        <w:rPr>
          <w:sz w:val="24"/>
          <w:szCs w:val="24"/>
        </w:rPr>
      </w:pPr>
      <w:r w:rsidRPr="007C589B">
        <w:rPr>
          <w:sz w:val="24"/>
          <w:szCs w:val="24"/>
        </w:rPr>
        <w:t>VIII.</w:t>
      </w:r>
    </w:p>
    <w:p w14:paraId="17D98262" w14:textId="05F91E22" w:rsidR="007C589B" w:rsidRPr="007C589B" w:rsidRDefault="007C589B" w:rsidP="00362110">
      <w:pPr>
        <w:ind w:firstLine="720"/>
        <w:jc w:val="both"/>
        <w:rPr>
          <w:sz w:val="24"/>
          <w:szCs w:val="24"/>
        </w:rPr>
      </w:pPr>
      <w:r w:rsidRPr="007C589B">
        <w:rPr>
          <w:sz w:val="24"/>
          <w:szCs w:val="24"/>
        </w:rPr>
        <w:t>Ponuditelji su dužni na ime jamčevine za sudjelovanje u natječaju, uplatiti početni iznos mjesečne zakupnine.</w:t>
      </w:r>
    </w:p>
    <w:p w14:paraId="0E6BAD44" w14:textId="50585EFC" w:rsidR="007C589B" w:rsidRDefault="007C589B" w:rsidP="00362110">
      <w:pPr>
        <w:ind w:firstLine="720"/>
        <w:jc w:val="both"/>
        <w:rPr>
          <w:sz w:val="24"/>
          <w:szCs w:val="24"/>
        </w:rPr>
      </w:pPr>
      <w:r w:rsidRPr="007C589B">
        <w:rPr>
          <w:sz w:val="24"/>
          <w:szCs w:val="24"/>
        </w:rPr>
        <w:t xml:space="preserve">Jamčevina se uplaćuje </w:t>
      </w:r>
      <w:r w:rsidR="00BE77C0">
        <w:rPr>
          <w:sz w:val="24"/>
          <w:szCs w:val="24"/>
        </w:rPr>
        <w:t>na račun</w:t>
      </w:r>
      <w:r w:rsidRPr="007C589B">
        <w:rPr>
          <w:sz w:val="24"/>
          <w:szCs w:val="24"/>
        </w:rPr>
        <w:t xml:space="preserve"> Proračun Grada Osijeka, IBAN: HR5023600001831200002, model HR68, </w:t>
      </w:r>
      <w:r w:rsidR="00C35A6C" w:rsidRPr="008A5580">
        <w:rPr>
          <w:sz w:val="24"/>
          <w:szCs w:val="24"/>
        </w:rPr>
        <w:t xml:space="preserve">poziv na broj </w:t>
      </w:r>
      <w:r w:rsidR="006C4698">
        <w:rPr>
          <w:sz w:val="24"/>
          <w:szCs w:val="24"/>
        </w:rPr>
        <w:t>5738</w:t>
      </w:r>
      <w:r w:rsidR="00C35A6C" w:rsidRPr="008A5580">
        <w:rPr>
          <w:sz w:val="24"/>
          <w:szCs w:val="24"/>
        </w:rPr>
        <w:t xml:space="preserve">-OIB </w:t>
      </w:r>
      <w:r w:rsidRPr="007C589B">
        <w:rPr>
          <w:sz w:val="24"/>
          <w:szCs w:val="24"/>
        </w:rPr>
        <w:t>ponuditelja, s naznakom – zakup dijela</w:t>
      </w:r>
      <w:r w:rsidR="0051344D">
        <w:rPr>
          <w:sz w:val="24"/>
          <w:szCs w:val="24"/>
        </w:rPr>
        <w:t xml:space="preserve"> </w:t>
      </w:r>
      <w:r w:rsidR="00B37610" w:rsidRPr="00E57DC8">
        <w:rPr>
          <w:sz w:val="24"/>
          <w:szCs w:val="24"/>
        </w:rPr>
        <w:t>zemljišta</w:t>
      </w:r>
      <w:r w:rsidR="00B37610" w:rsidRPr="00E57DC8">
        <w:rPr>
          <w:spacing w:val="27"/>
          <w:sz w:val="24"/>
          <w:szCs w:val="24"/>
        </w:rPr>
        <w:t xml:space="preserve"> </w:t>
      </w:r>
      <w:r w:rsidR="00B37610" w:rsidRPr="00E57DC8">
        <w:rPr>
          <w:sz w:val="24"/>
          <w:szCs w:val="24"/>
        </w:rPr>
        <w:t>s</w:t>
      </w:r>
      <w:r w:rsidR="00B37610" w:rsidRPr="00E57DC8">
        <w:rPr>
          <w:spacing w:val="28"/>
          <w:sz w:val="24"/>
          <w:szCs w:val="24"/>
        </w:rPr>
        <w:t xml:space="preserve"> </w:t>
      </w:r>
      <w:r w:rsidR="00B37610" w:rsidRPr="00E57DC8">
        <w:rPr>
          <w:sz w:val="24"/>
          <w:szCs w:val="24"/>
        </w:rPr>
        <w:t>montažn</w:t>
      </w:r>
      <w:r w:rsidR="00B37610">
        <w:rPr>
          <w:sz w:val="24"/>
          <w:szCs w:val="24"/>
        </w:rPr>
        <w:t>om</w:t>
      </w:r>
      <w:r w:rsidR="00B37610" w:rsidRPr="00E57DC8">
        <w:rPr>
          <w:spacing w:val="28"/>
          <w:sz w:val="24"/>
          <w:szCs w:val="24"/>
        </w:rPr>
        <w:t xml:space="preserve"> </w:t>
      </w:r>
      <w:r w:rsidR="00B37610" w:rsidRPr="00E57DC8">
        <w:rPr>
          <w:sz w:val="24"/>
          <w:szCs w:val="24"/>
        </w:rPr>
        <w:t>kućic</w:t>
      </w:r>
      <w:r w:rsidR="00B37610">
        <w:rPr>
          <w:sz w:val="24"/>
          <w:szCs w:val="24"/>
        </w:rPr>
        <w:t>om.</w:t>
      </w:r>
    </w:p>
    <w:p w14:paraId="739D49C2" w14:textId="77777777" w:rsidR="00B37610" w:rsidRDefault="00B37610" w:rsidP="00362110">
      <w:pPr>
        <w:ind w:firstLine="720"/>
        <w:jc w:val="both"/>
        <w:rPr>
          <w:sz w:val="24"/>
          <w:szCs w:val="24"/>
        </w:rPr>
      </w:pPr>
    </w:p>
    <w:p w14:paraId="100C732D" w14:textId="77777777" w:rsidR="00B37610" w:rsidRPr="007C589B" w:rsidRDefault="00B37610" w:rsidP="00362110">
      <w:pPr>
        <w:ind w:firstLine="720"/>
        <w:jc w:val="both"/>
        <w:rPr>
          <w:sz w:val="24"/>
          <w:szCs w:val="24"/>
        </w:rPr>
      </w:pPr>
    </w:p>
    <w:p w14:paraId="53E2BE01" w14:textId="77777777" w:rsidR="007C589B" w:rsidRPr="007C589B" w:rsidRDefault="007C589B" w:rsidP="00E55585">
      <w:pPr>
        <w:rPr>
          <w:sz w:val="24"/>
          <w:szCs w:val="24"/>
        </w:rPr>
      </w:pPr>
    </w:p>
    <w:p w14:paraId="60DE98C9" w14:textId="25466DFD" w:rsidR="007C589B" w:rsidRDefault="007C589B" w:rsidP="007741B5">
      <w:pPr>
        <w:jc w:val="center"/>
        <w:rPr>
          <w:sz w:val="24"/>
          <w:szCs w:val="24"/>
        </w:rPr>
      </w:pPr>
      <w:r w:rsidRPr="007C589B">
        <w:rPr>
          <w:sz w:val="24"/>
          <w:szCs w:val="24"/>
        </w:rPr>
        <w:lastRenderedPageBreak/>
        <w:t>IX.</w:t>
      </w:r>
    </w:p>
    <w:p w14:paraId="3522E5CC" w14:textId="3AD918BA" w:rsidR="00E731CA" w:rsidRPr="00575F21" w:rsidRDefault="00A02D72" w:rsidP="00575F21">
      <w:pPr>
        <w:ind w:firstLine="720"/>
        <w:jc w:val="both"/>
        <w:rPr>
          <w:b/>
          <w:bCs/>
          <w:sz w:val="24"/>
          <w:szCs w:val="24"/>
        </w:rPr>
      </w:pPr>
      <w:r w:rsidRPr="008A5580">
        <w:rPr>
          <w:sz w:val="24"/>
          <w:szCs w:val="24"/>
        </w:rPr>
        <w:t xml:space="preserve">Pisanu ponudu s pripadajućom dokumentacijom ponuditelj je dužan dostaviti u zatvorenoj omotnici s naznakom: </w:t>
      </w:r>
      <w:r w:rsidR="00803B99" w:rsidRPr="007C589B">
        <w:rPr>
          <w:sz w:val="24"/>
          <w:szCs w:val="24"/>
        </w:rPr>
        <w:t xml:space="preserve">“NATJEČAJ ZA ZAKUP DIJELOVA </w:t>
      </w:r>
      <w:r w:rsidR="00B37610" w:rsidRPr="00E57DC8">
        <w:rPr>
          <w:sz w:val="24"/>
          <w:szCs w:val="24"/>
        </w:rPr>
        <w:t>ZEMLJIŠTA</w:t>
      </w:r>
      <w:r w:rsidR="00B37610" w:rsidRPr="00E57DC8">
        <w:rPr>
          <w:spacing w:val="27"/>
          <w:sz w:val="24"/>
          <w:szCs w:val="24"/>
        </w:rPr>
        <w:t xml:space="preserve"> </w:t>
      </w:r>
      <w:r w:rsidR="00B37610" w:rsidRPr="00E57DC8">
        <w:rPr>
          <w:sz w:val="24"/>
          <w:szCs w:val="24"/>
        </w:rPr>
        <w:t>S</w:t>
      </w:r>
      <w:r w:rsidR="00B37610" w:rsidRPr="00E57DC8">
        <w:rPr>
          <w:spacing w:val="28"/>
          <w:sz w:val="24"/>
          <w:szCs w:val="24"/>
        </w:rPr>
        <w:t xml:space="preserve"> </w:t>
      </w:r>
      <w:r w:rsidR="00B37610" w:rsidRPr="00E57DC8">
        <w:rPr>
          <w:sz w:val="24"/>
          <w:szCs w:val="24"/>
        </w:rPr>
        <w:t>MONTAŽN</w:t>
      </w:r>
      <w:r w:rsidR="00B37610">
        <w:rPr>
          <w:sz w:val="24"/>
          <w:szCs w:val="24"/>
        </w:rPr>
        <w:t>OM</w:t>
      </w:r>
      <w:r w:rsidR="00B37610" w:rsidRPr="00E57DC8">
        <w:rPr>
          <w:spacing w:val="28"/>
          <w:sz w:val="24"/>
          <w:szCs w:val="24"/>
        </w:rPr>
        <w:t xml:space="preserve"> </w:t>
      </w:r>
      <w:r w:rsidR="00B37610" w:rsidRPr="00E57DC8">
        <w:rPr>
          <w:sz w:val="24"/>
          <w:szCs w:val="24"/>
        </w:rPr>
        <w:t>KUĆIC</w:t>
      </w:r>
      <w:r w:rsidR="00B37610">
        <w:rPr>
          <w:sz w:val="24"/>
          <w:szCs w:val="24"/>
        </w:rPr>
        <w:t>OM</w:t>
      </w:r>
      <w:r w:rsidR="00B37610" w:rsidRPr="00E57DC8">
        <w:rPr>
          <w:spacing w:val="27"/>
          <w:sz w:val="24"/>
          <w:szCs w:val="24"/>
        </w:rPr>
        <w:t xml:space="preserve"> </w:t>
      </w:r>
      <w:r w:rsidR="00803B99" w:rsidRPr="007C589B">
        <w:rPr>
          <w:sz w:val="24"/>
          <w:szCs w:val="24"/>
        </w:rPr>
        <w:t>NA PROSTORU ŠRC „COPACABANA“ – NE</w:t>
      </w:r>
      <w:r w:rsidR="00C81A09">
        <w:rPr>
          <w:sz w:val="24"/>
          <w:szCs w:val="24"/>
        </w:rPr>
        <w:t xml:space="preserve"> </w:t>
      </w:r>
      <w:r w:rsidR="00803B99" w:rsidRPr="007C589B">
        <w:rPr>
          <w:sz w:val="24"/>
          <w:szCs w:val="24"/>
        </w:rPr>
        <w:t xml:space="preserve">OTVARATI”, </w:t>
      </w:r>
      <w:r w:rsidRPr="008A5580">
        <w:rPr>
          <w:sz w:val="24"/>
          <w:szCs w:val="24"/>
        </w:rPr>
        <w:t>preporučenom poštanskom pošiljkom na adresu Grad</w:t>
      </w:r>
      <w:r>
        <w:rPr>
          <w:sz w:val="24"/>
          <w:szCs w:val="24"/>
        </w:rPr>
        <w:t>a</w:t>
      </w:r>
      <w:r w:rsidRPr="008A5580">
        <w:rPr>
          <w:sz w:val="24"/>
          <w:szCs w:val="24"/>
        </w:rPr>
        <w:t xml:space="preserve"> Osijek</w:t>
      </w:r>
      <w:r>
        <w:rPr>
          <w:sz w:val="24"/>
          <w:szCs w:val="24"/>
        </w:rPr>
        <w:t>a</w:t>
      </w:r>
      <w:r w:rsidRPr="008A5580">
        <w:rPr>
          <w:sz w:val="24"/>
          <w:szCs w:val="24"/>
        </w:rPr>
        <w:t xml:space="preserve">, </w:t>
      </w:r>
      <w:r>
        <w:rPr>
          <w:sz w:val="24"/>
          <w:szCs w:val="24"/>
        </w:rPr>
        <w:t xml:space="preserve">Franje </w:t>
      </w:r>
      <w:r w:rsidRPr="008A5580">
        <w:rPr>
          <w:sz w:val="24"/>
          <w:szCs w:val="24"/>
        </w:rPr>
        <w:t>Kuhač</w:t>
      </w:r>
      <w:r>
        <w:rPr>
          <w:sz w:val="24"/>
          <w:szCs w:val="24"/>
        </w:rPr>
        <w:t>a</w:t>
      </w:r>
      <w:r w:rsidRPr="008A5580">
        <w:rPr>
          <w:sz w:val="24"/>
          <w:szCs w:val="24"/>
        </w:rPr>
        <w:t xml:space="preserve"> 9, 31000 Osijek ili putem pisarnice Grada Osijeka na istoj adresi, </w:t>
      </w:r>
      <w:r w:rsidR="00EA3A19" w:rsidRPr="008F35A3">
        <w:rPr>
          <w:b/>
          <w:bCs/>
          <w:sz w:val="24"/>
          <w:szCs w:val="24"/>
        </w:rPr>
        <w:t xml:space="preserve">najkasnije do </w:t>
      </w:r>
      <w:r w:rsidR="00EA3A19">
        <w:rPr>
          <w:b/>
          <w:bCs/>
          <w:sz w:val="24"/>
          <w:szCs w:val="24"/>
        </w:rPr>
        <w:t xml:space="preserve">12. svibnja </w:t>
      </w:r>
      <w:r w:rsidR="00EA3A19" w:rsidRPr="008F35A3">
        <w:rPr>
          <w:b/>
          <w:bCs/>
          <w:sz w:val="24"/>
          <w:szCs w:val="24"/>
        </w:rPr>
        <w:t>202</w:t>
      </w:r>
      <w:r w:rsidR="00EA3A19">
        <w:rPr>
          <w:b/>
          <w:bCs/>
          <w:sz w:val="24"/>
          <w:szCs w:val="24"/>
        </w:rPr>
        <w:t>5</w:t>
      </w:r>
      <w:r w:rsidR="00EA3A19" w:rsidRPr="008F35A3">
        <w:rPr>
          <w:b/>
          <w:bCs/>
          <w:sz w:val="24"/>
          <w:szCs w:val="24"/>
        </w:rPr>
        <w:t>.</w:t>
      </w:r>
    </w:p>
    <w:p w14:paraId="51772370" w14:textId="77777777" w:rsidR="007C589B" w:rsidRPr="007C589B" w:rsidRDefault="007C589B" w:rsidP="00575F21">
      <w:pPr>
        <w:ind w:firstLine="720"/>
        <w:jc w:val="both"/>
        <w:rPr>
          <w:sz w:val="24"/>
          <w:szCs w:val="24"/>
        </w:rPr>
      </w:pPr>
      <w:r w:rsidRPr="007C589B">
        <w:rPr>
          <w:sz w:val="24"/>
          <w:szCs w:val="24"/>
        </w:rPr>
        <w:t>Nepravodobne ponude neće se razmatrati i iste će se odbaciti, a nepotpune i ponude ponuditelja koji zaključno s danom podnošenja ponude na natječaj imaju dugovanje po bilo kojoj osnovi prema Gradu Osijeku će se odbiti.</w:t>
      </w:r>
    </w:p>
    <w:p w14:paraId="62975255" w14:textId="770521B9" w:rsidR="007C589B" w:rsidRPr="007C589B" w:rsidRDefault="007C589B" w:rsidP="00575F21">
      <w:pPr>
        <w:ind w:firstLine="720"/>
        <w:jc w:val="both"/>
        <w:rPr>
          <w:sz w:val="24"/>
          <w:szCs w:val="24"/>
        </w:rPr>
      </w:pPr>
      <w:r w:rsidRPr="007C589B">
        <w:rPr>
          <w:sz w:val="24"/>
          <w:szCs w:val="24"/>
        </w:rPr>
        <w:t>Ponud</w:t>
      </w:r>
      <w:r w:rsidR="00616CBE">
        <w:rPr>
          <w:sz w:val="24"/>
          <w:szCs w:val="24"/>
        </w:rPr>
        <w:t>e</w:t>
      </w:r>
      <w:r w:rsidRPr="007C589B">
        <w:rPr>
          <w:sz w:val="24"/>
          <w:szCs w:val="24"/>
        </w:rPr>
        <w:t xml:space="preserve"> ponuditelja</w:t>
      </w:r>
      <w:r w:rsidR="00424CA1">
        <w:rPr>
          <w:sz w:val="24"/>
          <w:szCs w:val="24"/>
        </w:rPr>
        <w:t>,</w:t>
      </w:r>
      <w:r w:rsidRPr="007C589B">
        <w:rPr>
          <w:sz w:val="24"/>
          <w:szCs w:val="24"/>
        </w:rPr>
        <w:t xml:space="preserve"> za kojeg je iz priloženog dokaza o bonitetu ili solventnosti utvrđeno da mu je račun u blokadi duže od 30 </w:t>
      </w:r>
      <w:r w:rsidR="009339C1" w:rsidRPr="00146977">
        <w:rPr>
          <w:color w:val="000000"/>
          <w:lang w:eastAsia="hr-HR"/>
        </w:rPr>
        <w:t>dana</w:t>
      </w:r>
      <w:r w:rsidR="009339C1">
        <w:rPr>
          <w:color w:val="000000"/>
          <w:lang w:eastAsia="hr-HR"/>
        </w:rPr>
        <w:t xml:space="preserve"> </w:t>
      </w:r>
      <w:r w:rsidR="00A427C8">
        <w:rPr>
          <w:color w:val="000000"/>
          <w:lang w:eastAsia="hr-HR"/>
        </w:rPr>
        <w:t xml:space="preserve">u </w:t>
      </w:r>
      <w:r w:rsidR="0029001B">
        <w:rPr>
          <w:color w:val="000000"/>
          <w:lang w:eastAsia="hr-HR"/>
        </w:rPr>
        <w:t>posljednjih</w:t>
      </w:r>
      <w:r w:rsidR="00A427C8">
        <w:rPr>
          <w:color w:val="000000"/>
          <w:lang w:eastAsia="hr-HR"/>
        </w:rPr>
        <w:t xml:space="preserve"> </w:t>
      </w:r>
      <w:r w:rsidR="0029001B">
        <w:rPr>
          <w:color w:val="000000"/>
          <w:lang w:eastAsia="hr-HR"/>
        </w:rPr>
        <w:t>šest mjeseci</w:t>
      </w:r>
      <w:r w:rsidR="00EC2C82">
        <w:rPr>
          <w:color w:val="000000"/>
          <w:lang w:eastAsia="hr-HR"/>
        </w:rPr>
        <w:t>,</w:t>
      </w:r>
      <w:r w:rsidR="0029001B">
        <w:rPr>
          <w:color w:val="000000"/>
          <w:lang w:eastAsia="hr-HR"/>
        </w:rPr>
        <w:t xml:space="preserve"> </w:t>
      </w:r>
      <w:r w:rsidRPr="007C589B">
        <w:rPr>
          <w:sz w:val="24"/>
          <w:szCs w:val="24"/>
        </w:rPr>
        <w:t>neće se razmatrati.</w:t>
      </w:r>
    </w:p>
    <w:p w14:paraId="623E6E21" w14:textId="77777777" w:rsidR="007C589B" w:rsidRPr="007C589B" w:rsidRDefault="007C589B" w:rsidP="00E55585">
      <w:pPr>
        <w:rPr>
          <w:sz w:val="24"/>
          <w:szCs w:val="24"/>
        </w:rPr>
      </w:pPr>
    </w:p>
    <w:p w14:paraId="62BA5FC5" w14:textId="2C7EE8E9" w:rsidR="007C589B" w:rsidRPr="007C589B" w:rsidRDefault="007C589B" w:rsidP="00E731CA">
      <w:pPr>
        <w:jc w:val="center"/>
        <w:rPr>
          <w:sz w:val="24"/>
          <w:szCs w:val="24"/>
        </w:rPr>
      </w:pPr>
      <w:r w:rsidRPr="007C589B">
        <w:rPr>
          <w:sz w:val="24"/>
          <w:szCs w:val="24"/>
        </w:rPr>
        <w:t>X.</w:t>
      </w:r>
    </w:p>
    <w:p w14:paraId="22F8F37E" w14:textId="77777777" w:rsidR="007C589B" w:rsidRPr="007C589B" w:rsidRDefault="007C589B" w:rsidP="00E731CA">
      <w:pPr>
        <w:ind w:firstLine="720"/>
        <w:rPr>
          <w:sz w:val="24"/>
          <w:szCs w:val="24"/>
        </w:rPr>
      </w:pPr>
      <w:r w:rsidRPr="007C589B">
        <w:rPr>
          <w:sz w:val="24"/>
          <w:szCs w:val="24"/>
        </w:rPr>
        <w:t>Ukoliko se jedan ponuditelj natječe za obje lokacije, dužan je za svaku lokaciju podnijeti odvojenu ponudu, te uplatiti jamčevinu.</w:t>
      </w:r>
    </w:p>
    <w:p w14:paraId="43A1E3F8" w14:textId="1EF6391A" w:rsidR="007C589B" w:rsidRPr="007C589B" w:rsidRDefault="007C589B" w:rsidP="00E731CA">
      <w:pPr>
        <w:ind w:firstLine="720"/>
        <w:rPr>
          <w:sz w:val="24"/>
          <w:szCs w:val="24"/>
        </w:rPr>
      </w:pPr>
      <w:r w:rsidRPr="007C589B">
        <w:rPr>
          <w:sz w:val="24"/>
          <w:szCs w:val="24"/>
        </w:rPr>
        <w:t>Ponuda mora biti potpisana od strane ponuditelja te ovjerena pečatom. Alternativne ponude nisu do</w:t>
      </w:r>
      <w:r w:rsidR="0042423C">
        <w:rPr>
          <w:sz w:val="24"/>
          <w:szCs w:val="24"/>
        </w:rPr>
        <w:t>puštene</w:t>
      </w:r>
      <w:r w:rsidRPr="007C589B">
        <w:rPr>
          <w:sz w:val="24"/>
          <w:szCs w:val="24"/>
        </w:rPr>
        <w:t>.</w:t>
      </w:r>
    </w:p>
    <w:p w14:paraId="34B3679A" w14:textId="77777777" w:rsidR="007C589B" w:rsidRPr="007C589B" w:rsidRDefault="007C589B" w:rsidP="00E55585">
      <w:pPr>
        <w:rPr>
          <w:sz w:val="24"/>
          <w:szCs w:val="24"/>
        </w:rPr>
      </w:pPr>
    </w:p>
    <w:p w14:paraId="619A55DC" w14:textId="77777777" w:rsidR="007C589B" w:rsidRPr="007C589B" w:rsidRDefault="007C589B" w:rsidP="00BC4B0F">
      <w:pPr>
        <w:jc w:val="center"/>
        <w:rPr>
          <w:sz w:val="24"/>
          <w:szCs w:val="24"/>
        </w:rPr>
      </w:pPr>
      <w:r w:rsidRPr="007C589B">
        <w:rPr>
          <w:sz w:val="24"/>
          <w:szCs w:val="24"/>
        </w:rPr>
        <w:t>XI.</w:t>
      </w:r>
    </w:p>
    <w:p w14:paraId="78DCCDBB" w14:textId="77777777" w:rsidR="007C589B" w:rsidRPr="007C589B" w:rsidRDefault="007C589B" w:rsidP="00A961EB">
      <w:pPr>
        <w:ind w:firstLine="720"/>
        <w:jc w:val="both"/>
        <w:rPr>
          <w:sz w:val="24"/>
          <w:szCs w:val="24"/>
        </w:rPr>
      </w:pPr>
      <w:r w:rsidRPr="007C589B">
        <w:rPr>
          <w:sz w:val="24"/>
          <w:szCs w:val="24"/>
        </w:rPr>
        <w:t>Kriterij za odabir najpovoljnijeg ponuditelja u natječaju je najveći ponuđeni iznos zakupnine, uz ispunjavanje uvjeta propisanih natječajem.</w:t>
      </w:r>
    </w:p>
    <w:p w14:paraId="49CD85F4" w14:textId="77777777" w:rsidR="007C589B" w:rsidRPr="007C589B" w:rsidRDefault="007C589B" w:rsidP="00E55585">
      <w:pPr>
        <w:rPr>
          <w:sz w:val="24"/>
          <w:szCs w:val="24"/>
        </w:rPr>
      </w:pPr>
    </w:p>
    <w:p w14:paraId="3C349A26" w14:textId="1D98FC6D" w:rsidR="007C589B" w:rsidRPr="007C589B" w:rsidRDefault="007C589B" w:rsidP="00E731CA">
      <w:pPr>
        <w:jc w:val="center"/>
        <w:rPr>
          <w:sz w:val="24"/>
          <w:szCs w:val="24"/>
        </w:rPr>
      </w:pPr>
      <w:r w:rsidRPr="007C589B">
        <w:rPr>
          <w:sz w:val="24"/>
          <w:szCs w:val="24"/>
        </w:rPr>
        <w:t>XII.</w:t>
      </w:r>
    </w:p>
    <w:p w14:paraId="490A65AB" w14:textId="77777777" w:rsidR="007C589B" w:rsidRPr="007C589B" w:rsidRDefault="007C589B" w:rsidP="006A0B74">
      <w:pPr>
        <w:ind w:firstLine="720"/>
        <w:jc w:val="both"/>
        <w:rPr>
          <w:sz w:val="24"/>
          <w:szCs w:val="24"/>
        </w:rPr>
      </w:pPr>
      <w:r w:rsidRPr="007C589B">
        <w:rPr>
          <w:sz w:val="24"/>
          <w:szCs w:val="24"/>
        </w:rPr>
        <w:t>U slučaju da na natječaj stignu dvije ili više ponuda s jednakim iznosima ponuđene zakupnine i udovoljavaju uvjetima natječaja, nadmetanje se nastavlja između tih ponuditelja, iskazivanjem većeg iznosa od ponuđene zakupnine u pisanom obliku.</w:t>
      </w:r>
    </w:p>
    <w:p w14:paraId="2EEB1E00" w14:textId="77777777" w:rsidR="007C589B" w:rsidRPr="007C589B" w:rsidRDefault="007C589B" w:rsidP="006A0B74">
      <w:pPr>
        <w:ind w:firstLine="720"/>
        <w:jc w:val="both"/>
        <w:rPr>
          <w:sz w:val="24"/>
          <w:szCs w:val="24"/>
        </w:rPr>
      </w:pPr>
      <w:r w:rsidRPr="007C589B">
        <w:rPr>
          <w:sz w:val="24"/>
          <w:szCs w:val="24"/>
        </w:rPr>
        <w:t>Ponuđeni iznos mora biti najmanje 5 % viši od dostavljene ponude.</w:t>
      </w:r>
    </w:p>
    <w:p w14:paraId="0CEAA76A" w14:textId="77777777" w:rsidR="007C589B" w:rsidRPr="007C589B" w:rsidRDefault="007C589B" w:rsidP="006A0B74">
      <w:pPr>
        <w:ind w:firstLine="720"/>
        <w:jc w:val="both"/>
        <w:rPr>
          <w:sz w:val="24"/>
          <w:szCs w:val="24"/>
        </w:rPr>
      </w:pPr>
      <w:r w:rsidRPr="007C589B">
        <w:rPr>
          <w:sz w:val="24"/>
          <w:szCs w:val="24"/>
        </w:rPr>
        <w:t>U slučaju da prisutni ponuditelji ponovo ponude isti iznos, nastavlja se nadmetanje (koje mora uključivati minimalno dva sudionika) odnosno postupak se ponavlja dok jedan od ponuditelja ne ponudi viši iznos od drugoga.</w:t>
      </w:r>
    </w:p>
    <w:p w14:paraId="212556F1" w14:textId="77777777" w:rsidR="007C589B" w:rsidRPr="007C589B" w:rsidRDefault="007C589B" w:rsidP="006A0B74">
      <w:pPr>
        <w:ind w:firstLine="720"/>
        <w:jc w:val="both"/>
        <w:rPr>
          <w:sz w:val="24"/>
          <w:szCs w:val="24"/>
        </w:rPr>
      </w:pPr>
      <w:r w:rsidRPr="007C589B">
        <w:rPr>
          <w:sz w:val="24"/>
          <w:szCs w:val="24"/>
        </w:rPr>
        <w:t>Ako otvaranju nije prisutan niti jedan od ponuditelja (ili njegov punomoćnik) koji su ponudili isti najviši iznos zakupnine, nadmetanje će se između njih nastaviti novim prikupljanjem pisanih ponuda u zatvorenoj omotnici u roku koji ne može biti duži od osam dana.</w:t>
      </w:r>
    </w:p>
    <w:p w14:paraId="30850F54" w14:textId="77777777" w:rsidR="007C589B" w:rsidRPr="007C589B" w:rsidRDefault="007C589B" w:rsidP="006A0B74">
      <w:pPr>
        <w:ind w:firstLine="720"/>
        <w:jc w:val="both"/>
        <w:rPr>
          <w:sz w:val="24"/>
          <w:szCs w:val="24"/>
        </w:rPr>
      </w:pPr>
      <w:r w:rsidRPr="007C589B">
        <w:rPr>
          <w:sz w:val="24"/>
          <w:szCs w:val="24"/>
        </w:rPr>
        <w:t>U obavijesti odnosno pozivu za dostavu nove ponude daje se i uputa o načinu, mjestu i roku za dostavu ponude.</w:t>
      </w:r>
    </w:p>
    <w:p w14:paraId="7BA9D0B2" w14:textId="77777777" w:rsidR="007C589B" w:rsidRPr="007C589B" w:rsidRDefault="007C589B" w:rsidP="006A0B74">
      <w:pPr>
        <w:ind w:firstLine="720"/>
        <w:jc w:val="both"/>
        <w:rPr>
          <w:sz w:val="24"/>
          <w:szCs w:val="24"/>
        </w:rPr>
      </w:pPr>
      <w:r w:rsidRPr="007C589B">
        <w:rPr>
          <w:sz w:val="24"/>
          <w:szCs w:val="24"/>
        </w:rPr>
        <w:t>Ako je otvaranju ponuda prisutan samo jedan od ponuditelja, a koji su ponudili isti najviši iznos, postupak nadmetanja se odvija kao u slučaju kada nije prisutan niti jedan od tih ponuditelja.</w:t>
      </w:r>
    </w:p>
    <w:p w14:paraId="33BA8D4E" w14:textId="77777777" w:rsidR="00E731CA" w:rsidRDefault="00E731CA" w:rsidP="00BC4B0F">
      <w:pPr>
        <w:jc w:val="center"/>
        <w:rPr>
          <w:sz w:val="24"/>
          <w:szCs w:val="24"/>
        </w:rPr>
      </w:pPr>
    </w:p>
    <w:p w14:paraId="6CE7A1C2" w14:textId="57CEFC10" w:rsidR="007C589B" w:rsidRPr="007C589B" w:rsidRDefault="007C589B" w:rsidP="00E731CA">
      <w:pPr>
        <w:jc w:val="center"/>
        <w:rPr>
          <w:sz w:val="24"/>
          <w:szCs w:val="24"/>
        </w:rPr>
      </w:pPr>
      <w:r w:rsidRPr="007C589B">
        <w:rPr>
          <w:sz w:val="24"/>
          <w:szCs w:val="24"/>
        </w:rPr>
        <w:t>XIII.</w:t>
      </w:r>
    </w:p>
    <w:p w14:paraId="64B40510" w14:textId="3127C963" w:rsidR="00FD3C29" w:rsidRDefault="007C589B" w:rsidP="006A0B74">
      <w:pPr>
        <w:ind w:firstLine="720"/>
        <w:jc w:val="both"/>
        <w:rPr>
          <w:sz w:val="24"/>
          <w:szCs w:val="24"/>
        </w:rPr>
      </w:pPr>
      <w:r w:rsidRPr="007C589B">
        <w:rPr>
          <w:sz w:val="24"/>
          <w:szCs w:val="24"/>
        </w:rPr>
        <w:t xml:space="preserve">Otvaranje ponuda obavit će se javno </w:t>
      </w:r>
      <w:r w:rsidR="00AF1D95">
        <w:rPr>
          <w:sz w:val="24"/>
          <w:szCs w:val="24"/>
        </w:rPr>
        <w:t xml:space="preserve">15. svibnja 2025. </w:t>
      </w:r>
      <w:r w:rsidR="00AF1D95" w:rsidRPr="007C589B">
        <w:rPr>
          <w:sz w:val="24"/>
          <w:szCs w:val="24"/>
        </w:rPr>
        <w:t>u 1</w:t>
      </w:r>
      <w:r w:rsidR="00AF1D95">
        <w:rPr>
          <w:sz w:val="24"/>
          <w:szCs w:val="24"/>
        </w:rPr>
        <w:t>1</w:t>
      </w:r>
      <w:r w:rsidR="00AF1D95" w:rsidRPr="007C589B">
        <w:rPr>
          <w:sz w:val="24"/>
          <w:szCs w:val="24"/>
        </w:rPr>
        <w:t xml:space="preserve">,00 </w:t>
      </w:r>
      <w:r w:rsidRPr="007C589B">
        <w:rPr>
          <w:sz w:val="24"/>
          <w:szCs w:val="24"/>
        </w:rPr>
        <w:t xml:space="preserve">sati u </w:t>
      </w:r>
      <w:r w:rsidR="00FD3C29" w:rsidRPr="008A5580">
        <w:rPr>
          <w:sz w:val="24"/>
          <w:szCs w:val="24"/>
        </w:rPr>
        <w:t>prostorijama Grada Osijeka na adresi u Osijeku, Franje Kuhača 9.</w:t>
      </w:r>
    </w:p>
    <w:p w14:paraId="3B9AA8FF" w14:textId="37056302" w:rsidR="007C589B" w:rsidRPr="007C589B" w:rsidRDefault="007C589B" w:rsidP="006A0B74">
      <w:pPr>
        <w:ind w:firstLine="720"/>
        <w:jc w:val="both"/>
        <w:rPr>
          <w:sz w:val="24"/>
          <w:szCs w:val="24"/>
        </w:rPr>
      </w:pPr>
      <w:r w:rsidRPr="007C589B">
        <w:rPr>
          <w:sz w:val="24"/>
          <w:szCs w:val="24"/>
        </w:rPr>
        <w:t>Grad Osijek zadržava pravo poništenja natječaja ili dijela natječaja odnosno neprihvaćanja niti jedne od prispjelih ponuda.</w:t>
      </w:r>
    </w:p>
    <w:p w14:paraId="375216FA" w14:textId="77777777" w:rsidR="007C589B" w:rsidRPr="007C589B" w:rsidRDefault="007C589B" w:rsidP="00E55585">
      <w:pPr>
        <w:rPr>
          <w:sz w:val="24"/>
          <w:szCs w:val="24"/>
        </w:rPr>
      </w:pPr>
    </w:p>
    <w:p w14:paraId="63485494" w14:textId="77777777" w:rsidR="007C589B" w:rsidRPr="007C589B" w:rsidRDefault="007C589B" w:rsidP="00BC4B0F">
      <w:pPr>
        <w:jc w:val="center"/>
        <w:rPr>
          <w:sz w:val="24"/>
          <w:szCs w:val="24"/>
        </w:rPr>
      </w:pPr>
      <w:r w:rsidRPr="007C589B">
        <w:rPr>
          <w:sz w:val="24"/>
          <w:szCs w:val="24"/>
        </w:rPr>
        <w:t>XIV.</w:t>
      </w:r>
    </w:p>
    <w:p w14:paraId="68E190D9" w14:textId="2CCB1DD0" w:rsidR="007C589B" w:rsidRPr="007C589B" w:rsidRDefault="007C589B" w:rsidP="006A0B74">
      <w:pPr>
        <w:ind w:firstLine="720"/>
        <w:jc w:val="both"/>
        <w:rPr>
          <w:sz w:val="24"/>
          <w:szCs w:val="24"/>
        </w:rPr>
      </w:pPr>
      <w:r w:rsidRPr="007C589B">
        <w:rPr>
          <w:sz w:val="24"/>
          <w:szCs w:val="24"/>
        </w:rPr>
        <w:t>Postupak javnog natječaja provodi Upravni odjel za gospodarenje imovinom i vlasničko- pravne odnose</w:t>
      </w:r>
      <w:r w:rsidR="00084D7A">
        <w:rPr>
          <w:sz w:val="24"/>
          <w:szCs w:val="24"/>
        </w:rPr>
        <w:t xml:space="preserve">, </w:t>
      </w:r>
      <w:r w:rsidR="00320B08" w:rsidRPr="000B6BF0">
        <w:rPr>
          <w:sz w:val="24"/>
          <w:szCs w:val="24"/>
        </w:rPr>
        <w:t>Odsjek za gospodarenje nekretninama.</w:t>
      </w:r>
    </w:p>
    <w:p w14:paraId="307EC1EE" w14:textId="27DBD125" w:rsidR="007C589B" w:rsidRPr="007C589B" w:rsidRDefault="007C589B" w:rsidP="006A0B74">
      <w:pPr>
        <w:ind w:firstLine="720"/>
        <w:jc w:val="both"/>
        <w:rPr>
          <w:sz w:val="24"/>
          <w:szCs w:val="24"/>
        </w:rPr>
      </w:pPr>
      <w:r w:rsidRPr="007C589B">
        <w:rPr>
          <w:sz w:val="24"/>
          <w:szCs w:val="24"/>
        </w:rPr>
        <w:t xml:space="preserve">Odsjek sastavlja zapisnik o otvaranju ponuda s prijedlogom odabira najpovoljnijeg ponuditelja te se isti u roku </w:t>
      </w:r>
      <w:r w:rsidR="00304525">
        <w:rPr>
          <w:sz w:val="24"/>
          <w:szCs w:val="24"/>
        </w:rPr>
        <w:t>od osam</w:t>
      </w:r>
      <w:r w:rsidRPr="007C589B">
        <w:rPr>
          <w:sz w:val="24"/>
          <w:szCs w:val="24"/>
        </w:rPr>
        <w:t xml:space="preserve"> dana od dana otvaranja ponuda dostavlja Gradonačelniku.</w:t>
      </w:r>
    </w:p>
    <w:p w14:paraId="09E28CEC" w14:textId="77777777" w:rsidR="007C589B" w:rsidRPr="007C589B" w:rsidRDefault="007C589B" w:rsidP="006A0B74">
      <w:pPr>
        <w:ind w:firstLine="720"/>
        <w:jc w:val="both"/>
        <w:rPr>
          <w:sz w:val="24"/>
          <w:szCs w:val="24"/>
        </w:rPr>
      </w:pPr>
      <w:r w:rsidRPr="007C589B">
        <w:rPr>
          <w:sz w:val="24"/>
          <w:szCs w:val="24"/>
        </w:rPr>
        <w:t>Odluku o odabiru najpovoljnijeg ponuditelja donosi Gradonačelnik Grada Osijeka.</w:t>
      </w:r>
    </w:p>
    <w:p w14:paraId="5344FBD2" w14:textId="7B6EB555" w:rsidR="007C589B" w:rsidRDefault="007C589B" w:rsidP="006A0B74">
      <w:pPr>
        <w:ind w:firstLine="720"/>
        <w:jc w:val="both"/>
        <w:rPr>
          <w:sz w:val="24"/>
          <w:szCs w:val="24"/>
        </w:rPr>
      </w:pPr>
      <w:r w:rsidRPr="007C589B">
        <w:rPr>
          <w:sz w:val="24"/>
          <w:szCs w:val="24"/>
        </w:rPr>
        <w:t xml:space="preserve">Odluka iz prethodnog stavka bit će dostavljena svim ponuditeljima </w:t>
      </w:r>
      <w:r w:rsidR="00CA7D12" w:rsidRPr="00200036">
        <w:rPr>
          <w:sz w:val="24"/>
          <w:szCs w:val="24"/>
        </w:rPr>
        <w:t xml:space="preserve">putem elektroničke pošte </w:t>
      </w:r>
      <w:r w:rsidRPr="007C589B">
        <w:rPr>
          <w:sz w:val="24"/>
          <w:szCs w:val="24"/>
        </w:rPr>
        <w:t xml:space="preserve">u roku od </w:t>
      </w:r>
      <w:r w:rsidR="00276C0A" w:rsidRPr="00200036">
        <w:rPr>
          <w:sz w:val="24"/>
          <w:szCs w:val="24"/>
        </w:rPr>
        <w:t>tri</w:t>
      </w:r>
      <w:r w:rsidRPr="007C589B">
        <w:rPr>
          <w:sz w:val="24"/>
          <w:szCs w:val="24"/>
        </w:rPr>
        <w:t xml:space="preserve"> dana od dana donošenja iste.</w:t>
      </w:r>
    </w:p>
    <w:p w14:paraId="71F17B08" w14:textId="77777777" w:rsidR="004F714D" w:rsidRDefault="004F714D" w:rsidP="006A0B74">
      <w:pPr>
        <w:ind w:firstLine="720"/>
        <w:jc w:val="both"/>
        <w:rPr>
          <w:sz w:val="24"/>
          <w:szCs w:val="24"/>
        </w:rPr>
      </w:pPr>
    </w:p>
    <w:p w14:paraId="0D11CB0F" w14:textId="77777777" w:rsidR="004F714D" w:rsidRDefault="004F714D" w:rsidP="006A0B74">
      <w:pPr>
        <w:ind w:firstLine="720"/>
        <w:jc w:val="both"/>
        <w:rPr>
          <w:sz w:val="24"/>
          <w:szCs w:val="24"/>
        </w:rPr>
      </w:pPr>
    </w:p>
    <w:p w14:paraId="0389B574" w14:textId="77777777" w:rsidR="004F714D" w:rsidRDefault="004F714D" w:rsidP="006A0B74">
      <w:pPr>
        <w:ind w:firstLine="720"/>
        <w:jc w:val="both"/>
        <w:rPr>
          <w:sz w:val="24"/>
          <w:szCs w:val="24"/>
        </w:rPr>
      </w:pPr>
    </w:p>
    <w:p w14:paraId="688301FC" w14:textId="77777777" w:rsidR="004F714D" w:rsidRDefault="004F714D" w:rsidP="006A0B74">
      <w:pPr>
        <w:ind w:firstLine="720"/>
        <w:jc w:val="both"/>
        <w:rPr>
          <w:sz w:val="24"/>
          <w:szCs w:val="24"/>
        </w:rPr>
      </w:pPr>
    </w:p>
    <w:p w14:paraId="05CCF4FC" w14:textId="77777777" w:rsidR="004F714D" w:rsidRPr="007C589B" w:rsidRDefault="004F714D" w:rsidP="006A0B74">
      <w:pPr>
        <w:ind w:firstLine="720"/>
        <w:jc w:val="both"/>
        <w:rPr>
          <w:sz w:val="24"/>
          <w:szCs w:val="24"/>
        </w:rPr>
      </w:pPr>
    </w:p>
    <w:p w14:paraId="187D8913" w14:textId="57458AC8" w:rsidR="007C589B" w:rsidRPr="007C589B" w:rsidRDefault="007C589B" w:rsidP="006A0B74">
      <w:pPr>
        <w:ind w:firstLine="720"/>
        <w:jc w:val="both"/>
        <w:rPr>
          <w:sz w:val="24"/>
          <w:szCs w:val="24"/>
        </w:rPr>
      </w:pPr>
      <w:r w:rsidRPr="007C589B">
        <w:rPr>
          <w:sz w:val="24"/>
          <w:szCs w:val="24"/>
        </w:rPr>
        <w:t xml:space="preserve">Na Odluku o odabiru nezadovoljni ponuditelj ima pravo prigovora u roku od </w:t>
      </w:r>
      <w:r w:rsidR="00AB02DB">
        <w:rPr>
          <w:sz w:val="24"/>
          <w:szCs w:val="24"/>
        </w:rPr>
        <w:t>pet</w:t>
      </w:r>
      <w:r w:rsidRPr="007C589B">
        <w:rPr>
          <w:sz w:val="24"/>
          <w:szCs w:val="24"/>
        </w:rPr>
        <w:t xml:space="preserve"> dana od dana</w:t>
      </w:r>
      <w:r w:rsidR="004035E0">
        <w:rPr>
          <w:sz w:val="24"/>
          <w:szCs w:val="24"/>
        </w:rPr>
        <w:t xml:space="preserve"> </w:t>
      </w:r>
      <w:r w:rsidR="004D4993">
        <w:rPr>
          <w:sz w:val="24"/>
          <w:szCs w:val="24"/>
        </w:rPr>
        <w:t>s</w:t>
      </w:r>
      <w:r w:rsidR="004035E0">
        <w:rPr>
          <w:sz w:val="24"/>
          <w:szCs w:val="24"/>
        </w:rPr>
        <w:t>la</w:t>
      </w:r>
      <w:r w:rsidR="004D4993">
        <w:rPr>
          <w:sz w:val="24"/>
          <w:szCs w:val="24"/>
        </w:rPr>
        <w:t>nja</w:t>
      </w:r>
      <w:r w:rsidR="004035E0" w:rsidRPr="004035E0">
        <w:rPr>
          <w:sz w:val="24"/>
          <w:szCs w:val="24"/>
        </w:rPr>
        <w:t xml:space="preserve"> </w:t>
      </w:r>
      <w:r w:rsidR="004035E0" w:rsidRPr="00200036">
        <w:rPr>
          <w:sz w:val="24"/>
          <w:szCs w:val="24"/>
        </w:rPr>
        <w:t>elektroničke pošte</w:t>
      </w:r>
      <w:r w:rsidRPr="007C589B">
        <w:rPr>
          <w:sz w:val="24"/>
          <w:szCs w:val="24"/>
        </w:rPr>
        <w:t>, koji podnosi Gradonačelniku.</w:t>
      </w:r>
    </w:p>
    <w:p w14:paraId="230052F4" w14:textId="77777777" w:rsidR="007C589B" w:rsidRPr="007C589B" w:rsidRDefault="007C589B" w:rsidP="006A0B74">
      <w:pPr>
        <w:ind w:firstLine="720"/>
        <w:jc w:val="both"/>
        <w:rPr>
          <w:sz w:val="24"/>
          <w:szCs w:val="24"/>
        </w:rPr>
      </w:pPr>
      <w:r w:rsidRPr="007C589B">
        <w:rPr>
          <w:sz w:val="24"/>
          <w:szCs w:val="24"/>
        </w:rPr>
        <w:t>Odluka Gradonačelnika o prigovoru je konačna.</w:t>
      </w:r>
    </w:p>
    <w:p w14:paraId="446282AC" w14:textId="77777777" w:rsidR="00D96E1E" w:rsidRPr="007C589B" w:rsidRDefault="00D96E1E" w:rsidP="00E55585">
      <w:pPr>
        <w:rPr>
          <w:sz w:val="24"/>
          <w:szCs w:val="24"/>
        </w:rPr>
      </w:pPr>
    </w:p>
    <w:p w14:paraId="354EBEBD" w14:textId="77777777" w:rsidR="007C589B" w:rsidRPr="007C589B" w:rsidRDefault="007C589B" w:rsidP="00BC4B0F">
      <w:pPr>
        <w:jc w:val="center"/>
        <w:rPr>
          <w:sz w:val="24"/>
          <w:szCs w:val="24"/>
        </w:rPr>
      </w:pPr>
      <w:r w:rsidRPr="007C589B">
        <w:rPr>
          <w:sz w:val="24"/>
          <w:szCs w:val="24"/>
        </w:rPr>
        <w:t>XV.</w:t>
      </w:r>
    </w:p>
    <w:p w14:paraId="542670A3" w14:textId="1FA958FC" w:rsidR="007C589B" w:rsidRPr="007C589B" w:rsidRDefault="007C589B" w:rsidP="006A0B74">
      <w:pPr>
        <w:ind w:firstLine="720"/>
        <w:jc w:val="both"/>
        <w:rPr>
          <w:sz w:val="24"/>
          <w:szCs w:val="24"/>
        </w:rPr>
      </w:pPr>
      <w:r w:rsidRPr="007C589B">
        <w:rPr>
          <w:sz w:val="24"/>
          <w:szCs w:val="24"/>
        </w:rPr>
        <w:t>Ponuditelj</w:t>
      </w:r>
      <w:r w:rsidR="00B7065E">
        <w:rPr>
          <w:sz w:val="24"/>
          <w:szCs w:val="24"/>
        </w:rPr>
        <w:t>u</w:t>
      </w:r>
      <w:r w:rsidRPr="007C589B">
        <w:rPr>
          <w:sz w:val="24"/>
          <w:szCs w:val="24"/>
        </w:rPr>
        <w:t xml:space="preserve"> čija ponuda bude prihvaćena uplaćena jamčevina uračunava se u zakupninu, a ponuditeljima čije ponude nisu prihvaćene, ili su odustali od natječaja prije otvaranja ponuda, vratiti će se uplaćena jamčevina u roku od 15 dana, od dana donošenja </w:t>
      </w:r>
      <w:r w:rsidR="00787C40">
        <w:rPr>
          <w:sz w:val="24"/>
          <w:szCs w:val="24"/>
        </w:rPr>
        <w:t>O</w:t>
      </w:r>
      <w:r w:rsidRPr="007C589B">
        <w:rPr>
          <w:sz w:val="24"/>
          <w:szCs w:val="24"/>
        </w:rPr>
        <w:t>dluke o odabiru najpovoljnijeg ponuditelja.</w:t>
      </w:r>
    </w:p>
    <w:p w14:paraId="61BC04D7" w14:textId="77777777" w:rsidR="007C589B" w:rsidRPr="007C589B" w:rsidRDefault="007C589B" w:rsidP="006A0B74">
      <w:pPr>
        <w:ind w:firstLine="720"/>
        <w:jc w:val="both"/>
        <w:rPr>
          <w:sz w:val="24"/>
          <w:szCs w:val="24"/>
        </w:rPr>
      </w:pPr>
      <w:r w:rsidRPr="007C589B">
        <w:rPr>
          <w:sz w:val="24"/>
          <w:szCs w:val="24"/>
        </w:rPr>
        <w:t>Ponuditelj čija ponuda bude prihvaćena, a koji odustane od ponude nakon javnog otvaranja ponuda ili odustane od sklapanja ugovora o zakupu gubi pravo na povrat uplaćene jamčevine.</w:t>
      </w:r>
    </w:p>
    <w:p w14:paraId="05128DF7" w14:textId="77777777" w:rsidR="007C589B" w:rsidRPr="007C589B" w:rsidRDefault="007C589B" w:rsidP="00E55585">
      <w:pPr>
        <w:rPr>
          <w:sz w:val="24"/>
          <w:szCs w:val="24"/>
        </w:rPr>
      </w:pPr>
    </w:p>
    <w:p w14:paraId="3F3FA42F" w14:textId="6A0C6A10" w:rsidR="007C589B" w:rsidRPr="007C589B" w:rsidRDefault="007C589B" w:rsidP="005E7A78">
      <w:pPr>
        <w:jc w:val="center"/>
        <w:rPr>
          <w:sz w:val="24"/>
          <w:szCs w:val="24"/>
        </w:rPr>
      </w:pPr>
      <w:r w:rsidRPr="007C589B">
        <w:rPr>
          <w:sz w:val="24"/>
          <w:szCs w:val="24"/>
        </w:rPr>
        <w:t>XVI.</w:t>
      </w:r>
    </w:p>
    <w:p w14:paraId="078A6F07" w14:textId="22F65F7D" w:rsidR="007C589B" w:rsidRPr="007C589B" w:rsidRDefault="007C589B" w:rsidP="006A0B74">
      <w:pPr>
        <w:ind w:firstLine="720"/>
        <w:jc w:val="both"/>
        <w:rPr>
          <w:sz w:val="24"/>
          <w:szCs w:val="24"/>
        </w:rPr>
      </w:pPr>
      <w:r w:rsidRPr="007C589B">
        <w:rPr>
          <w:sz w:val="24"/>
          <w:szCs w:val="24"/>
        </w:rPr>
        <w:t xml:space="preserve">Najpovoljniji ponuditelj dužan je potpisati Ugovor o zakupu </w:t>
      </w:r>
      <w:r w:rsidR="00753509" w:rsidRPr="00E57DC8">
        <w:rPr>
          <w:sz w:val="24"/>
          <w:szCs w:val="24"/>
        </w:rPr>
        <w:t>dijel</w:t>
      </w:r>
      <w:r w:rsidR="00753509">
        <w:rPr>
          <w:sz w:val="24"/>
          <w:szCs w:val="24"/>
        </w:rPr>
        <w:t>a</w:t>
      </w:r>
      <w:r w:rsidR="00753509" w:rsidRPr="00E57DC8">
        <w:rPr>
          <w:sz w:val="24"/>
          <w:szCs w:val="24"/>
        </w:rPr>
        <w:t xml:space="preserve"> zemljišta</w:t>
      </w:r>
      <w:r w:rsidR="00753509" w:rsidRPr="00E57DC8">
        <w:rPr>
          <w:spacing w:val="27"/>
          <w:sz w:val="24"/>
          <w:szCs w:val="24"/>
        </w:rPr>
        <w:t xml:space="preserve"> </w:t>
      </w:r>
      <w:r w:rsidR="00753509" w:rsidRPr="00E57DC8">
        <w:rPr>
          <w:sz w:val="24"/>
          <w:szCs w:val="24"/>
        </w:rPr>
        <w:t>s</w:t>
      </w:r>
      <w:r w:rsidR="00753509" w:rsidRPr="00E57DC8">
        <w:rPr>
          <w:spacing w:val="28"/>
          <w:sz w:val="24"/>
          <w:szCs w:val="24"/>
        </w:rPr>
        <w:t xml:space="preserve"> </w:t>
      </w:r>
      <w:r w:rsidR="00753509" w:rsidRPr="00E57DC8">
        <w:rPr>
          <w:sz w:val="24"/>
          <w:szCs w:val="24"/>
        </w:rPr>
        <w:t>montažn</w:t>
      </w:r>
      <w:r w:rsidR="00753509">
        <w:rPr>
          <w:sz w:val="24"/>
          <w:szCs w:val="24"/>
        </w:rPr>
        <w:t>om</w:t>
      </w:r>
      <w:r w:rsidR="00753509" w:rsidRPr="00E57DC8">
        <w:rPr>
          <w:spacing w:val="28"/>
          <w:sz w:val="24"/>
          <w:szCs w:val="24"/>
        </w:rPr>
        <w:t xml:space="preserve"> </w:t>
      </w:r>
      <w:r w:rsidR="00753509" w:rsidRPr="00E57DC8">
        <w:rPr>
          <w:sz w:val="24"/>
          <w:szCs w:val="24"/>
        </w:rPr>
        <w:t>kućic</w:t>
      </w:r>
      <w:r w:rsidR="00753509">
        <w:rPr>
          <w:sz w:val="24"/>
          <w:szCs w:val="24"/>
        </w:rPr>
        <w:t>om</w:t>
      </w:r>
      <w:r w:rsidR="00753509" w:rsidRPr="00E57DC8">
        <w:rPr>
          <w:spacing w:val="27"/>
          <w:sz w:val="24"/>
          <w:szCs w:val="24"/>
        </w:rPr>
        <w:t xml:space="preserve"> </w:t>
      </w:r>
      <w:r w:rsidRPr="007C589B">
        <w:rPr>
          <w:sz w:val="24"/>
          <w:szCs w:val="24"/>
        </w:rPr>
        <w:t>na prostoru ŠRC „Copacabana“ u roku od 8 dana računajući od dana dostave poziva na potpis ugovora.</w:t>
      </w:r>
    </w:p>
    <w:p w14:paraId="64D20BC0" w14:textId="77777777" w:rsidR="007C589B" w:rsidRPr="007C589B" w:rsidRDefault="007C589B" w:rsidP="00E55585">
      <w:pPr>
        <w:rPr>
          <w:sz w:val="24"/>
          <w:szCs w:val="24"/>
        </w:rPr>
      </w:pPr>
    </w:p>
    <w:p w14:paraId="17DD0D68" w14:textId="1E11AC67" w:rsidR="007C589B" w:rsidRPr="007C589B" w:rsidRDefault="007C589B" w:rsidP="00DA5F70">
      <w:pPr>
        <w:jc w:val="center"/>
        <w:rPr>
          <w:sz w:val="24"/>
          <w:szCs w:val="24"/>
        </w:rPr>
      </w:pPr>
      <w:r w:rsidRPr="007C589B">
        <w:rPr>
          <w:sz w:val="24"/>
          <w:szCs w:val="24"/>
        </w:rPr>
        <w:t>XVII.</w:t>
      </w:r>
    </w:p>
    <w:p w14:paraId="16581F08" w14:textId="32EF3B7F" w:rsidR="007C589B" w:rsidRDefault="007C589B" w:rsidP="006A0B74">
      <w:pPr>
        <w:ind w:firstLine="720"/>
        <w:jc w:val="both"/>
        <w:rPr>
          <w:sz w:val="24"/>
          <w:szCs w:val="24"/>
        </w:rPr>
      </w:pPr>
      <w:r w:rsidRPr="007C589B">
        <w:rPr>
          <w:sz w:val="24"/>
          <w:szCs w:val="24"/>
        </w:rPr>
        <w:t xml:space="preserve">U slučaju da odabrani ponuditelj ne pristupi sklapanju </w:t>
      </w:r>
      <w:r w:rsidR="004E3C60">
        <w:rPr>
          <w:sz w:val="24"/>
          <w:szCs w:val="24"/>
        </w:rPr>
        <w:t>U</w:t>
      </w:r>
      <w:r w:rsidRPr="007C589B">
        <w:rPr>
          <w:sz w:val="24"/>
          <w:szCs w:val="24"/>
        </w:rPr>
        <w:t xml:space="preserve">govora </w:t>
      </w:r>
      <w:r w:rsidR="004E3C60" w:rsidRPr="007C589B">
        <w:rPr>
          <w:sz w:val="24"/>
          <w:szCs w:val="24"/>
        </w:rPr>
        <w:t xml:space="preserve">o zakupu </w:t>
      </w:r>
      <w:r w:rsidR="004E3C60" w:rsidRPr="00E57DC8">
        <w:rPr>
          <w:sz w:val="24"/>
          <w:szCs w:val="24"/>
        </w:rPr>
        <w:t>dijel</w:t>
      </w:r>
      <w:r w:rsidR="004E3C60">
        <w:rPr>
          <w:sz w:val="24"/>
          <w:szCs w:val="24"/>
        </w:rPr>
        <w:t>a</w:t>
      </w:r>
      <w:r w:rsidR="004E3C60" w:rsidRPr="00E57DC8">
        <w:rPr>
          <w:sz w:val="24"/>
          <w:szCs w:val="24"/>
        </w:rPr>
        <w:t xml:space="preserve"> zemljišta</w:t>
      </w:r>
      <w:r w:rsidR="004E3C60" w:rsidRPr="00E57DC8">
        <w:rPr>
          <w:spacing w:val="27"/>
          <w:sz w:val="24"/>
          <w:szCs w:val="24"/>
        </w:rPr>
        <w:t xml:space="preserve"> </w:t>
      </w:r>
      <w:r w:rsidR="004E3C60" w:rsidRPr="00E57DC8">
        <w:rPr>
          <w:sz w:val="24"/>
          <w:szCs w:val="24"/>
        </w:rPr>
        <w:t>s</w:t>
      </w:r>
      <w:r w:rsidR="004E3C60" w:rsidRPr="00E57DC8">
        <w:rPr>
          <w:spacing w:val="28"/>
          <w:sz w:val="24"/>
          <w:szCs w:val="24"/>
        </w:rPr>
        <w:t xml:space="preserve"> </w:t>
      </w:r>
      <w:r w:rsidR="004E3C60" w:rsidRPr="00E57DC8">
        <w:rPr>
          <w:sz w:val="24"/>
          <w:szCs w:val="24"/>
        </w:rPr>
        <w:t>montažn</w:t>
      </w:r>
      <w:r w:rsidR="004E3C60">
        <w:rPr>
          <w:sz w:val="24"/>
          <w:szCs w:val="24"/>
        </w:rPr>
        <w:t>om</w:t>
      </w:r>
      <w:r w:rsidR="004E3C60" w:rsidRPr="00E57DC8">
        <w:rPr>
          <w:spacing w:val="28"/>
          <w:sz w:val="24"/>
          <w:szCs w:val="24"/>
        </w:rPr>
        <w:t xml:space="preserve"> </w:t>
      </w:r>
      <w:r w:rsidR="004E3C60" w:rsidRPr="00E57DC8">
        <w:rPr>
          <w:sz w:val="24"/>
          <w:szCs w:val="24"/>
        </w:rPr>
        <w:t>kućic</w:t>
      </w:r>
      <w:r w:rsidR="004E3C60">
        <w:rPr>
          <w:sz w:val="24"/>
          <w:szCs w:val="24"/>
        </w:rPr>
        <w:t>om</w:t>
      </w:r>
      <w:r w:rsidR="004E3C60" w:rsidRPr="00E57DC8">
        <w:rPr>
          <w:spacing w:val="27"/>
          <w:sz w:val="24"/>
          <w:szCs w:val="24"/>
        </w:rPr>
        <w:t xml:space="preserve"> </w:t>
      </w:r>
      <w:r w:rsidR="004E3C60" w:rsidRPr="007C589B">
        <w:rPr>
          <w:sz w:val="24"/>
          <w:szCs w:val="24"/>
        </w:rPr>
        <w:t xml:space="preserve">na prostoru ŠRC „Copacabana“ </w:t>
      </w:r>
      <w:r w:rsidRPr="007C589B">
        <w:rPr>
          <w:sz w:val="24"/>
          <w:szCs w:val="24"/>
        </w:rPr>
        <w:t>ili ne preda bjanko zadužnicu, Grad Osijek zadržava uplaćenu jamčevinu, te može ponuditi sklapanje ugovora o zakupu sljedećem najpovoljnijem ponuditelju</w:t>
      </w:r>
      <w:r w:rsidR="00A96AE3">
        <w:rPr>
          <w:sz w:val="24"/>
          <w:szCs w:val="24"/>
        </w:rPr>
        <w:t xml:space="preserve"> </w:t>
      </w:r>
      <w:r w:rsidR="00545BF7">
        <w:rPr>
          <w:sz w:val="24"/>
          <w:szCs w:val="24"/>
        </w:rPr>
        <w:t>ako isti prihvaća</w:t>
      </w:r>
      <w:r w:rsidR="00A96AE3" w:rsidRPr="00A96AE3">
        <w:rPr>
          <w:sz w:val="24"/>
          <w:szCs w:val="24"/>
        </w:rPr>
        <w:t xml:space="preserve"> </w:t>
      </w:r>
      <w:r w:rsidR="001D7FF6">
        <w:rPr>
          <w:sz w:val="24"/>
          <w:szCs w:val="24"/>
        </w:rPr>
        <w:t xml:space="preserve">plaćanje </w:t>
      </w:r>
      <w:r w:rsidR="00A96AE3" w:rsidRPr="007C589B">
        <w:rPr>
          <w:sz w:val="24"/>
          <w:szCs w:val="24"/>
        </w:rPr>
        <w:t>najveć</w:t>
      </w:r>
      <w:r w:rsidR="00681BB1">
        <w:rPr>
          <w:sz w:val="24"/>
          <w:szCs w:val="24"/>
        </w:rPr>
        <w:t>eg</w:t>
      </w:r>
      <w:r w:rsidR="00A96AE3" w:rsidRPr="007C589B">
        <w:rPr>
          <w:sz w:val="24"/>
          <w:szCs w:val="24"/>
        </w:rPr>
        <w:t xml:space="preserve"> ponuđen</w:t>
      </w:r>
      <w:r w:rsidR="00A92CD0">
        <w:rPr>
          <w:sz w:val="24"/>
          <w:szCs w:val="24"/>
        </w:rPr>
        <w:t>o</w:t>
      </w:r>
      <w:r w:rsidR="00681BB1">
        <w:rPr>
          <w:sz w:val="24"/>
          <w:szCs w:val="24"/>
        </w:rPr>
        <w:t>g</w:t>
      </w:r>
      <w:r w:rsidR="00A96AE3" w:rsidRPr="007C589B">
        <w:rPr>
          <w:sz w:val="24"/>
          <w:szCs w:val="24"/>
        </w:rPr>
        <w:t xml:space="preserve"> iznos</w:t>
      </w:r>
      <w:r w:rsidR="00681BB1">
        <w:rPr>
          <w:sz w:val="24"/>
          <w:szCs w:val="24"/>
        </w:rPr>
        <w:t>a</w:t>
      </w:r>
      <w:r w:rsidR="00A96AE3" w:rsidRPr="007C589B">
        <w:rPr>
          <w:sz w:val="24"/>
          <w:szCs w:val="24"/>
        </w:rPr>
        <w:t xml:space="preserve"> zakupnine</w:t>
      </w:r>
      <w:r w:rsidR="00A92CD0">
        <w:rPr>
          <w:sz w:val="24"/>
          <w:szCs w:val="24"/>
        </w:rPr>
        <w:t xml:space="preserve"> na javnom natječaju.</w:t>
      </w:r>
    </w:p>
    <w:p w14:paraId="06AF2141" w14:textId="77777777" w:rsidR="00836DC6" w:rsidRPr="007C589B" w:rsidRDefault="00836DC6" w:rsidP="006A0B74">
      <w:pPr>
        <w:ind w:firstLine="720"/>
        <w:jc w:val="both"/>
        <w:rPr>
          <w:sz w:val="24"/>
          <w:szCs w:val="24"/>
        </w:rPr>
      </w:pPr>
    </w:p>
    <w:p w14:paraId="4DAB3DFD" w14:textId="0F4A2545" w:rsidR="007C589B" w:rsidRDefault="00836DC6" w:rsidP="00836DC6">
      <w:pPr>
        <w:jc w:val="center"/>
        <w:rPr>
          <w:sz w:val="24"/>
          <w:szCs w:val="24"/>
        </w:rPr>
      </w:pPr>
      <w:r w:rsidRPr="007C589B">
        <w:rPr>
          <w:sz w:val="24"/>
          <w:szCs w:val="24"/>
        </w:rPr>
        <w:t>XVI</w:t>
      </w:r>
      <w:r>
        <w:rPr>
          <w:sz w:val="24"/>
          <w:szCs w:val="24"/>
        </w:rPr>
        <w:t>I</w:t>
      </w:r>
      <w:r w:rsidRPr="007C589B">
        <w:rPr>
          <w:sz w:val="24"/>
          <w:szCs w:val="24"/>
        </w:rPr>
        <w:t>I.</w:t>
      </w:r>
    </w:p>
    <w:p w14:paraId="346BEBF6" w14:textId="2FDBFBB9" w:rsidR="00836DC6" w:rsidRPr="007658E3" w:rsidRDefault="00836DC6" w:rsidP="009C005A">
      <w:pPr>
        <w:ind w:firstLine="720"/>
        <w:jc w:val="both"/>
        <w:rPr>
          <w:sz w:val="24"/>
          <w:szCs w:val="24"/>
        </w:rPr>
      </w:pPr>
      <w:r w:rsidRPr="007658E3">
        <w:rPr>
          <w:sz w:val="24"/>
          <w:szCs w:val="24"/>
        </w:rPr>
        <w:t xml:space="preserve">Sve ostale informacije o provedbi ovog natječaja mogu se dobiti u </w:t>
      </w:r>
      <w:r w:rsidRPr="007658E3">
        <w:rPr>
          <w:bCs/>
          <w:sz w:val="24"/>
          <w:szCs w:val="24"/>
        </w:rPr>
        <w:t>Upravnom odjelu za gospodarenje imovinom i vlasničko – pravne odnose, Odsjeku za gospodarenje nekretninama,</w:t>
      </w:r>
      <w:r w:rsidR="00353447" w:rsidRPr="007658E3">
        <w:rPr>
          <w:bCs/>
          <w:sz w:val="24"/>
          <w:szCs w:val="24"/>
        </w:rPr>
        <w:t xml:space="preserve"> </w:t>
      </w:r>
      <w:r w:rsidR="00211B3A" w:rsidRPr="007658E3">
        <w:rPr>
          <w:bCs/>
          <w:sz w:val="24"/>
          <w:szCs w:val="24"/>
        </w:rPr>
        <w:t xml:space="preserve">na adresi u </w:t>
      </w:r>
      <w:r w:rsidR="00353447" w:rsidRPr="007658E3">
        <w:rPr>
          <w:bCs/>
          <w:sz w:val="24"/>
          <w:szCs w:val="24"/>
        </w:rPr>
        <w:t>Osijek</w:t>
      </w:r>
      <w:r w:rsidR="00211B3A" w:rsidRPr="007658E3">
        <w:rPr>
          <w:bCs/>
          <w:sz w:val="24"/>
          <w:szCs w:val="24"/>
        </w:rPr>
        <w:t>u</w:t>
      </w:r>
      <w:r w:rsidR="00353447" w:rsidRPr="007658E3">
        <w:rPr>
          <w:bCs/>
          <w:sz w:val="24"/>
          <w:szCs w:val="24"/>
        </w:rPr>
        <w:t>,</w:t>
      </w:r>
      <w:r w:rsidRPr="007658E3">
        <w:rPr>
          <w:bCs/>
          <w:sz w:val="24"/>
          <w:szCs w:val="24"/>
        </w:rPr>
        <w:t xml:space="preserve">  </w:t>
      </w:r>
      <w:r w:rsidR="00F57804" w:rsidRPr="007658E3">
        <w:rPr>
          <w:bCs/>
          <w:sz w:val="24"/>
          <w:szCs w:val="24"/>
        </w:rPr>
        <w:t xml:space="preserve">F. </w:t>
      </w:r>
      <w:r w:rsidRPr="007658E3">
        <w:rPr>
          <w:bCs/>
          <w:sz w:val="24"/>
          <w:szCs w:val="24"/>
        </w:rPr>
        <w:t>Kuhača 9  ili na telefone 031/ 229-192 ili 321-350.</w:t>
      </w:r>
    </w:p>
    <w:p w14:paraId="06217118" w14:textId="77777777" w:rsidR="00836DC6" w:rsidRPr="007C589B" w:rsidRDefault="00836DC6" w:rsidP="00E55585">
      <w:pPr>
        <w:rPr>
          <w:sz w:val="24"/>
          <w:szCs w:val="24"/>
        </w:rPr>
      </w:pPr>
    </w:p>
    <w:p w14:paraId="3D75E2B6" w14:textId="77777777" w:rsidR="007C589B" w:rsidRPr="007C589B" w:rsidRDefault="007C589B" w:rsidP="00E55585">
      <w:pPr>
        <w:rPr>
          <w:sz w:val="24"/>
          <w:szCs w:val="24"/>
        </w:rPr>
      </w:pPr>
    </w:p>
    <w:p w14:paraId="5F1ACD40" w14:textId="726B9BA5" w:rsidR="00836DC6" w:rsidRDefault="007C589B" w:rsidP="00E55585">
      <w:pPr>
        <w:rPr>
          <w:sz w:val="24"/>
          <w:szCs w:val="24"/>
        </w:rPr>
      </w:pPr>
      <w:r w:rsidRPr="007C589B">
        <w:rPr>
          <w:sz w:val="24"/>
          <w:szCs w:val="24"/>
        </w:rPr>
        <w:t>KLASA:372-01/2</w:t>
      </w:r>
      <w:r w:rsidR="00B735DE">
        <w:rPr>
          <w:sz w:val="24"/>
          <w:szCs w:val="24"/>
        </w:rPr>
        <w:t>5</w:t>
      </w:r>
      <w:r w:rsidRPr="007C589B">
        <w:rPr>
          <w:sz w:val="24"/>
          <w:szCs w:val="24"/>
        </w:rPr>
        <w:t>-01/</w:t>
      </w:r>
      <w:r w:rsidR="00BC407C">
        <w:rPr>
          <w:sz w:val="24"/>
          <w:szCs w:val="24"/>
        </w:rPr>
        <w:t>8</w:t>
      </w:r>
      <w:r w:rsidRPr="007C589B">
        <w:rPr>
          <w:sz w:val="24"/>
          <w:szCs w:val="24"/>
        </w:rPr>
        <w:t xml:space="preserve"> </w:t>
      </w:r>
    </w:p>
    <w:p w14:paraId="6E8724C0" w14:textId="253EFF08" w:rsidR="007C589B" w:rsidRPr="007C589B" w:rsidRDefault="007C589B" w:rsidP="00E55585">
      <w:pPr>
        <w:rPr>
          <w:sz w:val="24"/>
          <w:szCs w:val="24"/>
        </w:rPr>
      </w:pPr>
      <w:r w:rsidRPr="007C589B">
        <w:rPr>
          <w:sz w:val="24"/>
          <w:szCs w:val="24"/>
        </w:rPr>
        <w:t>URBOJ: 2158-1-14-0</w:t>
      </w:r>
      <w:r w:rsidR="00B735DE">
        <w:rPr>
          <w:sz w:val="24"/>
          <w:szCs w:val="24"/>
        </w:rPr>
        <w:t>1</w:t>
      </w:r>
      <w:r w:rsidRPr="007C589B">
        <w:rPr>
          <w:sz w:val="24"/>
          <w:szCs w:val="24"/>
        </w:rPr>
        <w:t>/</w:t>
      </w:r>
      <w:r w:rsidR="00B735DE">
        <w:rPr>
          <w:sz w:val="24"/>
          <w:szCs w:val="24"/>
        </w:rPr>
        <w:t>03</w:t>
      </w:r>
      <w:r w:rsidRPr="007C589B">
        <w:rPr>
          <w:sz w:val="24"/>
          <w:szCs w:val="24"/>
        </w:rPr>
        <w:t>-2</w:t>
      </w:r>
      <w:r w:rsidR="00B735DE">
        <w:rPr>
          <w:sz w:val="24"/>
          <w:szCs w:val="24"/>
        </w:rPr>
        <w:t>5</w:t>
      </w:r>
      <w:r w:rsidRPr="007C589B">
        <w:rPr>
          <w:sz w:val="24"/>
          <w:szCs w:val="24"/>
        </w:rPr>
        <w:t>-</w:t>
      </w:r>
      <w:r w:rsidR="00BC407C">
        <w:rPr>
          <w:sz w:val="24"/>
          <w:szCs w:val="24"/>
        </w:rPr>
        <w:t>8</w:t>
      </w:r>
    </w:p>
    <w:p w14:paraId="5199C246" w14:textId="2D18A388" w:rsidR="007C589B" w:rsidRPr="007C589B" w:rsidRDefault="007C589B" w:rsidP="00E55585">
      <w:pPr>
        <w:rPr>
          <w:sz w:val="24"/>
          <w:szCs w:val="24"/>
        </w:rPr>
      </w:pPr>
      <w:r w:rsidRPr="007C589B">
        <w:rPr>
          <w:sz w:val="24"/>
          <w:szCs w:val="24"/>
        </w:rPr>
        <w:t>Osijek,</w:t>
      </w:r>
      <w:r w:rsidR="00ED68D9">
        <w:rPr>
          <w:sz w:val="24"/>
          <w:szCs w:val="24"/>
        </w:rPr>
        <w:t xml:space="preserve"> 2. svibnja</w:t>
      </w:r>
      <w:r w:rsidR="00B735DE">
        <w:rPr>
          <w:sz w:val="24"/>
          <w:szCs w:val="24"/>
        </w:rPr>
        <w:t xml:space="preserve"> </w:t>
      </w:r>
      <w:r w:rsidRPr="007C589B">
        <w:rPr>
          <w:sz w:val="24"/>
          <w:szCs w:val="24"/>
        </w:rPr>
        <w:t>202</w:t>
      </w:r>
      <w:r w:rsidR="00B735DE">
        <w:rPr>
          <w:sz w:val="24"/>
          <w:szCs w:val="24"/>
        </w:rPr>
        <w:t>5</w:t>
      </w:r>
      <w:r w:rsidRPr="007C589B">
        <w:rPr>
          <w:sz w:val="24"/>
          <w:szCs w:val="24"/>
        </w:rPr>
        <w:t>.</w:t>
      </w:r>
    </w:p>
    <w:p w14:paraId="7747E58F" w14:textId="5A738775" w:rsidR="00133496" w:rsidRDefault="00133496" w:rsidP="00E55585">
      <w:pPr>
        <w:rPr>
          <w:sz w:val="24"/>
          <w:szCs w:val="24"/>
        </w:rPr>
      </w:pPr>
      <w:r>
        <w:rPr>
          <w:sz w:val="24"/>
          <w:szCs w:val="24"/>
        </w:rPr>
        <w:t xml:space="preserve">                                                                                                            </w:t>
      </w:r>
    </w:p>
    <w:p w14:paraId="12BEE042" w14:textId="4D471F37" w:rsidR="007C589B" w:rsidRDefault="00133496" w:rsidP="00E55585">
      <w:pPr>
        <w:rPr>
          <w:sz w:val="24"/>
          <w:szCs w:val="24"/>
        </w:rPr>
      </w:pPr>
      <w:r>
        <w:rPr>
          <w:sz w:val="24"/>
          <w:szCs w:val="24"/>
        </w:rPr>
        <w:t xml:space="preserve">                                                                                                      </w:t>
      </w:r>
      <w:r w:rsidR="007C589B" w:rsidRPr="007C589B">
        <w:rPr>
          <w:sz w:val="24"/>
          <w:szCs w:val="24"/>
        </w:rPr>
        <w:t>GRADONAČELNIK</w:t>
      </w:r>
    </w:p>
    <w:p w14:paraId="3D59802B" w14:textId="77777777" w:rsidR="00133496" w:rsidRPr="007C589B" w:rsidRDefault="00133496" w:rsidP="00E55585">
      <w:pPr>
        <w:rPr>
          <w:sz w:val="24"/>
          <w:szCs w:val="24"/>
        </w:rPr>
      </w:pPr>
    </w:p>
    <w:p w14:paraId="3FADFBE0" w14:textId="6F3F177D" w:rsidR="007C589B" w:rsidRPr="007C589B" w:rsidRDefault="00133496" w:rsidP="00E55585">
      <w:pPr>
        <w:rPr>
          <w:sz w:val="24"/>
          <w:szCs w:val="24"/>
        </w:rPr>
      </w:pPr>
      <w:r>
        <w:rPr>
          <w:sz w:val="24"/>
          <w:szCs w:val="24"/>
        </w:rPr>
        <w:t xml:space="preserve">                                                                                                        </w:t>
      </w:r>
      <w:r w:rsidR="007C589B" w:rsidRPr="007C589B">
        <w:rPr>
          <w:sz w:val="24"/>
          <w:szCs w:val="24"/>
        </w:rPr>
        <w:t>Ivan Radić, mag.oec.</w:t>
      </w:r>
    </w:p>
    <w:p w14:paraId="6B702959" w14:textId="77777777" w:rsidR="00F06FAD" w:rsidRPr="00E55585" w:rsidRDefault="00F06FAD">
      <w:pPr>
        <w:pStyle w:val="Tijeloteksta"/>
        <w:jc w:val="center"/>
        <w:sectPr w:rsidR="00F06FAD" w:rsidRPr="00E55585">
          <w:pgSz w:w="11910" w:h="16840"/>
          <w:pgMar w:top="1060" w:right="992" w:bottom="280" w:left="1275" w:header="720" w:footer="720" w:gutter="0"/>
          <w:cols w:space="720"/>
        </w:sectPr>
      </w:pPr>
    </w:p>
    <w:p w14:paraId="2DBD7DDD" w14:textId="77777777" w:rsidR="00BB00CB" w:rsidRDefault="00BB00CB">
      <w:pPr>
        <w:pStyle w:val="Tijeloteksta"/>
        <w:spacing w:before="64"/>
        <w:ind w:left="143"/>
      </w:pPr>
    </w:p>
    <w:p w14:paraId="4BBDAC7E" w14:textId="77777777" w:rsidR="00081CE7" w:rsidRDefault="00081CE7">
      <w:pPr>
        <w:pStyle w:val="Tijeloteksta"/>
        <w:spacing w:before="64"/>
        <w:ind w:left="143"/>
      </w:pPr>
    </w:p>
    <w:p w14:paraId="6BCABC35" w14:textId="77777777" w:rsidR="0035448A" w:rsidRDefault="0035448A" w:rsidP="008C75B3">
      <w:pPr>
        <w:spacing w:before="62"/>
        <w:ind w:left="143"/>
        <w:rPr>
          <w:sz w:val="20"/>
        </w:rPr>
      </w:pPr>
    </w:p>
    <w:p w14:paraId="6B7029D7" w14:textId="6BA2B46C" w:rsidR="00F06FAD" w:rsidRDefault="0035448A" w:rsidP="0035448A">
      <w:pPr>
        <w:spacing w:before="62"/>
        <w:ind w:left="143"/>
      </w:pPr>
      <w:r>
        <w:rPr>
          <w:noProof/>
        </w:rPr>
        <w:drawing>
          <wp:anchor distT="0" distB="0" distL="0" distR="0" simplePos="0" relativeHeight="251657728" behindDoc="1" locked="0" layoutInCell="1" allowOverlap="1" wp14:anchorId="1713E8AF" wp14:editId="1FFC3582">
            <wp:simplePos x="0" y="0"/>
            <wp:positionH relativeFrom="page">
              <wp:posOffset>981075</wp:posOffset>
            </wp:positionH>
            <wp:positionV relativeFrom="paragraph">
              <wp:posOffset>581025</wp:posOffset>
            </wp:positionV>
            <wp:extent cx="6009056" cy="4960048"/>
            <wp:effectExtent l="0" t="0" r="0" b="0"/>
            <wp:wrapTopAndBottom/>
            <wp:docPr id="364677526" name="Image 2" descr="Slika na kojoj se prikazuje tekst, karta, Plan, dijagram&#10;&#10;Sadržaj generiran umjetnom inteligencijom može biti netoč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677526" name="Image 2" descr="Slika na kojoj se prikazuje tekst, karta, Plan, dijagram&#10;&#10;Sadržaj generiran umjetnom inteligencijom može biti netočan."/>
                    <pic:cNvPicPr/>
                  </pic:nvPicPr>
                  <pic:blipFill>
                    <a:blip r:embed="rId5" cstate="print"/>
                    <a:stretch>
                      <a:fillRect/>
                    </a:stretch>
                  </pic:blipFill>
                  <pic:spPr>
                    <a:xfrm>
                      <a:off x="0" y="0"/>
                      <a:ext cx="6009056" cy="4960048"/>
                    </a:xfrm>
                    <a:prstGeom prst="rect">
                      <a:avLst/>
                    </a:prstGeom>
                  </pic:spPr>
                </pic:pic>
              </a:graphicData>
            </a:graphic>
          </wp:anchor>
        </w:drawing>
      </w:r>
      <w:r w:rsidR="00757CFC">
        <w:rPr>
          <w:sz w:val="20"/>
        </w:rPr>
        <w:t>Prilog:</w:t>
      </w:r>
      <w:r w:rsidR="00757CFC">
        <w:rPr>
          <w:spacing w:val="-7"/>
          <w:sz w:val="20"/>
        </w:rPr>
        <w:t xml:space="preserve"> </w:t>
      </w:r>
      <w:r w:rsidR="00757CFC">
        <w:rPr>
          <w:sz w:val="20"/>
        </w:rPr>
        <w:t>situacija</w:t>
      </w:r>
      <w:r w:rsidR="00757CFC">
        <w:rPr>
          <w:spacing w:val="-6"/>
          <w:sz w:val="20"/>
        </w:rPr>
        <w:t xml:space="preserve"> </w:t>
      </w:r>
      <w:r w:rsidR="00757CFC">
        <w:rPr>
          <w:sz w:val="20"/>
        </w:rPr>
        <w:t>položaja</w:t>
      </w:r>
      <w:r w:rsidR="00757CFC">
        <w:rPr>
          <w:spacing w:val="-9"/>
          <w:sz w:val="20"/>
        </w:rPr>
        <w:t xml:space="preserve"> </w:t>
      </w:r>
      <w:r w:rsidR="00757CFC">
        <w:rPr>
          <w:sz w:val="20"/>
        </w:rPr>
        <w:t>dijelova</w:t>
      </w:r>
      <w:r w:rsidR="00757CFC">
        <w:rPr>
          <w:spacing w:val="-6"/>
          <w:sz w:val="20"/>
        </w:rPr>
        <w:t xml:space="preserve"> </w:t>
      </w:r>
      <w:r w:rsidR="00757CFC">
        <w:rPr>
          <w:sz w:val="20"/>
        </w:rPr>
        <w:t>zemljišta</w:t>
      </w:r>
      <w:r w:rsidR="00757CFC">
        <w:rPr>
          <w:spacing w:val="-6"/>
          <w:sz w:val="20"/>
        </w:rPr>
        <w:t xml:space="preserve"> </w:t>
      </w:r>
      <w:r w:rsidR="00757CFC">
        <w:rPr>
          <w:sz w:val="20"/>
        </w:rPr>
        <w:t>s</w:t>
      </w:r>
      <w:r w:rsidR="00757CFC">
        <w:rPr>
          <w:spacing w:val="-5"/>
          <w:sz w:val="20"/>
        </w:rPr>
        <w:t xml:space="preserve"> </w:t>
      </w:r>
      <w:r w:rsidR="00757CFC">
        <w:rPr>
          <w:sz w:val="20"/>
        </w:rPr>
        <w:t>montažnim</w:t>
      </w:r>
      <w:r w:rsidR="00757CFC">
        <w:rPr>
          <w:spacing w:val="-6"/>
          <w:sz w:val="20"/>
        </w:rPr>
        <w:t xml:space="preserve"> </w:t>
      </w:r>
      <w:r w:rsidR="00757CFC">
        <w:rPr>
          <w:sz w:val="20"/>
        </w:rPr>
        <w:t>kućicama</w:t>
      </w:r>
      <w:r w:rsidR="00757CFC">
        <w:rPr>
          <w:spacing w:val="-6"/>
          <w:sz w:val="20"/>
        </w:rPr>
        <w:t xml:space="preserve"> </w:t>
      </w:r>
      <w:r w:rsidR="00757CFC">
        <w:rPr>
          <w:sz w:val="20"/>
        </w:rPr>
        <w:t>označene</w:t>
      </w:r>
      <w:r w:rsidR="00757CFC">
        <w:rPr>
          <w:spacing w:val="-6"/>
          <w:sz w:val="20"/>
        </w:rPr>
        <w:t xml:space="preserve"> </w:t>
      </w:r>
      <w:r w:rsidR="00757CFC">
        <w:rPr>
          <w:sz w:val="20"/>
        </w:rPr>
        <w:t>rednim</w:t>
      </w:r>
      <w:r w:rsidR="00757CFC">
        <w:rPr>
          <w:spacing w:val="-10"/>
          <w:sz w:val="20"/>
        </w:rPr>
        <w:t xml:space="preserve"> </w:t>
      </w:r>
      <w:r w:rsidR="00757CFC">
        <w:rPr>
          <w:sz w:val="20"/>
        </w:rPr>
        <w:t>brojevima</w:t>
      </w:r>
      <w:r w:rsidR="00757CFC">
        <w:rPr>
          <w:spacing w:val="-7"/>
          <w:sz w:val="20"/>
        </w:rPr>
        <w:t xml:space="preserve"> </w:t>
      </w:r>
      <w:r w:rsidR="00757CFC">
        <w:rPr>
          <w:sz w:val="20"/>
        </w:rPr>
        <w:t>1.</w:t>
      </w:r>
      <w:r w:rsidR="00757CFC">
        <w:rPr>
          <w:spacing w:val="-5"/>
          <w:sz w:val="20"/>
        </w:rPr>
        <w:t xml:space="preserve"> </w:t>
      </w:r>
      <w:r w:rsidR="00757CFC">
        <w:rPr>
          <w:sz w:val="20"/>
        </w:rPr>
        <w:t>i</w:t>
      </w:r>
      <w:r w:rsidR="00757CFC">
        <w:rPr>
          <w:spacing w:val="-7"/>
          <w:sz w:val="20"/>
        </w:rPr>
        <w:t xml:space="preserve"> </w:t>
      </w:r>
      <w:r w:rsidR="00757CFC">
        <w:rPr>
          <w:spacing w:val="-5"/>
          <w:sz w:val="20"/>
        </w:rPr>
        <w:t>2</w:t>
      </w:r>
      <w:r w:rsidR="00D00455">
        <w:rPr>
          <w:spacing w:val="-5"/>
          <w:sz w:val="20"/>
        </w:rPr>
        <w:t>.</w:t>
      </w:r>
    </w:p>
    <w:sectPr w:rsidR="00F06FAD">
      <w:pgSz w:w="11910" w:h="16840"/>
      <w:pgMar w:top="1060" w:right="992"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2C8F"/>
    <w:multiLevelType w:val="hybridMultilevel"/>
    <w:tmpl w:val="62A4B902"/>
    <w:lvl w:ilvl="0" w:tplc="28A00A16">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99"/>
        <w:sz w:val="24"/>
        <w:szCs w:val="24"/>
        <w:lang w:val="hr-HR" w:eastAsia="en-US" w:bidi="ar-SA"/>
      </w:rPr>
    </w:lvl>
    <w:lvl w:ilvl="1" w:tplc="4D646B18">
      <w:numFmt w:val="bullet"/>
      <w:lvlText w:val="•"/>
      <w:lvlJc w:val="left"/>
      <w:pPr>
        <w:ind w:left="1737" w:hanging="360"/>
      </w:pPr>
      <w:rPr>
        <w:rFonts w:hint="default"/>
        <w:lang w:val="hr-HR" w:eastAsia="en-US" w:bidi="ar-SA"/>
      </w:rPr>
    </w:lvl>
    <w:lvl w:ilvl="2" w:tplc="ECAE4D44">
      <w:numFmt w:val="bullet"/>
      <w:lvlText w:val="•"/>
      <w:lvlJc w:val="left"/>
      <w:pPr>
        <w:ind w:left="2615" w:hanging="360"/>
      </w:pPr>
      <w:rPr>
        <w:rFonts w:hint="default"/>
        <w:lang w:val="hr-HR" w:eastAsia="en-US" w:bidi="ar-SA"/>
      </w:rPr>
    </w:lvl>
    <w:lvl w:ilvl="3" w:tplc="90963826">
      <w:numFmt w:val="bullet"/>
      <w:lvlText w:val="•"/>
      <w:lvlJc w:val="left"/>
      <w:pPr>
        <w:ind w:left="3493" w:hanging="360"/>
      </w:pPr>
      <w:rPr>
        <w:rFonts w:hint="default"/>
        <w:lang w:val="hr-HR" w:eastAsia="en-US" w:bidi="ar-SA"/>
      </w:rPr>
    </w:lvl>
    <w:lvl w:ilvl="4" w:tplc="79506CBA">
      <w:numFmt w:val="bullet"/>
      <w:lvlText w:val="•"/>
      <w:lvlJc w:val="left"/>
      <w:pPr>
        <w:ind w:left="4370" w:hanging="360"/>
      </w:pPr>
      <w:rPr>
        <w:rFonts w:hint="default"/>
        <w:lang w:val="hr-HR" w:eastAsia="en-US" w:bidi="ar-SA"/>
      </w:rPr>
    </w:lvl>
    <w:lvl w:ilvl="5" w:tplc="87E6003C">
      <w:numFmt w:val="bullet"/>
      <w:lvlText w:val="•"/>
      <w:lvlJc w:val="left"/>
      <w:pPr>
        <w:ind w:left="5248" w:hanging="360"/>
      </w:pPr>
      <w:rPr>
        <w:rFonts w:hint="default"/>
        <w:lang w:val="hr-HR" w:eastAsia="en-US" w:bidi="ar-SA"/>
      </w:rPr>
    </w:lvl>
    <w:lvl w:ilvl="6" w:tplc="76924ED0">
      <w:numFmt w:val="bullet"/>
      <w:lvlText w:val="•"/>
      <w:lvlJc w:val="left"/>
      <w:pPr>
        <w:ind w:left="6126" w:hanging="360"/>
      </w:pPr>
      <w:rPr>
        <w:rFonts w:hint="default"/>
        <w:lang w:val="hr-HR" w:eastAsia="en-US" w:bidi="ar-SA"/>
      </w:rPr>
    </w:lvl>
    <w:lvl w:ilvl="7" w:tplc="ED7A260E">
      <w:numFmt w:val="bullet"/>
      <w:lvlText w:val="•"/>
      <w:lvlJc w:val="left"/>
      <w:pPr>
        <w:ind w:left="7004" w:hanging="360"/>
      </w:pPr>
      <w:rPr>
        <w:rFonts w:hint="default"/>
        <w:lang w:val="hr-HR" w:eastAsia="en-US" w:bidi="ar-SA"/>
      </w:rPr>
    </w:lvl>
    <w:lvl w:ilvl="8" w:tplc="30407BBA">
      <w:numFmt w:val="bullet"/>
      <w:lvlText w:val="•"/>
      <w:lvlJc w:val="left"/>
      <w:pPr>
        <w:ind w:left="7881" w:hanging="360"/>
      </w:pPr>
      <w:rPr>
        <w:rFonts w:hint="default"/>
        <w:lang w:val="hr-HR" w:eastAsia="en-US" w:bidi="ar-SA"/>
      </w:rPr>
    </w:lvl>
  </w:abstractNum>
  <w:abstractNum w:abstractNumId="1" w15:restartNumberingAfterBreak="0">
    <w:nsid w:val="01AD00F5"/>
    <w:multiLevelType w:val="hybridMultilevel"/>
    <w:tmpl w:val="D8FE2F70"/>
    <w:lvl w:ilvl="0" w:tplc="569AAD56">
      <w:start w:val="1"/>
      <w:numFmt w:val="decimal"/>
      <w:lvlText w:val="%1."/>
      <w:lvlJc w:val="left"/>
      <w:pPr>
        <w:ind w:left="503" w:hanging="300"/>
        <w:jc w:val="left"/>
      </w:pPr>
      <w:rPr>
        <w:rFonts w:ascii="Times New Roman" w:eastAsia="Times New Roman" w:hAnsi="Times New Roman" w:cs="Times New Roman" w:hint="default"/>
        <w:b w:val="0"/>
        <w:bCs w:val="0"/>
        <w:i w:val="0"/>
        <w:iCs w:val="0"/>
        <w:spacing w:val="0"/>
        <w:w w:val="100"/>
        <w:sz w:val="24"/>
        <w:szCs w:val="24"/>
        <w:lang w:val="hr-HR" w:eastAsia="en-US" w:bidi="ar-SA"/>
      </w:rPr>
    </w:lvl>
    <w:lvl w:ilvl="1" w:tplc="3BC6AA0A">
      <w:numFmt w:val="bullet"/>
      <w:lvlText w:val="•"/>
      <w:lvlJc w:val="left"/>
      <w:pPr>
        <w:ind w:left="1413" w:hanging="300"/>
      </w:pPr>
      <w:rPr>
        <w:rFonts w:hint="default"/>
        <w:lang w:val="hr-HR" w:eastAsia="en-US" w:bidi="ar-SA"/>
      </w:rPr>
    </w:lvl>
    <w:lvl w:ilvl="2" w:tplc="E9501E9A">
      <w:numFmt w:val="bullet"/>
      <w:lvlText w:val="•"/>
      <w:lvlJc w:val="left"/>
      <w:pPr>
        <w:ind w:left="2327" w:hanging="300"/>
      </w:pPr>
      <w:rPr>
        <w:rFonts w:hint="default"/>
        <w:lang w:val="hr-HR" w:eastAsia="en-US" w:bidi="ar-SA"/>
      </w:rPr>
    </w:lvl>
    <w:lvl w:ilvl="3" w:tplc="6A3A979A">
      <w:numFmt w:val="bullet"/>
      <w:lvlText w:val="•"/>
      <w:lvlJc w:val="left"/>
      <w:pPr>
        <w:ind w:left="3241" w:hanging="300"/>
      </w:pPr>
      <w:rPr>
        <w:rFonts w:hint="default"/>
        <w:lang w:val="hr-HR" w:eastAsia="en-US" w:bidi="ar-SA"/>
      </w:rPr>
    </w:lvl>
    <w:lvl w:ilvl="4" w:tplc="77FEBD58">
      <w:numFmt w:val="bullet"/>
      <w:lvlText w:val="•"/>
      <w:lvlJc w:val="left"/>
      <w:pPr>
        <w:ind w:left="4154" w:hanging="300"/>
      </w:pPr>
      <w:rPr>
        <w:rFonts w:hint="default"/>
        <w:lang w:val="hr-HR" w:eastAsia="en-US" w:bidi="ar-SA"/>
      </w:rPr>
    </w:lvl>
    <w:lvl w:ilvl="5" w:tplc="651A313A">
      <w:numFmt w:val="bullet"/>
      <w:lvlText w:val="•"/>
      <w:lvlJc w:val="left"/>
      <w:pPr>
        <w:ind w:left="5068" w:hanging="300"/>
      </w:pPr>
      <w:rPr>
        <w:rFonts w:hint="default"/>
        <w:lang w:val="hr-HR" w:eastAsia="en-US" w:bidi="ar-SA"/>
      </w:rPr>
    </w:lvl>
    <w:lvl w:ilvl="6" w:tplc="0F4662E4">
      <w:numFmt w:val="bullet"/>
      <w:lvlText w:val="•"/>
      <w:lvlJc w:val="left"/>
      <w:pPr>
        <w:ind w:left="5982" w:hanging="300"/>
      </w:pPr>
      <w:rPr>
        <w:rFonts w:hint="default"/>
        <w:lang w:val="hr-HR" w:eastAsia="en-US" w:bidi="ar-SA"/>
      </w:rPr>
    </w:lvl>
    <w:lvl w:ilvl="7" w:tplc="2E9C62AC">
      <w:numFmt w:val="bullet"/>
      <w:lvlText w:val="•"/>
      <w:lvlJc w:val="left"/>
      <w:pPr>
        <w:ind w:left="6896" w:hanging="300"/>
      </w:pPr>
      <w:rPr>
        <w:rFonts w:hint="default"/>
        <w:lang w:val="hr-HR" w:eastAsia="en-US" w:bidi="ar-SA"/>
      </w:rPr>
    </w:lvl>
    <w:lvl w:ilvl="8" w:tplc="C94E4246">
      <w:numFmt w:val="bullet"/>
      <w:lvlText w:val="•"/>
      <w:lvlJc w:val="left"/>
      <w:pPr>
        <w:ind w:left="7809" w:hanging="300"/>
      </w:pPr>
      <w:rPr>
        <w:rFonts w:hint="default"/>
        <w:lang w:val="hr-HR" w:eastAsia="en-US" w:bidi="ar-SA"/>
      </w:rPr>
    </w:lvl>
  </w:abstractNum>
  <w:abstractNum w:abstractNumId="2" w15:restartNumberingAfterBreak="0">
    <w:nsid w:val="2A7874F6"/>
    <w:multiLevelType w:val="hybridMultilevel"/>
    <w:tmpl w:val="F3C0B3D6"/>
    <w:lvl w:ilvl="0" w:tplc="31387AAE">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3" w15:restartNumberingAfterBreak="0">
    <w:nsid w:val="3221531B"/>
    <w:multiLevelType w:val="hybridMultilevel"/>
    <w:tmpl w:val="16C62ACC"/>
    <w:lvl w:ilvl="0" w:tplc="4F8ABFBE">
      <w:numFmt w:val="bullet"/>
      <w:lvlText w:val="-"/>
      <w:lvlJc w:val="left"/>
      <w:pPr>
        <w:ind w:left="863"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1" w:tplc="6610CB94">
      <w:numFmt w:val="bullet"/>
      <w:lvlText w:val="•"/>
      <w:lvlJc w:val="left"/>
      <w:pPr>
        <w:ind w:left="1737" w:hanging="360"/>
      </w:pPr>
      <w:rPr>
        <w:rFonts w:hint="default"/>
        <w:lang w:val="hr-HR" w:eastAsia="en-US" w:bidi="ar-SA"/>
      </w:rPr>
    </w:lvl>
    <w:lvl w:ilvl="2" w:tplc="8D428560">
      <w:numFmt w:val="bullet"/>
      <w:lvlText w:val="•"/>
      <w:lvlJc w:val="left"/>
      <w:pPr>
        <w:ind w:left="2615" w:hanging="360"/>
      </w:pPr>
      <w:rPr>
        <w:rFonts w:hint="default"/>
        <w:lang w:val="hr-HR" w:eastAsia="en-US" w:bidi="ar-SA"/>
      </w:rPr>
    </w:lvl>
    <w:lvl w:ilvl="3" w:tplc="4A089746">
      <w:numFmt w:val="bullet"/>
      <w:lvlText w:val="•"/>
      <w:lvlJc w:val="left"/>
      <w:pPr>
        <w:ind w:left="3493" w:hanging="360"/>
      </w:pPr>
      <w:rPr>
        <w:rFonts w:hint="default"/>
        <w:lang w:val="hr-HR" w:eastAsia="en-US" w:bidi="ar-SA"/>
      </w:rPr>
    </w:lvl>
    <w:lvl w:ilvl="4" w:tplc="D452DA50">
      <w:numFmt w:val="bullet"/>
      <w:lvlText w:val="•"/>
      <w:lvlJc w:val="left"/>
      <w:pPr>
        <w:ind w:left="4370" w:hanging="360"/>
      </w:pPr>
      <w:rPr>
        <w:rFonts w:hint="default"/>
        <w:lang w:val="hr-HR" w:eastAsia="en-US" w:bidi="ar-SA"/>
      </w:rPr>
    </w:lvl>
    <w:lvl w:ilvl="5" w:tplc="C3541954">
      <w:numFmt w:val="bullet"/>
      <w:lvlText w:val="•"/>
      <w:lvlJc w:val="left"/>
      <w:pPr>
        <w:ind w:left="5248" w:hanging="360"/>
      </w:pPr>
      <w:rPr>
        <w:rFonts w:hint="default"/>
        <w:lang w:val="hr-HR" w:eastAsia="en-US" w:bidi="ar-SA"/>
      </w:rPr>
    </w:lvl>
    <w:lvl w:ilvl="6" w:tplc="EE92ED06">
      <w:numFmt w:val="bullet"/>
      <w:lvlText w:val="•"/>
      <w:lvlJc w:val="left"/>
      <w:pPr>
        <w:ind w:left="6126" w:hanging="360"/>
      </w:pPr>
      <w:rPr>
        <w:rFonts w:hint="default"/>
        <w:lang w:val="hr-HR" w:eastAsia="en-US" w:bidi="ar-SA"/>
      </w:rPr>
    </w:lvl>
    <w:lvl w:ilvl="7" w:tplc="C58C334A">
      <w:numFmt w:val="bullet"/>
      <w:lvlText w:val="•"/>
      <w:lvlJc w:val="left"/>
      <w:pPr>
        <w:ind w:left="7004" w:hanging="360"/>
      </w:pPr>
      <w:rPr>
        <w:rFonts w:hint="default"/>
        <w:lang w:val="hr-HR" w:eastAsia="en-US" w:bidi="ar-SA"/>
      </w:rPr>
    </w:lvl>
    <w:lvl w:ilvl="8" w:tplc="00CE4066">
      <w:numFmt w:val="bullet"/>
      <w:lvlText w:val="•"/>
      <w:lvlJc w:val="left"/>
      <w:pPr>
        <w:ind w:left="7881" w:hanging="360"/>
      </w:pPr>
      <w:rPr>
        <w:rFonts w:hint="default"/>
        <w:lang w:val="hr-HR" w:eastAsia="en-US" w:bidi="ar-SA"/>
      </w:rPr>
    </w:lvl>
  </w:abstractNum>
  <w:abstractNum w:abstractNumId="4" w15:restartNumberingAfterBreak="0">
    <w:nsid w:val="38443E92"/>
    <w:multiLevelType w:val="hybridMultilevel"/>
    <w:tmpl w:val="37D42E8C"/>
    <w:lvl w:ilvl="0" w:tplc="54C6BC30">
      <w:start w:val="8"/>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7721DC4"/>
    <w:multiLevelType w:val="hybridMultilevel"/>
    <w:tmpl w:val="60B0C250"/>
    <w:lvl w:ilvl="0" w:tplc="0BC27EA0">
      <w:start w:val="1"/>
      <w:numFmt w:val="decimal"/>
      <w:lvlText w:val="%1."/>
      <w:lvlJc w:val="left"/>
      <w:pPr>
        <w:ind w:left="443" w:hanging="240"/>
        <w:jc w:val="left"/>
      </w:pPr>
      <w:rPr>
        <w:rFonts w:ascii="Times New Roman" w:eastAsia="Times New Roman" w:hAnsi="Times New Roman" w:cs="Times New Roman" w:hint="default"/>
        <w:b w:val="0"/>
        <w:bCs w:val="0"/>
        <w:i w:val="0"/>
        <w:iCs w:val="0"/>
        <w:spacing w:val="0"/>
        <w:w w:val="100"/>
        <w:sz w:val="24"/>
        <w:szCs w:val="24"/>
        <w:lang w:val="hr-HR" w:eastAsia="en-US" w:bidi="ar-SA"/>
      </w:rPr>
    </w:lvl>
    <w:lvl w:ilvl="1" w:tplc="57E68FD2">
      <w:numFmt w:val="bullet"/>
      <w:lvlText w:val="•"/>
      <w:lvlJc w:val="left"/>
      <w:pPr>
        <w:ind w:left="1359" w:hanging="240"/>
      </w:pPr>
      <w:rPr>
        <w:rFonts w:hint="default"/>
        <w:lang w:val="hr-HR" w:eastAsia="en-US" w:bidi="ar-SA"/>
      </w:rPr>
    </w:lvl>
    <w:lvl w:ilvl="2" w:tplc="D0D62AA2">
      <w:numFmt w:val="bullet"/>
      <w:lvlText w:val="•"/>
      <w:lvlJc w:val="left"/>
      <w:pPr>
        <w:ind w:left="2279" w:hanging="240"/>
      </w:pPr>
      <w:rPr>
        <w:rFonts w:hint="default"/>
        <w:lang w:val="hr-HR" w:eastAsia="en-US" w:bidi="ar-SA"/>
      </w:rPr>
    </w:lvl>
    <w:lvl w:ilvl="3" w:tplc="E7AC69F4">
      <w:numFmt w:val="bullet"/>
      <w:lvlText w:val="•"/>
      <w:lvlJc w:val="left"/>
      <w:pPr>
        <w:ind w:left="3199" w:hanging="240"/>
      </w:pPr>
      <w:rPr>
        <w:rFonts w:hint="default"/>
        <w:lang w:val="hr-HR" w:eastAsia="en-US" w:bidi="ar-SA"/>
      </w:rPr>
    </w:lvl>
    <w:lvl w:ilvl="4" w:tplc="4EE642DE">
      <w:numFmt w:val="bullet"/>
      <w:lvlText w:val="•"/>
      <w:lvlJc w:val="left"/>
      <w:pPr>
        <w:ind w:left="4118" w:hanging="240"/>
      </w:pPr>
      <w:rPr>
        <w:rFonts w:hint="default"/>
        <w:lang w:val="hr-HR" w:eastAsia="en-US" w:bidi="ar-SA"/>
      </w:rPr>
    </w:lvl>
    <w:lvl w:ilvl="5" w:tplc="B6985336">
      <w:numFmt w:val="bullet"/>
      <w:lvlText w:val="•"/>
      <w:lvlJc w:val="left"/>
      <w:pPr>
        <w:ind w:left="5038" w:hanging="240"/>
      </w:pPr>
      <w:rPr>
        <w:rFonts w:hint="default"/>
        <w:lang w:val="hr-HR" w:eastAsia="en-US" w:bidi="ar-SA"/>
      </w:rPr>
    </w:lvl>
    <w:lvl w:ilvl="6" w:tplc="94B46664">
      <w:numFmt w:val="bullet"/>
      <w:lvlText w:val="•"/>
      <w:lvlJc w:val="left"/>
      <w:pPr>
        <w:ind w:left="5958" w:hanging="240"/>
      </w:pPr>
      <w:rPr>
        <w:rFonts w:hint="default"/>
        <w:lang w:val="hr-HR" w:eastAsia="en-US" w:bidi="ar-SA"/>
      </w:rPr>
    </w:lvl>
    <w:lvl w:ilvl="7" w:tplc="A468C1BE">
      <w:numFmt w:val="bullet"/>
      <w:lvlText w:val="•"/>
      <w:lvlJc w:val="left"/>
      <w:pPr>
        <w:ind w:left="6878" w:hanging="240"/>
      </w:pPr>
      <w:rPr>
        <w:rFonts w:hint="default"/>
        <w:lang w:val="hr-HR" w:eastAsia="en-US" w:bidi="ar-SA"/>
      </w:rPr>
    </w:lvl>
    <w:lvl w:ilvl="8" w:tplc="2076C04A">
      <w:numFmt w:val="bullet"/>
      <w:lvlText w:val="•"/>
      <w:lvlJc w:val="left"/>
      <w:pPr>
        <w:ind w:left="7797" w:hanging="240"/>
      </w:pPr>
      <w:rPr>
        <w:rFonts w:hint="default"/>
        <w:lang w:val="hr-HR" w:eastAsia="en-US" w:bidi="ar-SA"/>
      </w:rPr>
    </w:lvl>
  </w:abstractNum>
  <w:abstractNum w:abstractNumId="6" w15:restartNumberingAfterBreak="0">
    <w:nsid w:val="48C575D6"/>
    <w:multiLevelType w:val="hybridMultilevel"/>
    <w:tmpl w:val="E068B260"/>
    <w:lvl w:ilvl="0" w:tplc="81924FDE">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hr-HR" w:eastAsia="en-US" w:bidi="ar-SA"/>
      </w:rPr>
    </w:lvl>
    <w:lvl w:ilvl="1" w:tplc="4A82EDD6">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hr-HR" w:eastAsia="en-US" w:bidi="ar-SA"/>
      </w:rPr>
    </w:lvl>
    <w:lvl w:ilvl="2" w:tplc="CF28CF3C">
      <w:numFmt w:val="bullet"/>
      <w:lvlText w:val="•"/>
      <w:lvlJc w:val="left"/>
      <w:pPr>
        <w:ind w:left="2039" w:hanging="140"/>
      </w:pPr>
      <w:rPr>
        <w:rFonts w:hint="default"/>
        <w:lang w:val="hr-HR" w:eastAsia="en-US" w:bidi="ar-SA"/>
      </w:rPr>
    </w:lvl>
    <w:lvl w:ilvl="3" w:tplc="C526F13E">
      <w:numFmt w:val="bullet"/>
      <w:lvlText w:val="•"/>
      <w:lvlJc w:val="left"/>
      <w:pPr>
        <w:ind w:left="2989" w:hanging="140"/>
      </w:pPr>
      <w:rPr>
        <w:rFonts w:hint="default"/>
        <w:lang w:val="hr-HR" w:eastAsia="en-US" w:bidi="ar-SA"/>
      </w:rPr>
    </w:lvl>
    <w:lvl w:ilvl="4" w:tplc="8A288140">
      <w:numFmt w:val="bullet"/>
      <w:lvlText w:val="•"/>
      <w:lvlJc w:val="left"/>
      <w:pPr>
        <w:ind w:left="3938" w:hanging="140"/>
      </w:pPr>
      <w:rPr>
        <w:rFonts w:hint="default"/>
        <w:lang w:val="hr-HR" w:eastAsia="en-US" w:bidi="ar-SA"/>
      </w:rPr>
    </w:lvl>
    <w:lvl w:ilvl="5" w:tplc="03A2AAF6">
      <w:numFmt w:val="bullet"/>
      <w:lvlText w:val="•"/>
      <w:lvlJc w:val="left"/>
      <w:pPr>
        <w:ind w:left="4888" w:hanging="140"/>
      </w:pPr>
      <w:rPr>
        <w:rFonts w:hint="default"/>
        <w:lang w:val="hr-HR" w:eastAsia="en-US" w:bidi="ar-SA"/>
      </w:rPr>
    </w:lvl>
    <w:lvl w:ilvl="6" w:tplc="25B27A44">
      <w:numFmt w:val="bullet"/>
      <w:lvlText w:val="•"/>
      <w:lvlJc w:val="left"/>
      <w:pPr>
        <w:ind w:left="5838" w:hanging="140"/>
      </w:pPr>
      <w:rPr>
        <w:rFonts w:hint="default"/>
        <w:lang w:val="hr-HR" w:eastAsia="en-US" w:bidi="ar-SA"/>
      </w:rPr>
    </w:lvl>
    <w:lvl w:ilvl="7" w:tplc="02E43708">
      <w:numFmt w:val="bullet"/>
      <w:lvlText w:val="•"/>
      <w:lvlJc w:val="left"/>
      <w:pPr>
        <w:ind w:left="6788" w:hanging="140"/>
      </w:pPr>
      <w:rPr>
        <w:rFonts w:hint="default"/>
        <w:lang w:val="hr-HR" w:eastAsia="en-US" w:bidi="ar-SA"/>
      </w:rPr>
    </w:lvl>
    <w:lvl w:ilvl="8" w:tplc="93581B26">
      <w:numFmt w:val="bullet"/>
      <w:lvlText w:val="•"/>
      <w:lvlJc w:val="left"/>
      <w:pPr>
        <w:ind w:left="7737" w:hanging="140"/>
      </w:pPr>
      <w:rPr>
        <w:rFonts w:hint="default"/>
        <w:lang w:val="hr-HR" w:eastAsia="en-US" w:bidi="ar-SA"/>
      </w:rPr>
    </w:lvl>
  </w:abstractNum>
  <w:abstractNum w:abstractNumId="7" w15:restartNumberingAfterBreak="0">
    <w:nsid w:val="5927718F"/>
    <w:multiLevelType w:val="hybridMultilevel"/>
    <w:tmpl w:val="F3C0B3D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5AB3491C"/>
    <w:multiLevelType w:val="hybridMultilevel"/>
    <w:tmpl w:val="D8E20EE0"/>
    <w:lvl w:ilvl="0" w:tplc="2D78BFAE">
      <w:numFmt w:val="bullet"/>
      <w:lvlText w:val="-"/>
      <w:lvlJc w:val="left"/>
      <w:pPr>
        <w:ind w:left="863"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1" w:tplc="F58E0FAC">
      <w:numFmt w:val="bullet"/>
      <w:lvlText w:val="•"/>
      <w:lvlJc w:val="left"/>
      <w:pPr>
        <w:ind w:left="1737" w:hanging="360"/>
      </w:pPr>
      <w:rPr>
        <w:rFonts w:hint="default"/>
        <w:lang w:val="hr-HR" w:eastAsia="en-US" w:bidi="ar-SA"/>
      </w:rPr>
    </w:lvl>
    <w:lvl w:ilvl="2" w:tplc="B442EB28">
      <w:numFmt w:val="bullet"/>
      <w:lvlText w:val="•"/>
      <w:lvlJc w:val="left"/>
      <w:pPr>
        <w:ind w:left="2615" w:hanging="360"/>
      </w:pPr>
      <w:rPr>
        <w:rFonts w:hint="default"/>
        <w:lang w:val="hr-HR" w:eastAsia="en-US" w:bidi="ar-SA"/>
      </w:rPr>
    </w:lvl>
    <w:lvl w:ilvl="3" w:tplc="ECA2A384">
      <w:numFmt w:val="bullet"/>
      <w:lvlText w:val="•"/>
      <w:lvlJc w:val="left"/>
      <w:pPr>
        <w:ind w:left="3493" w:hanging="360"/>
      </w:pPr>
      <w:rPr>
        <w:rFonts w:hint="default"/>
        <w:lang w:val="hr-HR" w:eastAsia="en-US" w:bidi="ar-SA"/>
      </w:rPr>
    </w:lvl>
    <w:lvl w:ilvl="4" w:tplc="7C30CE94">
      <w:numFmt w:val="bullet"/>
      <w:lvlText w:val="•"/>
      <w:lvlJc w:val="left"/>
      <w:pPr>
        <w:ind w:left="4370" w:hanging="360"/>
      </w:pPr>
      <w:rPr>
        <w:rFonts w:hint="default"/>
        <w:lang w:val="hr-HR" w:eastAsia="en-US" w:bidi="ar-SA"/>
      </w:rPr>
    </w:lvl>
    <w:lvl w:ilvl="5" w:tplc="B6B61942">
      <w:numFmt w:val="bullet"/>
      <w:lvlText w:val="•"/>
      <w:lvlJc w:val="left"/>
      <w:pPr>
        <w:ind w:left="5248" w:hanging="360"/>
      </w:pPr>
      <w:rPr>
        <w:rFonts w:hint="default"/>
        <w:lang w:val="hr-HR" w:eastAsia="en-US" w:bidi="ar-SA"/>
      </w:rPr>
    </w:lvl>
    <w:lvl w:ilvl="6" w:tplc="49EA2A08">
      <w:numFmt w:val="bullet"/>
      <w:lvlText w:val="•"/>
      <w:lvlJc w:val="left"/>
      <w:pPr>
        <w:ind w:left="6126" w:hanging="360"/>
      </w:pPr>
      <w:rPr>
        <w:rFonts w:hint="default"/>
        <w:lang w:val="hr-HR" w:eastAsia="en-US" w:bidi="ar-SA"/>
      </w:rPr>
    </w:lvl>
    <w:lvl w:ilvl="7" w:tplc="CDFE21F6">
      <w:numFmt w:val="bullet"/>
      <w:lvlText w:val="•"/>
      <w:lvlJc w:val="left"/>
      <w:pPr>
        <w:ind w:left="7004" w:hanging="360"/>
      </w:pPr>
      <w:rPr>
        <w:rFonts w:hint="default"/>
        <w:lang w:val="hr-HR" w:eastAsia="en-US" w:bidi="ar-SA"/>
      </w:rPr>
    </w:lvl>
    <w:lvl w:ilvl="8" w:tplc="5498C416">
      <w:numFmt w:val="bullet"/>
      <w:lvlText w:val="•"/>
      <w:lvlJc w:val="left"/>
      <w:pPr>
        <w:ind w:left="7881" w:hanging="360"/>
      </w:pPr>
      <w:rPr>
        <w:rFonts w:hint="default"/>
        <w:lang w:val="hr-HR" w:eastAsia="en-US" w:bidi="ar-SA"/>
      </w:rPr>
    </w:lvl>
  </w:abstractNum>
  <w:abstractNum w:abstractNumId="9" w15:restartNumberingAfterBreak="0">
    <w:nsid w:val="5C340869"/>
    <w:multiLevelType w:val="hybridMultilevel"/>
    <w:tmpl w:val="31FCF0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7B444AC"/>
    <w:multiLevelType w:val="hybridMultilevel"/>
    <w:tmpl w:val="7416F520"/>
    <w:lvl w:ilvl="0" w:tplc="83D05210">
      <w:start w:val="1"/>
      <w:numFmt w:val="decimal"/>
      <w:lvlText w:val="%1."/>
      <w:lvlJc w:val="left"/>
      <w:pPr>
        <w:ind w:left="443" w:hanging="240"/>
        <w:jc w:val="left"/>
      </w:pPr>
      <w:rPr>
        <w:rFonts w:ascii="Times New Roman" w:eastAsia="Times New Roman" w:hAnsi="Times New Roman" w:cs="Times New Roman" w:hint="default"/>
        <w:b w:val="0"/>
        <w:bCs w:val="0"/>
        <w:i w:val="0"/>
        <w:iCs w:val="0"/>
        <w:spacing w:val="0"/>
        <w:w w:val="100"/>
        <w:sz w:val="24"/>
        <w:szCs w:val="24"/>
        <w:lang w:val="hr-HR" w:eastAsia="en-US" w:bidi="ar-SA"/>
      </w:rPr>
    </w:lvl>
    <w:lvl w:ilvl="1" w:tplc="9E06D1C4">
      <w:numFmt w:val="bullet"/>
      <w:lvlText w:val="-"/>
      <w:lvlJc w:val="left"/>
      <w:pPr>
        <w:ind w:left="863"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2" w:tplc="FD264994">
      <w:numFmt w:val="bullet"/>
      <w:lvlText w:val="•"/>
      <w:lvlJc w:val="left"/>
      <w:pPr>
        <w:ind w:left="1835" w:hanging="360"/>
      </w:pPr>
      <w:rPr>
        <w:rFonts w:hint="default"/>
        <w:lang w:val="hr-HR" w:eastAsia="en-US" w:bidi="ar-SA"/>
      </w:rPr>
    </w:lvl>
    <w:lvl w:ilvl="3" w:tplc="3380354A">
      <w:numFmt w:val="bullet"/>
      <w:lvlText w:val="•"/>
      <w:lvlJc w:val="left"/>
      <w:pPr>
        <w:ind w:left="2810" w:hanging="360"/>
      </w:pPr>
      <w:rPr>
        <w:rFonts w:hint="default"/>
        <w:lang w:val="hr-HR" w:eastAsia="en-US" w:bidi="ar-SA"/>
      </w:rPr>
    </w:lvl>
    <w:lvl w:ilvl="4" w:tplc="C932318E">
      <w:numFmt w:val="bullet"/>
      <w:lvlText w:val="•"/>
      <w:lvlJc w:val="left"/>
      <w:pPr>
        <w:ind w:left="3785" w:hanging="360"/>
      </w:pPr>
      <w:rPr>
        <w:rFonts w:hint="default"/>
        <w:lang w:val="hr-HR" w:eastAsia="en-US" w:bidi="ar-SA"/>
      </w:rPr>
    </w:lvl>
    <w:lvl w:ilvl="5" w:tplc="77D23BAE">
      <w:numFmt w:val="bullet"/>
      <w:lvlText w:val="•"/>
      <w:lvlJc w:val="left"/>
      <w:pPr>
        <w:ind w:left="4761" w:hanging="360"/>
      </w:pPr>
      <w:rPr>
        <w:rFonts w:hint="default"/>
        <w:lang w:val="hr-HR" w:eastAsia="en-US" w:bidi="ar-SA"/>
      </w:rPr>
    </w:lvl>
    <w:lvl w:ilvl="6" w:tplc="D9D09C5A">
      <w:numFmt w:val="bullet"/>
      <w:lvlText w:val="•"/>
      <w:lvlJc w:val="left"/>
      <w:pPr>
        <w:ind w:left="5736" w:hanging="360"/>
      </w:pPr>
      <w:rPr>
        <w:rFonts w:hint="default"/>
        <w:lang w:val="hr-HR" w:eastAsia="en-US" w:bidi="ar-SA"/>
      </w:rPr>
    </w:lvl>
    <w:lvl w:ilvl="7" w:tplc="98E628E2">
      <w:numFmt w:val="bullet"/>
      <w:lvlText w:val="•"/>
      <w:lvlJc w:val="left"/>
      <w:pPr>
        <w:ind w:left="6711" w:hanging="360"/>
      </w:pPr>
      <w:rPr>
        <w:rFonts w:hint="default"/>
        <w:lang w:val="hr-HR" w:eastAsia="en-US" w:bidi="ar-SA"/>
      </w:rPr>
    </w:lvl>
    <w:lvl w:ilvl="8" w:tplc="DF322D7E">
      <w:numFmt w:val="bullet"/>
      <w:lvlText w:val="•"/>
      <w:lvlJc w:val="left"/>
      <w:pPr>
        <w:ind w:left="7686" w:hanging="360"/>
      </w:pPr>
      <w:rPr>
        <w:rFonts w:hint="default"/>
        <w:lang w:val="hr-HR" w:eastAsia="en-US" w:bidi="ar-SA"/>
      </w:rPr>
    </w:lvl>
  </w:abstractNum>
  <w:num w:numId="1" w16cid:durableId="1903053835">
    <w:abstractNumId w:val="6"/>
  </w:num>
  <w:num w:numId="2" w16cid:durableId="525296005">
    <w:abstractNumId w:val="0"/>
  </w:num>
  <w:num w:numId="3" w16cid:durableId="1246917336">
    <w:abstractNumId w:val="3"/>
  </w:num>
  <w:num w:numId="4" w16cid:durableId="1544906005">
    <w:abstractNumId w:val="10"/>
  </w:num>
  <w:num w:numId="5" w16cid:durableId="706881327">
    <w:abstractNumId w:val="1"/>
  </w:num>
  <w:num w:numId="6" w16cid:durableId="873736113">
    <w:abstractNumId w:val="8"/>
  </w:num>
  <w:num w:numId="7" w16cid:durableId="294526687">
    <w:abstractNumId w:val="5"/>
  </w:num>
  <w:num w:numId="8" w16cid:durableId="436751563">
    <w:abstractNumId w:val="2"/>
  </w:num>
  <w:num w:numId="9" w16cid:durableId="1329092359">
    <w:abstractNumId w:val="7"/>
  </w:num>
  <w:num w:numId="10" w16cid:durableId="37512415">
    <w:abstractNumId w:val="9"/>
  </w:num>
  <w:num w:numId="11" w16cid:durableId="1322273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06FAD"/>
    <w:rsid w:val="0000280E"/>
    <w:rsid w:val="00014382"/>
    <w:rsid w:val="00030320"/>
    <w:rsid w:val="00031523"/>
    <w:rsid w:val="00042D2D"/>
    <w:rsid w:val="0004356A"/>
    <w:rsid w:val="00054688"/>
    <w:rsid w:val="00055582"/>
    <w:rsid w:val="00062A72"/>
    <w:rsid w:val="000670D5"/>
    <w:rsid w:val="00067C5B"/>
    <w:rsid w:val="00081CE7"/>
    <w:rsid w:val="00084B28"/>
    <w:rsid w:val="00084D7A"/>
    <w:rsid w:val="000863E1"/>
    <w:rsid w:val="00093151"/>
    <w:rsid w:val="0009723A"/>
    <w:rsid w:val="000A5119"/>
    <w:rsid w:val="000B6A6E"/>
    <w:rsid w:val="000B6BF0"/>
    <w:rsid w:val="000C1BDD"/>
    <w:rsid w:val="000C49DD"/>
    <w:rsid w:val="000E1628"/>
    <w:rsid w:val="000E6539"/>
    <w:rsid w:val="000F1649"/>
    <w:rsid w:val="000F18E5"/>
    <w:rsid w:val="000F4E8D"/>
    <w:rsid w:val="00100F04"/>
    <w:rsid w:val="00110309"/>
    <w:rsid w:val="001152E0"/>
    <w:rsid w:val="0012596F"/>
    <w:rsid w:val="00133496"/>
    <w:rsid w:val="00157EB4"/>
    <w:rsid w:val="00160D3E"/>
    <w:rsid w:val="001610E4"/>
    <w:rsid w:val="00163429"/>
    <w:rsid w:val="0017128C"/>
    <w:rsid w:val="00175234"/>
    <w:rsid w:val="00180248"/>
    <w:rsid w:val="00190384"/>
    <w:rsid w:val="001A6F8E"/>
    <w:rsid w:val="001B5AE2"/>
    <w:rsid w:val="001B61F7"/>
    <w:rsid w:val="001B6A49"/>
    <w:rsid w:val="001C5041"/>
    <w:rsid w:val="001C6657"/>
    <w:rsid w:val="001D7185"/>
    <w:rsid w:val="001D7FF6"/>
    <w:rsid w:val="001E7FB5"/>
    <w:rsid w:val="001F450D"/>
    <w:rsid w:val="00200036"/>
    <w:rsid w:val="00211B3A"/>
    <w:rsid w:val="0021585F"/>
    <w:rsid w:val="002168A5"/>
    <w:rsid w:val="002172A0"/>
    <w:rsid w:val="00226968"/>
    <w:rsid w:val="00242240"/>
    <w:rsid w:val="00276C0A"/>
    <w:rsid w:val="00280BCC"/>
    <w:rsid w:val="002855F6"/>
    <w:rsid w:val="002866D6"/>
    <w:rsid w:val="0029001B"/>
    <w:rsid w:val="002A6842"/>
    <w:rsid w:val="002C6AD0"/>
    <w:rsid w:val="002E2471"/>
    <w:rsid w:val="003024E3"/>
    <w:rsid w:val="00304525"/>
    <w:rsid w:val="0030468D"/>
    <w:rsid w:val="00313F0A"/>
    <w:rsid w:val="003146C5"/>
    <w:rsid w:val="00320B08"/>
    <w:rsid w:val="003222E9"/>
    <w:rsid w:val="00331A75"/>
    <w:rsid w:val="00331C37"/>
    <w:rsid w:val="00334908"/>
    <w:rsid w:val="0034587B"/>
    <w:rsid w:val="00347392"/>
    <w:rsid w:val="003474AF"/>
    <w:rsid w:val="00353447"/>
    <w:rsid w:val="0035448A"/>
    <w:rsid w:val="00356434"/>
    <w:rsid w:val="00362110"/>
    <w:rsid w:val="00367954"/>
    <w:rsid w:val="00393763"/>
    <w:rsid w:val="00394E07"/>
    <w:rsid w:val="003A284F"/>
    <w:rsid w:val="003A30B6"/>
    <w:rsid w:val="003A361D"/>
    <w:rsid w:val="003A581A"/>
    <w:rsid w:val="003B3E5F"/>
    <w:rsid w:val="003D2DFA"/>
    <w:rsid w:val="003E039D"/>
    <w:rsid w:val="003E1FB2"/>
    <w:rsid w:val="00401636"/>
    <w:rsid w:val="004035E0"/>
    <w:rsid w:val="00420BB1"/>
    <w:rsid w:val="00423F63"/>
    <w:rsid w:val="0042423C"/>
    <w:rsid w:val="00424CA1"/>
    <w:rsid w:val="00433E67"/>
    <w:rsid w:val="00436104"/>
    <w:rsid w:val="00443165"/>
    <w:rsid w:val="004448C9"/>
    <w:rsid w:val="00444C86"/>
    <w:rsid w:val="00457DE3"/>
    <w:rsid w:val="00462E91"/>
    <w:rsid w:val="0047704B"/>
    <w:rsid w:val="004833BB"/>
    <w:rsid w:val="00485533"/>
    <w:rsid w:val="00485590"/>
    <w:rsid w:val="004940BA"/>
    <w:rsid w:val="004946A7"/>
    <w:rsid w:val="00497BAA"/>
    <w:rsid w:val="004A01F9"/>
    <w:rsid w:val="004C5511"/>
    <w:rsid w:val="004D2142"/>
    <w:rsid w:val="004D4993"/>
    <w:rsid w:val="004D4DA9"/>
    <w:rsid w:val="004D65CE"/>
    <w:rsid w:val="004E3C60"/>
    <w:rsid w:val="004E3DD9"/>
    <w:rsid w:val="004E6A94"/>
    <w:rsid w:val="004F714D"/>
    <w:rsid w:val="004F7900"/>
    <w:rsid w:val="0050156D"/>
    <w:rsid w:val="0050318A"/>
    <w:rsid w:val="0051344D"/>
    <w:rsid w:val="00517451"/>
    <w:rsid w:val="00525CE3"/>
    <w:rsid w:val="00526D93"/>
    <w:rsid w:val="00526F51"/>
    <w:rsid w:val="005275F1"/>
    <w:rsid w:val="00527A70"/>
    <w:rsid w:val="00544F54"/>
    <w:rsid w:val="00545BF7"/>
    <w:rsid w:val="005520D8"/>
    <w:rsid w:val="005572D3"/>
    <w:rsid w:val="00566EE8"/>
    <w:rsid w:val="00575F21"/>
    <w:rsid w:val="00582439"/>
    <w:rsid w:val="0058493A"/>
    <w:rsid w:val="00587916"/>
    <w:rsid w:val="00587C01"/>
    <w:rsid w:val="005948CD"/>
    <w:rsid w:val="00596BDE"/>
    <w:rsid w:val="005B3757"/>
    <w:rsid w:val="005C0C48"/>
    <w:rsid w:val="005C30A5"/>
    <w:rsid w:val="005D3CB8"/>
    <w:rsid w:val="005D5ED3"/>
    <w:rsid w:val="005E7944"/>
    <w:rsid w:val="005E7A78"/>
    <w:rsid w:val="005F5176"/>
    <w:rsid w:val="005F75FF"/>
    <w:rsid w:val="00612C98"/>
    <w:rsid w:val="00613F67"/>
    <w:rsid w:val="00616CBE"/>
    <w:rsid w:val="00620BDF"/>
    <w:rsid w:val="00623E73"/>
    <w:rsid w:val="00627AF1"/>
    <w:rsid w:val="00641AFF"/>
    <w:rsid w:val="00644B69"/>
    <w:rsid w:val="00662571"/>
    <w:rsid w:val="00681BB1"/>
    <w:rsid w:val="00681F17"/>
    <w:rsid w:val="0069464F"/>
    <w:rsid w:val="006947EC"/>
    <w:rsid w:val="006A0B74"/>
    <w:rsid w:val="006A0DB8"/>
    <w:rsid w:val="006B0F80"/>
    <w:rsid w:val="006B4775"/>
    <w:rsid w:val="006C4698"/>
    <w:rsid w:val="006D24FE"/>
    <w:rsid w:val="00706AC9"/>
    <w:rsid w:val="007102EE"/>
    <w:rsid w:val="00716372"/>
    <w:rsid w:val="00721CA5"/>
    <w:rsid w:val="00733102"/>
    <w:rsid w:val="00736F82"/>
    <w:rsid w:val="0073723E"/>
    <w:rsid w:val="00743962"/>
    <w:rsid w:val="00753509"/>
    <w:rsid w:val="00757CFC"/>
    <w:rsid w:val="007607BC"/>
    <w:rsid w:val="0076385B"/>
    <w:rsid w:val="007658E3"/>
    <w:rsid w:val="00766987"/>
    <w:rsid w:val="00770B99"/>
    <w:rsid w:val="00773617"/>
    <w:rsid w:val="007741B5"/>
    <w:rsid w:val="00787C40"/>
    <w:rsid w:val="007A3834"/>
    <w:rsid w:val="007A51BB"/>
    <w:rsid w:val="007A75F6"/>
    <w:rsid w:val="007B1AC3"/>
    <w:rsid w:val="007B2D6F"/>
    <w:rsid w:val="007C589B"/>
    <w:rsid w:val="007E6280"/>
    <w:rsid w:val="007F1AE2"/>
    <w:rsid w:val="00803B99"/>
    <w:rsid w:val="00806793"/>
    <w:rsid w:val="00817304"/>
    <w:rsid w:val="008233B8"/>
    <w:rsid w:val="00830659"/>
    <w:rsid w:val="00836DC6"/>
    <w:rsid w:val="00850417"/>
    <w:rsid w:val="00856C0B"/>
    <w:rsid w:val="008636E8"/>
    <w:rsid w:val="0086553A"/>
    <w:rsid w:val="0086643E"/>
    <w:rsid w:val="008709E5"/>
    <w:rsid w:val="00872DAE"/>
    <w:rsid w:val="0087528B"/>
    <w:rsid w:val="008A183E"/>
    <w:rsid w:val="008A6D6D"/>
    <w:rsid w:val="008A7EC0"/>
    <w:rsid w:val="008B2373"/>
    <w:rsid w:val="008B400C"/>
    <w:rsid w:val="008B655D"/>
    <w:rsid w:val="008C75B3"/>
    <w:rsid w:val="008E2A97"/>
    <w:rsid w:val="008E405A"/>
    <w:rsid w:val="008F091C"/>
    <w:rsid w:val="008F77FA"/>
    <w:rsid w:val="0090445F"/>
    <w:rsid w:val="009056CA"/>
    <w:rsid w:val="0091157E"/>
    <w:rsid w:val="00921071"/>
    <w:rsid w:val="009267DD"/>
    <w:rsid w:val="00926C49"/>
    <w:rsid w:val="00927E9B"/>
    <w:rsid w:val="009339C1"/>
    <w:rsid w:val="0093570F"/>
    <w:rsid w:val="0093625F"/>
    <w:rsid w:val="009462D9"/>
    <w:rsid w:val="00951355"/>
    <w:rsid w:val="009548B5"/>
    <w:rsid w:val="009578A5"/>
    <w:rsid w:val="0097673C"/>
    <w:rsid w:val="00983883"/>
    <w:rsid w:val="00994CE7"/>
    <w:rsid w:val="009B0750"/>
    <w:rsid w:val="009B3C83"/>
    <w:rsid w:val="009B7500"/>
    <w:rsid w:val="009C005A"/>
    <w:rsid w:val="009C2783"/>
    <w:rsid w:val="009E2D4B"/>
    <w:rsid w:val="009E62F2"/>
    <w:rsid w:val="009E6CE9"/>
    <w:rsid w:val="009F521F"/>
    <w:rsid w:val="00A02D72"/>
    <w:rsid w:val="00A16DEE"/>
    <w:rsid w:val="00A3422B"/>
    <w:rsid w:val="00A3696A"/>
    <w:rsid w:val="00A427C8"/>
    <w:rsid w:val="00A547E0"/>
    <w:rsid w:val="00A60C7A"/>
    <w:rsid w:val="00A619B6"/>
    <w:rsid w:val="00A7176A"/>
    <w:rsid w:val="00A723B3"/>
    <w:rsid w:val="00A733E3"/>
    <w:rsid w:val="00A92CD0"/>
    <w:rsid w:val="00A961EB"/>
    <w:rsid w:val="00A96AE3"/>
    <w:rsid w:val="00AA2687"/>
    <w:rsid w:val="00AA47B8"/>
    <w:rsid w:val="00AA53ED"/>
    <w:rsid w:val="00AB02DB"/>
    <w:rsid w:val="00AC488E"/>
    <w:rsid w:val="00AD317A"/>
    <w:rsid w:val="00AF1D95"/>
    <w:rsid w:val="00AF3834"/>
    <w:rsid w:val="00AF5512"/>
    <w:rsid w:val="00B0601B"/>
    <w:rsid w:val="00B07D8E"/>
    <w:rsid w:val="00B1051B"/>
    <w:rsid w:val="00B27392"/>
    <w:rsid w:val="00B27FA3"/>
    <w:rsid w:val="00B37610"/>
    <w:rsid w:val="00B37B91"/>
    <w:rsid w:val="00B41197"/>
    <w:rsid w:val="00B478A4"/>
    <w:rsid w:val="00B61AC1"/>
    <w:rsid w:val="00B66744"/>
    <w:rsid w:val="00B7065E"/>
    <w:rsid w:val="00B735DE"/>
    <w:rsid w:val="00B82693"/>
    <w:rsid w:val="00B827B9"/>
    <w:rsid w:val="00B82EDC"/>
    <w:rsid w:val="00B835EC"/>
    <w:rsid w:val="00B84EDC"/>
    <w:rsid w:val="00BA7EE5"/>
    <w:rsid w:val="00BB00CB"/>
    <w:rsid w:val="00BB4DFF"/>
    <w:rsid w:val="00BB7F11"/>
    <w:rsid w:val="00BC28CB"/>
    <w:rsid w:val="00BC407C"/>
    <w:rsid w:val="00BC4B0F"/>
    <w:rsid w:val="00BE17D5"/>
    <w:rsid w:val="00BE77C0"/>
    <w:rsid w:val="00BF44DB"/>
    <w:rsid w:val="00C057C8"/>
    <w:rsid w:val="00C066E4"/>
    <w:rsid w:val="00C22052"/>
    <w:rsid w:val="00C25E1A"/>
    <w:rsid w:val="00C35A6C"/>
    <w:rsid w:val="00C36908"/>
    <w:rsid w:val="00C40C9A"/>
    <w:rsid w:val="00C44AEA"/>
    <w:rsid w:val="00C467F3"/>
    <w:rsid w:val="00C60546"/>
    <w:rsid w:val="00C60821"/>
    <w:rsid w:val="00C639CD"/>
    <w:rsid w:val="00C64712"/>
    <w:rsid w:val="00C66F20"/>
    <w:rsid w:val="00C72915"/>
    <w:rsid w:val="00C77CAC"/>
    <w:rsid w:val="00C81A09"/>
    <w:rsid w:val="00C96159"/>
    <w:rsid w:val="00C96D57"/>
    <w:rsid w:val="00CA7D12"/>
    <w:rsid w:val="00CB7CDF"/>
    <w:rsid w:val="00CD23A2"/>
    <w:rsid w:val="00CD3368"/>
    <w:rsid w:val="00CD6A61"/>
    <w:rsid w:val="00CE7A81"/>
    <w:rsid w:val="00CF23BE"/>
    <w:rsid w:val="00CF797B"/>
    <w:rsid w:val="00D0007E"/>
    <w:rsid w:val="00D00455"/>
    <w:rsid w:val="00D15D58"/>
    <w:rsid w:val="00D21706"/>
    <w:rsid w:val="00D46233"/>
    <w:rsid w:val="00D648EC"/>
    <w:rsid w:val="00D75D9B"/>
    <w:rsid w:val="00D91EE5"/>
    <w:rsid w:val="00D96E1E"/>
    <w:rsid w:val="00DA2FEE"/>
    <w:rsid w:val="00DA3A4B"/>
    <w:rsid w:val="00DA5F70"/>
    <w:rsid w:val="00DB04B1"/>
    <w:rsid w:val="00DB5434"/>
    <w:rsid w:val="00DC18A7"/>
    <w:rsid w:val="00DD0A7B"/>
    <w:rsid w:val="00DD1E1D"/>
    <w:rsid w:val="00DD559E"/>
    <w:rsid w:val="00DE19E6"/>
    <w:rsid w:val="00DF14F3"/>
    <w:rsid w:val="00E13B73"/>
    <w:rsid w:val="00E13E33"/>
    <w:rsid w:val="00E177C9"/>
    <w:rsid w:val="00E40484"/>
    <w:rsid w:val="00E55585"/>
    <w:rsid w:val="00E57DC8"/>
    <w:rsid w:val="00E606B2"/>
    <w:rsid w:val="00E63469"/>
    <w:rsid w:val="00E731CA"/>
    <w:rsid w:val="00E856CF"/>
    <w:rsid w:val="00EA2D7E"/>
    <w:rsid w:val="00EA3A19"/>
    <w:rsid w:val="00EA6FA0"/>
    <w:rsid w:val="00EC2C82"/>
    <w:rsid w:val="00ED273C"/>
    <w:rsid w:val="00ED6159"/>
    <w:rsid w:val="00ED68D9"/>
    <w:rsid w:val="00ED6F82"/>
    <w:rsid w:val="00EE0798"/>
    <w:rsid w:val="00EE4059"/>
    <w:rsid w:val="00EF0631"/>
    <w:rsid w:val="00EF446D"/>
    <w:rsid w:val="00EF7406"/>
    <w:rsid w:val="00F030E9"/>
    <w:rsid w:val="00F06FAD"/>
    <w:rsid w:val="00F10891"/>
    <w:rsid w:val="00F10FFE"/>
    <w:rsid w:val="00F15743"/>
    <w:rsid w:val="00F232D7"/>
    <w:rsid w:val="00F26DD4"/>
    <w:rsid w:val="00F27563"/>
    <w:rsid w:val="00F27918"/>
    <w:rsid w:val="00F42333"/>
    <w:rsid w:val="00F4412B"/>
    <w:rsid w:val="00F5482E"/>
    <w:rsid w:val="00F57804"/>
    <w:rsid w:val="00F600F1"/>
    <w:rsid w:val="00F60118"/>
    <w:rsid w:val="00F8748F"/>
    <w:rsid w:val="00F93923"/>
    <w:rsid w:val="00FA4D65"/>
    <w:rsid w:val="00FB0541"/>
    <w:rsid w:val="00FB2804"/>
    <w:rsid w:val="00FB370F"/>
    <w:rsid w:val="00FC3EB2"/>
    <w:rsid w:val="00FC4576"/>
    <w:rsid w:val="00FD3C29"/>
    <w:rsid w:val="00FE019B"/>
    <w:rsid w:val="00FF70DC"/>
    <w:rsid w:val="00FF7D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02847"/>
  <w15:docId w15:val="{A5570819-5D30-4C4E-A938-126432E9F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hr-HR"/>
    </w:rPr>
  </w:style>
  <w:style w:type="paragraph" w:styleId="Naslov1">
    <w:name w:val="heading 1"/>
    <w:basedOn w:val="Normal"/>
    <w:uiPriority w:val="9"/>
    <w:qFormat/>
    <w:pPr>
      <w:spacing w:line="274" w:lineRule="exact"/>
      <w:ind w:left="4326"/>
      <w:outlineLvl w:val="0"/>
    </w:pPr>
    <w:rPr>
      <w:b/>
      <w:bCs/>
      <w:sz w:val="24"/>
      <w:szCs w:val="24"/>
    </w:rPr>
  </w:style>
  <w:style w:type="paragraph" w:styleId="Naslov2">
    <w:name w:val="heading 2"/>
    <w:basedOn w:val="Normal"/>
    <w:uiPriority w:val="9"/>
    <w:unhideWhenUsed/>
    <w:qFormat/>
    <w:pPr>
      <w:jc w:val="center"/>
      <w:outlineLvl w:val="1"/>
    </w:pPr>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sz w:val="24"/>
      <w:szCs w:val="24"/>
    </w:rPr>
  </w:style>
  <w:style w:type="paragraph" w:styleId="Odlomakpopisa">
    <w:name w:val="List Paragraph"/>
    <w:basedOn w:val="Normal"/>
    <w:uiPriority w:val="1"/>
    <w:qFormat/>
    <w:pPr>
      <w:ind w:left="863" w:hanging="360"/>
    </w:pPr>
  </w:style>
  <w:style w:type="paragraph" w:customStyle="1" w:styleId="TableParagraph">
    <w:name w:val="Table Paragraph"/>
    <w:basedOn w:val="Normal"/>
    <w:uiPriority w:val="1"/>
    <w:qFormat/>
  </w:style>
  <w:style w:type="character" w:customStyle="1" w:styleId="apple-style-span">
    <w:name w:val="apple-style-span"/>
    <w:basedOn w:val="Zadanifontodlomka"/>
    <w:rsid w:val="00C05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2928</TotalTime>
  <Pages>5</Pages>
  <Words>1610</Words>
  <Characters>9182</Characters>
  <Application>Microsoft Office Word</Application>
  <DocSecurity>0</DocSecurity>
  <Lines>76</Lines>
  <Paragraphs>21</Paragraphs>
  <ScaleCrop>false</ScaleCrop>
  <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- 643b6d88-3507-4dab-b6cc-3189095c27b5_V1</dc:title>
  <dc:creator>Nataša Zorić</dc:creator>
  <cp:lastModifiedBy>Krešimir Jakić</cp:lastModifiedBy>
  <cp:revision>412</cp:revision>
  <dcterms:created xsi:type="dcterms:W3CDTF">2025-03-10T09:58:00Z</dcterms:created>
  <dcterms:modified xsi:type="dcterms:W3CDTF">2025-04-30T07:12:00Z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PScript5.dll Version 5.2.2</vt:lpwstr>
  </property>
  <property fmtid="{D5CDD505-2E9C-101B-9397-08002B2CF9AE}" pid="4" name="LastSaved">
    <vt:filetime>2025-03-10T00:00:00Z</vt:filetime>
  </property>
  <property fmtid="{D5CDD505-2E9C-101B-9397-08002B2CF9AE}" pid="5" name="Producer">
    <vt:lpwstr>Neevia Document Converter Pro v6.9 (http://neevia.com)</vt:lpwstr>
  </property>
</Properties>
</file>