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74"/>
        <w:tblW w:w="10042" w:type="dxa"/>
        <w:tblBorders>
          <w:top w:val="single" w:sz="18" w:space="0" w:color="auto"/>
          <w:left w:val="single" w:sz="18" w:space="0" w:color="auto"/>
          <w:bottom w:val="single" w:sz="18" w:space="0" w:color="auto"/>
          <w:right w:val="single" w:sz="18" w:space="0" w:color="auto"/>
          <w:insideH w:val="single" w:sz="2" w:space="0" w:color="auto"/>
          <w:insideV w:val="single" w:sz="12" w:space="0" w:color="auto"/>
        </w:tblBorders>
        <w:tblLook w:val="04A0" w:firstRow="1" w:lastRow="0" w:firstColumn="1" w:lastColumn="0" w:noHBand="0" w:noVBand="1"/>
      </w:tblPr>
      <w:tblGrid>
        <w:gridCol w:w="2267"/>
        <w:gridCol w:w="7775"/>
      </w:tblGrid>
      <w:tr w:rsidR="003344B5" w:rsidRPr="00292D61" w14:paraId="3B2BDEFF" w14:textId="77777777" w:rsidTr="002B05AC">
        <w:trPr>
          <w:trHeight w:val="393"/>
        </w:trPr>
        <w:tc>
          <w:tcPr>
            <w:tcW w:w="10042" w:type="dxa"/>
            <w:gridSpan w:val="2"/>
            <w:tcBorders>
              <w:top w:val="single" w:sz="18" w:space="0" w:color="auto"/>
              <w:bottom w:val="single" w:sz="2" w:space="0" w:color="auto"/>
            </w:tcBorders>
            <w:shd w:val="clear" w:color="auto" w:fill="8DB3E2"/>
            <w:vAlign w:val="center"/>
          </w:tcPr>
          <w:p w14:paraId="513A0DAF" w14:textId="77777777" w:rsidR="003344B5" w:rsidRPr="00292D61" w:rsidRDefault="003344B5" w:rsidP="003344B5">
            <w:pPr>
              <w:spacing w:after="0" w:line="240" w:lineRule="auto"/>
              <w:jc w:val="center"/>
              <w:rPr>
                <w:rFonts w:ascii="Times New Roman" w:eastAsia="Times New Roman" w:hAnsi="Times New Roman" w:cs="Times New Roman"/>
                <w:b/>
                <w:sz w:val="20"/>
                <w:szCs w:val="20"/>
                <w:lang w:eastAsia="hr-HR"/>
              </w:rPr>
            </w:pPr>
            <w:r w:rsidRPr="00292D61">
              <w:rPr>
                <w:rFonts w:ascii="Times New Roman" w:eastAsia="Times New Roman" w:hAnsi="Times New Roman" w:cs="Times New Roman"/>
                <w:b/>
                <w:sz w:val="20"/>
                <w:szCs w:val="20"/>
                <w:lang w:eastAsia="hr-HR"/>
              </w:rPr>
              <w:t>IZVJEŠĆE O PROVEDENOM SAVJETOVANJU S JAVNOŠĆU</w:t>
            </w:r>
          </w:p>
        </w:tc>
      </w:tr>
      <w:tr w:rsidR="003344B5" w:rsidRPr="00292D61" w14:paraId="431C053A" w14:textId="77777777" w:rsidTr="002B05AC">
        <w:trPr>
          <w:trHeight w:val="392"/>
        </w:trPr>
        <w:tc>
          <w:tcPr>
            <w:tcW w:w="10042" w:type="dxa"/>
            <w:gridSpan w:val="2"/>
            <w:tcBorders>
              <w:top w:val="single" w:sz="2" w:space="0" w:color="auto"/>
            </w:tcBorders>
            <w:vAlign w:val="center"/>
          </w:tcPr>
          <w:p w14:paraId="1D16BB93" w14:textId="77777777" w:rsidR="003344B5" w:rsidRPr="00292D61" w:rsidRDefault="003344B5" w:rsidP="003344B5">
            <w:pPr>
              <w:spacing w:after="0" w:line="240" w:lineRule="auto"/>
              <w:jc w:val="both"/>
              <w:rPr>
                <w:rFonts w:ascii="Times New Roman" w:eastAsia="Times New Roman" w:hAnsi="Times New Roman" w:cs="Times New Roman"/>
                <w:sz w:val="20"/>
                <w:szCs w:val="20"/>
                <w:lang w:eastAsia="hr-HR"/>
              </w:rPr>
            </w:pPr>
          </w:p>
          <w:p w14:paraId="0C26AF34" w14:textId="781C55F5" w:rsidR="003344B5" w:rsidRPr="00292D61" w:rsidRDefault="003344B5" w:rsidP="003344B5">
            <w:pPr>
              <w:spacing w:after="0" w:line="240" w:lineRule="auto"/>
              <w:jc w:val="both"/>
              <w:rPr>
                <w:rFonts w:ascii="Times New Roman" w:eastAsia="Times New Roman" w:hAnsi="Times New Roman" w:cs="Times New Roman"/>
                <w:sz w:val="20"/>
                <w:szCs w:val="20"/>
                <w:lang w:eastAsia="hr-HR"/>
              </w:rPr>
            </w:pPr>
            <w:r w:rsidRPr="00292D61">
              <w:rPr>
                <w:rFonts w:ascii="Times New Roman" w:eastAsia="Times New Roman" w:hAnsi="Times New Roman" w:cs="Times New Roman"/>
                <w:sz w:val="20"/>
                <w:szCs w:val="20"/>
                <w:lang w:eastAsia="hr-HR"/>
              </w:rPr>
              <w:t xml:space="preserve">Naziv akta o kojem je savjetovanje provedeno: </w:t>
            </w:r>
            <w:r w:rsidRPr="00292D61">
              <w:rPr>
                <w:rFonts w:ascii="Times New Roman" w:eastAsia="Times New Roman" w:hAnsi="Times New Roman" w:cs="Times New Roman"/>
                <w:b/>
                <w:bCs/>
                <w:sz w:val="20"/>
                <w:szCs w:val="20"/>
                <w:lang w:eastAsia="hr-HR"/>
              </w:rPr>
              <w:t xml:space="preserve">Nacrt Odluke </w:t>
            </w:r>
            <w:r w:rsidR="00821045">
              <w:rPr>
                <w:rFonts w:ascii="Times New Roman" w:eastAsia="Times New Roman" w:hAnsi="Times New Roman" w:cs="Times New Roman"/>
                <w:b/>
                <w:bCs/>
                <w:sz w:val="20"/>
                <w:szCs w:val="20"/>
                <w:lang w:eastAsia="hr-HR"/>
              </w:rPr>
              <w:t>o javnim parkiralištima na području grada Osijeka</w:t>
            </w:r>
          </w:p>
        </w:tc>
      </w:tr>
      <w:tr w:rsidR="003344B5" w:rsidRPr="00292D61" w14:paraId="357A4197" w14:textId="77777777" w:rsidTr="002B05AC">
        <w:trPr>
          <w:trHeight w:val="798"/>
        </w:trPr>
        <w:tc>
          <w:tcPr>
            <w:tcW w:w="10042" w:type="dxa"/>
            <w:gridSpan w:val="2"/>
            <w:tcBorders>
              <w:bottom w:val="single" w:sz="12" w:space="0" w:color="auto"/>
            </w:tcBorders>
            <w:vAlign w:val="center"/>
          </w:tcPr>
          <w:p w14:paraId="250169C6" w14:textId="77777777" w:rsidR="003344B5" w:rsidRPr="00292D61" w:rsidRDefault="003344B5" w:rsidP="003344B5">
            <w:pPr>
              <w:spacing w:after="0" w:line="240" w:lineRule="auto"/>
              <w:jc w:val="both"/>
              <w:rPr>
                <w:rFonts w:ascii="Times New Roman" w:eastAsia="Times New Roman" w:hAnsi="Times New Roman" w:cs="Times New Roman"/>
                <w:sz w:val="20"/>
                <w:szCs w:val="20"/>
                <w:lang w:eastAsia="hr-HR"/>
              </w:rPr>
            </w:pPr>
            <w:r w:rsidRPr="00292D61">
              <w:rPr>
                <w:rFonts w:ascii="Times New Roman" w:eastAsia="Times New Roman" w:hAnsi="Times New Roman" w:cs="Times New Roman"/>
                <w:sz w:val="20"/>
                <w:szCs w:val="20"/>
                <w:lang w:eastAsia="hr-HR"/>
              </w:rPr>
              <w:t xml:space="preserve">Vrijeme trajanja savjetovanja: Savjetovanje je provedeno u trajanju od </w:t>
            </w:r>
            <w:r w:rsidRPr="00292D61">
              <w:rPr>
                <w:rFonts w:ascii="Times New Roman" w:eastAsia="Times New Roman" w:hAnsi="Times New Roman" w:cs="Times New Roman"/>
                <w:b/>
                <w:bCs/>
                <w:sz w:val="20"/>
                <w:szCs w:val="20"/>
                <w:u w:val="single"/>
                <w:lang w:eastAsia="hr-HR"/>
              </w:rPr>
              <w:t>30</w:t>
            </w:r>
            <w:r w:rsidRPr="00292D61">
              <w:rPr>
                <w:rFonts w:ascii="Times New Roman" w:eastAsia="Times New Roman" w:hAnsi="Times New Roman" w:cs="Times New Roman"/>
                <w:sz w:val="20"/>
                <w:szCs w:val="20"/>
                <w:lang w:eastAsia="hr-HR"/>
              </w:rPr>
              <w:t xml:space="preserve"> dana, </w:t>
            </w:r>
          </w:p>
          <w:p w14:paraId="42439364" w14:textId="27FED21A" w:rsidR="003344B5" w:rsidRPr="00292D61" w:rsidRDefault="003344B5" w:rsidP="003344B5">
            <w:pPr>
              <w:spacing w:after="0" w:line="240" w:lineRule="auto"/>
              <w:jc w:val="both"/>
              <w:rPr>
                <w:rFonts w:ascii="Times New Roman" w:eastAsia="Times New Roman" w:hAnsi="Times New Roman" w:cs="Times New Roman"/>
                <w:sz w:val="20"/>
                <w:szCs w:val="20"/>
                <w:lang w:eastAsia="hr-HR"/>
              </w:rPr>
            </w:pPr>
            <w:r w:rsidRPr="00292D61">
              <w:rPr>
                <w:rFonts w:ascii="Times New Roman" w:eastAsia="Times New Roman" w:hAnsi="Times New Roman" w:cs="Times New Roman"/>
                <w:sz w:val="20"/>
                <w:szCs w:val="20"/>
                <w:lang w:eastAsia="hr-HR"/>
              </w:rPr>
              <w:t xml:space="preserve">odnosno </w:t>
            </w:r>
            <w:r w:rsidRPr="008B0298">
              <w:rPr>
                <w:rFonts w:ascii="Times New Roman" w:eastAsia="Times New Roman" w:hAnsi="Times New Roman" w:cs="Times New Roman"/>
                <w:b/>
                <w:bCs/>
                <w:sz w:val="20"/>
                <w:szCs w:val="20"/>
                <w:lang w:eastAsia="hr-HR"/>
              </w:rPr>
              <w:t>od</w:t>
            </w:r>
            <w:r w:rsidRPr="008B0298">
              <w:rPr>
                <w:rFonts w:ascii="Times New Roman" w:eastAsia="Times New Roman" w:hAnsi="Times New Roman" w:cs="Times New Roman"/>
                <w:b/>
                <w:bCs/>
                <w:sz w:val="20"/>
                <w:szCs w:val="20"/>
                <w:u w:val="single"/>
                <w:lang w:eastAsia="hr-HR"/>
              </w:rPr>
              <w:t xml:space="preserve"> </w:t>
            </w:r>
            <w:r w:rsidR="00A34D53">
              <w:rPr>
                <w:rFonts w:ascii="Times New Roman" w:eastAsia="Times New Roman" w:hAnsi="Times New Roman" w:cs="Times New Roman"/>
                <w:b/>
                <w:bCs/>
                <w:sz w:val="20"/>
                <w:szCs w:val="20"/>
                <w:u w:val="single"/>
                <w:lang w:eastAsia="hr-HR"/>
              </w:rPr>
              <w:t xml:space="preserve">28. srpnja </w:t>
            </w:r>
            <w:r w:rsidRPr="008B0298">
              <w:rPr>
                <w:rFonts w:ascii="Times New Roman" w:eastAsia="Times New Roman" w:hAnsi="Times New Roman" w:cs="Times New Roman"/>
                <w:b/>
                <w:bCs/>
                <w:sz w:val="20"/>
                <w:szCs w:val="20"/>
                <w:u w:val="single"/>
                <w:lang w:eastAsia="hr-HR"/>
              </w:rPr>
              <w:t>2025. do</w:t>
            </w:r>
            <w:r w:rsidR="00A34D53">
              <w:rPr>
                <w:rFonts w:ascii="Times New Roman" w:eastAsia="Times New Roman" w:hAnsi="Times New Roman" w:cs="Times New Roman"/>
                <w:b/>
                <w:bCs/>
                <w:sz w:val="20"/>
                <w:szCs w:val="20"/>
                <w:u w:val="single"/>
                <w:lang w:eastAsia="hr-HR"/>
              </w:rPr>
              <w:t xml:space="preserve"> 27. kolovoza </w:t>
            </w:r>
            <w:r w:rsidRPr="008B0298">
              <w:rPr>
                <w:rFonts w:ascii="Times New Roman" w:eastAsia="Times New Roman" w:hAnsi="Times New Roman" w:cs="Times New Roman"/>
                <w:b/>
                <w:bCs/>
                <w:sz w:val="20"/>
                <w:szCs w:val="20"/>
                <w:u w:val="single"/>
                <w:lang w:eastAsia="hr-HR"/>
              </w:rPr>
              <w:t>2025.</w:t>
            </w:r>
          </w:p>
        </w:tc>
      </w:tr>
      <w:tr w:rsidR="003344B5" w:rsidRPr="00292D61" w14:paraId="508451E8" w14:textId="77777777" w:rsidTr="002B05AC">
        <w:trPr>
          <w:trHeight w:val="798"/>
        </w:trPr>
        <w:tc>
          <w:tcPr>
            <w:tcW w:w="2267" w:type="dxa"/>
            <w:tcBorders>
              <w:top w:val="single" w:sz="12" w:space="0" w:color="auto"/>
              <w:bottom w:val="single" w:sz="18" w:space="0" w:color="auto"/>
            </w:tcBorders>
            <w:vAlign w:val="center"/>
          </w:tcPr>
          <w:p w14:paraId="2E3304AA" w14:textId="77777777" w:rsidR="003344B5" w:rsidRPr="00292D61" w:rsidRDefault="003344B5" w:rsidP="003344B5">
            <w:pPr>
              <w:spacing w:after="0" w:line="240" w:lineRule="auto"/>
              <w:jc w:val="center"/>
              <w:rPr>
                <w:rFonts w:ascii="Times New Roman" w:eastAsia="Times New Roman" w:hAnsi="Times New Roman" w:cs="Times New Roman"/>
                <w:sz w:val="20"/>
                <w:szCs w:val="20"/>
                <w:lang w:eastAsia="hr-HR"/>
              </w:rPr>
            </w:pPr>
            <w:r w:rsidRPr="00292D61">
              <w:rPr>
                <w:rFonts w:ascii="Times New Roman" w:eastAsia="Times New Roman" w:hAnsi="Times New Roman" w:cs="Times New Roman"/>
                <w:sz w:val="20"/>
                <w:szCs w:val="20"/>
                <w:lang w:eastAsia="hr-HR"/>
              </w:rPr>
              <w:t>Cilj i glavne teme savjetovanja</w:t>
            </w:r>
          </w:p>
        </w:tc>
        <w:tc>
          <w:tcPr>
            <w:tcW w:w="7775" w:type="dxa"/>
            <w:tcBorders>
              <w:top w:val="single" w:sz="12" w:space="0" w:color="auto"/>
              <w:bottom w:val="single" w:sz="18" w:space="0" w:color="auto"/>
            </w:tcBorders>
            <w:vAlign w:val="center"/>
          </w:tcPr>
          <w:p w14:paraId="3E40A199" w14:textId="7DCDAF0E" w:rsidR="003344B5" w:rsidRPr="0019345B" w:rsidRDefault="003344B5" w:rsidP="008251D0">
            <w:pPr>
              <w:spacing w:after="0" w:line="240" w:lineRule="auto"/>
              <w:jc w:val="both"/>
              <w:rPr>
                <w:rFonts w:ascii="Times New Roman" w:hAnsi="Times New Roman"/>
                <w:sz w:val="20"/>
                <w:szCs w:val="20"/>
              </w:rPr>
            </w:pPr>
            <w:r w:rsidRPr="00836A63">
              <w:rPr>
                <w:rFonts w:ascii="Times New Roman" w:hAnsi="Times New Roman" w:cs="Times New Roman"/>
                <w:sz w:val="20"/>
                <w:szCs w:val="20"/>
              </w:rPr>
              <w:t xml:space="preserve">Osnovni cilj </w:t>
            </w:r>
            <w:r w:rsidR="008251D0" w:rsidRPr="008251D0">
              <w:rPr>
                <w:rFonts w:ascii="Times New Roman" w:hAnsi="Times New Roman" w:cs="Times New Roman"/>
                <w:sz w:val="20"/>
                <w:szCs w:val="20"/>
              </w:rPr>
              <w:t xml:space="preserve">provođenja savjetovanja s javnošću je upoznavanje javnosti s Nacrtom Odluke o </w:t>
            </w:r>
            <w:r w:rsidR="008251D0">
              <w:rPr>
                <w:rFonts w:ascii="Times New Roman" w:hAnsi="Times New Roman" w:cs="Times New Roman"/>
                <w:sz w:val="20"/>
                <w:szCs w:val="20"/>
              </w:rPr>
              <w:t>javnim pa</w:t>
            </w:r>
            <w:r w:rsidR="0064654E">
              <w:rPr>
                <w:rFonts w:ascii="Times New Roman" w:hAnsi="Times New Roman" w:cs="Times New Roman"/>
                <w:sz w:val="20"/>
                <w:szCs w:val="20"/>
              </w:rPr>
              <w:t>rkiralištima na području grada Osijeka</w:t>
            </w:r>
            <w:r w:rsidR="008251D0" w:rsidRPr="008251D0">
              <w:rPr>
                <w:rFonts w:ascii="Times New Roman" w:hAnsi="Times New Roman" w:cs="Times New Roman"/>
                <w:sz w:val="20"/>
                <w:szCs w:val="20"/>
              </w:rPr>
              <w:t xml:space="preserve">, a radi dobivanja mišljenja, primjedbi i prijedloga i eventualno prihvaćanja zakonitih i stručno utemeljenih prijedloga, primjedbi i mišljenja.  </w:t>
            </w:r>
          </w:p>
        </w:tc>
      </w:tr>
    </w:tbl>
    <w:p w14:paraId="2CAE4E02" w14:textId="77777777" w:rsidR="001D7F8A" w:rsidRPr="00292D61" w:rsidRDefault="001D7F8A" w:rsidP="003344B5">
      <w:pPr>
        <w:spacing w:after="0" w:line="240" w:lineRule="auto"/>
        <w:rPr>
          <w:rFonts w:ascii="Times New Roman" w:eastAsia="Times New Roman" w:hAnsi="Times New Roman" w:cs="Times New Roman"/>
          <w:sz w:val="20"/>
          <w:szCs w:val="20"/>
          <w:lang w:eastAsia="hr-HR"/>
        </w:rPr>
      </w:pPr>
    </w:p>
    <w:tbl>
      <w:tblPr>
        <w:tblW w:w="10065" w:type="dxa"/>
        <w:tblInd w:w="-23"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4A0" w:firstRow="1" w:lastRow="0" w:firstColumn="1" w:lastColumn="0" w:noHBand="0" w:noVBand="1"/>
      </w:tblPr>
      <w:tblGrid>
        <w:gridCol w:w="709"/>
        <w:gridCol w:w="1418"/>
        <w:gridCol w:w="1134"/>
        <w:gridCol w:w="3465"/>
        <w:gridCol w:w="3339"/>
      </w:tblGrid>
      <w:tr w:rsidR="00292D61" w:rsidRPr="00292D61" w14:paraId="4DAFF432" w14:textId="77777777" w:rsidTr="7853C82A">
        <w:trPr>
          <w:trHeight w:val="840"/>
        </w:trPr>
        <w:tc>
          <w:tcPr>
            <w:tcW w:w="709" w:type="dxa"/>
            <w:vAlign w:val="center"/>
          </w:tcPr>
          <w:p w14:paraId="35F375AC" w14:textId="77777777" w:rsidR="001D7F8A" w:rsidRPr="00292D61" w:rsidRDefault="001D7F8A" w:rsidP="003B7538">
            <w:pPr>
              <w:spacing w:after="0" w:line="240" w:lineRule="auto"/>
              <w:jc w:val="center"/>
              <w:rPr>
                <w:rFonts w:ascii="Times New Roman" w:eastAsia="Times New Roman" w:hAnsi="Times New Roman" w:cs="Times New Roman"/>
                <w:sz w:val="20"/>
                <w:szCs w:val="20"/>
                <w:lang w:eastAsia="hr-HR"/>
              </w:rPr>
            </w:pPr>
            <w:r w:rsidRPr="00292D61">
              <w:rPr>
                <w:rFonts w:ascii="Times New Roman" w:eastAsia="Times New Roman" w:hAnsi="Times New Roman" w:cs="Times New Roman"/>
                <w:sz w:val="20"/>
                <w:szCs w:val="20"/>
                <w:lang w:eastAsia="hr-HR"/>
              </w:rPr>
              <w:t>Redni broj</w:t>
            </w:r>
          </w:p>
        </w:tc>
        <w:tc>
          <w:tcPr>
            <w:tcW w:w="1418" w:type="dxa"/>
            <w:vAlign w:val="center"/>
          </w:tcPr>
          <w:p w14:paraId="57F6243F" w14:textId="77777777" w:rsidR="001D7F8A" w:rsidRPr="00292D61" w:rsidRDefault="001D7F8A" w:rsidP="001D7F8A">
            <w:pPr>
              <w:spacing w:after="0" w:line="240" w:lineRule="auto"/>
              <w:jc w:val="center"/>
              <w:rPr>
                <w:rFonts w:ascii="Times New Roman" w:eastAsia="Times New Roman" w:hAnsi="Times New Roman" w:cs="Times New Roman"/>
                <w:sz w:val="20"/>
                <w:szCs w:val="20"/>
                <w:lang w:eastAsia="hr-HR"/>
              </w:rPr>
            </w:pPr>
            <w:r w:rsidRPr="00292D61">
              <w:rPr>
                <w:rFonts w:ascii="Times New Roman" w:eastAsia="Times New Roman" w:hAnsi="Times New Roman" w:cs="Times New Roman"/>
                <w:sz w:val="20"/>
                <w:szCs w:val="20"/>
                <w:lang w:eastAsia="hr-HR"/>
              </w:rPr>
              <w:t>Naziv dionika (pojedinac, organizacija, institucija)</w:t>
            </w:r>
          </w:p>
        </w:tc>
        <w:tc>
          <w:tcPr>
            <w:tcW w:w="1134" w:type="dxa"/>
            <w:vAlign w:val="center"/>
          </w:tcPr>
          <w:p w14:paraId="18D959C8" w14:textId="77777777" w:rsidR="001D7F8A" w:rsidRPr="00292D61" w:rsidRDefault="001D7F8A" w:rsidP="001D7F8A">
            <w:pPr>
              <w:spacing w:after="0" w:line="240" w:lineRule="auto"/>
              <w:jc w:val="center"/>
              <w:rPr>
                <w:rFonts w:ascii="Times New Roman" w:eastAsia="Times New Roman" w:hAnsi="Times New Roman" w:cs="Times New Roman"/>
                <w:sz w:val="20"/>
                <w:szCs w:val="20"/>
                <w:lang w:eastAsia="hr-HR"/>
              </w:rPr>
            </w:pPr>
            <w:r w:rsidRPr="00292D61">
              <w:rPr>
                <w:rFonts w:ascii="Times New Roman" w:eastAsia="Times New Roman" w:hAnsi="Times New Roman" w:cs="Times New Roman"/>
                <w:sz w:val="20"/>
                <w:szCs w:val="20"/>
                <w:lang w:eastAsia="hr-HR"/>
              </w:rPr>
              <w:t>Članak na koji se odnosi primjedba/</w:t>
            </w:r>
          </w:p>
          <w:p w14:paraId="65561FC7" w14:textId="77777777" w:rsidR="001D7F8A" w:rsidRPr="00292D61" w:rsidRDefault="001D7F8A" w:rsidP="001D7F8A">
            <w:pPr>
              <w:spacing w:after="0" w:line="240" w:lineRule="auto"/>
              <w:jc w:val="center"/>
              <w:rPr>
                <w:rFonts w:ascii="Times New Roman" w:eastAsia="Times New Roman" w:hAnsi="Times New Roman" w:cs="Times New Roman"/>
                <w:sz w:val="20"/>
                <w:szCs w:val="20"/>
                <w:lang w:eastAsia="hr-HR"/>
              </w:rPr>
            </w:pPr>
            <w:r w:rsidRPr="00292D61">
              <w:rPr>
                <w:rFonts w:ascii="Times New Roman" w:eastAsia="Times New Roman" w:hAnsi="Times New Roman" w:cs="Times New Roman"/>
                <w:sz w:val="20"/>
                <w:szCs w:val="20"/>
                <w:lang w:eastAsia="hr-HR"/>
              </w:rPr>
              <w:t>prijedlog</w:t>
            </w:r>
          </w:p>
        </w:tc>
        <w:tc>
          <w:tcPr>
            <w:tcW w:w="3465" w:type="dxa"/>
            <w:vAlign w:val="center"/>
          </w:tcPr>
          <w:p w14:paraId="340DF221" w14:textId="2417CC30" w:rsidR="001D7F8A" w:rsidRPr="00292D61" w:rsidRDefault="001D7F8A" w:rsidP="001D7F8A">
            <w:pPr>
              <w:spacing w:after="0" w:line="240" w:lineRule="auto"/>
              <w:jc w:val="center"/>
              <w:rPr>
                <w:rFonts w:ascii="Times New Roman" w:eastAsia="Times New Roman" w:hAnsi="Times New Roman" w:cs="Times New Roman"/>
                <w:sz w:val="20"/>
                <w:szCs w:val="20"/>
                <w:lang w:eastAsia="hr-HR"/>
              </w:rPr>
            </w:pPr>
            <w:r w:rsidRPr="00292D61">
              <w:rPr>
                <w:rFonts w:ascii="Times New Roman" w:eastAsia="Times New Roman" w:hAnsi="Times New Roman" w:cs="Times New Roman"/>
                <w:sz w:val="20"/>
                <w:szCs w:val="20"/>
                <w:lang w:eastAsia="hr-HR"/>
              </w:rPr>
              <w:t>Tekst</w:t>
            </w:r>
            <w:r w:rsidR="00C96EB7">
              <w:rPr>
                <w:rFonts w:ascii="Times New Roman" w:eastAsia="Times New Roman" w:hAnsi="Times New Roman" w:cs="Times New Roman"/>
                <w:sz w:val="20"/>
                <w:szCs w:val="20"/>
                <w:lang w:eastAsia="hr-HR"/>
              </w:rPr>
              <w:t xml:space="preserve"> </w:t>
            </w:r>
            <w:r w:rsidRPr="00292D61">
              <w:rPr>
                <w:rFonts w:ascii="Times New Roman" w:eastAsia="Times New Roman" w:hAnsi="Times New Roman" w:cs="Times New Roman"/>
                <w:sz w:val="20"/>
                <w:szCs w:val="20"/>
                <w:lang w:eastAsia="hr-HR"/>
              </w:rPr>
              <w:t>prijedloga</w:t>
            </w:r>
            <w:r w:rsidR="00C96EB7">
              <w:rPr>
                <w:rFonts w:ascii="Times New Roman" w:eastAsia="Times New Roman" w:hAnsi="Times New Roman" w:cs="Times New Roman"/>
                <w:sz w:val="20"/>
                <w:szCs w:val="20"/>
                <w:lang w:eastAsia="hr-HR"/>
              </w:rPr>
              <w:t>/mišljenja</w:t>
            </w:r>
          </w:p>
        </w:tc>
        <w:tc>
          <w:tcPr>
            <w:tcW w:w="3339" w:type="dxa"/>
            <w:vAlign w:val="center"/>
          </w:tcPr>
          <w:p w14:paraId="160EB7DA" w14:textId="4521C197" w:rsidR="001D7F8A" w:rsidRPr="00292D61" w:rsidRDefault="008330D3" w:rsidP="001D7F8A">
            <w:pPr>
              <w:spacing w:after="0" w:line="240" w:lineRule="auto"/>
              <w:jc w:val="center"/>
              <w:rPr>
                <w:rFonts w:ascii="Times New Roman" w:eastAsia="Times New Roman" w:hAnsi="Times New Roman" w:cs="Times New Roman"/>
                <w:sz w:val="20"/>
                <w:szCs w:val="20"/>
                <w:lang w:eastAsia="hr-HR"/>
              </w:rPr>
            </w:pPr>
            <w:r w:rsidRPr="00076FE1">
              <w:rPr>
                <w:rFonts w:ascii="Times New Roman" w:eastAsia="Times New Roman" w:hAnsi="Times New Roman" w:cs="Times New Roman"/>
                <w:sz w:val="20"/>
                <w:szCs w:val="20"/>
                <w:lang w:eastAsia="hr-HR"/>
              </w:rPr>
              <w:t>Prihvaćanje/ neprihvaćanje prijedloga ili mišljenja sa obrazloženjem</w:t>
            </w:r>
          </w:p>
        </w:tc>
      </w:tr>
      <w:tr w:rsidR="00927816" w:rsidRPr="00292D61" w14:paraId="05555FC9" w14:textId="77777777" w:rsidTr="7853C82A">
        <w:trPr>
          <w:trHeight w:val="6915"/>
        </w:trPr>
        <w:tc>
          <w:tcPr>
            <w:tcW w:w="709" w:type="dxa"/>
            <w:vAlign w:val="center"/>
          </w:tcPr>
          <w:p w14:paraId="7237FF5F" w14:textId="77777777" w:rsidR="00927816" w:rsidRPr="007B3590" w:rsidRDefault="00927816" w:rsidP="00927816">
            <w:pPr>
              <w:spacing w:after="0" w:line="240" w:lineRule="auto"/>
              <w:jc w:val="center"/>
              <w:rPr>
                <w:rFonts w:ascii="Times New Roman" w:eastAsia="Times New Roman" w:hAnsi="Times New Roman" w:cs="Times New Roman"/>
                <w:sz w:val="24"/>
                <w:szCs w:val="24"/>
                <w:lang w:eastAsia="hr-HR"/>
              </w:rPr>
            </w:pPr>
          </w:p>
          <w:p w14:paraId="694CDE37" w14:textId="77777777" w:rsidR="00927816" w:rsidRPr="007B3590" w:rsidRDefault="00927816" w:rsidP="00927816">
            <w:pPr>
              <w:spacing w:after="0" w:line="240" w:lineRule="auto"/>
              <w:jc w:val="center"/>
              <w:rPr>
                <w:rFonts w:ascii="Times New Roman" w:eastAsia="Times New Roman" w:hAnsi="Times New Roman" w:cs="Times New Roman"/>
                <w:sz w:val="24"/>
                <w:szCs w:val="24"/>
                <w:lang w:eastAsia="hr-HR"/>
              </w:rPr>
            </w:pPr>
          </w:p>
          <w:p w14:paraId="44F5C3D0" w14:textId="7A6B7DD4" w:rsidR="00927816" w:rsidRPr="007B3590" w:rsidRDefault="00927816" w:rsidP="00927816">
            <w:pPr>
              <w:spacing w:after="0" w:line="240" w:lineRule="auto"/>
              <w:jc w:val="center"/>
              <w:rPr>
                <w:rFonts w:ascii="Times New Roman" w:eastAsia="Times New Roman" w:hAnsi="Times New Roman" w:cs="Times New Roman"/>
                <w:sz w:val="24"/>
                <w:szCs w:val="24"/>
                <w:lang w:eastAsia="hr-HR"/>
              </w:rPr>
            </w:pPr>
            <w:r w:rsidRPr="007B3590">
              <w:rPr>
                <w:rFonts w:ascii="Times New Roman" w:eastAsia="Times New Roman" w:hAnsi="Times New Roman" w:cs="Times New Roman"/>
                <w:sz w:val="24"/>
                <w:szCs w:val="24"/>
                <w:lang w:eastAsia="hr-HR"/>
              </w:rPr>
              <w:t>1.</w:t>
            </w:r>
          </w:p>
          <w:p w14:paraId="4219B679" w14:textId="77777777" w:rsidR="00927816" w:rsidRPr="007B3590" w:rsidRDefault="00927816" w:rsidP="00927816">
            <w:pPr>
              <w:spacing w:after="0" w:line="240" w:lineRule="auto"/>
              <w:jc w:val="center"/>
              <w:rPr>
                <w:rFonts w:ascii="Times New Roman" w:eastAsia="Times New Roman" w:hAnsi="Times New Roman" w:cs="Times New Roman"/>
                <w:sz w:val="24"/>
                <w:szCs w:val="24"/>
                <w:lang w:eastAsia="hr-HR"/>
              </w:rPr>
            </w:pPr>
          </w:p>
          <w:p w14:paraId="7F3510EB" w14:textId="77777777" w:rsidR="00927816" w:rsidRPr="007B3590" w:rsidRDefault="00927816" w:rsidP="00927816">
            <w:pPr>
              <w:spacing w:after="0" w:line="240" w:lineRule="auto"/>
              <w:jc w:val="center"/>
              <w:rPr>
                <w:rFonts w:ascii="Times New Roman" w:eastAsia="Times New Roman" w:hAnsi="Times New Roman" w:cs="Times New Roman"/>
                <w:sz w:val="24"/>
                <w:szCs w:val="24"/>
                <w:lang w:eastAsia="hr-HR"/>
              </w:rPr>
            </w:pPr>
          </w:p>
          <w:p w14:paraId="31D712AA" w14:textId="77777777" w:rsidR="00927816" w:rsidRPr="007B3590" w:rsidRDefault="00927816" w:rsidP="00927816">
            <w:pPr>
              <w:spacing w:after="0" w:line="240" w:lineRule="auto"/>
              <w:jc w:val="center"/>
              <w:rPr>
                <w:rFonts w:ascii="Times New Roman" w:eastAsia="Times New Roman" w:hAnsi="Times New Roman" w:cs="Times New Roman"/>
                <w:sz w:val="24"/>
                <w:szCs w:val="24"/>
                <w:lang w:eastAsia="hr-HR"/>
              </w:rPr>
            </w:pPr>
          </w:p>
          <w:p w14:paraId="22F3D103" w14:textId="77777777" w:rsidR="00927816" w:rsidRPr="007B3590" w:rsidRDefault="00927816" w:rsidP="00927816">
            <w:pPr>
              <w:spacing w:after="0" w:line="240" w:lineRule="auto"/>
              <w:jc w:val="center"/>
              <w:rPr>
                <w:rFonts w:ascii="Times New Roman" w:eastAsia="Times New Roman" w:hAnsi="Times New Roman" w:cs="Times New Roman"/>
                <w:sz w:val="24"/>
                <w:szCs w:val="24"/>
                <w:lang w:eastAsia="hr-HR"/>
              </w:rPr>
            </w:pPr>
          </w:p>
          <w:p w14:paraId="7EA61DFA" w14:textId="77777777" w:rsidR="00927816" w:rsidRPr="007B3590" w:rsidRDefault="00927816" w:rsidP="00927816">
            <w:pPr>
              <w:spacing w:after="0" w:line="240" w:lineRule="auto"/>
              <w:jc w:val="center"/>
              <w:rPr>
                <w:rFonts w:ascii="Times New Roman" w:eastAsia="Times New Roman" w:hAnsi="Times New Roman" w:cs="Times New Roman"/>
                <w:sz w:val="24"/>
                <w:szCs w:val="24"/>
                <w:lang w:eastAsia="hr-HR"/>
              </w:rPr>
            </w:pPr>
          </w:p>
        </w:tc>
        <w:tc>
          <w:tcPr>
            <w:tcW w:w="1418" w:type="dxa"/>
            <w:vAlign w:val="center"/>
          </w:tcPr>
          <w:p w14:paraId="03DB3272" w14:textId="30448577" w:rsidR="00927816" w:rsidRPr="0016649C" w:rsidRDefault="00927816" w:rsidP="00927816">
            <w:pPr>
              <w:spacing w:after="0" w:line="240" w:lineRule="auto"/>
              <w:jc w:val="center"/>
              <w:rPr>
                <w:rFonts w:ascii="Times New Roman" w:eastAsia="Times New Roman" w:hAnsi="Times New Roman" w:cs="Times New Roman"/>
                <w:sz w:val="20"/>
                <w:szCs w:val="20"/>
                <w:lang w:eastAsia="hr-HR"/>
              </w:rPr>
            </w:pPr>
            <w:r w:rsidRPr="0016649C">
              <w:rPr>
                <w:rFonts w:ascii="Times New Roman" w:eastAsia="Times New Roman" w:hAnsi="Times New Roman" w:cs="Times New Roman"/>
                <w:sz w:val="20"/>
                <w:szCs w:val="20"/>
                <w:lang w:eastAsia="hr-HR"/>
              </w:rPr>
              <w:t xml:space="preserve">Dario </w:t>
            </w:r>
            <w:proofErr w:type="spellStart"/>
            <w:r w:rsidRPr="0016649C">
              <w:rPr>
                <w:rFonts w:ascii="Times New Roman" w:eastAsia="Times New Roman" w:hAnsi="Times New Roman" w:cs="Times New Roman"/>
                <w:sz w:val="20"/>
                <w:szCs w:val="20"/>
                <w:lang w:eastAsia="hr-HR"/>
              </w:rPr>
              <w:t>Polančec</w:t>
            </w:r>
            <w:proofErr w:type="spellEnd"/>
          </w:p>
        </w:tc>
        <w:tc>
          <w:tcPr>
            <w:tcW w:w="1134" w:type="dxa"/>
            <w:vAlign w:val="center"/>
          </w:tcPr>
          <w:p w14:paraId="0168250A" w14:textId="18E74107" w:rsidR="00927816" w:rsidRPr="001B5023" w:rsidRDefault="00927816" w:rsidP="00927816">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č</w:t>
            </w:r>
            <w:r w:rsidRPr="001B5023">
              <w:rPr>
                <w:rFonts w:ascii="Times New Roman" w:eastAsia="Times New Roman" w:hAnsi="Times New Roman" w:cs="Times New Roman"/>
                <w:sz w:val="20"/>
                <w:szCs w:val="20"/>
                <w:lang w:eastAsia="hr-HR"/>
              </w:rPr>
              <w:t>lanak 10</w:t>
            </w:r>
            <w:r w:rsidR="00994C9A">
              <w:rPr>
                <w:rFonts w:ascii="Times New Roman" w:eastAsia="Times New Roman" w:hAnsi="Times New Roman" w:cs="Times New Roman"/>
                <w:sz w:val="20"/>
                <w:szCs w:val="20"/>
                <w:lang w:eastAsia="hr-HR"/>
              </w:rPr>
              <w:t>.</w:t>
            </w:r>
            <w:r w:rsidRPr="001B5023">
              <w:rPr>
                <w:rFonts w:ascii="Times New Roman" w:eastAsia="Times New Roman" w:hAnsi="Times New Roman" w:cs="Times New Roman"/>
                <w:sz w:val="20"/>
                <w:szCs w:val="20"/>
                <w:lang w:eastAsia="hr-HR"/>
              </w:rPr>
              <w:t xml:space="preserve"> članak 15</w:t>
            </w:r>
            <w:r w:rsidR="00994C9A">
              <w:rPr>
                <w:rFonts w:ascii="Times New Roman" w:eastAsia="Times New Roman" w:hAnsi="Times New Roman" w:cs="Times New Roman"/>
                <w:sz w:val="20"/>
                <w:szCs w:val="20"/>
                <w:lang w:eastAsia="hr-HR"/>
              </w:rPr>
              <w:t>.</w:t>
            </w:r>
            <w:r w:rsidRPr="001B5023">
              <w:rPr>
                <w:rFonts w:ascii="Times New Roman" w:eastAsia="Times New Roman" w:hAnsi="Times New Roman" w:cs="Times New Roman"/>
                <w:sz w:val="20"/>
                <w:szCs w:val="20"/>
                <w:lang w:eastAsia="hr-HR"/>
              </w:rPr>
              <w:t xml:space="preserve"> članak 17</w:t>
            </w:r>
            <w:r w:rsidR="00994C9A">
              <w:rPr>
                <w:rFonts w:ascii="Times New Roman" w:eastAsia="Times New Roman" w:hAnsi="Times New Roman" w:cs="Times New Roman"/>
                <w:sz w:val="20"/>
                <w:szCs w:val="20"/>
                <w:lang w:eastAsia="hr-HR"/>
              </w:rPr>
              <w:t>.</w:t>
            </w:r>
          </w:p>
          <w:p w14:paraId="19AA2DF7" w14:textId="48C4E2F7" w:rsidR="00927816" w:rsidRPr="004F0C3C" w:rsidRDefault="00927816" w:rsidP="00927816">
            <w:pPr>
              <w:spacing w:after="0" w:line="240" w:lineRule="auto"/>
              <w:jc w:val="center"/>
              <w:rPr>
                <w:rFonts w:ascii="Times New Roman" w:eastAsia="Times New Roman" w:hAnsi="Times New Roman" w:cs="Times New Roman"/>
                <w:sz w:val="28"/>
                <w:szCs w:val="28"/>
                <w:lang w:eastAsia="hr-HR"/>
              </w:rPr>
            </w:pPr>
          </w:p>
        </w:tc>
        <w:tc>
          <w:tcPr>
            <w:tcW w:w="3465" w:type="dxa"/>
            <w:tcBorders>
              <w:top w:val="single" w:sz="4" w:space="0" w:color="auto"/>
              <w:left w:val="single" w:sz="4" w:space="0" w:color="auto"/>
              <w:bottom w:val="single" w:sz="4" w:space="0" w:color="auto"/>
              <w:right w:val="single" w:sz="4" w:space="0" w:color="auto"/>
            </w:tcBorders>
            <w:vAlign w:val="center"/>
          </w:tcPr>
          <w:p w14:paraId="70D8275D" w14:textId="7659349E" w:rsidR="00927816" w:rsidRPr="00927816" w:rsidRDefault="00927816" w:rsidP="00F731AF">
            <w:pPr>
              <w:spacing w:after="0" w:line="240" w:lineRule="auto"/>
              <w:jc w:val="both"/>
              <w:rPr>
                <w:rFonts w:ascii="Times New Roman" w:eastAsia="Times New Roman" w:hAnsi="Times New Roman" w:cs="Times New Roman"/>
                <w:sz w:val="16"/>
                <w:szCs w:val="16"/>
                <w:lang w:eastAsia="hr-HR"/>
              </w:rPr>
            </w:pPr>
            <w:r w:rsidRPr="00927816">
              <w:rPr>
                <w:rFonts w:ascii="Times New Roman" w:eastAsia="Times New Roman" w:hAnsi="Times New Roman" w:cs="Times New Roman"/>
                <w:b/>
                <w:bCs/>
                <w:sz w:val="16"/>
                <w:szCs w:val="16"/>
                <w:lang w:eastAsia="hr-HR"/>
              </w:rPr>
              <w:t>Članak 10.</w:t>
            </w:r>
            <w:r w:rsidRPr="00927816">
              <w:rPr>
                <w:rFonts w:ascii="Times New Roman" w:eastAsia="Times New Roman" w:hAnsi="Times New Roman" w:cs="Times New Roman"/>
                <w:sz w:val="16"/>
                <w:szCs w:val="16"/>
                <w:lang w:eastAsia="hr-HR"/>
              </w:rPr>
              <w:t xml:space="preserve"> Prijedlog za nultu zonu: U nultoj zoni treba biti cijela ulica Hrvatske Republike, cijela Lorenza Jagera, Trg Lava </w:t>
            </w:r>
            <w:proofErr w:type="spellStart"/>
            <w:r w:rsidRPr="00927816">
              <w:rPr>
                <w:rFonts w:ascii="Times New Roman" w:eastAsia="Times New Roman" w:hAnsi="Times New Roman" w:cs="Times New Roman"/>
                <w:sz w:val="16"/>
                <w:szCs w:val="16"/>
                <w:lang w:eastAsia="hr-HR"/>
              </w:rPr>
              <w:t>Mirskog</w:t>
            </w:r>
            <w:proofErr w:type="spellEnd"/>
            <w:r w:rsidRPr="00927816">
              <w:rPr>
                <w:rFonts w:ascii="Times New Roman" w:eastAsia="Times New Roman" w:hAnsi="Times New Roman" w:cs="Times New Roman"/>
                <w:sz w:val="16"/>
                <w:szCs w:val="16"/>
                <w:lang w:eastAsia="hr-HR"/>
              </w:rPr>
              <w:t>. Vijenac Paje Kolarića i Vijenac Jakova Gotovca cijeli treba biti u nultoj zoni – puno stanova i stanara koji i ovako redovno za svoje potrebe nemaju mjesta, a zaista se radi o strogom centru Grada.</w:t>
            </w:r>
          </w:p>
          <w:p w14:paraId="38D22649" w14:textId="39ABD269" w:rsidR="00927816" w:rsidRPr="00927816" w:rsidRDefault="00927816" w:rsidP="00F731AF">
            <w:pPr>
              <w:spacing w:after="0" w:line="240" w:lineRule="auto"/>
              <w:jc w:val="both"/>
              <w:rPr>
                <w:rFonts w:ascii="Times New Roman" w:eastAsia="Times New Roman" w:hAnsi="Times New Roman" w:cs="Times New Roman"/>
                <w:sz w:val="16"/>
                <w:szCs w:val="16"/>
                <w:lang w:eastAsia="hr-HR"/>
              </w:rPr>
            </w:pPr>
            <w:r w:rsidRPr="00927816">
              <w:rPr>
                <w:rFonts w:ascii="Times New Roman" w:eastAsia="Times New Roman" w:hAnsi="Times New Roman" w:cs="Times New Roman"/>
                <w:b/>
                <w:bCs/>
                <w:sz w:val="16"/>
                <w:szCs w:val="16"/>
                <w:lang w:eastAsia="hr-HR"/>
              </w:rPr>
              <w:t>Članak 15.</w:t>
            </w:r>
            <w:r w:rsidRPr="00927816">
              <w:rPr>
                <w:rFonts w:ascii="Times New Roman" w:eastAsia="Times New Roman" w:hAnsi="Times New Roman" w:cs="Times New Roman"/>
                <w:sz w:val="16"/>
                <w:szCs w:val="16"/>
                <w:lang w:eastAsia="hr-HR"/>
              </w:rPr>
              <w:t xml:space="preserve"> potrebno je regulirati dodjelu povlaštenih karti, npr. Da se u nultoj i prvoj zoni može dobiti samo jedna povlaštena karta po stambenoj jedinci, puno obitelji imaju po dva/tri auta i za sva tri dobiju povlaštenu kartu. Također treba uvesti pravilo da povlaštenu kartu ne mogu dobiti djelatnici tvrtki u nultoj i prvoj zoni. Puno je radnika koji žele parkirati pred ured i za to dobiju povlaštenu kartu, što nije u redu prema stanarima i povremenim posjetiteljima.</w:t>
            </w:r>
          </w:p>
          <w:p w14:paraId="71138566" w14:textId="77777777" w:rsidR="00927816" w:rsidRPr="00927816" w:rsidRDefault="00927816" w:rsidP="00F731AF">
            <w:pPr>
              <w:spacing w:after="0" w:line="240" w:lineRule="auto"/>
              <w:jc w:val="both"/>
              <w:rPr>
                <w:rFonts w:ascii="Times New Roman" w:eastAsia="Times New Roman" w:hAnsi="Times New Roman" w:cs="Times New Roman"/>
                <w:sz w:val="16"/>
                <w:szCs w:val="16"/>
                <w:lang w:eastAsia="hr-HR"/>
              </w:rPr>
            </w:pPr>
            <w:r w:rsidRPr="00927816">
              <w:rPr>
                <w:rFonts w:ascii="Times New Roman" w:eastAsia="Times New Roman" w:hAnsi="Times New Roman" w:cs="Times New Roman"/>
                <w:sz w:val="16"/>
                <w:szCs w:val="16"/>
                <w:lang w:eastAsia="hr-HR"/>
              </w:rPr>
              <w:t>Također treba definirati maksimalni mogući iznos povlaštene stanarske karte po zonama, na primjer povlaštena stanarska karta u nultoj zoni ne može koštati više od sume cijene dnevne karte. Ako je dnevna parkirna karta u nultoj zoni 14 eura, mjesečna ne bi smjela prelaziti taj iznos. Cijena može biti manja, ali da je to maksimum. Ovo je potrebno da bi se zaštitili iznosi povlaštenih karata.</w:t>
            </w:r>
          </w:p>
          <w:p w14:paraId="14F193D1" w14:textId="77777777" w:rsidR="00927816" w:rsidRPr="00927816" w:rsidRDefault="00927816" w:rsidP="00F731AF">
            <w:pPr>
              <w:spacing w:after="0" w:line="240" w:lineRule="auto"/>
              <w:jc w:val="both"/>
              <w:rPr>
                <w:rFonts w:ascii="Times New Roman" w:eastAsia="Times New Roman" w:hAnsi="Times New Roman" w:cs="Times New Roman"/>
                <w:sz w:val="16"/>
                <w:szCs w:val="16"/>
                <w:lang w:eastAsia="hr-HR"/>
              </w:rPr>
            </w:pPr>
          </w:p>
          <w:p w14:paraId="5A6768A2" w14:textId="12C072D9" w:rsidR="00927816" w:rsidRPr="00927816" w:rsidRDefault="00927816" w:rsidP="00F731AF">
            <w:pPr>
              <w:spacing w:after="0" w:line="240" w:lineRule="auto"/>
              <w:jc w:val="both"/>
              <w:rPr>
                <w:rFonts w:ascii="Times New Roman" w:eastAsia="Times New Roman" w:hAnsi="Times New Roman" w:cs="Times New Roman"/>
                <w:sz w:val="20"/>
                <w:szCs w:val="20"/>
                <w:lang w:eastAsia="hr-HR"/>
              </w:rPr>
            </w:pPr>
            <w:r w:rsidRPr="00927816">
              <w:rPr>
                <w:rFonts w:ascii="Times New Roman" w:eastAsia="Times New Roman" w:hAnsi="Times New Roman" w:cs="Times New Roman"/>
                <w:b/>
                <w:bCs/>
                <w:sz w:val="16"/>
                <w:szCs w:val="16"/>
                <w:lang w:eastAsia="hr-HR"/>
              </w:rPr>
              <w:t xml:space="preserve">Članak 17. </w:t>
            </w:r>
            <w:r w:rsidRPr="00927816">
              <w:rPr>
                <w:rFonts w:ascii="Times New Roman" w:eastAsia="Times New Roman" w:hAnsi="Times New Roman" w:cs="Times New Roman"/>
                <w:sz w:val="16"/>
                <w:szCs w:val="16"/>
                <w:lang w:eastAsia="hr-HR"/>
              </w:rPr>
              <w:t>U nultoj zoni ne bi trebalo biti moguće rezervirati više od 5% parkirališnih mjesta od ukupno raspoloživog broja mjesta, ionako je nulta zona najmanja.</w:t>
            </w:r>
          </w:p>
        </w:tc>
        <w:tc>
          <w:tcPr>
            <w:tcW w:w="3339" w:type="dxa"/>
          </w:tcPr>
          <w:p w14:paraId="7DE18D15" w14:textId="43623A96" w:rsidR="004A731A" w:rsidRDefault="0026328A" w:rsidP="004A731A">
            <w:pPr>
              <w:autoSpaceDE w:val="0"/>
              <w:autoSpaceDN w:val="0"/>
              <w:adjustRightInd w:val="0"/>
              <w:spacing w:after="100" w:afterAutospacing="1"/>
              <w:jc w:val="both"/>
              <w:rPr>
                <w:rFonts w:ascii="Times New Roman" w:eastAsia="Times New Roman" w:hAnsi="Times New Roman" w:cs="Times New Roman"/>
                <w:sz w:val="16"/>
                <w:szCs w:val="16"/>
              </w:rPr>
            </w:pPr>
            <w:r w:rsidRPr="00994C9A">
              <w:rPr>
                <w:rFonts w:ascii="Times New Roman" w:eastAsia="Times New Roman" w:hAnsi="Times New Roman" w:cs="Times New Roman"/>
                <w:b/>
                <w:bCs/>
                <w:sz w:val="16"/>
                <w:szCs w:val="16"/>
              </w:rPr>
              <w:t>Prijedlog se ne prihvaća</w:t>
            </w:r>
            <w:r>
              <w:rPr>
                <w:rFonts w:ascii="Times New Roman" w:eastAsia="Times New Roman" w:hAnsi="Times New Roman" w:cs="Times New Roman"/>
                <w:sz w:val="16"/>
                <w:szCs w:val="16"/>
              </w:rPr>
              <w:t xml:space="preserve">, </w:t>
            </w:r>
            <w:r w:rsidR="00353DDD">
              <w:rPr>
                <w:rFonts w:ascii="Times New Roman" w:eastAsia="Times New Roman" w:hAnsi="Times New Roman" w:cs="Times New Roman"/>
                <w:sz w:val="16"/>
                <w:szCs w:val="16"/>
              </w:rPr>
              <w:t>dijelovi</w:t>
            </w:r>
            <w:r>
              <w:rPr>
                <w:rFonts w:ascii="Times New Roman" w:eastAsia="Times New Roman" w:hAnsi="Times New Roman" w:cs="Times New Roman"/>
                <w:sz w:val="16"/>
                <w:szCs w:val="16"/>
              </w:rPr>
              <w:t xml:space="preserve"> ili cijele ulice već su </w:t>
            </w:r>
            <w:r w:rsidR="00353DDD">
              <w:rPr>
                <w:rFonts w:ascii="Times New Roman" w:eastAsia="Times New Roman" w:hAnsi="Times New Roman" w:cs="Times New Roman"/>
                <w:sz w:val="16"/>
                <w:szCs w:val="16"/>
              </w:rPr>
              <w:t>obuhvaćene</w:t>
            </w:r>
            <w:r w:rsidR="00994C9A">
              <w:rPr>
                <w:rFonts w:ascii="Times New Roman" w:eastAsia="Times New Roman" w:hAnsi="Times New Roman" w:cs="Times New Roman"/>
                <w:sz w:val="16"/>
                <w:szCs w:val="16"/>
              </w:rPr>
              <w:t xml:space="preserve"> „</w:t>
            </w:r>
            <w:r w:rsidR="00353DDD">
              <w:rPr>
                <w:rFonts w:ascii="Times New Roman" w:eastAsia="Times New Roman" w:hAnsi="Times New Roman" w:cs="Times New Roman"/>
                <w:sz w:val="16"/>
                <w:szCs w:val="16"/>
              </w:rPr>
              <w:t>0</w:t>
            </w:r>
            <w:r w:rsidR="00994C9A">
              <w:rPr>
                <w:rFonts w:ascii="Times New Roman" w:eastAsia="Times New Roman" w:hAnsi="Times New Roman" w:cs="Times New Roman"/>
                <w:sz w:val="16"/>
                <w:szCs w:val="16"/>
              </w:rPr>
              <w:t>“</w:t>
            </w:r>
            <w:r w:rsidR="00353DDD">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zonom</w:t>
            </w:r>
            <w:r w:rsidR="00353DDD">
              <w:rPr>
                <w:rFonts w:ascii="Times New Roman" w:eastAsia="Times New Roman" w:hAnsi="Times New Roman" w:cs="Times New Roman"/>
                <w:sz w:val="16"/>
                <w:szCs w:val="16"/>
              </w:rPr>
              <w:t xml:space="preserve">, kako se radi o javnim parkiralištima </w:t>
            </w:r>
            <w:r w:rsidR="00E6185D">
              <w:rPr>
                <w:rFonts w:ascii="Times New Roman" w:eastAsia="Times New Roman" w:hAnsi="Times New Roman" w:cs="Times New Roman"/>
                <w:sz w:val="16"/>
                <w:szCs w:val="16"/>
              </w:rPr>
              <w:t xml:space="preserve">interes </w:t>
            </w:r>
            <w:r w:rsidR="00E31353">
              <w:rPr>
                <w:rFonts w:ascii="Times New Roman" w:eastAsia="Times New Roman" w:hAnsi="Times New Roman" w:cs="Times New Roman"/>
                <w:sz w:val="16"/>
                <w:szCs w:val="16"/>
              </w:rPr>
              <w:t>i</w:t>
            </w:r>
            <w:r w:rsidR="00E6185D">
              <w:rPr>
                <w:rFonts w:ascii="Times New Roman" w:eastAsia="Times New Roman" w:hAnsi="Times New Roman" w:cs="Times New Roman"/>
                <w:sz w:val="16"/>
                <w:szCs w:val="16"/>
              </w:rPr>
              <w:t xml:space="preserve"> obveza je da ona budu dostupna svima</w:t>
            </w:r>
            <w:r w:rsidR="00E31353">
              <w:rPr>
                <w:rFonts w:ascii="Times New Roman" w:eastAsia="Times New Roman" w:hAnsi="Times New Roman" w:cs="Times New Roman"/>
                <w:sz w:val="16"/>
                <w:szCs w:val="16"/>
              </w:rPr>
              <w:t>.</w:t>
            </w:r>
            <w:r w:rsidR="004A731A">
              <w:rPr>
                <w:rFonts w:ascii="Times New Roman" w:eastAsia="Calibri" w:hAnsi="Times New Roman" w:cs="Times New Roman"/>
                <w:bCs/>
                <w:sz w:val="16"/>
                <w:szCs w:val="16"/>
              </w:rPr>
              <w:t xml:space="preserve"> Naime, „0“ zona je zamišljena da bude parkiralište s </w:t>
            </w:r>
            <w:r w:rsidR="004A731A" w:rsidRPr="001C72E2">
              <w:rPr>
                <w:rFonts w:ascii="Times New Roman" w:eastAsia="Times New Roman" w:hAnsi="Times New Roman" w:cs="Times New Roman"/>
                <w:sz w:val="16"/>
                <w:szCs w:val="16"/>
              </w:rPr>
              <w:t>vremensk</w:t>
            </w:r>
            <w:r w:rsidR="004A731A">
              <w:rPr>
                <w:rFonts w:ascii="Times New Roman" w:eastAsia="Times New Roman" w:hAnsi="Times New Roman" w:cs="Times New Roman"/>
                <w:sz w:val="16"/>
                <w:szCs w:val="16"/>
              </w:rPr>
              <w:t>im</w:t>
            </w:r>
            <w:r w:rsidR="004A731A" w:rsidRPr="001C72E2">
              <w:rPr>
                <w:rFonts w:ascii="Times New Roman" w:eastAsia="Times New Roman" w:hAnsi="Times New Roman" w:cs="Times New Roman"/>
                <w:sz w:val="16"/>
                <w:szCs w:val="16"/>
              </w:rPr>
              <w:t xml:space="preserve"> ograničenj</w:t>
            </w:r>
            <w:r w:rsidR="004A731A">
              <w:rPr>
                <w:rFonts w:ascii="Times New Roman" w:eastAsia="Times New Roman" w:hAnsi="Times New Roman" w:cs="Times New Roman"/>
                <w:sz w:val="16"/>
                <w:szCs w:val="16"/>
              </w:rPr>
              <w:t>em</w:t>
            </w:r>
            <w:r w:rsidR="004A731A" w:rsidRPr="001C72E2">
              <w:rPr>
                <w:rFonts w:ascii="Times New Roman" w:eastAsia="Times New Roman" w:hAnsi="Times New Roman" w:cs="Times New Roman"/>
                <w:sz w:val="16"/>
                <w:szCs w:val="16"/>
              </w:rPr>
              <w:t xml:space="preserve"> s ciljem poticanja veće izmjene korisnika</w:t>
            </w:r>
            <w:r w:rsidR="00994C9A">
              <w:rPr>
                <w:rFonts w:ascii="Times New Roman" w:eastAsia="Times New Roman" w:hAnsi="Times New Roman" w:cs="Times New Roman"/>
                <w:sz w:val="16"/>
                <w:szCs w:val="16"/>
              </w:rPr>
              <w:t xml:space="preserve">, </w:t>
            </w:r>
            <w:r w:rsidR="004A731A">
              <w:rPr>
                <w:rFonts w:ascii="Times New Roman" w:eastAsia="Times New Roman" w:hAnsi="Times New Roman" w:cs="Times New Roman"/>
                <w:sz w:val="16"/>
                <w:szCs w:val="16"/>
              </w:rPr>
              <w:t>a sve u svrhu omogućavanja pristupa institucijama i ustanovama svim građanima. U „0“ zoni postojati će ograničenja kupnje karata</w:t>
            </w:r>
            <w:r w:rsidR="00994C9A">
              <w:rPr>
                <w:rFonts w:ascii="Times New Roman" w:eastAsia="Times New Roman" w:hAnsi="Times New Roman" w:cs="Times New Roman"/>
                <w:sz w:val="16"/>
                <w:szCs w:val="16"/>
              </w:rPr>
              <w:t>,</w:t>
            </w:r>
            <w:r w:rsidR="004A731A">
              <w:rPr>
                <w:rFonts w:ascii="Times New Roman" w:eastAsia="Times New Roman" w:hAnsi="Times New Roman" w:cs="Times New Roman"/>
                <w:sz w:val="16"/>
                <w:szCs w:val="16"/>
              </w:rPr>
              <w:t xml:space="preserve"> a sve u svrhu postizanja prethodno navedenog. Upravo iz razloga ograničenja koja će biti u „0“ zoni</w:t>
            </w:r>
            <w:r w:rsidR="003F1600">
              <w:rPr>
                <w:rFonts w:ascii="Times New Roman" w:eastAsia="Times New Roman" w:hAnsi="Times New Roman" w:cs="Times New Roman"/>
                <w:sz w:val="16"/>
                <w:szCs w:val="16"/>
              </w:rPr>
              <w:t xml:space="preserve">, a neće se ticati </w:t>
            </w:r>
            <w:r w:rsidR="00E10668">
              <w:rPr>
                <w:rFonts w:ascii="Times New Roman" w:eastAsia="Times New Roman" w:hAnsi="Times New Roman" w:cs="Times New Roman"/>
                <w:sz w:val="16"/>
                <w:szCs w:val="16"/>
              </w:rPr>
              <w:t xml:space="preserve">stanarskih karti </w:t>
            </w:r>
            <w:r w:rsidR="004A731A">
              <w:rPr>
                <w:rFonts w:ascii="Times New Roman" w:eastAsia="Times New Roman" w:hAnsi="Times New Roman" w:cs="Times New Roman"/>
                <w:sz w:val="16"/>
                <w:szCs w:val="16"/>
              </w:rPr>
              <w:t>ista nije zahvaćala veći broj parkirališta.</w:t>
            </w:r>
          </w:p>
          <w:p w14:paraId="3D8434AE" w14:textId="50EE535E" w:rsidR="00BD2507" w:rsidRDefault="00BD2507" w:rsidP="00927816">
            <w:pPr>
              <w:autoSpaceDE w:val="0"/>
              <w:autoSpaceDN w:val="0"/>
              <w:adjustRightInd w:val="0"/>
              <w:spacing w:after="100" w:afterAutospacing="1"/>
              <w:jc w:val="both"/>
              <w:rPr>
                <w:rFonts w:ascii="Times New Roman" w:eastAsia="Times New Roman" w:hAnsi="Times New Roman" w:cs="Times New Roman"/>
                <w:sz w:val="16"/>
                <w:szCs w:val="16"/>
              </w:rPr>
            </w:pPr>
          </w:p>
          <w:p w14:paraId="72A8B05B" w14:textId="77777777" w:rsidR="00BD2507" w:rsidRDefault="00BD2507" w:rsidP="66CC5FE3">
            <w:pPr>
              <w:autoSpaceDE w:val="0"/>
              <w:autoSpaceDN w:val="0"/>
              <w:adjustRightInd w:val="0"/>
              <w:spacing w:after="100" w:afterAutospacing="1"/>
              <w:jc w:val="both"/>
              <w:rPr>
                <w:rFonts w:ascii="Times New Roman" w:eastAsia="Times New Roman" w:hAnsi="Times New Roman" w:cs="Times New Roman"/>
                <w:sz w:val="16"/>
                <w:szCs w:val="16"/>
              </w:rPr>
            </w:pPr>
          </w:p>
          <w:p w14:paraId="700170B9" w14:textId="4C909FD1" w:rsidR="00927816" w:rsidRPr="00994C9A" w:rsidRDefault="00BD2507" w:rsidP="66CC5FE3">
            <w:pPr>
              <w:autoSpaceDE w:val="0"/>
              <w:autoSpaceDN w:val="0"/>
              <w:adjustRightInd w:val="0"/>
              <w:spacing w:after="100" w:afterAutospacing="1"/>
              <w:jc w:val="both"/>
              <w:rPr>
                <w:rFonts w:ascii="Times New Roman" w:hAnsi="Times New Roman" w:cs="Times New Roman"/>
                <w:sz w:val="16"/>
                <w:szCs w:val="16"/>
              </w:rPr>
            </w:pPr>
            <w:r w:rsidRPr="66CC5FE3">
              <w:rPr>
                <w:rFonts w:ascii="Times New Roman" w:eastAsia="Times New Roman" w:hAnsi="Times New Roman" w:cs="Times New Roman"/>
                <w:sz w:val="16"/>
                <w:szCs w:val="16"/>
              </w:rPr>
              <w:t xml:space="preserve">Navedeno je predmet </w:t>
            </w:r>
            <w:r w:rsidR="002F0968" w:rsidRPr="66CC5FE3">
              <w:rPr>
                <w:rFonts w:ascii="Times New Roman" w:eastAsia="Times New Roman" w:hAnsi="Times New Roman" w:cs="Times New Roman"/>
                <w:sz w:val="16"/>
                <w:szCs w:val="16"/>
              </w:rPr>
              <w:t xml:space="preserve">Općih uvjeta isporuke </w:t>
            </w:r>
            <w:r w:rsidR="00AF13A3" w:rsidRPr="66CC5FE3">
              <w:rPr>
                <w:rFonts w:ascii="Times New Roman" w:eastAsia="Times New Roman" w:hAnsi="Times New Roman" w:cs="Times New Roman"/>
                <w:sz w:val="16"/>
                <w:szCs w:val="16"/>
              </w:rPr>
              <w:t>komunalne</w:t>
            </w:r>
            <w:r w:rsidR="002F0968" w:rsidRPr="66CC5FE3">
              <w:rPr>
                <w:rFonts w:ascii="Times New Roman" w:eastAsia="Times New Roman" w:hAnsi="Times New Roman" w:cs="Times New Roman"/>
                <w:sz w:val="16"/>
                <w:szCs w:val="16"/>
              </w:rPr>
              <w:t xml:space="preserve"> usluge </w:t>
            </w:r>
            <w:r w:rsidR="00AE02A0" w:rsidRPr="66CC5FE3">
              <w:rPr>
                <w:rFonts w:ascii="Times New Roman" w:eastAsia="Times New Roman" w:hAnsi="Times New Roman" w:cs="Times New Roman"/>
                <w:sz w:val="16"/>
                <w:szCs w:val="16"/>
              </w:rPr>
              <w:t xml:space="preserve">parkiranja na uređenim javnim </w:t>
            </w:r>
            <w:r w:rsidR="00AF13A3" w:rsidRPr="66CC5FE3">
              <w:rPr>
                <w:rFonts w:ascii="Times New Roman" w:eastAsia="Times New Roman" w:hAnsi="Times New Roman" w:cs="Times New Roman"/>
                <w:sz w:val="16"/>
                <w:szCs w:val="16"/>
              </w:rPr>
              <w:t>parkiralištima s naplatom</w:t>
            </w:r>
            <w:r w:rsidR="0026328A" w:rsidRPr="66CC5FE3">
              <w:rPr>
                <w:rFonts w:ascii="Times New Roman" w:eastAsia="Times New Roman" w:hAnsi="Times New Roman" w:cs="Times New Roman"/>
                <w:sz w:val="16"/>
                <w:szCs w:val="16"/>
              </w:rPr>
              <w:t xml:space="preserve"> </w:t>
            </w:r>
            <w:bookmarkStart w:id="0" w:name="_Hlk207691058"/>
            <w:r w:rsidR="00994C9A" w:rsidRPr="66CC5FE3">
              <w:rPr>
                <w:rFonts w:ascii="Times New Roman" w:eastAsia="Times New Roman" w:hAnsi="Times New Roman" w:cs="Times New Roman"/>
                <w:sz w:val="16"/>
                <w:szCs w:val="16"/>
              </w:rPr>
              <w:t>propisanih člankom 30. Zakona o komunalnom gospodarstvu („Narodne novine“ broj 68/18, 110/18-Odluka USRH, 32/20 i 145/24)</w:t>
            </w:r>
            <w:r w:rsidR="00E61A6E" w:rsidRPr="66CC5FE3">
              <w:rPr>
                <w:rFonts w:ascii="Times New Roman" w:eastAsia="Times New Roman" w:hAnsi="Times New Roman" w:cs="Times New Roman"/>
                <w:sz w:val="16"/>
                <w:szCs w:val="16"/>
              </w:rPr>
              <w:t>.</w:t>
            </w:r>
          </w:p>
          <w:bookmarkEnd w:id="0"/>
          <w:p w14:paraId="585833CE" w14:textId="77777777" w:rsidR="00905B60" w:rsidRDefault="00905B60" w:rsidP="005D4AFC">
            <w:pPr>
              <w:jc w:val="both"/>
              <w:rPr>
                <w:rFonts w:ascii="Times New Roman" w:hAnsi="Times New Roman" w:cs="Times New Roman"/>
                <w:sz w:val="16"/>
                <w:szCs w:val="16"/>
              </w:rPr>
            </w:pPr>
          </w:p>
          <w:p w14:paraId="0B6A3A90" w14:textId="24CF3996" w:rsidR="00901DD2" w:rsidRPr="00901DD2" w:rsidRDefault="00656E6F" w:rsidP="005D4AFC">
            <w:pPr>
              <w:jc w:val="both"/>
              <w:rPr>
                <w:rFonts w:ascii="Times New Roman" w:hAnsi="Times New Roman" w:cs="Times New Roman"/>
                <w:sz w:val="16"/>
                <w:szCs w:val="16"/>
              </w:rPr>
            </w:pPr>
            <w:r w:rsidRPr="00994C9A">
              <w:rPr>
                <w:rFonts w:ascii="Times New Roman" w:eastAsia="Times New Roman" w:hAnsi="Times New Roman" w:cs="Times New Roman"/>
                <w:b/>
                <w:bCs/>
                <w:sz w:val="16"/>
                <w:szCs w:val="16"/>
              </w:rPr>
              <w:t>Prijedlog se ne prihvaća</w:t>
            </w:r>
            <w:r>
              <w:rPr>
                <w:rFonts w:ascii="Times New Roman" w:hAnsi="Times New Roman" w:cs="Times New Roman"/>
                <w:sz w:val="16"/>
                <w:szCs w:val="16"/>
              </w:rPr>
              <w:t>, č</w:t>
            </w:r>
            <w:r w:rsidR="00901DD2">
              <w:rPr>
                <w:rFonts w:ascii="Times New Roman" w:hAnsi="Times New Roman" w:cs="Times New Roman"/>
                <w:sz w:val="16"/>
                <w:szCs w:val="16"/>
              </w:rPr>
              <w:t xml:space="preserve">lankom </w:t>
            </w:r>
            <w:r w:rsidR="00901DD2" w:rsidRPr="001C611E">
              <w:rPr>
                <w:rFonts w:ascii="Times New Roman" w:hAnsi="Times New Roman" w:cs="Times New Roman"/>
                <w:sz w:val="16"/>
                <w:szCs w:val="16"/>
              </w:rPr>
              <w:t>1</w:t>
            </w:r>
            <w:r w:rsidR="005B1869" w:rsidRPr="001C611E">
              <w:rPr>
                <w:rFonts w:ascii="Times New Roman" w:hAnsi="Times New Roman" w:cs="Times New Roman"/>
                <w:sz w:val="16"/>
                <w:szCs w:val="16"/>
              </w:rPr>
              <w:t>5</w:t>
            </w:r>
            <w:r w:rsidR="00994C9A" w:rsidRPr="001C611E">
              <w:rPr>
                <w:rFonts w:ascii="Times New Roman" w:hAnsi="Times New Roman" w:cs="Times New Roman"/>
                <w:sz w:val="16"/>
                <w:szCs w:val="16"/>
              </w:rPr>
              <w:t>.</w:t>
            </w:r>
            <w:r w:rsidR="00901DD2" w:rsidRPr="001C611E">
              <w:rPr>
                <w:rFonts w:ascii="Times New Roman" w:hAnsi="Times New Roman" w:cs="Times New Roman"/>
                <w:sz w:val="16"/>
                <w:szCs w:val="16"/>
              </w:rPr>
              <w:t xml:space="preserve"> </w:t>
            </w:r>
            <w:r w:rsidR="00901DD2">
              <w:rPr>
                <w:rFonts w:ascii="Times New Roman" w:hAnsi="Times New Roman" w:cs="Times New Roman"/>
                <w:sz w:val="16"/>
                <w:szCs w:val="16"/>
              </w:rPr>
              <w:t xml:space="preserve">Odluke definirano </w:t>
            </w:r>
            <w:r w:rsidR="00FE1BA9">
              <w:rPr>
                <w:rFonts w:ascii="Times New Roman" w:hAnsi="Times New Roman" w:cs="Times New Roman"/>
                <w:sz w:val="16"/>
                <w:szCs w:val="16"/>
              </w:rPr>
              <w:t>tko, kako i pod</w:t>
            </w:r>
            <w:r w:rsidR="00240289">
              <w:rPr>
                <w:rFonts w:ascii="Times New Roman" w:hAnsi="Times New Roman" w:cs="Times New Roman"/>
                <w:sz w:val="16"/>
                <w:szCs w:val="16"/>
              </w:rPr>
              <w:t xml:space="preserve"> kojim uvjetima</w:t>
            </w:r>
            <w:r w:rsidR="00FE1BA9">
              <w:rPr>
                <w:rFonts w:ascii="Times New Roman" w:hAnsi="Times New Roman" w:cs="Times New Roman"/>
                <w:sz w:val="16"/>
                <w:szCs w:val="16"/>
              </w:rPr>
              <w:t xml:space="preserve"> može rezervirati p</w:t>
            </w:r>
            <w:r w:rsidR="00EF3424">
              <w:rPr>
                <w:rFonts w:ascii="Times New Roman" w:hAnsi="Times New Roman" w:cs="Times New Roman"/>
                <w:sz w:val="16"/>
                <w:szCs w:val="16"/>
              </w:rPr>
              <w:t>arkirališno mjesto</w:t>
            </w:r>
            <w:r>
              <w:rPr>
                <w:rFonts w:ascii="Times New Roman" w:hAnsi="Times New Roman" w:cs="Times New Roman"/>
                <w:sz w:val="16"/>
                <w:szCs w:val="16"/>
              </w:rPr>
              <w:t>.</w:t>
            </w:r>
          </w:p>
        </w:tc>
      </w:tr>
      <w:tr w:rsidR="0016649C" w:rsidRPr="00292D61" w14:paraId="534C5971" w14:textId="77777777" w:rsidTr="7853C82A">
        <w:trPr>
          <w:trHeight w:val="1692"/>
        </w:trPr>
        <w:tc>
          <w:tcPr>
            <w:tcW w:w="709" w:type="dxa"/>
            <w:vAlign w:val="center"/>
          </w:tcPr>
          <w:p w14:paraId="3F89CB5F" w14:textId="684485E0" w:rsidR="0016649C" w:rsidRPr="007B3590" w:rsidRDefault="00F731AF" w:rsidP="00927816">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2.</w:t>
            </w:r>
          </w:p>
        </w:tc>
        <w:tc>
          <w:tcPr>
            <w:tcW w:w="1418" w:type="dxa"/>
            <w:vAlign w:val="center"/>
          </w:tcPr>
          <w:p w14:paraId="244BCEE9" w14:textId="0F92FDBC" w:rsidR="0016649C" w:rsidRPr="0016649C" w:rsidRDefault="00F731AF" w:rsidP="00927816">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Mario Pavlovi</w:t>
            </w:r>
            <w:r w:rsidR="0061472B">
              <w:rPr>
                <w:rFonts w:ascii="Times New Roman" w:eastAsia="Times New Roman" w:hAnsi="Times New Roman" w:cs="Times New Roman"/>
                <w:sz w:val="20"/>
                <w:szCs w:val="20"/>
                <w:lang w:eastAsia="hr-HR"/>
              </w:rPr>
              <w:t>ć</w:t>
            </w:r>
          </w:p>
        </w:tc>
        <w:tc>
          <w:tcPr>
            <w:tcW w:w="1134" w:type="dxa"/>
            <w:vAlign w:val="center"/>
          </w:tcPr>
          <w:p w14:paraId="73F36E72" w14:textId="200B087A" w:rsidR="0016649C" w:rsidRDefault="00061432" w:rsidP="00927816">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č</w:t>
            </w:r>
            <w:r w:rsidR="00B44A28">
              <w:rPr>
                <w:rFonts w:ascii="Times New Roman" w:eastAsia="Times New Roman" w:hAnsi="Times New Roman" w:cs="Times New Roman"/>
                <w:sz w:val="20"/>
                <w:szCs w:val="20"/>
                <w:lang w:eastAsia="hr-HR"/>
              </w:rPr>
              <w:t xml:space="preserve">lanak </w:t>
            </w:r>
            <w:r w:rsidR="00AF6983">
              <w:rPr>
                <w:rFonts w:ascii="Times New Roman" w:eastAsia="Times New Roman" w:hAnsi="Times New Roman" w:cs="Times New Roman"/>
                <w:sz w:val="20"/>
                <w:szCs w:val="20"/>
                <w:lang w:eastAsia="hr-HR"/>
              </w:rPr>
              <w:t>10</w:t>
            </w:r>
            <w:r w:rsidR="00E61A6E">
              <w:rPr>
                <w:rFonts w:ascii="Times New Roman" w:eastAsia="Times New Roman" w:hAnsi="Times New Roman" w:cs="Times New Roman"/>
                <w:sz w:val="20"/>
                <w:szCs w:val="20"/>
                <w:lang w:eastAsia="hr-HR"/>
              </w:rPr>
              <w:t>.</w:t>
            </w:r>
          </w:p>
          <w:p w14:paraId="0B4D7A7E" w14:textId="6250E1E2" w:rsidR="00AF6983" w:rsidRDefault="00AF6983" w:rsidP="00927816">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članak 11</w:t>
            </w:r>
            <w:r w:rsidR="00E61A6E">
              <w:rPr>
                <w:rFonts w:ascii="Times New Roman" w:eastAsia="Times New Roman" w:hAnsi="Times New Roman" w:cs="Times New Roman"/>
                <w:sz w:val="20"/>
                <w:szCs w:val="20"/>
                <w:lang w:eastAsia="hr-HR"/>
              </w:rPr>
              <w:t>.</w:t>
            </w:r>
          </w:p>
        </w:tc>
        <w:tc>
          <w:tcPr>
            <w:tcW w:w="3465" w:type="dxa"/>
            <w:tcBorders>
              <w:top w:val="single" w:sz="4" w:space="0" w:color="auto"/>
              <w:left w:val="single" w:sz="4" w:space="0" w:color="auto"/>
              <w:bottom w:val="single" w:sz="4" w:space="0" w:color="auto"/>
              <w:right w:val="single" w:sz="4" w:space="0" w:color="auto"/>
            </w:tcBorders>
            <w:vAlign w:val="center"/>
          </w:tcPr>
          <w:p w14:paraId="3660EFF1" w14:textId="6D9872CF" w:rsidR="0016649C" w:rsidRPr="00DF7C57" w:rsidRDefault="00DF7C57" w:rsidP="00DF7C57">
            <w:pPr>
              <w:spacing w:after="0" w:line="240" w:lineRule="auto"/>
              <w:jc w:val="both"/>
              <w:rPr>
                <w:rFonts w:ascii="Times New Roman" w:eastAsia="Times New Roman" w:hAnsi="Times New Roman" w:cs="Times New Roman"/>
                <w:sz w:val="16"/>
                <w:szCs w:val="16"/>
                <w:lang w:eastAsia="hr-HR"/>
              </w:rPr>
            </w:pPr>
            <w:r w:rsidRPr="00DF7C57">
              <w:rPr>
                <w:rFonts w:ascii="Times New Roman" w:eastAsia="Times New Roman" w:hAnsi="Times New Roman" w:cs="Times New Roman"/>
                <w:sz w:val="16"/>
                <w:szCs w:val="16"/>
                <w:lang w:eastAsia="hr-HR"/>
              </w:rPr>
              <w:t>Ograničavanje trajanja parkiranja na 3 sata ispred KBC Osijek je smiješno,</w:t>
            </w:r>
            <w:r w:rsidR="00FC671A">
              <w:rPr>
                <w:rFonts w:ascii="Times New Roman" w:eastAsia="Times New Roman" w:hAnsi="Times New Roman" w:cs="Times New Roman"/>
                <w:sz w:val="16"/>
                <w:szCs w:val="16"/>
                <w:lang w:eastAsia="hr-HR"/>
              </w:rPr>
              <w:t xml:space="preserve"> </w:t>
            </w:r>
            <w:r w:rsidR="00FC671A" w:rsidRPr="00DF7C57">
              <w:rPr>
                <w:rFonts w:ascii="Times New Roman" w:eastAsia="Times New Roman" w:hAnsi="Times New Roman" w:cs="Times New Roman"/>
                <w:sz w:val="16"/>
                <w:szCs w:val="16"/>
                <w:lang w:eastAsia="hr-HR"/>
              </w:rPr>
              <w:t>posebno</w:t>
            </w:r>
            <w:r w:rsidRPr="00DF7C57">
              <w:rPr>
                <w:rFonts w:ascii="Times New Roman" w:eastAsia="Times New Roman" w:hAnsi="Times New Roman" w:cs="Times New Roman"/>
                <w:sz w:val="16"/>
                <w:szCs w:val="16"/>
                <w:lang w:eastAsia="hr-HR"/>
              </w:rPr>
              <w:t xml:space="preserve"> kada se zna da pregledi u KVC Osijek i nakon što ste naručeni u točno određeno vrijeme u 90% </w:t>
            </w:r>
            <w:r w:rsidR="004A337C" w:rsidRPr="00DF7C57">
              <w:rPr>
                <w:rFonts w:ascii="Times New Roman" w:eastAsia="Times New Roman" w:hAnsi="Times New Roman" w:cs="Times New Roman"/>
                <w:sz w:val="16"/>
                <w:szCs w:val="16"/>
                <w:lang w:eastAsia="hr-HR"/>
              </w:rPr>
              <w:t>slučajeva</w:t>
            </w:r>
            <w:r w:rsidRPr="00DF7C57">
              <w:rPr>
                <w:rFonts w:ascii="Times New Roman" w:eastAsia="Times New Roman" w:hAnsi="Times New Roman" w:cs="Times New Roman"/>
                <w:sz w:val="16"/>
                <w:szCs w:val="16"/>
                <w:lang w:eastAsia="hr-HR"/>
              </w:rPr>
              <w:t xml:space="preserve"> premašuju čak i tri sata,</w:t>
            </w:r>
            <w:r w:rsidR="00FC671A">
              <w:rPr>
                <w:rFonts w:ascii="Times New Roman" w:eastAsia="Times New Roman" w:hAnsi="Times New Roman" w:cs="Times New Roman"/>
                <w:sz w:val="16"/>
                <w:szCs w:val="16"/>
                <w:lang w:eastAsia="hr-HR"/>
              </w:rPr>
              <w:t xml:space="preserve"> </w:t>
            </w:r>
            <w:r w:rsidRPr="00DF7C57">
              <w:rPr>
                <w:rFonts w:ascii="Times New Roman" w:eastAsia="Times New Roman" w:hAnsi="Times New Roman" w:cs="Times New Roman"/>
                <w:sz w:val="16"/>
                <w:szCs w:val="16"/>
                <w:lang w:eastAsia="hr-HR"/>
              </w:rPr>
              <w:t xml:space="preserve">a u </w:t>
            </w:r>
            <w:r w:rsidR="004A337C" w:rsidRPr="00DF7C57">
              <w:rPr>
                <w:rFonts w:ascii="Times New Roman" w:eastAsia="Times New Roman" w:hAnsi="Times New Roman" w:cs="Times New Roman"/>
                <w:sz w:val="16"/>
                <w:szCs w:val="16"/>
                <w:lang w:eastAsia="hr-HR"/>
              </w:rPr>
              <w:t>slučaju</w:t>
            </w:r>
            <w:r w:rsidRPr="00DF7C57">
              <w:rPr>
                <w:rFonts w:ascii="Times New Roman" w:eastAsia="Times New Roman" w:hAnsi="Times New Roman" w:cs="Times New Roman"/>
                <w:sz w:val="16"/>
                <w:szCs w:val="16"/>
                <w:lang w:eastAsia="hr-HR"/>
              </w:rPr>
              <w:t xml:space="preserve"> da ste se sami dovezli na hitnu </w:t>
            </w:r>
            <w:r w:rsidR="002F6087" w:rsidRPr="00DF7C57">
              <w:rPr>
                <w:rFonts w:ascii="Times New Roman" w:eastAsia="Times New Roman" w:hAnsi="Times New Roman" w:cs="Times New Roman"/>
                <w:sz w:val="16"/>
                <w:szCs w:val="16"/>
                <w:lang w:eastAsia="hr-HR"/>
              </w:rPr>
              <w:t>pomoć, pregled</w:t>
            </w:r>
            <w:r w:rsidRPr="00DF7C57">
              <w:rPr>
                <w:rFonts w:ascii="Times New Roman" w:eastAsia="Times New Roman" w:hAnsi="Times New Roman" w:cs="Times New Roman"/>
                <w:sz w:val="16"/>
                <w:szCs w:val="16"/>
                <w:lang w:eastAsia="hr-HR"/>
              </w:rPr>
              <w:t xml:space="preserve"> traje i po 5-8 sati.  Govorim iz vlastitog </w:t>
            </w:r>
            <w:r w:rsidR="002F6087" w:rsidRPr="00DF7C57">
              <w:rPr>
                <w:rFonts w:ascii="Times New Roman" w:eastAsia="Times New Roman" w:hAnsi="Times New Roman" w:cs="Times New Roman"/>
                <w:sz w:val="16"/>
                <w:szCs w:val="16"/>
                <w:lang w:eastAsia="hr-HR"/>
              </w:rPr>
              <w:t>iskustva, kao</w:t>
            </w:r>
            <w:r w:rsidRPr="00DF7C57">
              <w:rPr>
                <w:rFonts w:ascii="Times New Roman" w:eastAsia="Times New Roman" w:hAnsi="Times New Roman" w:cs="Times New Roman"/>
                <w:sz w:val="16"/>
                <w:szCs w:val="16"/>
                <w:lang w:eastAsia="hr-HR"/>
              </w:rPr>
              <w:t xml:space="preserve"> </w:t>
            </w:r>
            <w:r w:rsidR="002F6087" w:rsidRPr="00DF7C57">
              <w:rPr>
                <w:rFonts w:ascii="Times New Roman" w:eastAsia="Times New Roman" w:hAnsi="Times New Roman" w:cs="Times New Roman"/>
                <w:sz w:val="16"/>
                <w:szCs w:val="16"/>
                <w:lang w:eastAsia="hr-HR"/>
              </w:rPr>
              <w:t>dijabetičar, srčani</w:t>
            </w:r>
            <w:r w:rsidRPr="00DF7C57">
              <w:rPr>
                <w:rFonts w:ascii="Times New Roman" w:eastAsia="Times New Roman" w:hAnsi="Times New Roman" w:cs="Times New Roman"/>
                <w:sz w:val="16"/>
                <w:szCs w:val="16"/>
                <w:lang w:eastAsia="hr-HR"/>
              </w:rPr>
              <w:t xml:space="preserve"> </w:t>
            </w:r>
            <w:r w:rsidR="002F6087" w:rsidRPr="00DF7C57">
              <w:rPr>
                <w:rFonts w:ascii="Times New Roman" w:eastAsia="Times New Roman" w:hAnsi="Times New Roman" w:cs="Times New Roman"/>
                <w:sz w:val="16"/>
                <w:szCs w:val="16"/>
                <w:lang w:eastAsia="hr-HR"/>
              </w:rPr>
              <w:t>bolesnik, ta</w:t>
            </w:r>
            <w:r w:rsidRPr="00DF7C57">
              <w:rPr>
                <w:rFonts w:ascii="Times New Roman" w:eastAsia="Times New Roman" w:hAnsi="Times New Roman" w:cs="Times New Roman"/>
                <w:sz w:val="16"/>
                <w:szCs w:val="16"/>
                <w:lang w:eastAsia="hr-HR"/>
              </w:rPr>
              <w:t xml:space="preserve"> napade angine </w:t>
            </w:r>
            <w:r w:rsidR="002F6087" w:rsidRPr="00DF7C57">
              <w:rPr>
                <w:rFonts w:ascii="Times New Roman" w:eastAsia="Times New Roman" w:hAnsi="Times New Roman" w:cs="Times New Roman"/>
                <w:sz w:val="16"/>
                <w:szCs w:val="16"/>
                <w:lang w:eastAsia="hr-HR"/>
              </w:rPr>
              <w:t>pectoris</w:t>
            </w:r>
            <w:r w:rsidRPr="00DF7C57">
              <w:rPr>
                <w:rFonts w:ascii="Times New Roman" w:eastAsia="Times New Roman" w:hAnsi="Times New Roman" w:cs="Times New Roman"/>
                <w:sz w:val="16"/>
                <w:szCs w:val="16"/>
                <w:lang w:eastAsia="hr-HR"/>
              </w:rPr>
              <w:t>.</w:t>
            </w:r>
            <w:r w:rsidR="002F6087">
              <w:rPr>
                <w:rFonts w:ascii="Times New Roman" w:eastAsia="Times New Roman" w:hAnsi="Times New Roman" w:cs="Times New Roman"/>
                <w:sz w:val="16"/>
                <w:szCs w:val="16"/>
                <w:lang w:eastAsia="hr-HR"/>
              </w:rPr>
              <w:t xml:space="preserve"> </w:t>
            </w:r>
            <w:r w:rsidRPr="00DF7C57">
              <w:rPr>
                <w:rFonts w:ascii="Times New Roman" w:eastAsia="Times New Roman" w:hAnsi="Times New Roman" w:cs="Times New Roman"/>
                <w:sz w:val="16"/>
                <w:szCs w:val="16"/>
                <w:lang w:eastAsia="hr-HR"/>
              </w:rPr>
              <w:t>Zanimljivo je da tamo gdje je ljudima potreba i gdje znate da će zbog prirode pregleda u bolnici da ste to područje stavili u najskuplju zonu,</w:t>
            </w:r>
            <w:r w:rsidR="002F6087">
              <w:rPr>
                <w:rFonts w:ascii="Times New Roman" w:eastAsia="Times New Roman" w:hAnsi="Times New Roman" w:cs="Times New Roman"/>
                <w:sz w:val="16"/>
                <w:szCs w:val="16"/>
                <w:lang w:eastAsia="hr-HR"/>
              </w:rPr>
              <w:t xml:space="preserve"> </w:t>
            </w:r>
            <w:r w:rsidRPr="00DF7C57">
              <w:rPr>
                <w:rFonts w:ascii="Times New Roman" w:eastAsia="Times New Roman" w:hAnsi="Times New Roman" w:cs="Times New Roman"/>
                <w:sz w:val="16"/>
                <w:szCs w:val="16"/>
                <w:lang w:eastAsia="hr-HR"/>
              </w:rPr>
              <w:t xml:space="preserve">iako te usluge koriste </w:t>
            </w:r>
            <w:r w:rsidR="00FC671A" w:rsidRPr="00DF7C57">
              <w:rPr>
                <w:rFonts w:ascii="Times New Roman" w:eastAsia="Times New Roman" w:hAnsi="Times New Roman" w:cs="Times New Roman"/>
                <w:sz w:val="16"/>
                <w:szCs w:val="16"/>
                <w:lang w:eastAsia="hr-HR"/>
              </w:rPr>
              <w:t>najranjivije</w:t>
            </w:r>
            <w:r w:rsidRPr="00DF7C57">
              <w:rPr>
                <w:rFonts w:ascii="Times New Roman" w:eastAsia="Times New Roman" w:hAnsi="Times New Roman" w:cs="Times New Roman"/>
                <w:sz w:val="16"/>
                <w:szCs w:val="16"/>
                <w:lang w:eastAsia="hr-HR"/>
              </w:rPr>
              <w:t xml:space="preserve"> skupine građana grada Osijeka.</w:t>
            </w:r>
          </w:p>
        </w:tc>
        <w:tc>
          <w:tcPr>
            <w:tcW w:w="3339" w:type="dxa"/>
          </w:tcPr>
          <w:p w14:paraId="4AE1D7FD" w14:textId="7897D73B" w:rsidR="0016649C" w:rsidRPr="00885E2B" w:rsidRDefault="00B92E18" w:rsidP="66CC5FE3">
            <w:pPr>
              <w:jc w:val="both"/>
              <w:rPr>
                <w:rFonts w:ascii="Times New Roman" w:eastAsia="Times New Roman" w:hAnsi="Times New Roman" w:cs="Times New Roman"/>
                <w:b/>
                <w:bCs/>
                <w:sz w:val="16"/>
                <w:szCs w:val="16"/>
              </w:rPr>
            </w:pPr>
            <w:r w:rsidRPr="00885E2B">
              <w:rPr>
                <w:rFonts w:ascii="Times New Roman" w:eastAsia="Times New Roman" w:hAnsi="Times New Roman" w:cs="Times New Roman"/>
                <w:b/>
                <w:bCs/>
                <w:sz w:val="16"/>
                <w:szCs w:val="16"/>
              </w:rPr>
              <w:t xml:space="preserve">Prijedlog se </w:t>
            </w:r>
            <w:r w:rsidR="58EFD4D0" w:rsidRPr="00885E2B">
              <w:rPr>
                <w:rFonts w:ascii="Times New Roman" w:eastAsia="Times New Roman" w:hAnsi="Times New Roman" w:cs="Times New Roman"/>
                <w:b/>
                <w:bCs/>
                <w:sz w:val="16"/>
                <w:szCs w:val="16"/>
              </w:rPr>
              <w:t>prihvaća.</w:t>
            </w:r>
          </w:p>
          <w:p w14:paraId="4F9210C5" w14:textId="087C848A" w:rsidR="0016649C" w:rsidRPr="00885E2B" w:rsidRDefault="0D427CC1" w:rsidP="66CC5FE3">
            <w:pPr>
              <w:jc w:val="both"/>
              <w:rPr>
                <w:rFonts w:ascii="Times New Roman" w:eastAsia="Times New Roman" w:hAnsi="Times New Roman" w:cs="Times New Roman"/>
                <w:sz w:val="16"/>
                <w:szCs w:val="16"/>
              </w:rPr>
            </w:pPr>
            <w:r w:rsidRPr="00885E2B">
              <w:rPr>
                <w:rFonts w:ascii="Times New Roman" w:eastAsia="Times New Roman" w:hAnsi="Times New Roman" w:cs="Times New Roman"/>
                <w:sz w:val="16"/>
                <w:szCs w:val="16"/>
              </w:rPr>
              <w:t>Parkirališta</w:t>
            </w:r>
            <w:r w:rsidR="5AB025C3" w:rsidRPr="00885E2B">
              <w:rPr>
                <w:rFonts w:ascii="Times New Roman" w:eastAsia="Times New Roman" w:hAnsi="Times New Roman" w:cs="Times New Roman"/>
                <w:sz w:val="16"/>
                <w:szCs w:val="16"/>
              </w:rPr>
              <w:t xml:space="preserve"> u Ulici Franje </w:t>
            </w:r>
            <w:proofErr w:type="spellStart"/>
            <w:r w:rsidR="5AB025C3" w:rsidRPr="00885E2B">
              <w:rPr>
                <w:rFonts w:ascii="Times New Roman" w:eastAsia="Times New Roman" w:hAnsi="Times New Roman" w:cs="Times New Roman"/>
                <w:sz w:val="16"/>
                <w:szCs w:val="16"/>
              </w:rPr>
              <w:t>Mückea</w:t>
            </w:r>
            <w:proofErr w:type="spellEnd"/>
            <w:r w:rsidR="5AB025C3" w:rsidRPr="00885E2B">
              <w:rPr>
                <w:rFonts w:ascii="Times New Roman" w:eastAsia="Times New Roman" w:hAnsi="Times New Roman" w:cs="Times New Roman"/>
                <w:sz w:val="16"/>
                <w:szCs w:val="16"/>
              </w:rPr>
              <w:t xml:space="preserve">,  Christiana </w:t>
            </w:r>
            <w:proofErr w:type="spellStart"/>
            <w:r w:rsidR="5AB025C3" w:rsidRPr="00885E2B">
              <w:rPr>
                <w:rFonts w:ascii="Times New Roman" w:eastAsia="Times New Roman" w:hAnsi="Times New Roman" w:cs="Times New Roman"/>
                <w:sz w:val="16"/>
                <w:szCs w:val="16"/>
              </w:rPr>
              <w:t>Monspergera</w:t>
            </w:r>
            <w:proofErr w:type="spellEnd"/>
            <w:r w:rsidR="5AB025C3" w:rsidRPr="00885E2B">
              <w:rPr>
                <w:rFonts w:ascii="Times New Roman" w:eastAsia="Times New Roman" w:hAnsi="Times New Roman" w:cs="Times New Roman"/>
                <w:sz w:val="16"/>
                <w:szCs w:val="16"/>
              </w:rPr>
              <w:t xml:space="preserve">, Ulici Josipa </w:t>
            </w:r>
            <w:proofErr w:type="spellStart"/>
            <w:r w:rsidR="5AB025C3" w:rsidRPr="00885E2B">
              <w:rPr>
                <w:rFonts w:ascii="Times New Roman" w:eastAsia="Times New Roman" w:hAnsi="Times New Roman" w:cs="Times New Roman"/>
                <w:sz w:val="16"/>
                <w:szCs w:val="16"/>
              </w:rPr>
              <w:t>Huttlera</w:t>
            </w:r>
            <w:proofErr w:type="spellEnd"/>
            <w:r w:rsidR="5AB025C3" w:rsidRPr="00885E2B">
              <w:rPr>
                <w:rFonts w:ascii="Times New Roman" w:eastAsia="Times New Roman" w:hAnsi="Times New Roman" w:cs="Times New Roman"/>
                <w:sz w:val="16"/>
                <w:szCs w:val="16"/>
              </w:rPr>
              <w:t xml:space="preserve"> i Park kraljice Katarine Kosače od Ulice cara </w:t>
            </w:r>
            <w:proofErr w:type="spellStart"/>
            <w:r w:rsidR="5AB025C3" w:rsidRPr="00885E2B">
              <w:rPr>
                <w:rFonts w:ascii="Times New Roman" w:eastAsia="Times New Roman" w:hAnsi="Times New Roman" w:cs="Times New Roman"/>
                <w:sz w:val="16"/>
                <w:szCs w:val="16"/>
              </w:rPr>
              <w:t>Hadrijana</w:t>
            </w:r>
            <w:proofErr w:type="spellEnd"/>
            <w:r w:rsidR="5AB025C3" w:rsidRPr="00885E2B">
              <w:rPr>
                <w:rFonts w:ascii="Times New Roman" w:eastAsia="Times New Roman" w:hAnsi="Times New Roman" w:cs="Times New Roman"/>
                <w:sz w:val="16"/>
                <w:szCs w:val="16"/>
              </w:rPr>
              <w:t xml:space="preserve"> do Crkvene ulice</w:t>
            </w:r>
            <w:r w:rsidR="0C07CA78" w:rsidRPr="00885E2B">
              <w:rPr>
                <w:rFonts w:ascii="Times New Roman" w:eastAsia="Times New Roman" w:hAnsi="Times New Roman" w:cs="Times New Roman"/>
                <w:sz w:val="16"/>
                <w:szCs w:val="16"/>
              </w:rPr>
              <w:t xml:space="preserve"> svrsta</w:t>
            </w:r>
            <w:r w:rsidR="117A5A8B" w:rsidRPr="00885E2B">
              <w:rPr>
                <w:rFonts w:ascii="Times New Roman" w:eastAsia="Times New Roman" w:hAnsi="Times New Roman" w:cs="Times New Roman"/>
                <w:sz w:val="16"/>
                <w:szCs w:val="16"/>
              </w:rPr>
              <w:t>vaju</w:t>
            </w:r>
            <w:r w:rsidR="0C07CA78" w:rsidRPr="00885E2B">
              <w:rPr>
                <w:rFonts w:ascii="Times New Roman" w:eastAsia="Times New Roman" w:hAnsi="Times New Roman" w:cs="Times New Roman"/>
                <w:sz w:val="16"/>
                <w:szCs w:val="16"/>
              </w:rPr>
              <w:t xml:space="preserve"> su iz zone </w:t>
            </w:r>
            <w:r w:rsidR="007B7F04" w:rsidRPr="00885E2B">
              <w:rPr>
                <w:rFonts w:ascii="Times New Roman" w:eastAsia="Times New Roman" w:hAnsi="Times New Roman" w:cs="Times New Roman"/>
                <w:sz w:val="16"/>
                <w:szCs w:val="16"/>
              </w:rPr>
              <w:t>„</w:t>
            </w:r>
            <w:r w:rsidR="0C07CA78" w:rsidRPr="00885E2B">
              <w:rPr>
                <w:rFonts w:ascii="Times New Roman" w:eastAsia="Times New Roman" w:hAnsi="Times New Roman" w:cs="Times New Roman"/>
                <w:sz w:val="16"/>
                <w:szCs w:val="16"/>
              </w:rPr>
              <w:t>0</w:t>
            </w:r>
            <w:r w:rsidR="00143E41" w:rsidRPr="00885E2B">
              <w:rPr>
                <w:rFonts w:ascii="Times New Roman" w:eastAsia="Times New Roman" w:hAnsi="Times New Roman" w:cs="Times New Roman"/>
                <w:sz w:val="16"/>
                <w:szCs w:val="16"/>
              </w:rPr>
              <w:t>“</w:t>
            </w:r>
            <w:r w:rsidR="0C07CA78" w:rsidRPr="00885E2B">
              <w:rPr>
                <w:rFonts w:ascii="Times New Roman" w:eastAsia="Times New Roman" w:hAnsi="Times New Roman" w:cs="Times New Roman"/>
                <w:sz w:val="16"/>
                <w:szCs w:val="16"/>
              </w:rPr>
              <w:t xml:space="preserve">u zonu </w:t>
            </w:r>
            <w:r w:rsidR="00143E41" w:rsidRPr="00885E2B">
              <w:rPr>
                <w:rFonts w:ascii="Times New Roman" w:eastAsia="Times New Roman" w:hAnsi="Times New Roman" w:cs="Times New Roman"/>
                <w:sz w:val="16"/>
                <w:szCs w:val="16"/>
              </w:rPr>
              <w:t>„</w:t>
            </w:r>
            <w:r w:rsidR="0C07CA78" w:rsidRPr="00885E2B">
              <w:rPr>
                <w:rFonts w:ascii="Times New Roman" w:eastAsia="Times New Roman" w:hAnsi="Times New Roman" w:cs="Times New Roman"/>
                <w:sz w:val="16"/>
                <w:szCs w:val="16"/>
              </w:rPr>
              <w:t>I</w:t>
            </w:r>
            <w:r w:rsidR="00143E41" w:rsidRPr="00885E2B">
              <w:rPr>
                <w:rFonts w:ascii="Times New Roman" w:eastAsia="Times New Roman" w:hAnsi="Times New Roman" w:cs="Times New Roman"/>
                <w:sz w:val="16"/>
                <w:szCs w:val="16"/>
              </w:rPr>
              <w:t>“</w:t>
            </w:r>
            <w:r w:rsidR="0C07CA78" w:rsidRPr="00885E2B">
              <w:rPr>
                <w:rFonts w:ascii="Times New Roman" w:eastAsia="Times New Roman" w:hAnsi="Times New Roman" w:cs="Times New Roman"/>
                <w:sz w:val="16"/>
                <w:szCs w:val="16"/>
              </w:rPr>
              <w:t>.</w:t>
            </w:r>
          </w:p>
          <w:p w14:paraId="3FE1C4EC" w14:textId="5AEB4291" w:rsidR="0016649C" w:rsidRPr="00885E2B" w:rsidRDefault="0016649C" w:rsidP="66CC5FE3">
            <w:pPr>
              <w:jc w:val="both"/>
              <w:rPr>
                <w:rFonts w:ascii="Times New Roman" w:eastAsia="Times New Roman" w:hAnsi="Times New Roman" w:cs="Times New Roman"/>
                <w:sz w:val="16"/>
                <w:szCs w:val="16"/>
              </w:rPr>
            </w:pPr>
          </w:p>
        </w:tc>
      </w:tr>
      <w:tr w:rsidR="008E4872" w:rsidRPr="00292D61" w14:paraId="7D6DFFB2" w14:textId="77777777" w:rsidTr="7853C82A">
        <w:trPr>
          <w:trHeight w:val="1692"/>
        </w:trPr>
        <w:tc>
          <w:tcPr>
            <w:tcW w:w="709" w:type="dxa"/>
            <w:vAlign w:val="center"/>
          </w:tcPr>
          <w:p w14:paraId="4E0D65FA" w14:textId="77777777" w:rsidR="008E4872" w:rsidRDefault="008E4872" w:rsidP="00927816">
            <w:pPr>
              <w:spacing w:after="0" w:line="240" w:lineRule="auto"/>
              <w:jc w:val="center"/>
              <w:rPr>
                <w:rFonts w:ascii="Times New Roman" w:eastAsia="Times New Roman" w:hAnsi="Times New Roman" w:cs="Times New Roman"/>
                <w:sz w:val="24"/>
                <w:szCs w:val="24"/>
                <w:lang w:eastAsia="hr-HR"/>
              </w:rPr>
            </w:pPr>
          </w:p>
          <w:p w14:paraId="60136E4A" w14:textId="45F826EC" w:rsidR="008E4872" w:rsidRDefault="008E4872" w:rsidP="00927816">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3.</w:t>
            </w:r>
          </w:p>
        </w:tc>
        <w:tc>
          <w:tcPr>
            <w:tcW w:w="1418" w:type="dxa"/>
            <w:vAlign w:val="center"/>
          </w:tcPr>
          <w:p w14:paraId="647AFED9" w14:textId="06BC05E0" w:rsidR="008E4872" w:rsidRDefault="008E4872" w:rsidP="00927816">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Dean Bekić</w:t>
            </w:r>
          </w:p>
        </w:tc>
        <w:tc>
          <w:tcPr>
            <w:tcW w:w="1134" w:type="dxa"/>
            <w:vAlign w:val="center"/>
          </w:tcPr>
          <w:p w14:paraId="5D8FAF3C" w14:textId="741E5AEF" w:rsidR="008E4872" w:rsidRDefault="00923C65" w:rsidP="00927816">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Članak 15.</w:t>
            </w:r>
          </w:p>
        </w:tc>
        <w:tc>
          <w:tcPr>
            <w:tcW w:w="3465" w:type="dxa"/>
            <w:tcBorders>
              <w:top w:val="single" w:sz="4" w:space="0" w:color="auto"/>
              <w:left w:val="single" w:sz="4" w:space="0" w:color="auto"/>
              <w:bottom w:val="single" w:sz="4" w:space="0" w:color="auto"/>
              <w:right w:val="single" w:sz="4" w:space="0" w:color="auto"/>
            </w:tcBorders>
            <w:vAlign w:val="center"/>
          </w:tcPr>
          <w:p w14:paraId="5C41CCA9" w14:textId="77777777" w:rsidR="0039790D" w:rsidRPr="0039790D" w:rsidRDefault="0039790D" w:rsidP="0039790D">
            <w:pPr>
              <w:spacing w:after="0" w:line="240" w:lineRule="auto"/>
              <w:jc w:val="both"/>
              <w:rPr>
                <w:rFonts w:ascii="Times New Roman" w:eastAsia="Times New Roman" w:hAnsi="Times New Roman" w:cs="Times New Roman"/>
                <w:sz w:val="16"/>
                <w:szCs w:val="16"/>
                <w:lang w:eastAsia="hr-HR"/>
              </w:rPr>
            </w:pPr>
            <w:r w:rsidRPr="0039790D">
              <w:rPr>
                <w:rFonts w:ascii="Times New Roman" w:eastAsia="Times New Roman" w:hAnsi="Times New Roman" w:cs="Times New Roman"/>
                <w:sz w:val="16"/>
                <w:szCs w:val="16"/>
                <w:lang w:eastAsia="hr-HR"/>
              </w:rPr>
              <w:t>Vjerujem da postoji veliki broj građana koji na korištenje imaju službeno vozilo te ga kao takvog koriste od 0-24, kao jedino vozilo.</w:t>
            </w:r>
          </w:p>
          <w:p w14:paraId="63555555" w14:textId="77777777" w:rsidR="0039790D" w:rsidRPr="0039790D" w:rsidRDefault="0039790D" w:rsidP="0039790D">
            <w:pPr>
              <w:spacing w:after="0" w:line="240" w:lineRule="auto"/>
              <w:jc w:val="both"/>
              <w:rPr>
                <w:rFonts w:ascii="Times New Roman" w:eastAsia="Times New Roman" w:hAnsi="Times New Roman" w:cs="Times New Roman"/>
                <w:sz w:val="16"/>
                <w:szCs w:val="16"/>
                <w:lang w:eastAsia="hr-HR"/>
              </w:rPr>
            </w:pPr>
            <w:r w:rsidRPr="0039790D">
              <w:rPr>
                <w:rFonts w:ascii="Times New Roman" w:eastAsia="Times New Roman" w:hAnsi="Times New Roman" w:cs="Times New Roman"/>
                <w:sz w:val="16"/>
                <w:szCs w:val="16"/>
                <w:lang w:eastAsia="hr-HR"/>
              </w:rPr>
              <w:t>Pronaći način da i oni dobiju stanarsku kartu po adresi stanovanja, jer za svako vozilo tvrtka može izdati rješenje na temelju registarski oznaka tko njime upravlja i na kojoj adresi stanuje osoba koja njime upravlja.</w:t>
            </w:r>
          </w:p>
          <w:p w14:paraId="5BB78F9E" w14:textId="77777777" w:rsidR="0039790D" w:rsidRPr="0039790D" w:rsidRDefault="0039790D" w:rsidP="0039790D">
            <w:pPr>
              <w:spacing w:after="0" w:line="240" w:lineRule="auto"/>
              <w:jc w:val="both"/>
              <w:rPr>
                <w:rFonts w:ascii="Times New Roman" w:eastAsia="Times New Roman" w:hAnsi="Times New Roman" w:cs="Times New Roman"/>
                <w:sz w:val="16"/>
                <w:szCs w:val="16"/>
                <w:lang w:eastAsia="hr-HR"/>
              </w:rPr>
            </w:pPr>
            <w:r w:rsidRPr="0039790D">
              <w:rPr>
                <w:rFonts w:ascii="Times New Roman" w:eastAsia="Times New Roman" w:hAnsi="Times New Roman" w:cs="Times New Roman"/>
                <w:sz w:val="16"/>
                <w:szCs w:val="16"/>
                <w:lang w:eastAsia="hr-HR"/>
              </w:rPr>
              <w:t xml:space="preserve">Nekako mi se ne čini u redu da osoba kojoj je službeno vozilo ujedno i jedino vozilo za parkiranje ispred vlastite kuće mora plaćati dnevne karte ili punu cijenu mjesečne karte. </w:t>
            </w:r>
          </w:p>
          <w:p w14:paraId="6C4279EB" w14:textId="2C0D9643" w:rsidR="008E4872" w:rsidRPr="00DF7C57" w:rsidRDefault="0039790D" w:rsidP="0039790D">
            <w:pPr>
              <w:spacing w:after="0" w:line="240" w:lineRule="auto"/>
              <w:jc w:val="both"/>
              <w:rPr>
                <w:rFonts w:ascii="Times New Roman" w:eastAsia="Times New Roman" w:hAnsi="Times New Roman" w:cs="Times New Roman"/>
                <w:sz w:val="16"/>
                <w:szCs w:val="16"/>
                <w:lang w:eastAsia="hr-HR"/>
              </w:rPr>
            </w:pPr>
            <w:r w:rsidRPr="0039790D">
              <w:rPr>
                <w:rFonts w:ascii="Times New Roman" w:eastAsia="Times New Roman" w:hAnsi="Times New Roman" w:cs="Times New Roman"/>
                <w:sz w:val="16"/>
                <w:szCs w:val="16"/>
                <w:lang w:eastAsia="hr-HR"/>
              </w:rPr>
              <w:t>S druge strane netko tko posjeduje više vozila za svako od njih ima stanarsku kartu</w:t>
            </w:r>
          </w:p>
        </w:tc>
        <w:tc>
          <w:tcPr>
            <w:tcW w:w="3339" w:type="dxa"/>
          </w:tcPr>
          <w:p w14:paraId="27D2878E" w14:textId="4164A166" w:rsidR="00E61A6E" w:rsidRPr="00994C9A" w:rsidRDefault="00BE0FED" w:rsidP="66CC5FE3">
            <w:pPr>
              <w:autoSpaceDE w:val="0"/>
              <w:autoSpaceDN w:val="0"/>
              <w:adjustRightInd w:val="0"/>
              <w:spacing w:after="100" w:afterAutospacing="1"/>
              <w:jc w:val="both"/>
              <w:rPr>
                <w:rFonts w:ascii="Times New Roman" w:hAnsi="Times New Roman" w:cs="Times New Roman"/>
                <w:sz w:val="16"/>
                <w:szCs w:val="16"/>
              </w:rPr>
            </w:pPr>
            <w:r w:rsidRPr="66CC5FE3">
              <w:rPr>
                <w:rFonts w:ascii="Times New Roman" w:eastAsia="Times New Roman" w:hAnsi="Times New Roman" w:cs="Times New Roman"/>
                <w:sz w:val="16"/>
                <w:szCs w:val="16"/>
              </w:rPr>
              <w:t>Navedeno je predmet Općih uvjeta isporuke komunalne usluge parkiranja na uređenim javnim parkiralištima s naplatom</w:t>
            </w:r>
            <w:r w:rsidR="00E61A6E" w:rsidRPr="66CC5FE3">
              <w:rPr>
                <w:rFonts w:ascii="Times New Roman" w:eastAsia="Times New Roman" w:hAnsi="Times New Roman" w:cs="Times New Roman"/>
                <w:sz w:val="16"/>
                <w:szCs w:val="16"/>
              </w:rPr>
              <w:t xml:space="preserve"> propisanih člankom 30. Zakona o komunalnom gospodarstvu („Narodne novine“ broj 68/18, 110/18-Odluka USRH, 32/20 i 145/24).</w:t>
            </w:r>
          </w:p>
          <w:p w14:paraId="6FEE1F96" w14:textId="52A72C46" w:rsidR="00BE0FED" w:rsidRPr="00A573D9" w:rsidRDefault="00BE0FED" w:rsidP="66CC5FE3">
            <w:pPr>
              <w:autoSpaceDE w:val="0"/>
              <w:autoSpaceDN w:val="0"/>
              <w:adjustRightInd w:val="0"/>
              <w:spacing w:after="100" w:afterAutospacing="1"/>
              <w:jc w:val="both"/>
              <w:rPr>
                <w:rFonts w:ascii="Times New Roman" w:hAnsi="Times New Roman" w:cs="Times New Roman"/>
                <w:sz w:val="16"/>
                <w:szCs w:val="16"/>
              </w:rPr>
            </w:pPr>
          </w:p>
          <w:p w14:paraId="4D4C2681" w14:textId="77777777" w:rsidR="008E4872" w:rsidRDefault="008E4872" w:rsidP="66CC5FE3">
            <w:pPr>
              <w:autoSpaceDE w:val="0"/>
              <w:autoSpaceDN w:val="0"/>
              <w:adjustRightInd w:val="0"/>
              <w:spacing w:after="100" w:afterAutospacing="1"/>
              <w:jc w:val="both"/>
              <w:rPr>
                <w:rFonts w:ascii="Times New Roman" w:hAnsi="Times New Roman" w:cs="Times New Roman"/>
                <w:sz w:val="28"/>
                <w:szCs w:val="28"/>
              </w:rPr>
            </w:pPr>
          </w:p>
        </w:tc>
      </w:tr>
      <w:tr w:rsidR="008E4872" w:rsidRPr="00292D61" w14:paraId="58FB41D2" w14:textId="77777777" w:rsidTr="7853C82A">
        <w:trPr>
          <w:trHeight w:val="1692"/>
        </w:trPr>
        <w:tc>
          <w:tcPr>
            <w:tcW w:w="709" w:type="dxa"/>
            <w:vAlign w:val="center"/>
          </w:tcPr>
          <w:p w14:paraId="14B43184" w14:textId="62104645" w:rsidR="008E4872" w:rsidRDefault="00712582" w:rsidP="00927816">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4.</w:t>
            </w:r>
          </w:p>
        </w:tc>
        <w:tc>
          <w:tcPr>
            <w:tcW w:w="1418" w:type="dxa"/>
            <w:vAlign w:val="center"/>
          </w:tcPr>
          <w:p w14:paraId="5FDC5D68" w14:textId="088B4CA8" w:rsidR="008E4872" w:rsidRDefault="00712582" w:rsidP="00927816">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Snježana Jakšić</w:t>
            </w:r>
          </w:p>
        </w:tc>
        <w:tc>
          <w:tcPr>
            <w:tcW w:w="1134" w:type="dxa"/>
            <w:vAlign w:val="center"/>
          </w:tcPr>
          <w:p w14:paraId="23F8516C" w14:textId="6ABD6C4F" w:rsidR="008E4872" w:rsidRDefault="007969DE" w:rsidP="00927816">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Članak 15.</w:t>
            </w:r>
          </w:p>
        </w:tc>
        <w:tc>
          <w:tcPr>
            <w:tcW w:w="3465" w:type="dxa"/>
            <w:tcBorders>
              <w:top w:val="single" w:sz="4" w:space="0" w:color="auto"/>
              <w:left w:val="single" w:sz="4" w:space="0" w:color="auto"/>
              <w:bottom w:val="single" w:sz="4" w:space="0" w:color="auto"/>
              <w:right w:val="single" w:sz="4" w:space="0" w:color="auto"/>
            </w:tcBorders>
            <w:vAlign w:val="center"/>
          </w:tcPr>
          <w:p w14:paraId="254C9EE1" w14:textId="6B9F7A9B" w:rsidR="007969DE" w:rsidRPr="007969DE" w:rsidRDefault="00BA02AC" w:rsidP="007969DE">
            <w:pPr>
              <w:spacing w:after="0" w:line="240" w:lineRule="auto"/>
              <w:jc w:val="both"/>
              <w:rPr>
                <w:rFonts w:ascii="Times New Roman" w:eastAsia="Times New Roman" w:hAnsi="Times New Roman" w:cs="Times New Roman"/>
                <w:sz w:val="16"/>
                <w:szCs w:val="16"/>
                <w:lang w:eastAsia="hr-HR"/>
              </w:rPr>
            </w:pPr>
            <w:r>
              <w:rPr>
                <w:rFonts w:ascii="Times New Roman" w:eastAsia="Times New Roman" w:hAnsi="Times New Roman" w:cs="Times New Roman"/>
                <w:sz w:val="16"/>
                <w:szCs w:val="16"/>
                <w:lang w:eastAsia="hr-HR"/>
              </w:rPr>
              <w:t>K</w:t>
            </w:r>
            <w:r w:rsidR="007969DE" w:rsidRPr="007969DE">
              <w:rPr>
                <w:rFonts w:ascii="Times New Roman" w:eastAsia="Times New Roman" w:hAnsi="Times New Roman" w:cs="Times New Roman"/>
                <w:sz w:val="16"/>
                <w:szCs w:val="16"/>
                <w:lang w:eastAsia="hr-HR"/>
              </w:rPr>
              <w:t>ao stanovnica, po novom, plave zone (I. zone) u Osijeku, izražavam zabrinutost i protivljenje dijelu odredbi predložene Odluke o javnim parkiralištima.</w:t>
            </w:r>
          </w:p>
          <w:p w14:paraId="0777D51D" w14:textId="77777777" w:rsidR="007969DE" w:rsidRPr="007969DE" w:rsidRDefault="007969DE" w:rsidP="007969DE">
            <w:pPr>
              <w:spacing w:after="0" w:line="240" w:lineRule="auto"/>
              <w:jc w:val="both"/>
              <w:rPr>
                <w:rFonts w:ascii="Times New Roman" w:eastAsia="Times New Roman" w:hAnsi="Times New Roman" w:cs="Times New Roman"/>
                <w:sz w:val="16"/>
                <w:szCs w:val="16"/>
                <w:lang w:eastAsia="hr-HR"/>
              </w:rPr>
            </w:pPr>
            <w:r w:rsidRPr="007969DE">
              <w:rPr>
                <w:rFonts w:ascii="Times New Roman" w:eastAsia="Times New Roman" w:hAnsi="Times New Roman" w:cs="Times New Roman"/>
                <w:sz w:val="16"/>
                <w:szCs w:val="16"/>
                <w:lang w:eastAsia="hr-HR"/>
              </w:rPr>
              <w:t>Stanarska parkirališna karta u prethodnim godinama iznosila je 50 kuna mjesečno (za strogi centar, tada I. zona, na Vijencu Paje Kolarića), a već tada je bilo otežano pronaći slobodno mjesto, s obzirom na to da broj vozila u gradu značajno premašuje broj parkirnih mjesta. Ako se sada uvodi novi sustav naplate, očekujem jasno propisane i povoljne uvjete za stanare, kao i sustav koji jamči pravo na parkiranje u neposrednoj blizini adrese stanovanja.</w:t>
            </w:r>
          </w:p>
          <w:p w14:paraId="1B3775EE" w14:textId="77777777" w:rsidR="007969DE" w:rsidRPr="007969DE" w:rsidRDefault="007969DE" w:rsidP="007969DE">
            <w:pPr>
              <w:spacing w:after="0" w:line="240" w:lineRule="auto"/>
              <w:jc w:val="both"/>
              <w:rPr>
                <w:rFonts w:ascii="Times New Roman" w:eastAsia="Times New Roman" w:hAnsi="Times New Roman" w:cs="Times New Roman"/>
                <w:sz w:val="16"/>
                <w:szCs w:val="16"/>
                <w:lang w:eastAsia="hr-HR"/>
              </w:rPr>
            </w:pPr>
            <w:r w:rsidRPr="007969DE">
              <w:rPr>
                <w:rFonts w:ascii="Times New Roman" w:eastAsia="Times New Roman" w:hAnsi="Times New Roman" w:cs="Times New Roman"/>
                <w:sz w:val="16"/>
                <w:szCs w:val="16"/>
                <w:lang w:eastAsia="hr-HR"/>
              </w:rPr>
              <w:t>Također, protivim se modelu gdje se cijena rezerviranog mjesta koristi kao referenca za određivanje visine stanarske karte. Građani koji žive u zoni naplate ne mogu i ne smiju plaćati najamninu za prostor koji Grad nije u stanju fizički osigurati, ni garantirati njegovo postojanje.</w:t>
            </w:r>
          </w:p>
          <w:p w14:paraId="39B3EE5F" w14:textId="77777777" w:rsidR="007969DE" w:rsidRPr="007969DE" w:rsidRDefault="007969DE" w:rsidP="007969DE">
            <w:pPr>
              <w:spacing w:after="0" w:line="240" w:lineRule="auto"/>
              <w:jc w:val="both"/>
              <w:rPr>
                <w:rFonts w:ascii="Times New Roman" w:eastAsia="Times New Roman" w:hAnsi="Times New Roman" w:cs="Times New Roman"/>
                <w:sz w:val="16"/>
                <w:szCs w:val="16"/>
                <w:lang w:eastAsia="hr-HR"/>
              </w:rPr>
            </w:pPr>
            <w:r w:rsidRPr="007969DE">
              <w:rPr>
                <w:rFonts w:ascii="Times New Roman" w:eastAsia="Times New Roman" w:hAnsi="Times New Roman" w:cs="Times New Roman"/>
                <w:sz w:val="16"/>
                <w:szCs w:val="16"/>
                <w:lang w:eastAsia="hr-HR"/>
              </w:rPr>
              <w:t>Očekujem sljedeće izmjene ili nadopune u prijedlogu Odluke:</w:t>
            </w:r>
          </w:p>
          <w:p w14:paraId="46CC9438" w14:textId="213B6986" w:rsidR="007969DE" w:rsidRPr="007969DE" w:rsidRDefault="007969DE" w:rsidP="007969DE">
            <w:pPr>
              <w:spacing w:after="0" w:line="240" w:lineRule="auto"/>
              <w:jc w:val="both"/>
              <w:rPr>
                <w:rFonts w:ascii="Times New Roman" w:eastAsia="Times New Roman" w:hAnsi="Times New Roman" w:cs="Times New Roman"/>
                <w:sz w:val="16"/>
                <w:szCs w:val="16"/>
                <w:lang w:eastAsia="hr-HR"/>
              </w:rPr>
            </w:pPr>
            <w:r w:rsidRPr="007969DE">
              <w:rPr>
                <w:rFonts w:ascii="Times New Roman" w:eastAsia="Times New Roman" w:hAnsi="Times New Roman" w:cs="Times New Roman"/>
                <w:sz w:val="16"/>
                <w:szCs w:val="16"/>
                <w:lang w:eastAsia="hr-HR"/>
              </w:rPr>
              <w:t>1. Uvođenje povlaštenih stanarskih parkirališnih karata s cijenom sukladnom prijašnjoj praksi (do 10 € mjesečno).</w:t>
            </w:r>
            <w:r w:rsidR="00BA02AC" w:rsidRPr="00994C9A">
              <w:rPr>
                <w:rFonts w:ascii="Times New Roman" w:eastAsia="Times New Roman" w:hAnsi="Times New Roman" w:cs="Times New Roman"/>
                <w:sz w:val="16"/>
                <w:szCs w:val="16"/>
                <w:lang w:eastAsia="hr-HR"/>
              </w:rPr>
              <w:t xml:space="preserve"> </w:t>
            </w:r>
            <w:r w:rsidRPr="007969DE">
              <w:rPr>
                <w:rFonts w:ascii="Times New Roman" w:eastAsia="Times New Roman" w:hAnsi="Times New Roman" w:cs="Times New Roman"/>
                <w:sz w:val="16"/>
                <w:szCs w:val="16"/>
                <w:lang w:eastAsia="hr-HR"/>
              </w:rPr>
              <w:t>2. Precizno definiranje prava stanara na parkiranje unutar ulice ili mikrolokacije stanovanja.</w:t>
            </w:r>
            <w:r w:rsidR="00DF7F40" w:rsidRPr="00994C9A">
              <w:rPr>
                <w:rFonts w:ascii="Times New Roman" w:eastAsia="Times New Roman" w:hAnsi="Times New Roman" w:cs="Times New Roman"/>
                <w:sz w:val="16"/>
                <w:szCs w:val="16"/>
                <w:lang w:eastAsia="hr-HR"/>
              </w:rPr>
              <w:t xml:space="preserve"> </w:t>
            </w:r>
            <w:r w:rsidRPr="007969DE">
              <w:rPr>
                <w:rFonts w:ascii="Times New Roman" w:eastAsia="Times New Roman" w:hAnsi="Times New Roman" w:cs="Times New Roman"/>
                <w:sz w:val="16"/>
                <w:szCs w:val="16"/>
                <w:lang w:eastAsia="hr-HR"/>
              </w:rPr>
              <w:t>3. Jasno istaknuta razlika između stanarskog prava na parkiranje i rezerviranog mjesta za pravne osobe, kako ne bi došlo do pogrešnih tumačenja i inflacije cijena.</w:t>
            </w:r>
            <w:r w:rsidR="00DF7F40" w:rsidRPr="00994C9A">
              <w:rPr>
                <w:rFonts w:ascii="Times New Roman" w:eastAsia="Times New Roman" w:hAnsi="Times New Roman" w:cs="Times New Roman"/>
                <w:sz w:val="16"/>
                <w:szCs w:val="16"/>
                <w:lang w:eastAsia="hr-HR"/>
              </w:rPr>
              <w:t xml:space="preserve"> </w:t>
            </w:r>
            <w:r w:rsidRPr="007969DE">
              <w:rPr>
                <w:rFonts w:ascii="Times New Roman" w:eastAsia="Times New Roman" w:hAnsi="Times New Roman" w:cs="Times New Roman"/>
                <w:sz w:val="16"/>
                <w:szCs w:val="16"/>
                <w:lang w:eastAsia="hr-HR"/>
              </w:rPr>
              <w:t>4.Redovno ažuriranje broja dostupnih mjesta i digitalna platforma za informaciju o popunjenosti, kako građani ne bi bespotrebno kružili kvartom.</w:t>
            </w:r>
          </w:p>
          <w:p w14:paraId="315EFCCA" w14:textId="77777777" w:rsidR="007969DE" w:rsidRPr="007969DE" w:rsidRDefault="007969DE" w:rsidP="007969DE">
            <w:pPr>
              <w:spacing w:after="0" w:line="240" w:lineRule="auto"/>
              <w:jc w:val="both"/>
              <w:rPr>
                <w:rFonts w:ascii="Times New Roman" w:eastAsia="Times New Roman" w:hAnsi="Times New Roman" w:cs="Times New Roman"/>
                <w:sz w:val="16"/>
                <w:szCs w:val="16"/>
                <w:lang w:eastAsia="hr-HR"/>
              </w:rPr>
            </w:pPr>
            <w:r w:rsidRPr="007969DE">
              <w:rPr>
                <w:rFonts w:ascii="Times New Roman" w:eastAsia="Times New Roman" w:hAnsi="Times New Roman" w:cs="Times New Roman"/>
                <w:sz w:val="16"/>
                <w:szCs w:val="16"/>
                <w:lang w:eastAsia="hr-HR"/>
              </w:rPr>
              <w:t xml:space="preserve">Također, apeliram da se stanarske karte ne vežu isključivo za jednu ulicu ili lokaciju, već da vrijede za čitavu I. ili zonu mjesečne karte, po uzoru na praksu grada Zagreba. U suprotnom, građani će plaćati uslugu koju ne mogu koristiti jer je zona </w:t>
            </w:r>
            <w:proofErr w:type="spellStart"/>
            <w:r w:rsidRPr="007969DE">
              <w:rPr>
                <w:rFonts w:ascii="Times New Roman" w:eastAsia="Times New Roman" w:hAnsi="Times New Roman" w:cs="Times New Roman"/>
                <w:sz w:val="16"/>
                <w:szCs w:val="16"/>
                <w:lang w:eastAsia="hr-HR"/>
              </w:rPr>
              <w:t>prespecifično</w:t>
            </w:r>
            <w:proofErr w:type="spellEnd"/>
            <w:r w:rsidRPr="007969DE">
              <w:rPr>
                <w:rFonts w:ascii="Times New Roman" w:eastAsia="Times New Roman" w:hAnsi="Times New Roman" w:cs="Times New Roman"/>
                <w:sz w:val="16"/>
                <w:szCs w:val="16"/>
                <w:lang w:eastAsia="hr-HR"/>
              </w:rPr>
              <w:t xml:space="preserve"> definirana i ne nudi realnu mogućnost parkiranja.</w:t>
            </w:r>
          </w:p>
          <w:p w14:paraId="2414A00F" w14:textId="22915EB5" w:rsidR="007969DE" w:rsidRPr="007969DE" w:rsidRDefault="007969DE" w:rsidP="007969DE">
            <w:pPr>
              <w:spacing w:after="0" w:line="240" w:lineRule="auto"/>
              <w:jc w:val="both"/>
              <w:rPr>
                <w:rFonts w:ascii="Times New Roman" w:eastAsia="Times New Roman" w:hAnsi="Times New Roman" w:cs="Times New Roman"/>
                <w:sz w:val="16"/>
                <w:szCs w:val="16"/>
                <w:lang w:eastAsia="hr-HR"/>
              </w:rPr>
            </w:pPr>
            <w:r w:rsidRPr="007969DE">
              <w:rPr>
                <w:rFonts w:ascii="Times New Roman" w:eastAsia="Times New Roman" w:hAnsi="Times New Roman" w:cs="Times New Roman"/>
                <w:sz w:val="16"/>
                <w:szCs w:val="16"/>
                <w:lang w:eastAsia="hr-HR"/>
              </w:rPr>
              <w:t xml:space="preserve">U prethodnom modelu, dok sam stanovala na Trgu slobode i u </w:t>
            </w:r>
            <w:proofErr w:type="spellStart"/>
            <w:r w:rsidRPr="007969DE">
              <w:rPr>
                <w:rFonts w:ascii="Times New Roman" w:eastAsia="Times New Roman" w:hAnsi="Times New Roman" w:cs="Times New Roman"/>
                <w:sz w:val="16"/>
                <w:szCs w:val="16"/>
                <w:lang w:eastAsia="hr-HR"/>
              </w:rPr>
              <w:t>Jagerovom</w:t>
            </w:r>
            <w:proofErr w:type="spellEnd"/>
            <w:r w:rsidRPr="007969DE">
              <w:rPr>
                <w:rFonts w:ascii="Times New Roman" w:eastAsia="Times New Roman" w:hAnsi="Times New Roman" w:cs="Times New Roman"/>
                <w:sz w:val="16"/>
                <w:szCs w:val="16"/>
                <w:lang w:eastAsia="hr-HR"/>
              </w:rPr>
              <w:t xml:space="preserve"> prolazu, bila sam ograničena isključivo na parkiralište Vijenac Paje Kolarića dok u </w:t>
            </w:r>
            <w:proofErr w:type="spellStart"/>
            <w:r w:rsidRPr="007969DE">
              <w:rPr>
                <w:rFonts w:ascii="Times New Roman" w:eastAsia="Times New Roman" w:hAnsi="Times New Roman" w:cs="Times New Roman"/>
                <w:sz w:val="16"/>
                <w:szCs w:val="16"/>
                <w:lang w:eastAsia="hr-HR"/>
              </w:rPr>
              <w:t>Jagerovoj</w:t>
            </w:r>
            <w:proofErr w:type="spellEnd"/>
            <w:r w:rsidRPr="007969DE">
              <w:rPr>
                <w:rFonts w:ascii="Times New Roman" w:eastAsia="Times New Roman" w:hAnsi="Times New Roman" w:cs="Times New Roman"/>
                <w:sz w:val="16"/>
                <w:szCs w:val="16"/>
                <w:lang w:eastAsia="hr-HR"/>
              </w:rPr>
              <w:t xml:space="preserve"> ulici nisam smjela parkirati sa postojećom mjesečnom kartom.</w:t>
            </w:r>
            <w:r w:rsidR="00980280">
              <w:rPr>
                <w:rFonts w:ascii="Times New Roman" w:eastAsia="Times New Roman" w:hAnsi="Times New Roman" w:cs="Times New Roman"/>
                <w:sz w:val="16"/>
                <w:szCs w:val="16"/>
                <w:lang w:eastAsia="hr-HR"/>
              </w:rPr>
              <w:t xml:space="preserve"> </w:t>
            </w:r>
            <w:r w:rsidRPr="007969DE">
              <w:rPr>
                <w:rFonts w:ascii="Times New Roman" w:eastAsia="Times New Roman" w:hAnsi="Times New Roman" w:cs="Times New Roman"/>
                <w:sz w:val="16"/>
                <w:szCs w:val="16"/>
                <w:lang w:eastAsia="hr-HR"/>
              </w:rPr>
              <w:t>Takav sustav nije bio funkcionalan niti pravedan te se nadam da nova odluka neće ponoviti te iste pogreške.</w:t>
            </w:r>
          </w:p>
          <w:p w14:paraId="1A036FEC" w14:textId="1599AB05" w:rsidR="007969DE" w:rsidRPr="007969DE" w:rsidRDefault="007969DE" w:rsidP="007969DE">
            <w:pPr>
              <w:spacing w:after="0" w:line="240" w:lineRule="auto"/>
              <w:jc w:val="both"/>
              <w:rPr>
                <w:rFonts w:ascii="Times New Roman" w:eastAsia="Times New Roman" w:hAnsi="Times New Roman" w:cs="Times New Roman"/>
                <w:sz w:val="16"/>
                <w:szCs w:val="16"/>
                <w:lang w:eastAsia="hr-HR"/>
              </w:rPr>
            </w:pPr>
            <w:r w:rsidRPr="007969DE">
              <w:rPr>
                <w:rFonts w:ascii="Times New Roman" w:eastAsia="Times New Roman" w:hAnsi="Times New Roman" w:cs="Times New Roman"/>
                <w:sz w:val="16"/>
                <w:szCs w:val="16"/>
                <w:lang w:eastAsia="hr-HR"/>
              </w:rPr>
              <w:t>Molim vas da uzmete u obzir da građani nisu odgovorni za višegodišnje zanemarivanje prometne infrastrukture, a dobar dio ni za rast broja vozila. Još uvijek imam jedno, ne dva ili tri vozila. Ova Odluka ne bi smjela služiti kao dodatni teret kućnim budžetima, već kao prilika za pravičnije, transparentnije i humanije upravljanje javnim prostorom.</w:t>
            </w:r>
          </w:p>
          <w:p w14:paraId="10E96D81" w14:textId="77777777" w:rsidR="007969DE" w:rsidRPr="007969DE" w:rsidRDefault="007969DE" w:rsidP="007969DE">
            <w:pPr>
              <w:spacing w:after="0" w:line="240" w:lineRule="auto"/>
              <w:jc w:val="both"/>
              <w:rPr>
                <w:rFonts w:ascii="Times New Roman" w:eastAsia="Times New Roman" w:hAnsi="Times New Roman" w:cs="Times New Roman"/>
                <w:sz w:val="16"/>
                <w:szCs w:val="16"/>
                <w:lang w:eastAsia="hr-HR"/>
              </w:rPr>
            </w:pPr>
            <w:r w:rsidRPr="007969DE">
              <w:rPr>
                <w:rFonts w:ascii="Times New Roman" w:eastAsia="Times New Roman" w:hAnsi="Times New Roman" w:cs="Times New Roman"/>
                <w:sz w:val="16"/>
                <w:szCs w:val="16"/>
                <w:lang w:eastAsia="hr-HR"/>
              </w:rPr>
              <w:t xml:space="preserve">Također, važno je uzeti u obzir situacije građana koji žive i rade unutar naplatnih zona. U takvom slučaju, jedan korisnik može biti prisiljen na plaćanje dviju mjesečnih parkirališnih karata, jedne u blizini mjesta stanovanja i druge u blizini radnog </w:t>
            </w:r>
            <w:r w:rsidRPr="007969DE">
              <w:rPr>
                <w:rFonts w:ascii="Times New Roman" w:eastAsia="Times New Roman" w:hAnsi="Times New Roman" w:cs="Times New Roman"/>
                <w:sz w:val="16"/>
                <w:szCs w:val="16"/>
                <w:lang w:eastAsia="hr-HR"/>
              </w:rPr>
              <w:lastRenderedPageBreak/>
              <w:t>mjesta. Takav model nije održiv ni pravedan te bi trebalo razmotriti integrirane ili kombinirane karte za građane koji obavljaju dnevne migracije unutar naplatnog sustava, osobito u službama koje nemaju osiguran parking za zaposlenike.</w:t>
            </w:r>
          </w:p>
          <w:p w14:paraId="085872A1" w14:textId="77777777" w:rsidR="008E4872" w:rsidRPr="00DF7C57" w:rsidRDefault="008E4872" w:rsidP="00DF7C57">
            <w:pPr>
              <w:spacing w:after="0" w:line="240" w:lineRule="auto"/>
              <w:jc w:val="both"/>
              <w:rPr>
                <w:rFonts w:ascii="Times New Roman" w:eastAsia="Times New Roman" w:hAnsi="Times New Roman" w:cs="Times New Roman"/>
                <w:sz w:val="16"/>
                <w:szCs w:val="16"/>
                <w:lang w:eastAsia="hr-HR"/>
              </w:rPr>
            </w:pPr>
          </w:p>
        </w:tc>
        <w:tc>
          <w:tcPr>
            <w:tcW w:w="3339" w:type="dxa"/>
          </w:tcPr>
          <w:p w14:paraId="3770AB20" w14:textId="0CD6B3EA" w:rsidR="0001380E" w:rsidRPr="00E61A6E" w:rsidRDefault="0001380E" w:rsidP="66CC5FE3">
            <w:pPr>
              <w:autoSpaceDE w:val="0"/>
              <w:autoSpaceDN w:val="0"/>
              <w:adjustRightInd w:val="0"/>
              <w:spacing w:after="100" w:afterAutospacing="1"/>
              <w:jc w:val="both"/>
              <w:rPr>
                <w:rFonts w:ascii="Times New Roman" w:eastAsia="Times New Roman" w:hAnsi="Times New Roman" w:cs="Times New Roman"/>
                <w:sz w:val="16"/>
                <w:szCs w:val="16"/>
              </w:rPr>
            </w:pPr>
            <w:r w:rsidRPr="66CC5FE3">
              <w:rPr>
                <w:rFonts w:ascii="Times New Roman" w:eastAsia="Times New Roman" w:hAnsi="Times New Roman" w:cs="Times New Roman"/>
                <w:sz w:val="16"/>
                <w:szCs w:val="16"/>
              </w:rPr>
              <w:lastRenderedPageBreak/>
              <w:t>Navedeno je predmet Općih uvjeta isporuke komunalne usluge parkiranja na uređenim javnim parkiralištima s naplato</w:t>
            </w:r>
            <w:r w:rsidR="00C172F0" w:rsidRPr="66CC5FE3">
              <w:rPr>
                <w:rFonts w:ascii="Times New Roman" w:eastAsia="Times New Roman" w:hAnsi="Times New Roman" w:cs="Times New Roman"/>
                <w:sz w:val="16"/>
                <w:szCs w:val="16"/>
              </w:rPr>
              <w:t>m</w:t>
            </w:r>
            <w:r w:rsidR="00E61A6E" w:rsidRPr="66CC5FE3">
              <w:rPr>
                <w:rFonts w:ascii="Times New Roman" w:eastAsia="Times New Roman" w:hAnsi="Times New Roman" w:cs="Times New Roman"/>
                <w:sz w:val="16"/>
                <w:szCs w:val="16"/>
              </w:rPr>
              <w:t xml:space="preserve"> propisanih člankom 30. Zakona o komunalnom gospodarstvu („Narodne novine“ broj 68/18, 110/18-Odluka USRH, 32/20 i 145/24)</w:t>
            </w:r>
            <w:r w:rsidR="00E61A6E" w:rsidRPr="66CC5FE3">
              <w:rPr>
                <w:rFonts w:ascii="Times New Roman" w:hAnsi="Times New Roman" w:cs="Times New Roman"/>
                <w:sz w:val="16"/>
                <w:szCs w:val="16"/>
              </w:rPr>
              <w:t xml:space="preserve"> </w:t>
            </w:r>
            <w:r w:rsidRPr="66CC5FE3">
              <w:rPr>
                <w:rFonts w:ascii="Times New Roman" w:eastAsia="Times New Roman" w:hAnsi="Times New Roman" w:cs="Times New Roman"/>
                <w:sz w:val="16"/>
                <w:szCs w:val="16"/>
              </w:rPr>
              <w:t>i Cjenika</w:t>
            </w:r>
            <w:r w:rsidR="00E61A6E" w:rsidRPr="66CC5FE3">
              <w:rPr>
                <w:rFonts w:ascii="Times New Roman" w:eastAsia="Times New Roman" w:hAnsi="Times New Roman" w:cs="Times New Roman"/>
                <w:sz w:val="16"/>
                <w:szCs w:val="16"/>
              </w:rPr>
              <w:t xml:space="preserve"> propisanog člankom 55. Zakona o komunalnom gospodarstvu („Narodne novine“ broj 68/18, 110/18-Odluka USRH, 32/20 i 145/24).</w:t>
            </w:r>
          </w:p>
          <w:p w14:paraId="44324E86" w14:textId="77777777" w:rsidR="008E4872" w:rsidRDefault="008E4872" w:rsidP="66CC5FE3">
            <w:pPr>
              <w:autoSpaceDE w:val="0"/>
              <w:autoSpaceDN w:val="0"/>
              <w:adjustRightInd w:val="0"/>
              <w:spacing w:after="100" w:afterAutospacing="1"/>
              <w:jc w:val="both"/>
              <w:rPr>
                <w:rFonts w:ascii="Times New Roman" w:hAnsi="Times New Roman" w:cs="Times New Roman"/>
                <w:sz w:val="28"/>
                <w:szCs w:val="28"/>
              </w:rPr>
            </w:pPr>
          </w:p>
        </w:tc>
      </w:tr>
      <w:tr w:rsidR="007D0A45" w:rsidRPr="00292D61" w14:paraId="033F02CB" w14:textId="77777777" w:rsidTr="7853C82A">
        <w:trPr>
          <w:trHeight w:val="1692"/>
        </w:trPr>
        <w:tc>
          <w:tcPr>
            <w:tcW w:w="709" w:type="dxa"/>
            <w:vAlign w:val="center"/>
          </w:tcPr>
          <w:p w14:paraId="6FFBC832" w14:textId="0A4461CA" w:rsidR="007D0A45" w:rsidRDefault="00C62656" w:rsidP="00927816">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5.</w:t>
            </w:r>
          </w:p>
        </w:tc>
        <w:tc>
          <w:tcPr>
            <w:tcW w:w="1418" w:type="dxa"/>
            <w:vAlign w:val="center"/>
          </w:tcPr>
          <w:p w14:paraId="293C071F" w14:textId="7AF99378" w:rsidR="007D0A45" w:rsidRDefault="00A70811" w:rsidP="00927816">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 xml:space="preserve">Aleksandar </w:t>
            </w:r>
            <w:proofErr w:type="spellStart"/>
            <w:r w:rsidR="00B91CAE">
              <w:rPr>
                <w:rFonts w:ascii="Times New Roman" w:eastAsia="Times New Roman" w:hAnsi="Times New Roman" w:cs="Times New Roman"/>
                <w:sz w:val="20"/>
                <w:szCs w:val="20"/>
                <w:lang w:eastAsia="hr-HR"/>
              </w:rPr>
              <w:t>Lukadinović</w:t>
            </w:r>
            <w:proofErr w:type="spellEnd"/>
            <w:r w:rsidR="00B91CAE">
              <w:rPr>
                <w:rFonts w:ascii="Times New Roman" w:eastAsia="Times New Roman" w:hAnsi="Times New Roman" w:cs="Times New Roman"/>
                <w:sz w:val="20"/>
                <w:szCs w:val="20"/>
                <w:lang w:eastAsia="hr-HR"/>
              </w:rPr>
              <w:t xml:space="preserve">, voditelj </w:t>
            </w:r>
            <w:r w:rsidR="00EC7088">
              <w:rPr>
                <w:rFonts w:ascii="Times New Roman" w:eastAsia="Times New Roman" w:hAnsi="Times New Roman" w:cs="Times New Roman"/>
                <w:sz w:val="20"/>
                <w:szCs w:val="20"/>
                <w:lang w:eastAsia="hr-HR"/>
              </w:rPr>
              <w:t>P</w:t>
            </w:r>
            <w:r w:rsidR="00B91CAE">
              <w:rPr>
                <w:rFonts w:ascii="Times New Roman" w:eastAsia="Times New Roman" w:hAnsi="Times New Roman" w:cs="Times New Roman"/>
                <w:sz w:val="20"/>
                <w:szCs w:val="20"/>
                <w:lang w:eastAsia="hr-HR"/>
              </w:rPr>
              <w:t>odručnog ureda</w:t>
            </w:r>
            <w:r w:rsidR="00EC7088">
              <w:rPr>
                <w:rFonts w:ascii="Times New Roman" w:eastAsia="Times New Roman" w:hAnsi="Times New Roman" w:cs="Times New Roman"/>
                <w:sz w:val="20"/>
                <w:szCs w:val="20"/>
                <w:lang w:eastAsia="hr-HR"/>
              </w:rPr>
              <w:t xml:space="preserve"> sindikata hrvatskih učitelja</w:t>
            </w:r>
            <w:r w:rsidR="00B91CAE">
              <w:rPr>
                <w:rFonts w:ascii="Times New Roman" w:eastAsia="Times New Roman" w:hAnsi="Times New Roman" w:cs="Times New Roman"/>
                <w:sz w:val="20"/>
                <w:szCs w:val="20"/>
                <w:lang w:eastAsia="hr-HR"/>
              </w:rPr>
              <w:t xml:space="preserve"> </w:t>
            </w:r>
          </w:p>
        </w:tc>
        <w:tc>
          <w:tcPr>
            <w:tcW w:w="1134" w:type="dxa"/>
            <w:vAlign w:val="center"/>
          </w:tcPr>
          <w:p w14:paraId="7EEA0BE5" w14:textId="5F9F504D" w:rsidR="007D0A45" w:rsidRDefault="00995627" w:rsidP="00927816">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članak 16</w:t>
            </w:r>
            <w:r w:rsidR="00D642C2">
              <w:rPr>
                <w:rFonts w:ascii="Times New Roman" w:eastAsia="Times New Roman" w:hAnsi="Times New Roman" w:cs="Times New Roman"/>
                <w:sz w:val="20"/>
                <w:szCs w:val="20"/>
                <w:lang w:eastAsia="hr-HR"/>
              </w:rPr>
              <w:t>.</w:t>
            </w:r>
          </w:p>
        </w:tc>
        <w:tc>
          <w:tcPr>
            <w:tcW w:w="3465" w:type="dxa"/>
            <w:tcBorders>
              <w:top w:val="single" w:sz="4" w:space="0" w:color="auto"/>
              <w:left w:val="single" w:sz="4" w:space="0" w:color="auto"/>
              <w:bottom w:val="single" w:sz="4" w:space="0" w:color="auto"/>
              <w:right w:val="single" w:sz="4" w:space="0" w:color="auto"/>
            </w:tcBorders>
            <w:vAlign w:val="center"/>
          </w:tcPr>
          <w:p w14:paraId="34FDC835" w14:textId="77777777" w:rsidR="003728D1" w:rsidRPr="003728D1" w:rsidRDefault="003728D1" w:rsidP="00F9415B">
            <w:pPr>
              <w:spacing w:after="0" w:line="240" w:lineRule="auto"/>
              <w:jc w:val="both"/>
              <w:rPr>
                <w:rFonts w:ascii="Times New Roman" w:eastAsia="Times New Roman" w:hAnsi="Times New Roman" w:cs="Times New Roman"/>
                <w:sz w:val="16"/>
                <w:szCs w:val="16"/>
                <w:lang w:eastAsia="hr-HR"/>
              </w:rPr>
            </w:pPr>
            <w:r w:rsidRPr="003728D1">
              <w:rPr>
                <w:rFonts w:ascii="Times New Roman" w:eastAsia="Times New Roman" w:hAnsi="Times New Roman" w:cs="Times New Roman"/>
                <w:sz w:val="16"/>
                <w:szCs w:val="16"/>
                <w:lang w:eastAsia="hr-HR"/>
              </w:rPr>
              <w:t>SHU predlaže da se u Čl. 16. Kao korisnika rezerviranih parkirališnih mjesta navedu udruge koje imaju svoja sjedišta u navedenim zonama parkirališta.</w:t>
            </w:r>
          </w:p>
          <w:p w14:paraId="73D75603" w14:textId="77777777" w:rsidR="007D0A45" w:rsidRDefault="007D0A45" w:rsidP="007969DE">
            <w:pPr>
              <w:spacing w:after="0" w:line="240" w:lineRule="auto"/>
              <w:jc w:val="both"/>
              <w:rPr>
                <w:rFonts w:ascii="Times New Roman" w:eastAsia="Times New Roman" w:hAnsi="Times New Roman" w:cs="Times New Roman"/>
                <w:sz w:val="16"/>
                <w:szCs w:val="16"/>
                <w:lang w:eastAsia="hr-HR"/>
              </w:rPr>
            </w:pPr>
          </w:p>
        </w:tc>
        <w:tc>
          <w:tcPr>
            <w:tcW w:w="3339" w:type="dxa"/>
          </w:tcPr>
          <w:p w14:paraId="21970D4C" w14:textId="77777777" w:rsidR="001844EB" w:rsidRDefault="001844EB" w:rsidP="001844EB">
            <w:pPr>
              <w:rPr>
                <w:rFonts w:ascii="Times New Roman" w:hAnsi="Times New Roman" w:cs="Times New Roman"/>
                <w:sz w:val="16"/>
                <w:szCs w:val="16"/>
              </w:rPr>
            </w:pPr>
          </w:p>
          <w:p w14:paraId="270B9AD1" w14:textId="4D1056D7" w:rsidR="007D0A45" w:rsidRDefault="001844EB" w:rsidP="001844EB">
            <w:pPr>
              <w:autoSpaceDE w:val="0"/>
              <w:autoSpaceDN w:val="0"/>
              <w:adjustRightInd w:val="0"/>
              <w:spacing w:after="100" w:afterAutospacing="1"/>
              <w:jc w:val="both"/>
              <w:rPr>
                <w:rFonts w:ascii="Times New Roman" w:hAnsi="Times New Roman" w:cs="Times New Roman"/>
                <w:sz w:val="28"/>
                <w:szCs w:val="28"/>
              </w:rPr>
            </w:pPr>
            <w:r w:rsidRPr="00D642C2">
              <w:rPr>
                <w:rFonts w:ascii="Times New Roman" w:eastAsia="Times New Roman" w:hAnsi="Times New Roman" w:cs="Times New Roman"/>
                <w:b/>
                <w:bCs/>
                <w:sz w:val="16"/>
                <w:szCs w:val="16"/>
              </w:rPr>
              <w:t>Prijedlog se ne prihvaća</w:t>
            </w:r>
            <w:r>
              <w:rPr>
                <w:rFonts w:ascii="Times New Roman" w:hAnsi="Times New Roman" w:cs="Times New Roman"/>
                <w:sz w:val="16"/>
                <w:szCs w:val="16"/>
              </w:rPr>
              <w:t xml:space="preserve">, </w:t>
            </w:r>
            <w:r w:rsidRPr="006F585C">
              <w:rPr>
                <w:rFonts w:ascii="Times New Roman" w:hAnsi="Times New Roman" w:cs="Times New Roman"/>
                <w:sz w:val="16"/>
                <w:szCs w:val="16"/>
              </w:rPr>
              <w:t>člankom 1</w:t>
            </w:r>
            <w:r w:rsidR="004E07BB" w:rsidRPr="006F585C">
              <w:rPr>
                <w:rFonts w:ascii="Times New Roman" w:hAnsi="Times New Roman" w:cs="Times New Roman"/>
                <w:sz w:val="16"/>
                <w:szCs w:val="16"/>
              </w:rPr>
              <w:t>5</w:t>
            </w:r>
            <w:r w:rsidR="00D642C2" w:rsidRPr="006F585C">
              <w:rPr>
                <w:rFonts w:ascii="Times New Roman" w:hAnsi="Times New Roman" w:cs="Times New Roman"/>
                <w:sz w:val="16"/>
                <w:szCs w:val="16"/>
              </w:rPr>
              <w:t>.</w:t>
            </w:r>
            <w:r w:rsidRPr="006F585C">
              <w:rPr>
                <w:rFonts w:ascii="Times New Roman" w:hAnsi="Times New Roman" w:cs="Times New Roman"/>
                <w:sz w:val="16"/>
                <w:szCs w:val="16"/>
              </w:rPr>
              <w:t xml:space="preserve"> </w:t>
            </w:r>
            <w:r>
              <w:rPr>
                <w:rFonts w:ascii="Times New Roman" w:hAnsi="Times New Roman" w:cs="Times New Roman"/>
                <w:sz w:val="16"/>
                <w:szCs w:val="16"/>
              </w:rPr>
              <w:t>Odluke definirano tko, kako i pod kojim uvjetima može rezervirati parkirališ</w:t>
            </w:r>
            <w:r w:rsidR="00894666">
              <w:rPr>
                <w:rFonts w:ascii="Times New Roman" w:hAnsi="Times New Roman" w:cs="Times New Roman"/>
                <w:sz w:val="16"/>
                <w:szCs w:val="16"/>
              </w:rPr>
              <w:t>na mjesta</w:t>
            </w:r>
            <w:r w:rsidR="00984546">
              <w:rPr>
                <w:rFonts w:ascii="Times New Roman" w:hAnsi="Times New Roman" w:cs="Times New Roman"/>
                <w:sz w:val="16"/>
                <w:szCs w:val="16"/>
              </w:rPr>
              <w:t xml:space="preserve">, a sve u skladu s </w:t>
            </w:r>
            <w:r w:rsidR="00363B2C">
              <w:rPr>
                <w:rFonts w:ascii="Times New Roman" w:hAnsi="Times New Roman" w:cs="Times New Roman"/>
                <w:sz w:val="16"/>
                <w:szCs w:val="16"/>
              </w:rPr>
              <w:t>zakonskom regulativom za navedeno.</w:t>
            </w:r>
          </w:p>
        </w:tc>
      </w:tr>
      <w:tr w:rsidR="007D0A45" w:rsidRPr="00292D61" w14:paraId="6A1E5364" w14:textId="77777777" w:rsidTr="7853C82A">
        <w:trPr>
          <w:trHeight w:val="1692"/>
        </w:trPr>
        <w:tc>
          <w:tcPr>
            <w:tcW w:w="709" w:type="dxa"/>
            <w:vAlign w:val="center"/>
          </w:tcPr>
          <w:p w14:paraId="399C90EC" w14:textId="34EF4B40" w:rsidR="007D0A45" w:rsidRDefault="00A51F18" w:rsidP="00927816">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6.</w:t>
            </w:r>
          </w:p>
        </w:tc>
        <w:tc>
          <w:tcPr>
            <w:tcW w:w="1418" w:type="dxa"/>
            <w:vAlign w:val="center"/>
          </w:tcPr>
          <w:p w14:paraId="467084A7" w14:textId="39540C33" w:rsidR="007D0A45" w:rsidRDefault="0046242C" w:rsidP="00927816">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Vera Bilandžić</w:t>
            </w:r>
          </w:p>
        </w:tc>
        <w:tc>
          <w:tcPr>
            <w:tcW w:w="1134" w:type="dxa"/>
            <w:vAlign w:val="center"/>
          </w:tcPr>
          <w:p w14:paraId="659DC91E" w14:textId="00502A6E" w:rsidR="007D0A45" w:rsidRDefault="0000027D" w:rsidP="00927816">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članak 15</w:t>
            </w:r>
            <w:r w:rsidR="00606254">
              <w:rPr>
                <w:rFonts w:ascii="Times New Roman" w:eastAsia="Times New Roman" w:hAnsi="Times New Roman" w:cs="Times New Roman"/>
                <w:sz w:val="20"/>
                <w:szCs w:val="20"/>
                <w:lang w:eastAsia="hr-HR"/>
              </w:rPr>
              <w:t>.</w:t>
            </w:r>
          </w:p>
        </w:tc>
        <w:tc>
          <w:tcPr>
            <w:tcW w:w="3465" w:type="dxa"/>
            <w:tcBorders>
              <w:top w:val="single" w:sz="4" w:space="0" w:color="auto"/>
              <w:left w:val="single" w:sz="4" w:space="0" w:color="auto"/>
              <w:bottom w:val="single" w:sz="4" w:space="0" w:color="auto"/>
              <w:right w:val="single" w:sz="4" w:space="0" w:color="auto"/>
            </w:tcBorders>
            <w:vAlign w:val="center"/>
          </w:tcPr>
          <w:p w14:paraId="1849E84E" w14:textId="77777777" w:rsidR="00C54B5F" w:rsidRPr="0000027D" w:rsidRDefault="00C54B5F" w:rsidP="00C54B5F">
            <w:pPr>
              <w:spacing w:after="0" w:line="240" w:lineRule="auto"/>
              <w:jc w:val="both"/>
              <w:rPr>
                <w:rFonts w:ascii="Times New Roman" w:eastAsia="Times New Roman" w:hAnsi="Times New Roman" w:cs="Times New Roman"/>
                <w:sz w:val="16"/>
                <w:szCs w:val="16"/>
                <w:lang w:eastAsia="hr-HR"/>
              </w:rPr>
            </w:pPr>
            <w:r w:rsidRPr="0000027D">
              <w:rPr>
                <w:rFonts w:ascii="Times New Roman" w:eastAsia="Times New Roman" w:hAnsi="Times New Roman" w:cs="Times New Roman"/>
                <w:sz w:val="16"/>
                <w:szCs w:val="16"/>
                <w:lang w:eastAsia="hr-HR"/>
              </w:rPr>
              <w:t>Molim da se u Odluci o javnim parkiralištima na području grada Osijeka jasno definira tko ima pravo na povlaštenu parkirališnu kartu. Nigdje u nacrtu odluke ne stoji odnosi li se to na stanare u području  označenih zona parkiranja. Vrijedi li i dalje kao u Pravilniku o organizaciji i načinu naplate parkiranja iz 2013.: „Članak 9. Povlaštena stanarska karta je mjesečna karta koja se izdaje vlasniku osobnog vozila koji ima prebivalište ili boravište u zoni naplate parkiranja.“?</w:t>
            </w:r>
          </w:p>
          <w:p w14:paraId="6661B45A" w14:textId="77777777" w:rsidR="00C54B5F" w:rsidRPr="0000027D" w:rsidRDefault="00C54B5F" w:rsidP="00C54B5F">
            <w:pPr>
              <w:spacing w:after="0" w:line="240" w:lineRule="auto"/>
              <w:jc w:val="both"/>
              <w:rPr>
                <w:rFonts w:ascii="Times New Roman" w:eastAsia="Times New Roman" w:hAnsi="Times New Roman" w:cs="Times New Roman"/>
                <w:bCs/>
                <w:sz w:val="16"/>
                <w:szCs w:val="16"/>
                <w:lang w:eastAsia="hr-HR"/>
              </w:rPr>
            </w:pPr>
            <w:r w:rsidRPr="0000027D">
              <w:rPr>
                <w:rFonts w:ascii="Times New Roman" w:eastAsia="Times New Roman" w:hAnsi="Times New Roman" w:cs="Times New Roman"/>
                <w:bCs/>
                <w:sz w:val="16"/>
                <w:szCs w:val="16"/>
                <w:lang w:eastAsia="hr-HR"/>
              </w:rPr>
              <w:t>Dosada je cijena povlaštene mjesečne karte za stanare bila 6,64 €. Nadam se da neće biti većih razlika u cijeni za stanare obuhvaćene naplatom parkiranja.</w:t>
            </w:r>
          </w:p>
          <w:p w14:paraId="4D50CD7E" w14:textId="77777777" w:rsidR="00C54B5F" w:rsidRPr="0000027D" w:rsidRDefault="00C54B5F" w:rsidP="00C54B5F">
            <w:pPr>
              <w:spacing w:after="0" w:line="240" w:lineRule="auto"/>
              <w:jc w:val="both"/>
              <w:rPr>
                <w:rFonts w:ascii="Times New Roman" w:eastAsia="Times New Roman" w:hAnsi="Times New Roman" w:cs="Times New Roman"/>
                <w:sz w:val="16"/>
                <w:szCs w:val="16"/>
                <w:lang w:eastAsia="hr-HR"/>
              </w:rPr>
            </w:pPr>
            <w:r w:rsidRPr="0000027D">
              <w:rPr>
                <w:rFonts w:ascii="Times New Roman" w:eastAsia="Times New Roman" w:hAnsi="Times New Roman" w:cs="Times New Roman"/>
                <w:sz w:val="16"/>
                <w:szCs w:val="16"/>
                <w:lang w:eastAsia="hr-HR"/>
              </w:rPr>
              <w:t xml:space="preserve">Odnosi li se povlaštena parkirališna karta na ulicu (i obližnje ulice) u kojoj je boravište/prebivalište ili na cjelokupnu zonu? Naime, pojedine ulice nemaju dovoljan broj parkirališnih mjesta u odnosu na broj stanara. </w:t>
            </w:r>
          </w:p>
          <w:p w14:paraId="7139648E" w14:textId="328D93F5" w:rsidR="007D0A45" w:rsidRDefault="003A5395" w:rsidP="007969DE">
            <w:pPr>
              <w:spacing w:after="0" w:line="240" w:lineRule="auto"/>
              <w:jc w:val="both"/>
              <w:rPr>
                <w:rFonts w:ascii="Times New Roman" w:eastAsia="Times New Roman" w:hAnsi="Times New Roman" w:cs="Times New Roman"/>
                <w:sz w:val="16"/>
                <w:szCs w:val="16"/>
                <w:lang w:eastAsia="hr-HR"/>
              </w:rPr>
            </w:pPr>
            <w:r w:rsidRPr="0000027D">
              <w:rPr>
                <w:rFonts w:ascii="Times New Roman" w:eastAsia="Times New Roman" w:hAnsi="Times New Roman" w:cs="Times New Roman"/>
                <w:sz w:val="16"/>
                <w:szCs w:val="16"/>
                <w:lang w:eastAsia="hr-HR"/>
              </w:rPr>
              <w:t>Povlaštena stanarska karta je mjesečna karta koja se izdaje vlasniku osobnog vozila koji ima prebivalište ili boravište u zoni naplate parkiranja i vrijedi za cjelokupnu zonu parkiranja u kojoj je boravište ili prebivalište vlasnika osobnog vozila.</w:t>
            </w:r>
          </w:p>
        </w:tc>
        <w:tc>
          <w:tcPr>
            <w:tcW w:w="3339" w:type="dxa"/>
          </w:tcPr>
          <w:p w14:paraId="3763194B" w14:textId="77777777" w:rsidR="003A7929" w:rsidRPr="00E61A6E" w:rsidRDefault="003A7929" w:rsidP="66CC5FE3">
            <w:pPr>
              <w:autoSpaceDE w:val="0"/>
              <w:autoSpaceDN w:val="0"/>
              <w:adjustRightInd w:val="0"/>
              <w:spacing w:after="100" w:afterAutospacing="1"/>
              <w:jc w:val="both"/>
              <w:rPr>
                <w:rFonts w:ascii="Times New Roman" w:eastAsia="Times New Roman" w:hAnsi="Times New Roman" w:cs="Times New Roman"/>
                <w:sz w:val="16"/>
                <w:szCs w:val="16"/>
              </w:rPr>
            </w:pPr>
            <w:r w:rsidRPr="66CC5FE3">
              <w:rPr>
                <w:rFonts w:ascii="Times New Roman" w:eastAsia="Times New Roman" w:hAnsi="Times New Roman" w:cs="Times New Roman"/>
                <w:sz w:val="16"/>
                <w:szCs w:val="16"/>
              </w:rPr>
              <w:t>Navedeno je predmet Općih uvjeta isporuke komunalne usluge parkiranja na uređenim javnim parkiralištima s naplato propisanih člankom 30. Zakona o komunalnom gospodarstvu („Narodne novine“ broj 68/18, 110/18-Odluka USRH, 32/20 i 145/24)</w:t>
            </w:r>
            <w:r w:rsidRPr="66CC5FE3">
              <w:rPr>
                <w:rFonts w:ascii="Times New Roman" w:hAnsi="Times New Roman" w:cs="Times New Roman"/>
                <w:sz w:val="16"/>
                <w:szCs w:val="16"/>
              </w:rPr>
              <w:t xml:space="preserve"> </w:t>
            </w:r>
            <w:r w:rsidRPr="66CC5FE3">
              <w:rPr>
                <w:rFonts w:ascii="Times New Roman" w:eastAsia="Times New Roman" w:hAnsi="Times New Roman" w:cs="Times New Roman"/>
                <w:sz w:val="16"/>
                <w:szCs w:val="16"/>
              </w:rPr>
              <w:t>i Cjenika propisanog člankom 55. Zakona o komunalnom gospodarstvu („Narodne novine“ broj 68/18, 110/18-Odluka USRH, 32/20 i 145/24).</w:t>
            </w:r>
          </w:p>
          <w:p w14:paraId="41D38190" w14:textId="7C7F36B8" w:rsidR="007D0A45" w:rsidRDefault="007D0A45" w:rsidP="66CC5FE3">
            <w:pPr>
              <w:autoSpaceDE w:val="0"/>
              <w:autoSpaceDN w:val="0"/>
              <w:adjustRightInd w:val="0"/>
              <w:spacing w:after="100" w:afterAutospacing="1"/>
              <w:jc w:val="both"/>
              <w:rPr>
                <w:rFonts w:ascii="Times New Roman" w:hAnsi="Times New Roman" w:cs="Times New Roman"/>
                <w:sz w:val="28"/>
                <w:szCs w:val="28"/>
              </w:rPr>
            </w:pPr>
          </w:p>
        </w:tc>
      </w:tr>
      <w:tr w:rsidR="00C974EE" w:rsidRPr="00584698" w14:paraId="12CD6F59" w14:textId="77777777" w:rsidTr="7853C82A">
        <w:trPr>
          <w:trHeight w:val="1692"/>
        </w:trPr>
        <w:tc>
          <w:tcPr>
            <w:tcW w:w="709" w:type="dxa"/>
            <w:vAlign w:val="center"/>
          </w:tcPr>
          <w:p w14:paraId="3D7ED892" w14:textId="484A13A3" w:rsidR="00C974EE" w:rsidRDefault="00407F23" w:rsidP="00C974EE">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7.</w:t>
            </w:r>
          </w:p>
        </w:tc>
        <w:tc>
          <w:tcPr>
            <w:tcW w:w="1418" w:type="dxa"/>
            <w:vAlign w:val="center"/>
          </w:tcPr>
          <w:p w14:paraId="46472D2F" w14:textId="4AC77177" w:rsidR="00C974EE" w:rsidRDefault="00407F23" w:rsidP="00C974EE">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 xml:space="preserve">Vlado </w:t>
            </w:r>
            <w:proofErr w:type="spellStart"/>
            <w:r>
              <w:rPr>
                <w:rFonts w:ascii="Times New Roman" w:eastAsia="Times New Roman" w:hAnsi="Times New Roman" w:cs="Times New Roman"/>
                <w:sz w:val="20"/>
                <w:szCs w:val="20"/>
                <w:lang w:eastAsia="hr-HR"/>
              </w:rPr>
              <w:t>Flinčec</w:t>
            </w:r>
            <w:proofErr w:type="spellEnd"/>
          </w:p>
        </w:tc>
        <w:tc>
          <w:tcPr>
            <w:tcW w:w="1134" w:type="dxa"/>
            <w:vAlign w:val="center"/>
          </w:tcPr>
          <w:p w14:paraId="027253AB" w14:textId="40E522E9" w:rsidR="00C974EE" w:rsidRDefault="00BC7C3B" w:rsidP="00C974EE">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č</w:t>
            </w:r>
            <w:r w:rsidR="00407F23">
              <w:rPr>
                <w:rFonts w:ascii="Times New Roman" w:eastAsia="Times New Roman" w:hAnsi="Times New Roman" w:cs="Times New Roman"/>
                <w:sz w:val="20"/>
                <w:szCs w:val="20"/>
                <w:lang w:eastAsia="hr-HR"/>
              </w:rPr>
              <w:t xml:space="preserve">lanak </w:t>
            </w:r>
            <w:r>
              <w:rPr>
                <w:rFonts w:ascii="Times New Roman" w:eastAsia="Times New Roman" w:hAnsi="Times New Roman" w:cs="Times New Roman"/>
                <w:sz w:val="20"/>
                <w:szCs w:val="20"/>
                <w:lang w:eastAsia="hr-HR"/>
              </w:rPr>
              <w:t>10</w:t>
            </w:r>
            <w:r w:rsidR="00676B3D">
              <w:rPr>
                <w:rFonts w:ascii="Times New Roman" w:eastAsia="Times New Roman" w:hAnsi="Times New Roman" w:cs="Times New Roman"/>
                <w:sz w:val="20"/>
                <w:szCs w:val="20"/>
                <w:lang w:eastAsia="hr-HR"/>
              </w:rPr>
              <w:t>.</w:t>
            </w:r>
          </w:p>
          <w:p w14:paraId="6F540AAA" w14:textId="31790921" w:rsidR="00BC7C3B" w:rsidRDefault="00BC7C3B" w:rsidP="00C974EE">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članak 16</w:t>
            </w:r>
            <w:r w:rsidR="00676B3D">
              <w:rPr>
                <w:rFonts w:ascii="Times New Roman" w:eastAsia="Times New Roman" w:hAnsi="Times New Roman" w:cs="Times New Roman"/>
                <w:sz w:val="20"/>
                <w:szCs w:val="20"/>
                <w:lang w:eastAsia="hr-HR"/>
              </w:rPr>
              <w:t>.</w:t>
            </w:r>
          </w:p>
          <w:p w14:paraId="339D3D3D" w14:textId="0B601195" w:rsidR="00BC7C3B" w:rsidRDefault="00BC7C3B" w:rsidP="00C974EE">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članak 17</w:t>
            </w:r>
            <w:r w:rsidR="00676B3D">
              <w:rPr>
                <w:rFonts w:ascii="Times New Roman" w:eastAsia="Times New Roman" w:hAnsi="Times New Roman" w:cs="Times New Roman"/>
                <w:sz w:val="20"/>
                <w:szCs w:val="20"/>
                <w:lang w:eastAsia="hr-HR"/>
              </w:rPr>
              <w:t>.</w:t>
            </w:r>
          </w:p>
        </w:tc>
        <w:tc>
          <w:tcPr>
            <w:tcW w:w="3465" w:type="dxa"/>
            <w:tcBorders>
              <w:top w:val="single" w:sz="4" w:space="0" w:color="auto"/>
              <w:left w:val="single" w:sz="4" w:space="0" w:color="auto"/>
              <w:bottom w:val="single" w:sz="4" w:space="0" w:color="auto"/>
              <w:right w:val="single" w:sz="4" w:space="0" w:color="auto"/>
            </w:tcBorders>
            <w:vAlign w:val="center"/>
          </w:tcPr>
          <w:p w14:paraId="50B8270D" w14:textId="1C3974E2" w:rsidR="00C974EE" w:rsidRPr="00407F23" w:rsidRDefault="00C974EE" w:rsidP="00F9415B">
            <w:pPr>
              <w:spacing w:after="0" w:line="240" w:lineRule="auto"/>
              <w:jc w:val="both"/>
              <w:rPr>
                <w:rFonts w:ascii="Times New Roman" w:eastAsia="Times New Roman" w:hAnsi="Times New Roman" w:cs="Times New Roman"/>
                <w:sz w:val="16"/>
                <w:szCs w:val="16"/>
                <w:lang w:eastAsia="hr-HR"/>
              </w:rPr>
            </w:pPr>
            <w:r w:rsidRPr="00407F23">
              <w:rPr>
                <w:rFonts w:ascii="Times New Roman" w:eastAsia="Times New Roman" w:hAnsi="Times New Roman" w:cs="Times New Roman"/>
                <w:sz w:val="16"/>
                <w:szCs w:val="16"/>
                <w:lang w:eastAsia="hr-HR"/>
              </w:rPr>
              <w:t>Naplata parkinga kao što je nekoć bila nije loša stvar, no po trenutnom nacrtu je, laički rečeno, porez na zrak. Obuhvaća previše lokacija koje ne bi trebalo. U slučaju Dubrovačke ulice, u kojoj i sam stanujem, koja po novome pripada II. zoni (lokacija 16), riječ je o rezidencijalnoj ulici gdje je jedino potencijalno mjesto zadržavanja ugostiteljski objekt Medin Podrum, koji ne nudi privatan parking svojim posjetiteljima.</w:t>
            </w:r>
          </w:p>
          <w:p w14:paraId="43BEF59D" w14:textId="77777777" w:rsidR="00C974EE" w:rsidRPr="00407F23" w:rsidRDefault="00C974EE" w:rsidP="00F9415B">
            <w:pPr>
              <w:spacing w:after="0" w:line="240" w:lineRule="auto"/>
              <w:jc w:val="both"/>
              <w:rPr>
                <w:rFonts w:ascii="Times New Roman" w:eastAsia="Times New Roman" w:hAnsi="Times New Roman" w:cs="Times New Roman"/>
                <w:sz w:val="16"/>
                <w:szCs w:val="16"/>
                <w:lang w:eastAsia="hr-HR"/>
              </w:rPr>
            </w:pPr>
            <w:r w:rsidRPr="00407F23">
              <w:rPr>
                <w:rFonts w:ascii="Times New Roman" w:eastAsia="Times New Roman" w:hAnsi="Times New Roman" w:cs="Times New Roman"/>
                <w:sz w:val="16"/>
                <w:szCs w:val="16"/>
                <w:lang w:eastAsia="hr-HR"/>
              </w:rPr>
              <w:t>Prema nacrtu, građane koji žive u toj, ali i drugim ulicama, a kojima nije osiguran privatan parking unutar zgrade stanovanja, svojevrsno se kažnjava zbog posjedovanja osobnog vozila. Ovim bi se nacrtom potaknulo one građane koji žive u zgradama s privatnim parkingom da se parkiraju na svoje parkirno mjesto unutar zgrade te tako ne zauzimaju parkirno mjesto na ulici onima koji to nemaju, no svojevrsno se kažnjava one koji tu mogućnost nemaju.</w:t>
            </w:r>
          </w:p>
          <w:p w14:paraId="0FE1645A" w14:textId="77777777" w:rsidR="00C974EE" w:rsidRPr="00407F23" w:rsidRDefault="00C974EE" w:rsidP="00C974EE">
            <w:pPr>
              <w:spacing w:after="0" w:line="240" w:lineRule="auto"/>
              <w:rPr>
                <w:rFonts w:ascii="Times New Roman" w:eastAsia="Times New Roman" w:hAnsi="Times New Roman" w:cs="Times New Roman"/>
                <w:sz w:val="16"/>
                <w:szCs w:val="16"/>
                <w:lang w:eastAsia="hr-HR"/>
              </w:rPr>
            </w:pPr>
          </w:p>
          <w:p w14:paraId="50406C24" w14:textId="1B1060D2" w:rsidR="00C974EE" w:rsidRPr="00407F23" w:rsidRDefault="00C974EE" w:rsidP="00F9415B">
            <w:pPr>
              <w:spacing w:after="0" w:line="240" w:lineRule="auto"/>
              <w:jc w:val="both"/>
              <w:rPr>
                <w:rFonts w:ascii="Times New Roman" w:eastAsia="Times New Roman" w:hAnsi="Times New Roman" w:cs="Times New Roman"/>
                <w:sz w:val="16"/>
                <w:szCs w:val="16"/>
                <w:lang w:eastAsia="hr-HR"/>
              </w:rPr>
            </w:pPr>
            <w:r w:rsidRPr="00407F23">
              <w:rPr>
                <w:rFonts w:ascii="Times New Roman" w:eastAsia="Times New Roman" w:hAnsi="Times New Roman" w:cs="Times New Roman"/>
                <w:sz w:val="16"/>
                <w:szCs w:val="16"/>
                <w:lang w:eastAsia="hr-HR"/>
              </w:rPr>
              <w:t xml:space="preserve">Predlažem reviziju nacrta gdje bi se detaljnije proučilo koje su ulice </w:t>
            </w:r>
            <w:r w:rsidR="00C04FDF" w:rsidRPr="00407F23">
              <w:rPr>
                <w:rFonts w:ascii="Times New Roman" w:eastAsia="Times New Roman" w:hAnsi="Times New Roman" w:cs="Times New Roman"/>
                <w:sz w:val="16"/>
                <w:szCs w:val="16"/>
                <w:lang w:eastAsia="hr-HR"/>
              </w:rPr>
              <w:t>rezidencijalne</w:t>
            </w:r>
            <w:r w:rsidRPr="00407F23">
              <w:rPr>
                <w:rFonts w:ascii="Times New Roman" w:eastAsia="Times New Roman" w:hAnsi="Times New Roman" w:cs="Times New Roman"/>
                <w:sz w:val="16"/>
                <w:szCs w:val="16"/>
                <w:lang w:eastAsia="hr-HR"/>
              </w:rPr>
              <w:t xml:space="preserve"> te se u njima ukine novi sustave naplate parkinga.</w:t>
            </w:r>
          </w:p>
          <w:p w14:paraId="52817BAA" w14:textId="77777777" w:rsidR="00C974EE" w:rsidRPr="00407F23" w:rsidRDefault="00C974EE" w:rsidP="00F9415B">
            <w:pPr>
              <w:spacing w:after="0" w:line="240" w:lineRule="auto"/>
              <w:jc w:val="both"/>
              <w:rPr>
                <w:rFonts w:ascii="Times New Roman" w:eastAsia="Times New Roman" w:hAnsi="Times New Roman" w:cs="Times New Roman"/>
                <w:sz w:val="16"/>
                <w:szCs w:val="16"/>
                <w:lang w:eastAsia="hr-HR"/>
              </w:rPr>
            </w:pPr>
            <w:r w:rsidRPr="00407F23">
              <w:rPr>
                <w:rFonts w:ascii="Times New Roman" w:eastAsia="Times New Roman" w:hAnsi="Times New Roman" w:cs="Times New Roman"/>
                <w:sz w:val="16"/>
                <w:szCs w:val="16"/>
                <w:lang w:eastAsia="hr-HR"/>
              </w:rPr>
              <w:t>U slučaju da se ipak odlučite za naplatu parkinga po zonama, bilo bi u redu da omogućite građanima koji to žele, a koji žive u tim ulicama, osigurana parkirna mjesta po principu označeno mjesto tablicom vozila (kao što je slučaju u npr. Radićevoj ulici u Zagrebu).</w:t>
            </w:r>
          </w:p>
          <w:p w14:paraId="4A01EF69" w14:textId="4116ACAA" w:rsidR="00407F23" w:rsidRPr="00407F23" w:rsidRDefault="00407F23" w:rsidP="00F9415B">
            <w:pPr>
              <w:spacing w:after="0" w:line="240" w:lineRule="auto"/>
              <w:jc w:val="both"/>
              <w:rPr>
                <w:rFonts w:ascii="Times New Roman" w:eastAsia="Times New Roman" w:hAnsi="Times New Roman" w:cs="Times New Roman"/>
                <w:sz w:val="16"/>
                <w:szCs w:val="16"/>
                <w:lang w:eastAsia="hr-HR"/>
              </w:rPr>
            </w:pPr>
            <w:r w:rsidRPr="00407F23">
              <w:rPr>
                <w:rFonts w:ascii="Times New Roman" w:eastAsia="Times New Roman" w:hAnsi="Times New Roman" w:cs="Times New Roman"/>
                <w:sz w:val="16"/>
                <w:szCs w:val="16"/>
                <w:lang w:eastAsia="hr-HR"/>
              </w:rPr>
              <w:t>Članak 10.: Trebalo bi pobliže definirati parkirališne zone ovisno o kakvim je ulicama, odnosno naseljima, riječ.</w:t>
            </w:r>
          </w:p>
          <w:p w14:paraId="0EA16697" w14:textId="72C4E509" w:rsidR="00407F23" w:rsidRPr="00407F23" w:rsidRDefault="00407F23" w:rsidP="00F9415B">
            <w:pPr>
              <w:spacing w:after="0" w:line="240" w:lineRule="auto"/>
              <w:jc w:val="both"/>
              <w:rPr>
                <w:rFonts w:ascii="Times New Roman" w:eastAsia="Times New Roman" w:hAnsi="Times New Roman" w:cs="Times New Roman"/>
                <w:sz w:val="16"/>
                <w:szCs w:val="16"/>
                <w:lang w:eastAsia="hr-HR"/>
              </w:rPr>
            </w:pPr>
            <w:r w:rsidRPr="00407F23">
              <w:rPr>
                <w:rFonts w:ascii="Times New Roman" w:eastAsia="Times New Roman" w:hAnsi="Times New Roman" w:cs="Times New Roman"/>
                <w:sz w:val="16"/>
                <w:szCs w:val="16"/>
                <w:lang w:eastAsia="hr-HR"/>
              </w:rPr>
              <w:lastRenderedPageBreak/>
              <w:t>Članak 16: Rezervacija parkirališnih mjesta ne bi se trebala odnositi samo na državna i poslovna tijela, već i na građane koji stanuju u ulicama koje su obuhvaćene po novom sustavu naplata, odnosno stavljene u jednu od tri zona naplate.</w:t>
            </w:r>
          </w:p>
          <w:p w14:paraId="32432CD8" w14:textId="1BCD2D28" w:rsidR="00C974EE" w:rsidRPr="0000027D" w:rsidRDefault="00407F23" w:rsidP="00F9415B">
            <w:pPr>
              <w:spacing w:after="0" w:line="240" w:lineRule="auto"/>
              <w:jc w:val="both"/>
              <w:rPr>
                <w:rFonts w:ascii="Times New Roman" w:eastAsia="Times New Roman" w:hAnsi="Times New Roman" w:cs="Times New Roman"/>
                <w:sz w:val="16"/>
                <w:szCs w:val="16"/>
                <w:lang w:eastAsia="hr-HR"/>
              </w:rPr>
            </w:pPr>
            <w:r w:rsidRPr="00407F23">
              <w:rPr>
                <w:rFonts w:ascii="Times New Roman" w:eastAsia="Times New Roman" w:hAnsi="Times New Roman" w:cs="Times New Roman"/>
                <w:sz w:val="16"/>
                <w:szCs w:val="16"/>
                <w:lang w:eastAsia="hr-HR"/>
              </w:rPr>
              <w:t xml:space="preserve">Članak 17: U slučaju građana kojima bi se po mom prijedlogu trebalo omogućiti parkirno mjesto, ove cijene su neprihvatljive jer većini građana bi to značilo odvajanje </w:t>
            </w:r>
            <w:r w:rsidR="00C04FDF" w:rsidRPr="00407F23">
              <w:rPr>
                <w:rFonts w:ascii="Times New Roman" w:eastAsia="Times New Roman" w:hAnsi="Times New Roman" w:cs="Times New Roman"/>
                <w:sz w:val="16"/>
                <w:szCs w:val="16"/>
                <w:lang w:eastAsia="hr-HR"/>
              </w:rPr>
              <w:t>ogromnog</w:t>
            </w:r>
            <w:r w:rsidRPr="00407F23">
              <w:rPr>
                <w:rFonts w:ascii="Times New Roman" w:eastAsia="Times New Roman" w:hAnsi="Times New Roman" w:cs="Times New Roman"/>
                <w:sz w:val="16"/>
                <w:szCs w:val="16"/>
                <w:lang w:eastAsia="hr-HR"/>
              </w:rPr>
              <w:t xml:space="preserve"> dijela mjesečnih prihoda na parkirno mjesto. Osobna vozila mnogima su danas potreba, ne luksuz. Samim time i osigurano parkirno mjesto bi trebalo biti potreba, a ne luksuz.</w:t>
            </w:r>
          </w:p>
        </w:tc>
        <w:tc>
          <w:tcPr>
            <w:tcW w:w="3339" w:type="dxa"/>
          </w:tcPr>
          <w:p w14:paraId="5B7CA78D" w14:textId="77777777" w:rsidR="007E446D" w:rsidRDefault="00C44C7D" w:rsidP="66CC5FE3">
            <w:pPr>
              <w:autoSpaceDE w:val="0"/>
              <w:autoSpaceDN w:val="0"/>
              <w:adjustRightInd w:val="0"/>
              <w:spacing w:after="100" w:afterAutospacing="1"/>
              <w:jc w:val="both"/>
              <w:rPr>
                <w:rFonts w:ascii="Times New Roman" w:hAnsi="Times New Roman" w:cs="Times New Roman"/>
                <w:sz w:val="16"/>
                <w:szCs w:val="16"/>
              </w:rPr>
            </w:pPr>
            <w:r w:rsidRPr="66CC5FE3">
              <w:rPr>
                <w:rFonts w:ascii="Times New Roman" w:eastAsia="Times New Roman" w:hAnsi="Times New Roman" w:cs="Times New Roman"/>
                <w:b/>
                <w:bCs/>
                <w:sz w:val="16"/>
                <w:szCs w:val="16"/>
              </w:rPr>
              <w:lastRenderedPageBreak/>
              <w:t>Prijedlog se ne prihvaća</w:t>
            </w:r>
            <w:r w:rsidRPr="66CC5FE3">
              <w:rPr>
                <w:rFonts w:ascii="Times New Roman" w:hAnsi="Times New Roman" w:cs="Times New Roman"/>
                <w:sz w:val="16"/>
                <w:szCs w:val="16"/>
              </w:rPr>
              <w:t xml:space="preserve">, </w:t>
            </w:r>
            <w:r w:rsidR="00900C06" w:rsidRPr="66CC5FE3">
              <w:rPr>
                <w:rFonts w:ascii="Times New Roman" w:hAnsi="Times New Roman" w:cs="Times New Roman"/>
                <w:sz w:val="16"/>
                <w:szCs w:val="16"/>
              </w:rPr>
              <w:t xml:space="preserve">Člankom 10. definirane su zone </w:t>
            </w:r>
            <w:r w:rsidR="0097646F" w:rsidRPr="66CC5FE3">
              <w:rPr>
                <w:rFonts w:ascii="Times New Roman" w:hAnsi="Times New Roman" w:cs="Times New Roman"/>
                <w:sz w:val="16"/>
                <w:szCs w:val="16"/>
              </w:rPr>
              <w:t>i</w:t>
            </w:r>
            <w:r w:rsidR="00900C06" w:rsidRPr="66CC5FE3">
              <w:rPr>
                <w:rFonts w:ascii="Times New Roman" w:hAnsi="Times New Roman" w:cs="Times New Roman"/>
                <w:sz w:val="16"/>
                <w:szCs w:val="16"/>
              </w:rPr>
              <w:t xml:space="preserve"> </w:t>
            </w:r>
            <w:r w:rsidR="00646101" w:rsidRPr="66CC5FE3">
              <w:rPr>
                <w:rFonts w:ascii="Times New Roman" w:hAnsi="Times New Roman" w:cs="Times New Roman"/>
                <w:sz w:val="16"/>
                <w:szCs w:val="16"/>
              </w:rPr>
              <w:t xml:space="preserve">ulice unutar zona. </w:t>
            </w:r>
            <w:r w:rsidR="007E446D" w:rsidRPr="007E446D">
              <w:rPr>
                <w:rFonts w:ascii="Times New Roman" w:hAnsi="Times New Roman" w:cs="Times New Roman"/>
                <w:sz w:val="16"/>
                <w:szCs w:val="16"/>
              </w:rPr>
              <w:t>Parkirališna mjesta su javna dostupna svima pod jednakim uvjetima u skladu s Općih uvjeta isporuke komunalne usluge parkiranja na uređenim javnim parkiralištima s naplatom propisanih člankom 30. Zakona o komunalnom gospodarstvu („Narodne novine“ broj 68/18, 110/18-Odluka USRH, 32/20 i 145/24) koji će biti doneseni u skladu s navedenim zakonom.</w:t>
            </w:r>
          </w:p>
          <w:p w14:paraId="561C3295" w14:textId="5106A44D" w:rsidR="001668A4" w:rsidRPr="00584698" w:rsidRDefault="00C44C7D" w:rsidP="66CC5FE3">
            <w:pPr>
              <w:autoSpaceDE w:val="0"/>
              <w:autoSpaceDN w:val="0"/>
              <w:adjustRightInd w:val="0"/>
              <w:spacing w:after="100" w:afterAutospacing="1"/>
              <w:jc w:val="both"/>
              <w:rPr>
                <w:rFonts w:ascii="Times New Roman" w:hAnsi="Times New Roman" w:cs="Times New Roman"/>
                <w:sz w:val="16"/>
                <w:szCs w:val="16"/>
              </w:rPr>
            </w:pPr>
            <w:r w:rsidRPr="66CC5FE3">
              <w:rPr>
                <w:rFonts w:ascii="Times New Roman" w:eastAsia="Times New Roman" w:hAnsi="Times New Roman" w:cs="Times New Roman"/>
                <w:b/>
                <w:bCs/>
                <w:sz w:val="16"/>
                <w:szCs w:val="16"/>
              </w:rPr>
              <w:t>Prijedlog se ne prihvaća</w:t>
            </w:r>
            <w:r w:rsidRPr="66CC5FE3">
              <w:rPr>
                <w:rFonts w:ascii="Times New Roman" w:hAnsi="Times New Roman" w:cs="Times New Roman"/>
                <w:sz w:val="16"/>
                <w:szCs w:val="16"/>
              </w:rPr>
              <w:t xml:space="preserve">, </w:t>
            </w:r>
            <w:r w:rsidR="001668A4" w:rsidRPr="006F585C">
              <w:rPr>
                <w:rFonts w:ascii="Times New Roman" w:hAnsi="Times New Roman" w:cs="Times New Roman"/>
                <w:sz w:val="16"/>
                <w:szCs w:val="16"/>
              </w:rPr>
              <w:t>Člankom 1</w:t>
            </w:r>
            <w:r w:rsidR="004E07BB" w:rsidRPr="006F585C">
              <w:rPr>
                <w:rFonts w:ascii="Times New Roman" w:hAnsi="Times New Roman" w:cs="Times New Roman"/>
                <w:sz w:val="16"/>
                <w:szCs w:val="16"/>
              </w:rPr>
              <w:t>5</w:t>
            </w:r>
            <w:r w:rsidR="009F2168" w:rsidRPr="006F585C">
              <w:rPr>
                <w:rFonts w:ascii="Times New Roman" w:hAnsi="Times New Roman" w:cs="Times New Roman"/>
                <w:sz w:val="16"/>
                <w:szCs w:val="16"/>
              </w:rPr>
              <w:t>.</w:t>
            </w:r>
            <w:r w:rsidR="001668A4" w:rsidRPr="006F585C">
              <w:rPr>
                <w:rFonts w:ascii="Times New Roman" w:hAnsi="Times New Roman" w:cs="Times New Roman"/>
                <w:sz w:val="16"/>
                <w:szCs w:val="16"/>
              </w:rPr>
              <w:t xml:space="preserve"> </w:t>
            </w:r>
            <w:r w:rsidR="001668A4" w:rsidRPr="66CC5FE3">
              <w:rPr>
                <w:rFonts w:ascii="Times New Roman" w:hAnsi="Times New Roman" w:cs="Times New Roman"/>
                <w:sz w:val="16"/>
                <w:szCs w:val="16"/>
              </w:rPr>
              <w:t>Odluke definirano tko, kako i pod kojim uvjetima može rezervirati parkirališ</w:t>
            </w:r>
            <w:r w:rsidR="00676B3D" w:rsidRPr="66CC5FE3">
              <w:rPr>
                <w:rFonts w:ascii="Times New Roman" w:hAnsi="Times New Roman" w:cs="Times New Roman"/>
                <w:sz w:val="16"/>
                <w:szCs w:val="16"/>
              </w:rPr>
              <w:t>n</w:t>
            </w:r>
            <w:r w:rsidR="00117A11">
              <w:rPr>
                <w:rFonts w:ascii="Times New Roman" w:hAnsi="Times New Roman" w:cs="Times New Roman"/>
                <w:sz w:val="16"/>
                <w:szCs w:val="16"/>
              </w:rPr>
              <w:t>a mjesta</w:t>
            </w:r>
            <w:r w:rsidR="001668A4" w:rsidRPr="66CC5FE3">
              <w:rPr>
                <w:rFonts w:ascii="Times New Roman" w:hAnsi="Times New Roman" w:cs="Times New Roman"/>
                <w:sz w:val="16"/>
                <w:szCs w:val="16"/>
              </w:rPr>
              <w:t>, a sve u skladu s zakonskom regulativom za navedeno.</w:t>
            </w:r>
          </w:p>
        </w:tc>
      </w:tr>
      <w:tr w:rsidR="00453DF7" w:rsidRPr="00292D61" w14:paraId="0FD02E23" w14:textId="77777777" w:rsidTr="7853C82A">
        <w:trPr>
          <w:trHeight w:val="1692"/>
        </w:trPr>
        <w:tc>
          <w:tcPr>
            <w:tcW w:w="709" w:type="dxa"/>
            <w:vAlign w:val="center"/>
          </w:tcPr>
          <w:p w14:paraId="4D213E18" w14:textId="0A78FFC2" w:rsidR="00453DF7" w:rsidRDefault="00453DF7" w:rsidP="00C974EE">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8.</w:t>
            </w:r>
          </w:p>
        </w:tc>
        <w:tc>
          <w:tcPr>
            <w:tcW w:w="1418" w:type="dxa"/>
            <w:vAlign w:val="center"/>
          </w:tcPr>
          <w:p w14:paraId="0F57F94F" w14:textId="4EEC3AA4" w:rsidR="00453DF7" w:rsidRDefault="00D94272" w:rsidP="00C974EE">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 xml:space="preserve">Tomislav </w:t>
            </w:r>
            <w:proofErr w:type="spellStart"/>
            <w:r>
              <w:rPr>
                <w:rFonts w:ascii="Times New Roman" w:eastAsia="Times New Roman" w:hAnsi="Times New Roman" w:cs="Times New Roman"/>
                <w:sz w:val="20"/>
                <w:szCs w:val="20"/>
                <w:lang w:eastAsia="hr-HR"/>
              </w:rPr>
              <w:t>Uljević</w:t>
            </w:r>
            <w:proofErr w:type="spellEnd"/>
          </w:p>
        </w:tc>
        <w:tc>
          <w:tcPr>
            <w:tcW w:w="1134" w:type="dxa"/>
            <w:vAlign w:val="center"/>
          </w:tcPr>
          <w:p w14:paraId="3D041654" w14:textId="269C3F50" w:rsidR="00453DF7" w:rsidRDefault="00D94272" w:rsidP="00C974EE">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Članak 10</w:t>
            </w:r>
            <w:r w:rsidR="00B32787">
              <w:rPr>
                <w:rFonts w:ascii="Times New Roman" w:eastAsia="Times New Roman" w:hAnsi="Times New Roman" w:cs="Times New Roman"/>
                <w:sz w:val="20"/>
                <w:szCs w:val="20"/>
                <w:lang w:eastAsia="hr-HR"/>
              </w:rPr>
              <w:t>.</w:t>
            </w:r>
          </w:p>
        </w:tc>
        <w:tc>
          <w:tcPr>
            <w:tcW w:w="3465" w:type="dxa"/>
            <w:tcBorders>
              <w:top w:val="single" w:sz="4" w:space="0" w:color="auto"/>
              <w:left w:val="single" w:sz="4" w:space="0" w:color="auto"/>
              <w:bottom w:val="single" w:sz="4" w:space="0" w:color="auto"/>
              <w:right w:val="single" w:sz="4" w:space="0" w:color="auto"/>
            </w:tcBorders>
            <w:vAlign w:val="center"/>
          </w:tcPr>
          <w:p w14:paraId="60D96B0E" w14:textId="38A8FCD3" w:rsidR="00453DF7" w:rsidRPr="009644C4" w:rsidRDefault="00081DC9" w:rsidP="00F9415B">
            <w:pPr>
              <w:jc w:val="both"/>
              <w:rPr>
                <w:rFonts w:ascii="Times New Roman" w:hAnsi="Times New Roman" w:cs="Times New Roman"/>
                <w:sz w:val="16"/>
                <w:szCs w:val="16"/>
              </w:rPr>
            </w:pPr>
            <w:r w:rsidRPr="00081DC9">
              <w:rPr>
                <w:rFonts w:ascii="Times New Roman" w:eastAsia="Times New Roman" w:hAnsi="Times New Roman" w:cs="Times New Roman"/>
                <w:sz w:val="16"/>
                <w:szCs w:val="16"/>
                <w:lang w:eastAsia="hr-HR"/>
              </w:rPr>
              <w:t>Izuzeće od naplate parkinga ispred zgrade</w:t>
            </w:r>
            <w:r w:rsidR="008D50DD">
              <w:rPr>
                <w:rFonts w:ascii="Times New Roman" w:eastAsia="Times New Roman" w:hAnsi="Times New Roman" w:cs="Times New Roman"/>
                <w:sz w:val="16"/>
                <w:szCs w:val="16"/>
                <w:lang w:eastAsia="hr-HR"/>
              </w:rPr>
              <w:t xml:space="preserve"> </w:t>
            </w:r>
            <w:r w:rsidR="0064775B" w:rsidRPr="0064775B">
              <w:rPr>
                <w:rFonts w:ascii="Times New Roman" w:hAnsi="Times New Roman" w:cs="Times New Roman"/>
                <w:sz w:val="16"/>
                <w:szCs w:val="16"/>
              </w:rPr>
              <w:t xml:space="preserve">na adresi </w:t>
            </w:r>
            <w:proofErr w:type="spellStart"/>
            <w:r w:rsidR="0064775B" w:rsidRPr="0064775B">
              <w:rPr>
                <w:rFonts w:ascii="Times New Roman" w:hAnsi="Times New Roman" w:cs="Times New Roman"/>
                <w:sz w:val="16"/>
                <w:szCs w:val="16"/>
              </w:rPr>
              <w:t>Sv.Ana</w:t>
            </w:r>
            <w:proofErr w:type="spellEnd"/>
            <w:r w:rsidR="0064775B" w:rsidRPr="0064775B">
              <w:rPr>
                <w:rFonts w:ascii="Times New Roman" w:hAnsi="Times New Roman" w:cs="Times New Roman"/>
                <w:sz w:val="16"/>
                <w:szCs w:val="16"/>
              </w:rPr>
              <w:t xml:space="preserve"> 77/ 79 Osijek, </w:t>
            </w:r>
            <w:proofErr w:type="spellStart"/>
            <w:r w:rsidR="0064775B" w:rsidRPr="0064775B">
              <w:rPr>
                <w:rFonts w:ascii="Times New Roman" w:hAnsi="Times New Roman" w:cs="Times New Roman"/>
                <w:sz w:val="16"/>
                <w:szCs w:val="16"/>
              </w:rPr>
              <w:t>kčbr</w:t>
            </w:r>
            <w:proofErr w:type="spellEnd"/>
            <w:r w:rsidR="0064775B" w:rsidRPr="0064775B">
              <w:rPr>
                <w:rFonts w:ascii="Times New Roman" w:hAnsi="Times New Roman" w:cs="Times New Roman"/>
                <w:sz w:val="16"/>
                <w:szCs w:val="16"/>
              </w:rPr>
              <w:t xml:space="preserve">. 3784/2 k.o. Osijek. </w:t>
            </w:r>
          </w:p>
        </w:tc>
        <w:tc>
          <w:tcPr>
            <w:tcW w:w="3339" w:type="dxa"/>
          </w:tcPr>
          <w:p w14:paraId="639387C8" w14:textId="1BF36EC8" w:rsidR="00812AF7" w:rsidRDefault="00812AF7" w:rsidP="66CC5FE3">
            <w:pPr>
              <w:autoSpaceDE w:val="0"/>
              <w:autoSpaceDN w:val="0"/>
              <w:adjustRightInd w:val="0"/>
              <w:spacing w:after="100" w:afterAutospacing="1"/>
              <w:jc w:val="both"/>
              <w:rPr>
                <w:rFonts w:ascii="Times New Roman" w:eastAsia="Times New Roman" w:hAnsi="Times New Roman" w:cs="Times New Roman"/>
                <w:sz w:val="16"/>
                <w:szCs w:val="16"/>
              </w:rPr>
            </w:pPr>
            <w:r w:rsidRPr="007E446D">
              <w:rPr>
                <w:rFonts w:ascii="Times New Roman" w:eastAsia="Times New Roman" w:hAnsi="Times New Roman" w:cs="Times New Roman"/>
                <w:b/>
                <w:bCs/>
                <w:sz w:val="16"/>
                <w:szCs w:val="16"/>
              </w:rPr>
              <w:t>Prijedlog se ne prihvaća</w:t>
            </w:r>
            <w:r w:rsidR="007E446D">
              <w:rPr>
                <w:rFonts w:ascii="Times New Roman" w:eastAsia="Times New Roman" w:hAnsi="Times New Roman" w:cs="Times New Roman"/>
                <w:sz w:val="16"/>
                <w:szCs w:val="16"/>
              </w:rPr>
              <w:t>.</w:t>
            </w:r>
            <w:r w:rsidRPr="66CC5FE3">
              <w:rPr>
                <w:rFonts w:ascii="Times New Roman" w:eastAsia="Times New Roman" w:hAnsi="Times New Roman" w:cs="Times New Roman"/>
                <w:sz w:val="16"/>
                <w:szCs w:val="16"/>
              </w:rPr>
              <w:t xml:space="preserve"> </w:t>
            </w:r>
            <w:r w:rsidR="007E446D">
              <w:rPr>
                <w:rFonts w:ascii="Times New Roman" w:hAnsi="Times New Roman" w:cs="Times New Roman"/>
                <w:sz w:val="16"/>
                <w:szCs w:val="16"/>
              </w:rPr>
              <w:t>P</w:t>
            </w:r>
            <w:r w:rsidRPr="66CC5FE3">
              <w:rPr>
                <w:rFonts w:ascii="Times New Roman" w:hAnsi="Times New Roman" w:cs="Times New Roman"/>
                <w:sz w:val="16"/>
                <w:szCs w:val="16"/>
              </w:rPr>
              <w:t xml:space="preserve">arkirališna mjesta su javna dostupna svima pod jednakim uvjetima u skladu s </w:t>
            </w:r>
            <w:r w:rsidRPr="66CC5FE3">
              <w:rPr>
                <w:rFonts w:ascii="Times New Roman" w:eastAsia="Times New Roman" w:hAnsi="Times New Roman" w:cs="Times New Roman"/>
                <w:sz w:val="16"/>
                <w:szCs w:val="16"/>
              </w:rPr>
              <w:t xml:space="preserve">Općih uvjeta isporuke komunalne usluge parkiranja na uređenim javnim parkiralištima s naplatom </w:t>
            </w:r>
            <w:r w:rsidR="00A2553E" w:rsidRPr="66CC5FE3">
              <w:rPr>
                <w:rFonts w:ascii="Times New Roman" w:eastAsia="Times New Roman" w:hAnsi="Times New Roman" w:cs="Times New Roman"/>
                <w:sz w:val="16"/>
                <w:szCs w:val="16"/>
              </w:rPr>
              <w:t>propisanih člankom 30. Zakona o komunalnom gospodarstvu („Narodne novine“ broj 68/18, 110/18-Odluka USRH, 32/20 i 145/24)</w:t>
            </w:r>
            <w:r w:rsidR="00A2553E" w:rsidRPr="66CC5FE3">
              <w:rPr>
                <w:rFonts w:ascii="Times New Roman" w:hAnsi="Times New Roman" w:cs="Times New Roman"/>
                <w:sz w:val="16"/>
                <w:szCs w:val="16"/>
              </w:rPr>
              <w:t xml:space="preserve"> </w:t>
            </w:r>
            <w:r w:rsidR="00A2553E" w:rsidRPr="66CC5FE3">
              <w:rPr>
                <w:rFonts w:ascii="Times New Roman" w:eastAsia="Times New Roman" w:hAnsi="Times New Roman" w:cs="Times New Roman"/>
                <w:sz w:val="16"/>
                <w:szCs w:val="16"/>
              </w:rPr>
              <w:t>koji će biti doneseni u skladu s navedenim zakonom.</w:t>
            </w:r>
          </w:p>
          <w:p w14:paraId="0FECF06D" w14:textId="2DCCF70C" w:rsidR="00453DF7" w:rsidRDefault="00453DF7" w:rsidP="00C974EE">
            <w:pPr>
              <w:autoSpaceDE w:val="0"/>
              <w:autoSpaceDN w:val="0"/>
              <w:adjustRightInd w:val="0"/>
              <w:spacing w:after="100" w:afterAutospacing="1"/>
              <w:jc w:val="both"/>
              <w:rPr>
                <w:rFonts w:ascii="Times New Roman" w:hAnsi="Times New Roman" w:cs="Times New Roman"/>
                <w:sz w:val="28"/>
                <w:szCs w:val="28"/>
              </w:rPr>
            </w:pPr>
          </w:p>
        </w:tc>
      </w:tr>
      <w:tr w:rsidR="007B2850" w:rsidRPr="00292D61" w14:paraId="3160115B" w14:textId="77777777" w:rsidTr="7853C82A">
        <w:trPr>
          <w:trHeight w:val="1692"/>
        </w:trPr>
        <w:tc>
          <w:tcPr>
            <w:tcW w:w="709" w:type="dxa"/>
            <w:vAlign w:val="center"/>
          </w:tcPr>
          <w:p w14:paraId="3DE432F0" w14:textId="3F596EF2" w:rsidR="007B2850" w:rsidRDefault="007B2850" w:rsidP="00C974EE">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9.</w:t>
            </w:r>
          </w:p>
        </w:tc>
        <w:tc>
          <w:tcPr>
            <w:tcW w:w="1418" w:type="dxa"/>
            <w:vAlign w:val="center"/>
          </w:tcPr>
          <w:p w14:paraId="76830870" w14:textId="6B33046D" w:rsidR="007B2850" w:rsidRDefault="00A51C66" w:rsidP="00C974EE">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 xml:space="preserve">Krunoslav </w:t>
            </w:r>
            <w:proofErr w:type="spellStart"/>
            <w:r>
              <w:rPr>
                <w:rFonts w:ascii="Times New Roman" w:eastAsia="Times New Roman" w:hAnsi="Times New Roman" w:cs="Times New Roman"/>
                <w:sz w:val="20"/>
                <w:szCs w:val="20"/>
                <w:lang w:eastAsia="hr-HR"/>
              </w:rPr>
              <w:t>Kurilj</w:t>
            </w:r>
            <w:proofErr w:type="spellEnd"/>
          </w:p>
        </w:tc>
        <w:tc>
          <w:tcPr>
            <w:tcW w:w="1134" w:type="dxa"/>
            <w:vAlign w:val="center"/>
          </w:tcPr>
          <w:p w14:paraId="1BE79611" w14:textId="3BB0DEF4" w:rsidR="007B2850" w:rsidRDefault="000F54D7" w:rsidP="00C974EE">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Članak 10</w:t>
            </w:r>
            <w:r w:rsidR="00016F1E">
              <w:rPr>
                <w:rFonts w:ascii="Times New Roman" w:eastAsia="Times New Roman" w:hAnsi="Times New Roman" w:cs="Times New Roman"/>
                <w:sz w:val="20"/>
                <w:szCs w:val="20"/>
                <w:lang w:eastAsia="hr-HR"/>
              </w:rPr>
              <w:t>.</w:t>
            </w:r>
          </w:p>
        </w:tc>
        <w:tc>
          <w:tcPr>
            <w:tcW w:w="3465" w:type="dxa"/>
            <w:tcBorders>
              <w:top w:val="single" w:sz="4" w:space="0" w:color="auto"/>
              <w:left w:val="single" w:sz="4" w:space="0" w:color="auto"/>
              <w:bottom w:val="single" w:sz="4" w:space="0" w:color="auto"/>
              <w:right w:val="single" w:sz="4" w:space="0" w:color="auto"/>
            </w:tcBorders>
            <w:vAlign w:val="center"/>
          </w:tcPr>
          <w:p w14:paraId="56C2C817" w14:textId="77777777" w:rsidR="009644C4" w:rsidRDefault="009644C4" w:rsidP="00F9415B">
            <w:pPr>
              <w:jc w:val="both"/>
              <w:rPr>
                <w:rFonts w:ascii="Times New Roman" w:eastAsia="Times New Roman" w:hAnsi="Times New Roman" w:cs="Times New Roman"/>
                <w:sz w:val="16"/>
                <w:szCs w:val="16"/>
                <w:lang w:eastAsia="hr-HR"/>
              </w:rPr>
            </w:pPr>
          </w:p>
          <w:p w14:paraId="56BF9364" w14:textId="0983085B" w:rsidR="000F54D7" w:rsidRPr="0064775B" w:rsidRDefault="000F54D7" w:rsidP="00F9415B">
            <w:pPr>
              <w:jc w:val="both"/>
              <w:rPr>
                <w:rFonts w:ascii="Times New Roman" w:hAnsi="Times New Roman" w:cs="Times New Roman"/>
                <w:sz w:val="16"/>
                <w:szCs w:val="16"/>
              </w:rPr>
            </w:pPr>
            <w:r w:rsidRPr="00081DC9">
              <w:rPr>
                <w:rFonts w:ascii="Times New Roman" w:eastAsia="Times New Roman" w:hAnsi="Times New Roman" w:cs="Times New Roman"/>
                <w:sz w:val="16"/>
                <w:szCs w:val="16"/>
                <w:lang w:eastAsia="hr-HR"/>
              </w:rPr>
              <w:t xml:space="preserve">Izuzeće od naplate </w:t>
            </w:r>
            <w:r>
              <w:rPr>
                <w:rFonts w:ascii="Times New Roman" w:eastAsia="Times New Roman" w:hAnsi="Times New Roman" w:cs="Times New Roman"/>
                <w:sz w:val="16"/>
                <w:szCs w:val="16"/>
                <w:lang w:eastAsia="hr-HR"/>
              </w:rPr>
              <w:t>Vodeničke ulice</w:t>
            </w:r>
          </w:p>
          <w:p w14:paraId="1E74DAE0" w14:textId="77777777" w:rsidR="007B2850" w:rsidRPr="00081DC9" w:rsidRDefault="007B2850" w:rsidP="00F9415B">
            <w:pPr>
              <w:jc w:val="both"/>
              <w:rPr>
                <w:rFonts w:ascii="Times New Roman" w:eastAsia="Times New Roman" w:hAnsi="Times New Roman" w:cs="Times New Roman"/>
                <w:sz w:val="16"/>
                <w:szCs w:val="16"/>
                <w:lang w:eastAsia="hr-HR"/>
              </w:rPr>
            </w:pPr>
          </w:p>
        </w:tc>
        <w:tc>
          <w:tcPr>
            <w:tcW w:w="3339" w:type="dxa"/>
          </w:tcPr>
          <w:p w14:paraId="546BDC19" w14:textId="77777777" w:rsidR="00057D26" w:rsidRPr="00133DB7" w:rsidRDefault="00057D26" w:rsidP="66CC5FE3">
            <w:pPr>
              <w:jc w:val="both"/>
              <w:rPr>
                <w:rFonts w:ascii="Times New Roman" w:eastAsia="Times New Roman" w:hAnsi="Times New Roman" w:cs="Times New Roman"/>
                <w:sz w:val="16"/>
                <w:szCs w:val="16"/>
              </w:rPr>
            </w:pPr>
            <w:r w:rsidRPr="00133DB7">
              <w:rPr>
                <w:rFonts w:ascii="Times New Roman" w:eastAsia="Times New Roman" w:hAnsi="Times New Roman" w:cs="Times New Roman"/>
                <w:sz w:val="16"/>
                <w:szCs w:val="16"/>
              </w:rPr>
              <w:t>Prometni elaborat obilježavanja parkirališta je u izradi. Njime će se utvrditi postoje li mogućnosti obilježavanja parkirališta ne samo u predmetnoj ulici, već i u ostalim ulicama sličnih karakteristika.</w:t>
            </w:r>
          </w:p>
          <w:p w14:paraId="7360A09A" w14:textId="77777777" w:rsidR="00CA080A" w:rsidRPr="00133DB7" w:rsidRDefault="00CA080A" w:rsidP="66CC5FE3">
            <w:pPr>
              <w:jc w:val="both"/>
              <w:rPr>
                <w:rFonts w:ascii="Times New Roman" w:eastAsia="Times New Roman" w:hAnsi="Times New Roman" w:cs="Times New Roman"/>
                <w:strike/>
                <w:sz w:val="16"/>
                <w:szCs w:val="16"/>
              </w:rPr>
            </w:pPr>
          </w:p>
          <w:p w14:paraId="64ECDCA5" w14:textId="1C1BD900" w:rsidR="00F8145D" w:rsidRPr="00133DB7" w:rsidRDefault="00F8145D" w:rsidP="66CC5FE3">
            <w:pPr>
              <w:jc w:val="both"/>
              <w:rPr>
                <w:rFonts w:ascii="Times New Roman" w:eastAsia="Times New Roman" w:hAnsi="Times New Roman" w:cs="Times New Roman"/>
                <w:sz w:val="16"/>
                <w:szCs w:val="16"/>
              </w:rPr>
            </w:pPr>
            <w:r w:rsidRPr="00133DB7">
              <w:rPr>
                <w:rFonts w:ascii="Times New Roman" w:eastAsia="Times New Roman" w:hAnsi="Times New Roman" w:cs="Times New Roman"/>
                <w:sz w:val="16"/>
                <w:szCs w:val="16"/>
              </w:rPr>
              <w:t xml:space="preserve">U slučaju izuzeća Vodeničke ulice iz sustava naplate parkiranja, ista će biti </w:t>
            </w:r>
            <w:r w:rsidR="00D87AAD" w:rsidRPr="00133DB7">
              <w:rPr>
                <w:rFonts w:ascii="Times New Roman" w:eastAsia="Times New Roman" w:hAnsi="Times New Roman" w:cs="Times New Roman"/>
                <w:sz w:val="16"/>
                <w:szCs w:val="16"/>
              </w:rPr>
              <w:t>znatno opterećenija prometom u mirovanju</w:t>
            </w:r>
            <w:r w:rsidR="002447D0" w:rsidRPr="00133DB7">
              <w:rPr>
                <w:rFonts w:ascii="Times New Roman" w:eastAsia="Times New Roman" w:hAnsi="Times New Roman" w:cs="Times New Roman"/>
                <w:sz w:val="16"/>
                <w:szCs w:val="16"/>
              </w:rPr>
              <w:t>.</w:t>
            </w:r>
          </w:p>
          <w:p w14:paraId="77AEAAC5" w14:textId="77777777" w:rsidR="00057D26" w:rsidRPr="00133DB7" w:rsidRDefault="00057D26" w:rsidP="66CC5FE3">
            <w:pPr>
              <w:jc w:val="both"/>
              <w:rPr>
                <w:rFonts w:ascii="Times New Roman" w:eastAsia="Times New Roman" w:hAnsi="Times New Roman" w:cs="Times New Roman"/>
                <w:sz w:val="16"/>
                <w:szCs w:val="16"/>
              </w:rPr>
            </w:pPr>
          </w:p>
          <w:p w14:paraId="03FD8EE8" w14:textId="6D1A4836" w:rsidR="007B2850" w:rsidRPr="00046123" w:rsidRDefault="00057D26" w:rsidP="66CC5FE3">
            <w:pPr>
              <w:autoSpaceDE w:val="0"/>
              <w:autoSpaceDN w:val="0"/>
              <w:adjustRightInd w:val="0"/>
              <w:spacing w:after="100" w:afterAutospacing="1"/>
              <w:jc w:val="both"/>
              <w:rPr>
                <w:rFonts w:ascii="Times New Roman" w:eastAsia="Times New Roman" w:hAnsi="Times New Roman" w:cs="Times New Roman"/>
                <w:color w:val="FF0000"/>
                <w:sz w:val="16"/>
                <w:szCs w:val="16"/>
              </w:rPr>
            </w:pPr>
            <w:r w:rsidRPr="00133DB7">
              <w:rPr>
                <w:rFonts w:ascii="Times New Roman" w:eastAsia="Times New Roman" w:hAnsi="Times New Roman" w:cs="Times New Roman"/>
                <w:sz w:val="16"/>
                <w:szCs w:val="16"/>
              </w:rPr>
              <w:t>Obilježavanjem parkirališnih mjesta stanari stječu uvjete za ostvarivanje prava na stanarske karte, dok za ostale korisnike vrijede odredbe ove Odluke i Općih uvjeta isporuke komunalne usluge parkiranja na uređenim javnim parkiralištima s naplatom propisanih člankom 30. Zakona o komunalnom gospodarstvu („Narodne novine“ broj 68/18, 110/18-Odluka USRH, 32/20 i 145/24)</w:t>
            </w:r>
            <w:r w:rsidRPr="00133DB7">
              <w:rPr>
                <w:rFonts w:ascii="Times New Roman" w:hAnsi="Times New Roman" w:cs="Times New Roman"/>
                <w:sz w:val="16"/>
                <w:szCs w:val="16"/>
              </w:rPr>
              <w:t xml:space="preserve"> </w:t>
            </w:r>
            <w:r w:rsidRPr="00133DB7">
              <w:rPr>
                <w:rFonts w:ascii="Times New Roman" w:eastAsia="Times New Roman" w:hAnsi="Times New Roman" w:cs="Times New Roman"/>
                <w:sz w:val="16"/>
                <w:szCs w:val="16"/>
              </w:rPr>
              <w:t>koji će biti doneseni u skladu s navedenim zakonom.</w:t>
            </w:r>
          </w:p>
        </w:tc>
      </w:tr>
      <w:tr w:rsidR="00E51C76" w:rsidRPr="00292D61" w14:paraId="559E00F0" w14:textId="77777777" w:rsidTr="7853C82A">
        <w:trPr>
          <w:trHeight w:val="1799"/>
        </w:trPr>
        <w:tc>
          <w:tcPr>
            <w:tcW w:w="709" w:type="dxa"/>
            <w:vAlign w:val="center"/>
          </w:tcPr>
          <w:p w14:paraId="7A5572BA" w14:textId="0E6179CE" w:rsidR="00E51C76" w:rsidRDefault="001D4AB3" w:rsidP="00C974EE">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10.</w:t>
            </w:r>
          </w:p>
        </w:tc>
        <w:tc>
          <w:tcPr>
            <w:tcW w:w="1418" w:type="dxa"/>
            <w:vAlign w:val="center"/>
          </w:tcPr>
          <w:p w14:paraId="3B1F3EAF" w14:textId="64EED845" w:rsidR="00E51C76" w:rsidRDefault="001D4AB3" w:rsidP="00C974EE">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 xml:space="preserve">Domagoj </w:t>
            </w:r>
            <w:proofErr w:type="spellStart"/>
            <w:r>
              <w:rPr>
                <w:rFonts w:ascii="Times New Roman" w:eastAsia="Times New Roman" w:hAnsi="Times New Roman" w:cs="Times New Roman"/>
                <w:sz w:val="20"/>
                <w:szCs w:val="20"/>
                <w:lang w:eastAsia="hr-HR"/>
              </w:rPr>
              <w:t>Jezerčić</w:t>
            </w:r>
            <w:proofErr w:type="spellEnd"/>
          </w:p>
        </w:tc>
        <w:tc>
          <w:tcPr>
            <w:tcW w:w="1134" w:type="dxa"/>
            <w:vAlign w:val="center"/>
          </w:tcPr>
          <w:p w14:paraId="38B495D1" w14:textId="77777777" w:rsidR="00E51C76" w:rsidRDefault="00E51C76" w:rsidP="00C974EE">
            <w:pPr>
              <w:spacing w:after="0" w:line="240" w:lineRule="auto"/>
              <w:jc w:val="center"/>
              <w:rPr>
                <w:rFonts w:ascii="Times New Roman" w:eastAsia="Times New Roman" w:hAnsi="Times New Roman" w:cs="Times New Roman"/>
                <w:sz w:val="20"/>
                <w:szCs w:val="20"/>
                <w:lang w:eastAsia="hr-HR"/>
              </w:rPr>
            </w:pPr>
          </w:p>
        </w:tc>
        <w:tc>
          <w:tcPr>
            <w:tcW w:w="3465" w:type="dxa"/>
            <w:tcBorders>
              <w:top w:val="single" w:sz="4" w:space="0" w:color="auto"/>
              <w:left w:val="single" w:sz="4" w:space="0" w:color="auto"/>
              <w:bottom w:val="single" w:sz="4" w:space="0" w:color="auto"/>
              <w:right w:val="single" w:sz="4" w:space="0" w:color="auto"/>
            </w:tcBorders>
            <w:vAlign w:val="center"/>
          </w:tcPr>
          <w:p w14:paraId="7EACE858" w14:textId="48AB3A30" w:rsidR="00BD3CD3" w:rsidRPr="00BD3CD3" w:rsidRDefault="00BD3CD3" w:rsidP="00F9415B">
            <w:pPr>
              <w:spacing w:after="0" w:line="240" w:lineRule="auto"/>
              <w:jc w:val="both"/>
              <w:rPr>
                <w:rFonts w:ascii="Times New Roman" w:eastAsia="Times New Roman" w:hAnsi="Times New Roman" w:cs="Times New Roman"/>
                <w:sz w:val="16"/>
                <w:szCs w:val="16"/>
                <w:lang w:eastAsia="hr-HR"/>
              </w:rPr>
            </w:pPr>
            <w:r w:rsidRPr="00BD3CD3">
              <w:rPr>
                <w:rFonts w:ascii="Times New Roman" w:eastAsia="Times New Roman" w:hAnsi="Times New Roman" w:cs="Times New Roman"/>
                <w:sz w:val="16"/>
                <w:szCs w:val="16"/>
                <w:lang w:eastAsia="hr-HR"/>
              </w:rPr>
              <w:t>Trebao bih se napraviti, urediti  i naplaćivati parking u ulici J</w:t>
            </w:r>
            <w:r>
              <w:rPr>
                <w:rFonts w:ascii="Times New Roman" w:eastAsia="Times New Roman" w:hAnsi="Times New Roman" w:cs="Times New Roman"/>
                <w:sz w:val="16"/>
                <w:szCs w:val="16"/>
                <w:lang w:eastAsia="hr-HR"/>
              </w:rPr>
              <w:t xml:space="preserve"> </w:t>
            </w:r>
            <w:r w:rsidRPr="00BD3CD3">
              <w:rPr>
                <w:rFonts w:ascii="Times New Roman" w:eastAsia="Times New Roman" w:hAnsi="Times New Roman" w:cs="Times New Roman"/>
                <w:sz w:val="16"/>
                <w:szCs w:val="16"/>
                <w:lang w:eastAsia="hr-HR"/>
              </w:rPr>
              <w:t>.J.</w:t>
            </w:r>
            <w:r>
              <w:rPr>
                <w:rFonts w:ascii="Times New Roman" w:eastAsia="Times New Roman" w:hAnsi="Times New Roman" w:cs="Times New Roman"/>
                <w:sz w:val="16"/>
                <w:szCs w:val="16"/>
                <w:lang w:eastAsia="hr-HR"/>
              </w:rPr>
              <w:t xml:space="preserve"> </w:t>
            </w:r>
            <w:r w:rsidRPr="00BD3CD3">
              <w:rPr>
                <w:rFonts w:ascii="Times New Roman" w:eastAsia="Times New Roman" w:hAnsi="Times New Roman" w:cs="Times New Roman"/>
                <w:sz w:val="16"/>
                <w:szCs w:val="16"/>
                <w:lang w:eastAsia="hr-HR"/>
              </w:rPr>
              <w:t>Strossmayera ispred kućnog broja 41 kojeg sam ja vlasnika</w:t>
            </w:r>
            <w:r w:rsidR="006A7390">
              <w:rPr>
                <w:rFonts w:ascii="Times New Roman" w:eastAsia="Times New Roman" w:hAnsi="Times New Roman" w:cs="Times New Roman"/>
                <w:sz w:val="16"/>
                <w:szCs w:val="16"/>
                <w:lang w:eastAsia="hr-HR"/>
              </w:rPr>
              <w:t xml:space="preserve">, a </w:t>
            </w:r>
            <w:r w:rsidRPr="00BD3CD3">
              <w:rPr>
                <w:rFonts w:ascii="Times New Roman" w:eastAsia="Times New Roman" w:hAnsi="Times New Roman" w:cs="Times New Roman"/>
                <w:sz w:val="16"/>
                <w:szCs w:val="16"/>
                <w:lang w:eastAsia="hr-HR"/>
              </w:rPr>
              <w:t xml:space="preserve">koje je poslovno stambena zgrada ispred koje ljudi staju </w:t>
            </w:r>
            <w:proofErr w:type="spellStart"/>
            <w:r w:rsidRPr="00BD3CD3">
              <w:rPr>
                <w:rFonts w:ascii="Times New Roman" w:eastAsia="Times New Roman" w:hAnsi="Times New Roman" w:cs="Times New Roman"/>
                <w:sz w:val="16"/>
                <w:szCs w:val="16"/>
                <w:lang w:eastAsia="hr-HR"/>
              </w:rPr>
              <w:t>maltene</w:t>
            </w:r>
            <w:proofErr w:type="spellEnd"/>
            <w:r w:rsidRPr="00BD3CD3">
              <w:rPr>
                <w:rFonts w:ascii="Times New Roman" w:eastAsia="Times New Roman" w:hAnsi="Times New Roman" w:cs="Times New Roman"/>
                <w:sz w:val="16"/>
                <w:szCs w:val="16"/>
                <w:lang w:eastAsia="hr-HR"/>
              </w:rPr>
              <w:t xml:space="preserve"> ispred vrata sa svojima automobilima,</w:t>
            </w:r>
            <w:r w:rsidR="006A7390">
              <w:rPr>
                <w:rFonts w:ascii="Times New Roman" w:eastAsia="Times New Roman" w:hAnsi="Times New Roman" w:cs="Times New Roman"/>
                <w:sz w:val="16"/>
                <w:szCs w:val="16"/>
                <w:lang w:eastAsia="hr-HR"/>
              </w:rPr>
              <w:t xml:space="preserve"> </w:t>
            </w:r>
            <w:r w:rsidRPr="00BD3CD3">
              <w:rPr>
                <w:rFonts w:ascii="Times New Roman" w:eastAsia="Times New Roman" w:hAnsi="Times New Roman" w:cs="Times New Roman"/>
                <w:sz w:val="16"/>
                <w:szCs w:val="16"/>
                <w:lang w:eastAsia="hr-HR"/>
              </w:rPr>
              <w:t>molio bih da razmotrite taj prijedlog,</w:t>
            </w:r>
            <w:r w:rsidR="006A7390">
              <w:rPr>
                <w:rFonts w:ascii="Times New Roman" w:eastAsia="Times New Roman" w:hAnsi="Times New Roman" w:cs="Times New Roman"/>
                <w:sz w:val="16"/>
                <w:szCs w:val="16"/>
                <w:lang w:eastAsia="hr-HR"/>
              </w:rPr>
              <w:t xml:space="preserve"> </w:t>
            </w:r>
            <w:r w:rsidRPr="00BD3CD3">
              <w:rPr>
                <w:rFonts w:ascii="Times New Roman" w:eastAsia="Times New Roman" w:hAnsi="Times New Roman" w:cs="Times New Roman"/>
                <w:sz w:val="16"/>
                <w:szCs w:val="16"/>
                <w:lang w:eastAsia="hr-HR"/>
              </w:rPr>
              <w:t>a u prilogu šaljem fotografije kako to izgleda.</w:t>
            </w:r>
          </w:p>
          <w:p w14:paraId="4A5A72DA" w14:textId="77777777" w:rsidR="00BD3CD3" w:rsidRPr="00BD3CD3" w:rsidRDefault="00BD3CD3" w:rsidP="00F9415B">
            <w:pPr>
              <w:spacing w:after="0" w:line="240" w:lineRule="auto"/>
              <w:jc w:val="both"/>
              <w:rPr>
                <w:rFonts w:ascii="Times New Roman" w:eastAsia="Times New Roman" w:hAnsi="Times New Roman" w:cs="Times New Roman"/>
                <w:sz w:val="16"/>
                <w:szCs w:val="16"/>
                <w:lang w:eastAsia="hr-HR"/>
              </w:rPr>
            </w:pPr>
          </w:p>
          <w:p w14:paraId="02E44F64" w14:textId="77777777" w:rsidR="00E51C76" w:rsidRDefault="00E51C76" w:rsidP="00F9415B">
            <w:pPr>
              <w:jc w:val="both"/>
              <w:rPr>
                <w:rFonts w:ascii="Times New Roman" w:eastAsia="Times New Roman" w:hAnsi="Times New Roman" w:cs="Times New Roman"/>
                <w:sz w:val="16"/>
                <w:szCs w:val="16"/>
                <w:lang w:eastAsia="hr-HR"/>
              </w:rPr>
            </w:pPr>
          </w:p>
        </w:tc>
        <w:tc>
          <w:tcPr>
            <w:tcW w:w="3339" w:type="dxa"/>
          </w:tcPr>
          <w:p w14:paraId="0BC6685A" w14:textId="0CA62E4E" w:rsidR="00E51C76" w:rsidRDefault="00031A1D" w:rsidP="00C974EE">
            <w:pPr>
              <w:autoSpaceDE w:val="0"/>
              <w:autoSpaceDN w:val="0"/>
              <w:adjustRightInd w:val="0"/>
              <w:spacing w:after="100" w:afterAutospacing="1"/>
              <w:jc w:val="both"/>
              <w:rPr>
                <w:rFonts w:ascii="Times New Roman" w:hAnsi="Times New Roman" w:cs="Times New Roman"/>
                <w:sz w:val="28"/>
                <w:szCs w:val="28"/>
              </w:rPr>
            </w:pPr>
            <w:r w:rsidRPr="00E96323">
              <w:rPr>
                <w:rFonts w:ascii="Times New Roman" w:eastAsia="Times New Roman" w:hAnsi="Times New Roman" w:cs="Times New Roman"/>
                <w:b/>
                <w:bCs/>
                <w:sz w:val="16"/>
                <w:szCs w:val="16"/>
              </w:rPr>
              <w:t>Prijedlog se  prihvaća</w:t>
            </w:r>
            <w:r>
              <w:rPr>
                <w:rFonts w:ascii="Times New Roman" w:eastAsia="Times New Roman" w:hAnsi="Times New Roman" w:cs="Times New Roman"/>
                <w:sz w:val="16"/>
                <w:szCs w:val="16"/>
              </w:rPr>
              <w:t xml:space="preserve">, navedena ulica </w:t>
            </w:r>
            <w:r w:rsidR="00203EB3">
              <w:rPr>
                <w:rFonts w:ascii="Times New Roman" w:eastAsia="Times New Roman" w:hAnsi="Times New Roman" w:cs="Times New Roman"/>
                <w:sz w:val="16"/>
                <w:szCs w:val="16"/>
              </w:rPr>
              <w:t xml:space="preserve">nalazi se unutra </w:t>
            </w:r>
            <w:r w:rsidR="00BB03A3">
              <w:rPr>
                <w:rFonts w:ascii="Times New Roman" w:eastAsia="Times New Roman" w:hAnsi="Times New Roman" w:cs="Times New Roman"/>
                <w:sz w:val="16"/>
                <w:szCs w:val="16"/>
              </w:rPr>
              <w:t>„</w:t>
            </w:r>
            <w:r w:rsidR="00203EB3">
              <w:rPr>
                <w:rFonts w:ascii="Times New Roman" w:eastAsia="Times New Roman" w:hAnsi="Times New Roman" w:cs="Times New Roman"/>
                <w:sz w:val="16"/>
                <w:szCs w:val="16"/>
              </w:rPr>
              <w:t>II</w:t>
            </w:r>
            <w:r w:rsidR="00BB03A3">
              <w:rPr>
                <w:rFonts w:ascii="Times New Roman" w:eastAsia="Times New Roman" w:hAnsi="Times New Roman" w:cs="Times New Roman"/>
                <w:sz w:val="16"/>
                <w:szCs w:val="16"/>
              </w:rPr>
              <w:t>“</w:t>
            </w:r>
            <w:r w:rsidR="00203EB3">
              <w:rPr>
                <w:rFonts w:ascii="Times New Roman" w:eastAsia="Times New Roman" w:hAnsi="Times New Roman" w:cs="Times New Roman"/>
                <w:sz w:val="16"/>
                <w:szCs w:val="16"/>
              </w:rPr>
              <w:t xml:space="preserve"> zone, te će ista biti u sustavu naplate</w:t>
            </w:r>
            <w:r w:rsidR="004B4932">
              <w:rPr>
                <w:rFonts w:ascii="Times New Roman" w:eastAsia="Times New Roman" w:hAnsi="Times New Roman" w:cs="Times New Roman"/>
                <w:sz w:val="16"/>
                <w:szCs w:val="16"/>
              </w:rPr>
              <w:t xml:space="preserve">. Projektom obilježavanja parkirališta </w:t>
            </w:r>
            <w:r w:rsidR="00193301">
              <w:rPr>
                <w:rFonts w:ascii="Times New Roman" w:eastAsia="Times New Roman" w:hAnsi="Times New Roman" w:cs="Times New Roman"/>
                <w:sz w:val="16"/>
                <w:szCs w:val="16"/>
              </w:rPr>
              <w:t>projektant će definirati položaj parkiranja i obilježavanje istog</w:t>
            </w:r>
            <w:r w:rsidR="00CF276F">
              <w:rPr>
                <w:rFonts w:ascii="Times New Roman" w:eastAsia="Times New Roman" w:hAnsi="Times New Roman" w:cs="Times New Roman"/>
                <w:sz w:val="16"/>
                <w:szCs w:val="16"/>
              </w:rPr>
              <w:t xml:space="preserve">. Rekonstrukcijom Ulice J. J. Strossmayera </w:t>
            </w:r>
            <w:r w:rsidR="00CA225A">
              <w:rPr>
                <w:rFonts w:ascii="Times New Roman" w:eastAsia="Times New Roman" w:hAnsi="Times New Roman" w:cs="Times New Roman"/>
                <w:sz w:val="16"/>
                <w:szCs w:val="16"/>
              </w:rPr>
              <w:t>predmetna površina biti će uređena sukladno građevinskoj projektnoj dokumentaciji.</w:t>
            </w:r>
          </w:p>
        </w:tc>
      </w:tr>
      <w:tr w:rsidR="00A34EA9" w:rsidRPr="00292D61" w14:paraId="6561DB74" w14:textId="77777777" w:rsidTr="7853C82A">
        <w:trPr>
          <w:trHeight w:val="1799"/>
        </w:trPr>
        <w:tc>
          <w:tcPr>
            <w:tcW w:w="709" w:type="dxa"/>
            <w:vAlign w:val="center"/>
          </w:tcPr>
          <w:p w14:paraId="72C16488" w14:textId="3DB16BBE" w:rsidR="00A34EA9" w:rsidRDefault="00A34EA9" w:rsidP="00C974EE">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11.</w:t>
            </w:r>
          </w:p>
        </w:tc>
        <w:tc>
          <w:tcPr>
            <w:tcW w:w="1418" w:type="dxa"/>
            <w:vAlign w:val="center"/>
          </w:tcPr>
          <w:p w14:paraId="003AB22B" w14:textId="330F5B03" w:rsidR="00A34EA9" w:rsidRDefault="00DB2A8C" w:rsidP="00C974EE">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 xml:space="preserve">Davor </w:t>
            </w:r>
            <w:proofErr w:type="spellStart"/>
            <w:r>
              <w:rPr>
                <w:rFonts w:ascii="Times New Roman" w:eastAsia="Times New Roman" w:hAnsi="Times New Roman" w:cs="Times New Roman"/>
                <w:sz w:val="20"/>
                <w:szCs w:val="20"/>
                <w:lang w:eastAsia="hr-HR"/>
              </w:rPr>
              <w:t>Klišković</w:t>
            </w:r>
            <w:proofErr w:type="spellEnd"/>
          </w:p>
        </w:tc>
        <w:tc>
          <w:tcPr>
            <w:tcW w:w="1134" w:type="dxa"/>
            <w:vAlign w:val="center"/>
          </w:tcPr>
          <w:p w14:paraId="66D1B95E" w14:textId="542F7539" w:rsidR="00A34EA9" w:rsidRDefault="00754F11" w:rsidP="00C974EE">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č</w:t>
            </w:r>
            <w:r w:rsidR="0050789C">
              <w:rPr>
                <w:rFonts w:ascii="Times New Roman" w:eastAsia="Times New Roman" w:hAnsi="Times New Roman" w:cs="Times New Roman"/>
                <w:sz w:val="20"/>
                <w:szCs w:val="20"/>
                <w:lang w:eastAsia="hr-HR"/>
              </w:rPr>
              <w:t>lanak 15</w:t>
            </w:r>
            <w:r w:rsidR="00016F1E">
              <w:rPr>
                <w:rFonts w:ascii="Times New Roman" w:eastAsia="Times New Roman" w:hAnsi="Times New Roman" w:cs="Times New Roman"/>
                <w:sz w:val="20"/>
                <w:szCs w:val="20"/>
                <w:lang w:eastAsia="hr-HR"/>
              </w:rPr>
              <w:t>.</w:t>
            </w:r>
          </w:p>
        </w:tc>
        <w:tc>
          <w:tcPr>
            <w:tcW w:w="3465" w:type="dxa"/>
            <w:tcBorders>
              <w:top w:val="single" w:sz="4" w:space="0" w:color="auto"/>
              <w:left w:val="single" w:sz="4" w:space="0" w:color="auto"/>
              <w:bottom w:val="single" w:sz="4" w:space="0" w:color="auto"/>
              <w:right w:val="single" w:sz="4" w:space="0" w:color="auto"/>
            </w:tcBorders>
            <w:vAlign w:val="center"/>
          </w:tcPr>
          <w:p w14:paraId="7C78485F" w14:textId="142E9F26" w:rsidR="00DB2A8C" w:rsidRPr="00DB2A8C" w:rsidRDefault="00DB2A8C" w:rsidP="00F9415B">
            <w:pPr>
              <w:jc w:val="both"/>
              <w:rPr>
                <w:rFonts w:ascii="Times New Roman" w:hAnsi="Times New Roman" w:cs="Times New Roman"/>
                <w:sz w:val="16"/>
                <w:szCs w:val="16"/>
              </w:rPr>
            </w:pPr>
            <w:r w:rsidRPr="00DB2A8C">
              <w:rPr>
                <w:rFonts w:ascii="Times New Roman" w:hAnsi="Times New Roman" w:cs="Times New Roman"/>
                <w:sz w:val="16"/>
                <w:szCs w:val="16"/>
              </w:rPr>
              <w:t xml:space="preserve">Pročitao sam Prijedlog odluke o javnim parkiralištima u Osijeku za koji traje javna rasprava do 27.08.Ne spominje se, kao što je to do sada bilo, parkirna karta za invalide, </w:t>
            </w:r>
            <w:proofErr w:type="spellStart"/>
            <w:r w:rsidRPr="00DB2A8C">
              <w:rPr>
                <w:rFonts w:ascii="Times New Roman" w:hAnsi="Times New Roman" w:cs="Times New Roman"/>
                <w:sz w:val="16"/>
                <w:szCs w:val="16"/>
              </w:rPr>
              <w:t>HRVI.Imao</w:t>
            </w:r>
            <w:proofErr w:type="spellEnd"/>
            <w:r w:rsidRPr="00DB2A8C">
              <w:rPr>
                <w:rFonts w:ascii="Times New Roman" w:hAnsi="Times New Roman" w:cs="Times New Roman"/>
                <w:sz w:val="16"/>
                <w:szCs w:val="16"/>
              </w:rPr>
              <w:t xml:space="preserve"> sam takvu kartu dok je usluge obavljao </w:t>
            </w:r>
            <w:proofErr w:type="spellStart"/>
            <w:r w:rsidRPr="00DB2A8C">
              <w:rPr>
                <w:rFonts w:ascii="Times New Roman" w:hAnsi="Times New Roman" w:cs="Times New Roman"/>
                <w:sz w:val="16"/>
                <w:szCs w:val="16"/>
              </w:rPr>
              <w:t>Elektromodul.Hoće</w:t>
            </w:r>
            <w:proofErr w:type="spellEnd"/>
            <w:r w:rsidRPr="00DB2A8C">
              <w:rPr>
                <w:rFonts w:ascii="Times New Roman" w:hAnsi="Times New Roman" w:cs="Times New Roman"/>
                <w:sz w:val="16"/>
                <w:szCs w:val="16"/>
              </w:rPr>
              <w:t xml:space="preserve"> li se omogućiti parking za imatelje statusa HRVI. Konkretno, ja sam iz Slavonskog Broda i u Osijeku tražim mjesečnu parkirnu </w:t>
            </w:r>
            <w:proofErr w:type="spellStart"/>
            <w:r w:rsidRPr="00DB2A8C">
              <w:rPr>
                <w:rFonts w:ascii="Times New Roman" w:hAnsi="Times New Roman" w:cs="Times New Roman"/>
                <w:sz w:val="16"/>
                <w:szCs w:val="16"/>
              </w:rPr>
              <w:t>kartu,U</w:t>
            </w:r>
            <w:proofErr w:type="spellEnd"/>
            <w:r w:rsidRPr="00DB2A8C">
              <w:rPr>
                <w:rFonts w:ascii="Times New Roman" w:hAnsi="Times New Roman" w:cs="Times New Roman"/>
                <w:sz w:val="16"/>
                <w:szCs w:val="16"/>
              </w:rPr>
              <w:t xml:space="preserve"> sada 0 zoni ili u svim zonama (kao do sada) ?</w:t>
            </w:r>
          </w:p>
          <w:p w14:paraId="16C12943" w14:textId="77777777" w:rsidR="00A34EA9" w:rsidRPr="00BD3CD3" w:rsidRDefault="00A34EA9" w:rsidP="00F9415B">
            <w:pPr>
              <w:spacing w:after="0" w:line="240" w:lineRule="auto"/>
              <w:jc w:val="both"/>
              <w:rPr>
                <w:rFonts w:ascii="Times New Roman" w:eastAsia="Times New Roman" w:hAnsi="Times New Roman" w:cs="Times New Roman"/>
                <w:sz w:val="16"/>
                <w:szCs w:val="16"/>
                <w:lang w:eastAsia="hr-HR"/>
              </w:rPr>
            </w:pPr>
          </w:p>
        </w:tc>
        <w:tc>
          <w:tcPr>
            <w:tcW w:w="3339" w:type="dxa"/>
          </w:tcPr>
          <w:p w14:paraId="0B58B69A" w14:textId="08F95D79" w:rsidR="00A34EA9" w:rsidRPr="00133DB7" w:rsidRDefault="00267825" w:rsidP="66CC5FE3">
            <w:pPr>
              <w:autoSpaceDE w:val="0"/>
              <w:autoSpaceDN w:val="0"/>
              <w:adjustRightInd w:val="0"/>
              <w:spacing w:after="100" w:afterAutospacing="1"/>
              <w:jc w:val="both"/>
              <w:rPr>
                <w:rFonts w:ascii="Times New Roman" w:hAnsi="Times New Roman" w:cs="Times New Roman"/>
                <w:sz w:val="28"/>
                <w:szCs w:val="28"/>
              </w:rPr>
            </w:pPr>
            <w:r w:rsidRPr="00133DB7">
              <w:rPr>
                <w:rFonts w:ascii="Times New Roman" w:eastAsia="Times New Roman" w:hAnsi="Times New Roman" w:cs="Times New Roman"/>
                <w:sz w:val="16"/>
                <w:szCs w:val="16"/>
              </w:rPr>
              <w:t>Primjenjivat će se odredbe Zakona o povlasticama u prometu („Narodne novine“ broj 133/23).</w:t>
            </w:r>
          </w:p>
        </w:tc>
      </w:tr>
      <w:tr w:rsidR="0050789C" w:rsidRPr="00292D61" w14:paraId="60BCA85B" w14:textId="77777777" w:rsidTr="7853C82A">
        <w:trPr>
          <w:trHeight w:val="1799"/>
        </w:trPr>
        <w:tc>
          <w:tcPr>
            <w:tcW w:w="709" w:type="dxa"/>
            <w:vAlign w:val="center"/>
          </w:tcPr>
          <w:p w14:paraId="379FE421" w14:textId="4F351FA3" w:rsidR="0050789C" w:rsidRDefault="0050789C" w:rsidP="00C974EE">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12.</w:t>
            </w:r>
          </w:p>
        </w:tc>
        <w:tc>
          <w:tcPr>
            <w:tcW w:w="1418" w:type="dxa"/>
            <w:vAlign w:val="center"/>
          </w:tcPr>
          <w:p w14:paraId="0BFF9258" w14:textId="730A85F4" w:rsidR="0050789C" w:rsidRDefault="00352FED" w:rsidP="00C974EE">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Josip Marković</w:t>
            </w:r>
          </w:p>
        </w:tc>
        <w:tc>
          <w:tcPr>
            <w:tcW w:w="1134" w:type="dxa"/>
            <w:vAlign w:val="center"/>
          </w:tcPr>
          <w:p w14:paraId="707F14CE" w14:textId="3141E403" w:rsidR="0050789C" w:rsidRDefault="00754F11" w:rsidP="00C974EE">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članak 1</w:t>
            </w:r>
            <w:r w:rsidR="00654DF7">
              <w:rPr>
                <w:rFonts w:ascii="Times New Roman" w:eastAsia="Times New Roman" w:hAnsi="Times New Roman" w:cs="Times New Roman"/>
                <w:sz w:val="20"/>
                <w:szCs w:val="20"/>
                <w:lang w:eastAsia="hr-HR"/>
              </w:rPr>
              <w:t>1</w:t>
            </w:r>
            <w:r w:rsidR="00016F1E">
              <w:rPr>
                <w:rFonts w:ascii="Times New Roman" w:eastAsia="Times New Roman" w:hAnsi="Times New Roman" w:cs="Times New Roman"/>
                <w:sz w:val="20"/>
                <w:szCs w:val="20"/>
                <w:lang w:eastAsia="hr-HR"/>
              </w:rPr>
              <w:t>.</w:t>
            </w:r>
          </w:p>
          <w:p w14:paraId="669DF0F7" w14:textId="47D51265" w:rsidR="00654DF7" w:rsidRDefault="00654DF7" w:rsidP="00C974EE">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članak 15</w:t>
            </w:r>
            <w:r w:rsidR="00016F1E">
              <w:rPr>
                <w:rFonts w:ascii="Times New Roman" w:eastAsia="Times New Roman" w:hAnsi="Times New Roman" w:cs="Times New Roman"/>
                <w:sz w:val="20"/>
                <w:szCs w:val="20"/>
                <w:lang w:eastAsia="hr-HR"/>
              </w:rPr>
              <w:t>.</w:t>
            </w:r>
          </w:p>
        </w:tc>
        <w:tc>
          <w:tcPr>
            <w:tcW w:w="3465" w:type="dxa"/>
            <w:tcBorders>
              <w:top w:val="single" w:sz="4" w:space="0" w:color="auto"/>
              <w:left w:val="single" w:sz="4" w:space="0" w:color="auto"/>
              <w:bottom w:val="single" w:sz="4" w:space="0" w:color="auto"/>
              <w:right w:val="single" w:sz="4" w:space="0" w:color="auto"/>
            </w:tcBorders>
            <w:vAlign w:val="center"/>
          </w:tcPr>
          <w:p w14:paraId="298B5061" w14:textId="77777777" w:rsidR="00560EDF" w:rsidRDefault="00560EDF" w:rsidP="00F9415B">
            <w:pPr>
              <w:jc w:val="both"/>
              <w:rPr>
                <w:rFonts w:ascii="Times New Roman" w:hAnsi="Times New Roman" w:cs="Times New Roman"/>
                <w:sz w:val="16"/>
                <w:szCs w:val="16"/>
              </w:rPr>
            </w:pPr>
            <w:r w:rsidRPr="00560EDF">
              <w:rPr>
                <w:rFonts w:ascii="Times New Roman" w:hAnsi="Times New Roman" w:cs="Times New Roman"/>
                <w:sz w:val="16"/>
                <w:szCs w:val="16"/>
              </w:rPr>
              <w:t>Kao građanin Osijeka, nakon što sam pročitao nacrt nove Odluke o javnim parkiralištima, želim predložiti sljedećih šest poboljšanja koja bi učinila naš parkirni sustav pravednijim i dostupnijim svim građanima.</w:t>
            </w:r>
          </w:p>
          <w:p w14:paraId="64283159" w14:textId="55654816" w:rsidR="00560EDF" w:rsidRPr="00560EDF" w:rsidRDefault="00560EDF" w:rsidP="00CB490B">
            <w:pPr>
              <w:rPr>
                <w:rFonts w:ascii="Times New Roman" w:hAnsi="Times New Roman" w:cs="Times New Roman"/>
                <w:sz w:val="16"/>
                <w:szCs w:val="16"/>
              </w:rPr>
            </w:pPr>
            <w:r w:rsidRPr="00560EDF">
              <w:rPr>
                <w:rFonts w:ascii="Times New Roman" w:hAnsi="Times New Roman" w:cs="Times New Roman"/>
                <w:sz w:val="16"/>
                <w:szCs w:val="16"/>
              </w:rPr>
              <w:t>PRIJEDLOG 1: POVLAŠTENE PARKIRNE KARTE ZA SOCIJALNO UGROŽENE</w:t>
            </w:r>
          </w:p>
          <w:p w14:paraId="74FA0B7B" w14:textId="77777777" w:rsidR="00560EDF" w:rsidRPr="00560EDF" w:rsidRDefault="00560EDF" w:rsidP="00F9415B">
            <w:pPr>
              <w:jc w:val="both"/>
              <w:rPr>
                <w:rFonts w:ascii="Times New Roman" w:hAnsi="Times New Roman" w:cs="Times New Roman"/>
                <w:sz w:val="16"/>
                <w:szCs w:val="16"/>
              </w:rPr>
            </w:pPr>
            <w:r w:rsidRPr="00560EDF">
              <w:rPr>
                <w:rFonts w:ascii="Times New Roman" w:hAnsi="Times New Roman" w:cs="Times New Roman"/>
                <w:sz w:val="16"/>
                <w:szCs w:val="16"/>
              </w:rPr>
              <w:t>Predlažem uvođenje povlaštenih parkirnih karata s 50% popustom za umirovljenike s niskim mirovinama, studente, osobe s invaliditetom i obitelji s troje ili više djece.</w:t>
            </w:r>
          </w:p>
          <w:p w14:paraId="379759F5" w14:textId="77777777" w:rsidR="00560EDF" w:rsidRPr="00560EDF" w:rsidRDefault="00560EDF" w:rsidP="00F9415B">
            <w:pPr>
              <w:jc w:val="both"/>
              <w:rPr>
                <w:rFonts w:ascii="Times New Roman" w:hAnsi="Times New Roman" w:cs="Times New Roman"/>
                <w:sz w:val="16"/>
                <w:szCs w:val="16"/>
              </w:rPr>
            </w:pPr>
            <w:r w:rsidRPr="66CC5FE3">
              <w:rPr>
                <w:rFonts w:ascii="Times New Roman" w:hAnsi="Times New Roman" w:cs="Times New Roman"/>
                <w:sz w:val="16"/>
                <w:szCs w:val="16"/>
              </w:rPr>
              <w:t>Mnogi naši sugrađani imaju ograničene financijske mogućnosti, a parking u centru postaje sve skuplji. Umirovljenici s malim mirovinama često se odriču odlaska u centar zbog troškova parkiranja. Studenti su važan dio našeg grada, a obitelji s više djece zaslužuju podršku. Ovakve karte omogućile bi svima jednaku pristupačnost gradskom centru.</w:t>
            </w:r>
          </w:p>
          <w:p w14:paraId="348510B8" w14:textId="09976DC6" w:rsidR="66CC5FE3" w:rsidRDefault="66CC5FE3" w:rsidP="66CC5FE3">
            <w:pPr>
              <w:rPr>
                <w:rFonts w:ascii="Times New Roman" w:hAnsi="Times New Roman" w:cs="Times New Roman"/>
                <w:sz w:val="16"/>
                <w:szCs w:val="16"/>
              </w:rPr>
            </w:pPr>
          </w:p>
          <w:p w14:paraId="10A57E6D" w14:textId="7990BB47" w:rsidR="66CC5FE3" w:rsidRDefault="66CC5FE3" w:rsidP="66CC5FE3">
            <w:pPr>
              <w:rPr>
                <w:rFonts w:ascii="Times New Roman" w:hAnsi="Times New Roman" w:cs="Times New Roman"/>
                <w:sz w:val="16"/>
                <w:szCs w:val="16"/>
              </w:rPr>
            </w:pPr>
          </w:p>
          <w:p w14:paraId="7D4169F6" w14:textId="0068513A" w:rsidR="66CC5FE3" w:rsidRDefault="66CC5FE3" w:rsidP="66CC5FE3">
            <w:pPr>
              <w:rPr>
                <w:rFonts w:ascii="Times New Roman" w:hAnsi="Times New Roman" w:cs="Times New Roman"/>
                <w:sz w:val="16"/>
                <w:szCs w:val="16"/>
              </w:rPr>
            </w:pPr>
          </w:p>
          <w:p w14:paraId="1F47347F" w14:textId="49438082" w:rsidR="66CC5FE3" w:rsidRDefault="66CC5FE3" w:rsidP="66CC5FE3">
            <w:pPr>
              <w:rPr>
                <w:rFonts w:ascii="Times New Roman" w:hAnsi="Times New Roman" w:cs="Times New Roman"/>
                <w:sz w:val="16"/>
                <w:szCs w:val="16"/>
              </w:rPr>
            </w:pPr>
          </w:p>
          <w:p w14:paraId="4462D19D" w14:textId="77777777" w:rsidR="00560EDF" w:rsidRPr="00560EDF" w:rsidRDefault="00560EDF" w:rsidP="00CB490B">
            <w:pPr>
              <w:rPr>
                <w:rFonts w:ascii="Times New Roman" w:hAnsi="Times New Roman" w:cs="Times New Roman"/>
                <w:sz w:val="16"/>
                <w:szCs w:val="16"/>
              </w:rPr>
            </w:pPr>
            <w:r w:rsidRPr="00560EDF">
              <w:rPr>
                <w:rFonts w:ascii="Times New Roman" w:hAnsi="Times New Roman" w:cs="Times New Roman"/>
                <w:sz w:val="16"/>
                <w:szCs w:val="16"/>
              </w:rPr>
              <w:t>PRIJEDLOG 2: BESPLATNO PARKIRANJE ZA KRONIČNE BOLESNIKE I STARIJE GRAĐANE</w:t>
            </w:r>
          </w:p>
          <w:p w14:paraId="1E104410" w14:textId="77777777" w:rsidR="00560EDF" w:rsidRPr="00560EDF" w:rsidRDefault="00560EDF" w:rsidP="00F9415B">
            <w:pPr>
              <w:jc w:val="both"/>
              <w:rPr>
                <w:rFonts w:ascii="Times New Roman" w:hAnsi="Times New Roman" w:cs="Times New Roman"/>
                <w:sz w:val="16"/>
                <w:szCs w:val="16"/>
              </w:rPr>
            </w:pPr>
            <w:r w:rsidRPr="00560EDF">
              <w:rPr>
                <w:rFonts w:ascii="Times New Roman" w:hAnsi="Times New Roman" w:cs="Times New Roman"/>
                <w:sz w:val="16"/>
                <w:szCs w:val="16"/>
              </w:rPr>
              <w:t>Predlažem besplatno parkiranje u zoni 0 do 3 sata za kronične bolesnike koji se redovito liječe u KBC-u, osobe starije od 70 godina i pratitelje osoba s teškim invaliditetom.</w:t>
            </w:r>
          </w:p>
          <w:p w14:paraId="710FCCFC" w14:textId="77777777" w:rsidR="00560EDF" w:rsidRPr="00560EDF" w:rsidRDefault="00560EDF" w:rsidP="00F9415B">
            <w:pPr>
              <w:jc w:val="both"/>
              <w:rPr>
                <w:rFonts w:ascii="Times New Roman" w:hAnsi="Times New Roman" w:cs="Times New Roman"/>
                <w:sz w:val="16"/>
                <w:szCs w:val="16"/>
              </w:rPr>
            </w:pPr>
            <w:r w:rsidRPr="00560EDF">
              <w:rPr>
                <w:rFonts w:ascii="Times New Roman" w:hAnsi="Times New Roman" w:cs="Times New Roman"/>
                <w:sz w:val="16"/>
                <w:szCs w:val="16"/>
              </w:rPr>
              <w:t>Odlazak u bolnicu već je dovoljno stresan, a briga oko parkiranja dodatno opterećuje pacijente i njihove obitelji. Stariji građani često imaju ograničenu pokretljivost i trebaju više vremena za obavljanje potreba. Pratitelji teških invalida pružaju neprocjenjiv društveni doprinos i zaslužuju podršku.</w:t>
            </w:r>
          </w:p>
          <w:p w14:paraId="0637E213" w14:textId="77777777" w:rsidR="00560EDF" w:rsidRPr="00560EDF" w:rsidRDefault="00560EDF" w:rsidP="00CB490B">
            <w:pPr>
              <w:rPr>
                <w:rFonts w:ascii="Times New Roman" w:hAnsi="Times New Roman" w:cs="Times New Roman"/>
                <w:sz w:val="16"/>
                <w:szCs w:val="16"/>
              </w:rPr>
            </w:pPr>
            <w:r w:rsidRPr="00560EDF">
              <w:rPr>
                <w:rFonts w:ascii="Times New Roman" w:hAnsi="Times New Roman" w:cs="Times New Roman"/>
                <w:sz w:val="16"/>
                <w:szCs w:val="16"/>
              </w:rPr>
              <w:t>PRIJEDLOG 3: PRODUŽENJE MAKSIMALNOG VREMENA PARKIRANJA U ZONI 0 NA 5 SATI</w:t>
            </w:r>
          </w:p>
          <w:p w14:paraId="28E8B690" w14:textId="77777777" w:rsidR="00560EDF" w:rsidRPr="00560EDF" w:rsidRDefault="00560EDF" w:rsidP="00F9415B">
            <w:pPr>
              <w:jc w:val="both"/>
              <w:rPr>
                <w:rFonts w:ascii="Times New Roman" w:hAnsi="Times New Roman" w:cs="Times New Roman"/>
                <w:sz w:val="16"/>
                <w:szCs w:val="16"/>
              </w:rPr>
            </w:pPr>
            <w:r w:rsidRPr="00560EDF">
              <w:rPr>
                <w:rFonts w:ascii="Times New Roman" w:hAnsi="Times New Roman" w:cs="Times New Roman"/>
                <w:sz w:val="16"/>
                <w:szCs w:val="16"/>
              </w:rPr>
              <w:t>Predlažem povećanje maksimalnog vremena parkiranja u zoni 0 oko KBC-a s trenutnih 3 na 5 sati.</w:t>
            </w:r>
          </w:p>
          <w:p w14:paraId="02B08CFB" w14:textId="77777777" w:rsidR="00560EDF" w:rsidRPr="00560EDF" w:rsidRDefault="00560EDF" w:rsidP="00F9415B">
            <w:pPr>
              <w:jc w:val="both"/>
              <w:rPr>
                <w:rFonts w:ascii="Times New Roman" w:hAnsi="Times New Roman" w:cs="Times New Roman"/>
                <w:sz w:val="16"/>
                <w:szCs w:val="16"/>
              </w:rPr>
            </w:pPr>
            <w:r w:rsidRPr="00560EDF">
              <w:rPr>
                <w:rFonts w:ascii="Times New Roman" w:hAnsi="Times New Roman" w:cs="Times New Roman"/>
                <w:sz w:val="16"/>
                <w:szCs w:val="16"/>
              </w:rPr>
              <w:t>Pregledi u KBC-u često traju duže od 3 sata, posebno specijalistički pregledi gdje pacijenti moraju čekati na rezultate ili posjetiti više odjela.</w:t>
            </w:r>
          </w:p>
          <w:p w14:paraId="4A1D246B" w14:textId="77777777" w:rsidR="00560EDF" w:rsidRPr="00560EDF" w:rsidRDefault="00560EDF" w:rsidP="00CB490B">
            <w:pPr>
              <w:rPr>
                <w:rFonts w:ascii="Times New Roman" w:hAnsi="Times New Roman" w:cs="Times New Roman"/>
                <w:sz w:val="16"/>
                <w:szCs w:val="16"/>
              </w:rPr>
            </w:pPr>
            <w:r w:rsidRPr="00560EDF">
              <w:rPr>
                <w:rFonts w:ascii="Times New Roman" w:hAnsi="Times New Roman" w:cs="Times New Roman"/>
                <w:sz w:val="16"/>
                <w:szCs w:val="16"/>
              </w:rPr>
              <w:t>PRIJEDLOG 4: PARK &amp; RIDE SUSTAV NA RUBOVIMA GRADA</w:t>
            </w:r>
          </w:p>
          <w:p w14:paraId="5B0AEF4B" w14:textId="77777777" w:rsidR="00560EDF" w:rsidRPr="00560EDF" w:rsidRDefault="00560EDF" w:rsidP="00F9415B">
            <w:pPr>
              <w:jc w:val="both"/>
              <w:rPr>
                <w:rFonts w:ascii="Times New Roman" w:hAnsi="Times New Roman" w:cs="Times New Roman"/>
                <w:sz w:val="16"/>
                <w:szCs w:val="16"/>
              </w:rPr>
            </w:pPr>
            <w:r w:rsidRPr="00560EDF">
              <w:rPr>
                <w:rFonts w:ascii="Times New Roman" w:hAnsi="Times New Roman" w:cs="Times New Roman"/>
                <w:sz w:val="16"/>
                <w:szCs w:val="16"/>
              </w:rPr>
              <w:t xml:space="preserve">Predlažem uspostavljanje Park &amp; </w:t>
            </w:r>
            <w:proofErr w:type="spellStart"/>
            <w:r w:rsidRPr="00560EDF">
              <w:rPr>
                <w:rFonts w:ascii="Times New Roman" w:hAnsi="Times New Roman" w:cs="Times New Roman"/>
                <w:sz w:val="16"/>
                <w:szCs w:val="16"/>
              </w:rPr>
              <w:t>Ride</w:t>
            </w:r>
            <w:proofErr w:type="spellEnd"/>
            <w:r w:rsidRPr="00560EDF">
              <w:rPr>
                <w:rFonts w:ascii="Times New Roman" w:hAnsi="Times New Roman" w:cs="Times New Roman"/>
                <w:sz w:val="16"/>
                <w:szCs w:val="16"/>
              </w:rPr>
              <w:t xml:space="preserve"> parkirališta na strateškim lokacijama s besplatnim parkiranjem uz kupnju karte za javni prijevoz.</w:t>
            </w:r>
          </w:p>
          <w:p w14:paraId="4D8AF998" w14:textId="77777777" w:rsidR="00560EDF" w:rsidRPr="00560EDF" w:rsidRDefault="00560EDF" w:rsidP="00F9415B">
            <w:pPr>
              <w:jc w:val="both"/>
              <w:rPr>
                <w:rFonts w:ascii="Times New Roman" w:hAnsi="Times New Roman" w:cs="Times New Roman"/>
                <w:sz w:val="16"/>
                <w:szCs w:val="16"/>
              </w:rPr>
            </w:pPr>
            <w:r w:rsidRPr="00560EDF">
              <w:rPr>
                <w:rFonts w:ascii="Times New Roman" w:hAnsi="Times New Roman" w:cs="Times New Roman"/>
                <w:sz w:val="16"/>
                <w:szCs w:val="16"/>
              </w:rPr>
              <w:t xml:space="preserve">Centar grada je sve </w:t>
            </w:r>
            <w:proofErr w:type="spellStart"/>
            <w:r w:rsidRPr="00560EDF">
              <w:rPr>
                <w:rFonts w:ascii="Times New Roman" w:hAnsi="Times New Roman" w:cs="Times New Roman"/>
                <w:sz w:val="16"/>
                <w:szCs w:val="16"/>
              </w:rPr>
              <w:t>zagušeniji</w:t>
            </w:r>
            <w:proofErr w:type="spellEnd"/>
            <w:r w:rsidRPr="00560EDF">
              <w:rPr>
                <w:rFonts w:ascii="Times New Roman" w:hAnsi="Times New Roman" w:cs="Times New Roman"/>
                <w:sz w:val="16"/>
                <w:szCs w:val="16"/>
              </w:rPr>
              <w:t xml:space="preserve"> prometom. Ljudi iz okolnih naselja i drugih gradova često dolaze u Osijek jer su zaposleni u gradu. Park &amp; </w:t>
            </w:r>
            <w:proofErr w:type="spellStart"/>
            <w:r w:rsidRPr="00560EDF">
              <w:rPr>
                <w:rFonts w:ascii="Times New Roman" w:hAnsi="Times New Roman" w:cs="Times New Roman"/>
                <w:sz w:val="16"/>
                <w:szCs w:val="16"/>
              </w:rPr>
              <w:t>Ride</w:t>
            </w:r>
            <w:proofErr w:type="spellEnd"/>
            <w:r w:rsidRPr="00560EDF">
              <w:rPr>
                <w:rFonts w:ascii="Times New Roman" w:hAnsi="Times New Roman" w:cs="Times New Roman"/>
                <w:sz w:val="16"/>
                <w:szCs w:val="16"/>
              </w:rPr>
              <w:t xml:space="preserve"> sustav omogućio bi im da ostave auto na rubu grada i nastave javnim prijevozom, što bi smanjilo gužve u centru.</w:t>
            </w:r>
          </w:p>
          <w:p w14:paraId="679624E4" w14:textId="77777777" w:rsidR="00560EDF" w:rsidRPr="00560EDF" w:rsidRDefault="00560EDF" w:rsidP="00CB490B">
            <w:pPr>
              <w:rPr>
                <w:rFonts w:ascii="Times New Roman" w:hAnsi="Times New Roman" w:cs="Times New Roman"/>
                <w:sz w:val="16"/>
                <w:szCs w:val="16"/>
              </w:rPr>
            </w:pPr>
            <w:r w:rsidRPr="00560EDF">
              <w:rPr>
                <w:rFonts w:ascii="Times New Roman" w:hAnsi="Times New Roman" w:cs="Times New Roman"/>
                <w:sz w:val="16"/>
                <w:szCs w:val="16"/>
              </w:rPr>
              <w:lastRenderedPageBreak/>
              <w:t>PRIJEDLOG 5: MODERNIZACIJA KROZ MOBILNU APLIKACIJU</w:t>
            </w:r>
          </w:p>
          <w:p w14:paraId="06123585" w14:textId="03F1CA2E" w:rsidR="00560EDF" w:rsidRPr="00560EDF" w:rsidRDefault="00560EDF" w:rsidP="00F9415B">
            <w:pPr>
              <w:jc w:val="both"/>
              <w:rPr>
                <w:rFonts w:ascii="Times New Roman" w:hAnsi="Times New Roman" w:cs="Times New Roman"/>
                <w:sz w:val="16"/>
                <w:szCs w:val="16"/>
              </w:rPr>
            </w:pPr>
            <w:r w:rsidRPr="00560EDF">
              <w:rPr>
                <w:rFonts w:ascii="Times New Roman" w:hAnsi="Times New Roman" w:cs="Times New Roman"/>
                <w:sz w:val="16"/>
                <w:szCs w:val="16"/>
              </w:rPr>
              <w:t>Predlažem</w:t>
            </w:r>
            <w:r w:rsidR="00853E97">
              <w:rPr>
                <w:rFonts w:ascii="Times New Roman" w:hAnsi="Times New Roman" w:cs="Times New Roman"/>
                <w:sz w:val="16"/>
                <w:szCs w:val="16"/>
              </w:rPr>
              <w:t xml:space="preserve"> </w:t>
            </w:r>
            <w:r w:rsidRPr="00560EDF">
              <w:rPr>
                <w:rFonts w:ascii="Times New Roman" w:hAnsi="Times New Roman" w:cs="Times New Roman"/>
                <w:sz w:val="16"/>
                <w:szCs w:val="16"/>
              </w:rPr>
              <w:t>obvezno uvođenje mobilne aplikacije za parkiranje i pametnih senzora koji pokazuju dostupna mjesta.</w:t>
            </w:r>
          </w:p>
          <w:p w14:paraId="039BD802" w14:textId="77777777" w:rsidR="00560EDF" w:rsidRPr="00560EDF" w:rsidRDefault="00560EDF" w:rsidP="00F9415B">
            <w:pPr>
              <w:jc w:val="both"/>
              <w:rPr>
                <w:rFonts w:ascii="Times New Roman" w:hAnsi="Times New Roman" w:cs="Times New Roman"/>
                <w:sz w:val="16"/>
                <w:szCs w:val="16"/>
              </w:rPr>
            </w:pPr>
            <w:r w:rsidRPr="00560EDF">
              <w:rPr>
                <w:rFonts w:ascii="Times New Roman" w:hAnsi="Times New Roman" w:cs="Times New Roman"/>
                <w:sz w:val="16"/>
                <w:szCs w:val="16"/>
              </w:rPr>
              <w:t>Živimo u 21. stoljeću, mobilna aplikacija je obavezna kao dio digitalizacije. Ovakva aplikacija bi olakšala kupovinu povlaštenih karata. Uz svu najavljenu modernizaciju nadzora parkinga potrebno je uvesti i prikaz slobodnog parkinga u pravom vremenu. Takav prikaz bi smanjio vrijeme traženje parkinga, a posljedično i broj vozila na cesti koji kruži i traži parking.</w:t>
            </w:r>
          </w:p>
          <w:p w14:paraId="0CBA6A0B" w14:textId="77777777" w:rsidR="00560EDF" w:rsidRPr="00560EDF" w:rsidRDefault="00560EDF" w:rsidP="00CB490B">
            <w:pPr>
              <w:rPr>
                <w:rFonts w:ascii="Times New Roman" w:hAnsi="Times New Roman" w:cs="Times New Roman"/>
                <w:sz w:val="16"/>
                <w:szCs w:val="16"/>
              </w:rPr>
            </w:pPr>
            <w:r w:rsidRPr="00560EDF">
              <w:rPr>
                <w:rFonts w:ascii="Times New Roman" w:hAnsi="Times New Roman" w:cs="Times New Roman"/>
                <w:sz w:val="16"/>
                <w:szCs w:val="16"/>
              </w:rPr>
              <w:t>PRIJEDLOG 6: POVLAŠTENE MJESEČNE KARTE ZA STANARE NASELJA KAO ŠTO SU VIJENAC IVANA MEŠTROVIĆA I VIJENAC MURSE</w:t>
            </w:r>
          </w:p>
          <w:p w14:paraId="6682ED01" w14:textId="77777777" w:rsidR="00560EDF" w:rsidRPr="00560EDF" w:rsidRDefault="00560EDF" w:rsidP="00F9415B">
            <w:pPr>
              <w:jc w:val="both"/>
              <w:rPr>
                <w:rFonts w:ascii="Times New Roman" w:hAnsi="Times New Roman" w:cs="Times New Roman"/>
                <w:sz w:val="16"/>
                <w:szCs w:val="16"/>
              </w:rPr>
            </w:pPr>
            <w:r w:rsidRPr="00560EDF">
              <w:rPr>
                <w:rFonts w:ascii="Times New Roman" w:hAnsi="Times New Roman" w:cs="Times New Roman"/>
                <w:sz w:val="16"/>
                <w:szCs w:val="16"/>
              </w:rPr>
              <w:t xml:space="preserve">Ta i slična naselja gdje su pretežno stambene zgrade trenutno muku muče s nedostatkom parkinga, uvođenje naplate će sigurno uvesti i red u nekoj mjeri. Ali ekonomski je to veliki teret za stanare takvih naselja. Prijedlog je da se tim </w:t>
            </w:r>
            <w:proofErr w:type="spellStart"/>
            <w:r w:rsidRPr="00560EDF">
              <w:rPr>
                <w:rFonts w:ascii="Times New Roman" w:hAnsi="Times New Roman" w:cs="Times New Roman"/>
                <w:sz w:val="16"/>
                <w:szCs w:val="16"/>
              </w:rPr>
              <w:t>ljudim</w:t>
            </w:r>
            <w:proofErr w:type="spellEnd"/>
            <w:r w:rsidRPr="00560EDF">
              <w:rPr>
                <w:rFonts w:ascii="Times New Roman" w:hAnsi="Times New Roman" w:cs="Times New Roman"/>
                <w:sz w:val="16"/>
                <w:szCs w:val="16"/>
              </w:rPr>
              <w:t xml:space="preserve"> omogući kupnja povoljnih mjesečnih karata za njihovo naselje kako bi imali pristup mjestu svog stanovanja.</w:t>
            </w:r>
          </w:p>
          <w:p w14:paraId="54321A02" w14:textId="47CB245E" w:rsidR="0050789C" w:rsidRPr="00DB2A8C" w:rsidRDefault="00560EDF" w:rsidP="00F9415B">
            <w:pPr>
              <w:jc w:val="both"/>
              <w:rPr>
                <w:rFonts w:ascii="Times New Roman" w:hAnsi="Times New Roman" w:cs="Times New Roman"/>
                <w:sz w:val="16"/>
                <w:szCs w:val="16"/>
              </w:rPr>
            </w:pPr>
            <w:r w:rsidRPr="00560EDF">
              <w:rPr>
                <w:rFonts w:ascii="Times New Roman" w:hAnsi="Times New Roman" w:cs="Times New Roman"/>
                <w:sz w:val="16"/>
                <w:szCs w:val="16"/>
              </w:rPr>
              <w:t>Pravo na takvu kartu bi se trebalo dodijeliti prema popisu koji sastavlja predstavnik stanara svake zgrade i ograničit na broj stanova u zgradi, kako bi se izbjegla zloupotreba. Ako bi se tako nešto dodjeljivalo samo prema mjestu boravišta ili prebivališta to bi dovelo u problem veliki broj ljudi koji nisu u mogućnosti prijaviti boravište ili prebivalište na toj adresi. Zakonski bi svi to morali, ali moramo biti svjesni da neki stanodavci jednostavno to ne žele dopustiti svojim stanarima ili su van zemlje i ne planiraju dolaziti ovdje samo kako bi se njihov stanar prijavio</w:t>
            </w:r>
          </w:p>
        </w:tc>
        <w:tc>
          <w:tcPr>
            <w:tcW w:w="3339" w:type="dxa"/>
          </w:tcPr>
          <w:p w14:paraId="66066C2B" w14:textId="77777777" w:rsidR="0050789C" w:rsidRDefault="0050789C" w:rsidP="00C974EE">
            <w:pPr>
              <w:autoSpaceDE w:val="0"/>
              <w:autoSpaceDN w:val="0"/>
              <w:adjustRightInd w:val="0"/>
              <w:spacing w:after="100" w:afterAutospacing="1"/>
              <w:jc w:val="both"/>
              <w:rPr>
                <w:rFonts w:ascii="Times New Roman" w:hAnsi="Times New Roman" w:cs="Times New Roman"/>
                <w:sz w:val="28"/>
                <w:szCs w:val="28"/>
              </w:rPr>
            </w:pPr>
          </w:p>
          <w:p w14:paraId="3C261EBC" w14:textId="77777777" w:rsidR="00A15D50" w:rsidRDefault="00A15D50" w:rsidP="00C974EE">
            <w:pPr>
              <w:autoSpaceDE w:val="0"/>
              <w:autoSpaceDN w:val="0"/>
              <w:adjustRightInd w:val="0"/>
              <w:spacing w:after="100" w:afterAutospacing="1"/>
              <w:jc w:val="both"/>
              <w:rPr>
                <w:rFonts w:ascii="Times New Roman" w:hAnsi="Times New Roman" w:cs="Times New Roman"/>
                <w:sz w:val="28"/>
                <w:szCs w:val="28"/>
              </w:rPr>
            </w:pPr>
          </w:p>
          <w:p w14:paraId="4AB80955" w14:textId="4582C25B" w:rsidR="00A15D50" w:rsidRDefault="6C4D8D84" w:rsidP="66CC5FE3">
            <w:pPr>
              <w:autoSpaceDE w:val="0"/>
              <w:autoSpaceDN w:val="0"/>
              <w:adjustRightInd w:val="0"/>
              <w:spacing w:after="100" w:afterAutospacing="1"/>
              <w:jc w:val="both"/>
              <w:rPr>
                <w:rFonts w:ascii="Times New Roman" w:eastAsia="Times New Roman" w:hAnsi="Times New Roman" w:cs="Times New Roman"/>
                <w:sz w:val="16"/>
                <w:szCs w:val="16"/>
              </w:rPr>
            </w:pPr>
            <w:r w:rsidRPr="66CC5FE3">
              <w:rPr>
                <w:rFonts w:ascii="Times New Roman" w:eastAsia="Times New Roman" w:hAnsi="Times New Roman" w:cs="Times New Roman"/>
                <w:sz w:val="16"/>
                <w:szCs w:val="16"/>
              </w:rPr>
              <w:t>1.</w:t>
            </w:r>
            <w:r w:rsidR="00552BA4">
              <w:rPr>
                <w:rFonts w:ascii="Times New Roman" w:eastAsia="Times New Roman" w:hAnsi="Times New Roman" w:cs="Times New Roman"/>
                <w:sz w:val="16"/>
                <w:szCs w:val="16"/>
              </w:rPr>
              <w:t xml:space="preserve"> </w:t>
            </w:r>
            <w:r w:rsidR="00A15D50" w:rsidRPr="66CC5FE3">
              <w:rPr>
                <w:rFonts w:ascii="Times New Roman" w:eastAsia="Times New Roman" w:hAnsi="Times New Roman" w:cs="Times New Roman"/>
                <w:sz w:val="16"/>
                <w:szCs w:val="16"/>
              </w:rPr>
              <w:t>Navedeno je predmet Općih uvjeta isporuke komunalne usluge parkiranja na uređenim javnim parkiralištima s naplatom</w:t>
            </w:r>
            <w:r w:rsidR="000675A0" w:rsidRPr="66CC5FE3">
              <w:rPr>
                <w:rFonts w:ascii="Times New Roman" w:eastAsia="Times New Roman" w:hAnsi="Times New Roman" w:cs="Times New Roman"/>
                <w:sz w:val="16"/>
                <w:szCs w:val="16"/>
              </w:rPr>
              <w:t xml:space="preserve"> propisanih člankom 30. Zakona o komunalnom gospodarstvu („Narodne novine“ broj 68/18, 110/18-Odluka USRH, 32/20 i 145/24)</w:t>
            </w:r>
            <w:r w:rsidR="000675A0" w:rsidRPr="66CC5FE3">
              <w:rPr>
                <w:rFonts w:ascii="Times New Roman" w:hAnsi="Times New Roman" w:cs="Times New Roman"/>
                <w:sz w:val="16"/>
                <w:szCs w:val="16"/>
              </w:rPr>
              <w:t xml:space="preserve"> </w:t>
            </w:r>
            <w:r w:rsidR="000675A0" w:rsidRPr="66CC5FE3">
              <w:rPr>
                <w:rFonts w:ascii="Times New Roman" w:eastAsia="Times New Roman" w:hAnsi="Times New Roman" w:cs="Times New Roman"/>
                <w:sz w:val="16"/>
                <w:szCs w:val="16"/>
              </w:rPr>
              <w:t>koji će biti doneseni u skladu s navedenim zakonom.</w:t>
            </w:r>
          </w:p>
          <w:p w14:paraId="01ECDBB9" w14:textId="77777777" w:rsidR="00950943" w:rsidRDefault="00950943" w:rsidP="00C974EE">
            <w:pPr>
              <w:autoSpaceDE w:val="0"/>
              <w:autoSpaceDN w:val="0"/>
              <w:adjustRightInd w:val="0"/>
              <w:spacing w:after="100" w:afterAutospacing="1"/>
              <w:jc w:val="both"/>
              <w:rPr>
                <w:rFonts w:ascii="Times New Roman" w:eastAsia="Times New Roman" w:hAnsi="Times New Roman" w:cs="Times New Roman"/>
                <w:sz w:val="16"/>
                <w:szCs w:val="16"/>
              </w:rPr>
            </w:pPr>
          </w:p>
          <w:p w14:paraId="3FCCEB81" w14:textId="77777777" w:rsidR="00950943" w:rsidRDefault="00950943" w:rsidP="00C974EE">
            <w:pPr>
              <w:autoSpaceDE w:val="0"/>
              <w:autoSpaceDN w:val="0"/>
              <w:adjustRightInd w:val="0"/>
              <w:spacing w:after="100" w:afterAutospacing="1"/>
              <w:jc w:val="both"/>
              <w:rPr>
                <w:rFonts w:ascii="Times New Roman" w:eastAsia="Times New Roman" w:hAnsi="Times New Roman" w:cs="Times New Roman"/>
                <w:sz w:val="16"/>
                <w:szCs w:val="16"/>
              </w:rPr>
            </w:pPr>
          </w:p>
          <w:p w14:paraId="7509ED4C" w14:textId="77777777" w:rsidR="00950943" w:rsidRDefault="00950943" w:rsidP="00C974EE">
            <w:pPr>
              <w:autoSpaceDE w:val="0"/>
              <w:autoSpaceDN w:val="0"/>
              <w:adjustRightInd w:val="0"/>
              <w:spacing w:after="100" w:afterAutospacing="1"/>
              <w:jc w:val="both"/>
              <w:rPr>
                <w:rFonts w:ascii="Times New Roman" w:eastAsia="Times New Roman" w:hAnsi="Times New Roman" w:cs="Times New Roman"/>
                <w:sz w:val="16"/>
                <w:szCs w:val="16"/>
              </w:rPr>
            </w:pPr>
          </w:p>
          <w:p w14:paraId="1DF6C3E1" w14:textId="77777777" w:rsidR="00950943" w:rsidRDefault="00950943" w:rsidP="00C974EE">
            <w:pPr>
              <w:autoSpaceDE w:val="0"/>
              <w:autoSpaceDN w:val="0"/>
              <w:adjustRightInd w:val="0"/>
              <w:spacing w:after="100" w:afterAutospacing="1"/>
              <w:jc w:val="both"/>
              <w:rPr>
                <w:rFonts w:ascii="Times New Roman" w:eastAsia="Times New Roman" w:hAnsi="Times New Roman" w:cs="Times New Roman"/>
                <w:sz w:val="16"/>
                <w:szCs w:val="16"/>
              </w:rPr>
            </w:pPr>
          </w:p>
          <w:p w14:paraId="55B400C2" w14:textId="5A3501D8" w:rsidR="00950943" w:rsidRDefault="00950943" w:rsidP="66CC5FE3">
            <w:pPr>
              <w:autoSpaceDE w:val="0"/>
              <w:autoSpaceDN w:val="0"/>
              <w:adjustRightInd w:val="0"/>
              <w:spacing w:after="100" w:afterAutospacing="1"/>
              <w:jc w:val="both"/>
              <w:rPr>
                <w:rFonts w:ascii="Times New Roman" w:eastAsia="Times New Roman" w:hAnsi="Times New Roman" w:cs="Times New Roman"/>
                <w:sz w:val="16"/>
                <w:szCs w:val="16"/>
              </w:rPr>
            </w:pPr>
          </w:p>
          <w:p w14:paraId="5FFA993E" w14:textId="77777777" w:rsidR="004C262C" w:rsidRPr="004C262C" w:rsidRDefault="004C262C" w:rsidP="004C262C">
            <w:pPr>
              <w:rPr>
                <w:rFonts w:ascii="Times New Roman" w:hAnsi="Times New Roman" w:cs="Times New Roman"/>
                <w:sz w:val="28"/>
                <w:szCs w:val="28"/>
              </w:rPr>
            </w:pPr>
          </w:p>
          <w:p w14:paraId="384EC0B2" w14:textId="2720FBB6" w:rsidR="00D828CD" w:rsidRPr="00133DB7" w:rsidRDefault="179AE665" w:rsidP="66CC5FE3">
            <w:pPr>
              <w:shd w:val="clear" w:color="auto" w:fill="FFFFFF" w:themeFill="background1"/>
              <w:spacing w:before="245" w:after="0"/>
              <w:jc w:val="both"/>
              <w:rPr>
                <w:rFonts w:ascii="Times New Roman" w:eastAsia="Times New Roman" w:hAnsi="Times New Roman" w:cs="Times New Roman"/>
                <w:sz w:val="16"/>
                <w:szCs w:val="16"/>
              </w:rPr>
            </w:pPr>
            <w:r w:rsidRPr="00133DB7">
              <w:rPr>
                <w:rFonts w:ascii="Times New Roman" w:eastAsia="Times New Roman" w:hAnsi="Times New Roman" w:cs="Times New Roman"/>
                <w:b/>
                <w:bCs/>
                <w:sz w:val="16"/>
                <w:szCs w:val="16"/>
              </w:rPr>
              <w:t>2.</w:t>
            </w:r>
            <w:r w:rsidR="007B66EF" w:rsidRPr="00133DB7">
              <w:rPr>
                <w:rFonts w:ascii="Times New Roman" w:eastAsia="Times New Roman" w:hAnsi="Times New Roman" w:cs="Times New Roman"/>
                <w:b/>
                <w:bCs/>
                <w:sz w:val="16"/>
                <w:szCs w:val="16"/>
              </w:rPr>
              <w:t xml:space="preserve"> </w:t>
            </w:r>
            <w:r w:rsidR="00D828CD" w:rsidRPr="00133DB7">
              <w:rPr>
                <w:rFonts w:ascii="Times New Roman" w:eastAsia="Times New Roman" w:hAnsi="Times New Roman" w:cs="Times New Roman"/>
                <w:b/>
                <w:bCs/>
                <w:sz w:val="16"/>
                <w:szCs w:val="16"/>
              </w:rPr>
              <w:t>Prijedlog se ne prihvaća</w:t>
            </w:r>
            <w:r w:rsidR="00D828CD" w:rsidRPr="00133DB7">
              <w:rPr>
                <w:rFonts w:ascii="Times New Roman" w:eastAsia="Times New Roman" w:hAnsi="Times New Roman" w:cs="Times New Roman"/>
                <w:sz w:val="16"/>
                <w:szCs w:val="16"/>
              </w:rPr>
              <w:t xml:space="preserve">, </w:t>
            </w:r>
            <w:r w:rsidR="6A165321" w:rsidRPr="00133DB7">
              <w:rPr>
                <w:rFonts w:ascii="Times New Roman" w:eastAsia="Times New Roman" w:hAnsi="Times New Roman" w:cs="Times New Roman"/>
                <w:sz w:val="16"/>
                <w:szCs w:val="16"/>
              </w:rPr>
              <w:t xml:space="preserve">navedena parkirališta biti će svrstana u I zonu u kojoj je </w:t>
            </w:r>
            <w:r w:rsidR="7E044D70" w:rsidRPr="00133DB7">
              <w:rPr>
                <w:rFonts w:ascii="Times New Roman" w:eastAsia="Times New Roman" w:hAnsi="Times New Roman" w:cs="Times New Roman"/>
                <w:sz w:val="16"/>
                <w:szCs w:val="16"/>
              </w:rPr>
              <w:t xml:space="preserve">vrijeme korištenja </w:t>
            </w:r>
            <w:r w:rsidR="6A165321" w:rsidRPr="00133DB7">
              <w:rPr>
                <w:rFonts w:ascii="Times New Roman" w:eastAsia="Times New Roman" w:hAnsi="Times New Roman" w:cs="Times New Roman"/>
                <w:sz w:val="16"/>
                <w:szCs w:val="16"/>
              </w:rPr>
              <w:t>parkirališt</w:t>
            </w:r>
            <w:r w:rsidR="0584FD4C" w:rsidRPr="00133DB7">
              <w:rPr>
                <w:rFonts w:ascii="Times New Roman" w:eastAsia="Times New Roman" w:hAnsi="Times New Roman" w:cs="Times New Roman"/>
                <w:sz w:val="16"/>
                <w:szCs w:val="16"/>
              </w:rPr>
              <w:t>a</w:t>
            </w:r>
            <w:r w:rsidR="6A165321" w:rsidRPr="00133DB7">
              <w:rPr>
                <w:rFonts w:ascii="Times New Roman" w:eastAsia="Times New Roman" w:hAnsi="Times New Roman" w:cs="Times New Roman"/>
                <w:sz w:val="16"/>
                <w:szCs w:val="16"/>
              </w:rPr>
              <w:t xml:space="preserve"> nije </w:t>
            </w:r>
            <w:r w:rsidR="225C6D53" w:rsidRPr="00133DB7">
              <w:rPr>
                <w:rFonts w:ascii="Times New Roman" w:eastAsia="Times New Roman" w:hAnsi="Times New Roman" w:cs="Times New Roman"/>
                <w:sz w:val="16"/>
                <w:szCs w:val="16"/>
              </w:rPr>
              <w:t>ograničeno</w:t>
            </w:r>
            <w:r w:rsidR="6A165321" w:rsidRPr="00133DB7">
              <w:rPr>
                <w:rFonts w:ascii="Times New Roman" w:eastAsia="Times New Roman" w:hAnsi="Times New Roman" w:cs="Times New Roman"/>
                <w:sz w:val="16"/>
                <w:szCs w:val="16"/>
              </w:rPr>
              <w:t>.</w:t>
            </w:r>
            <w:r w:rsidR="05D981E0" w:rsidRPr="00133DB7">
              <w:rPr>
                <w:rFonts w:ascii="Times New Roman" w:eastAsia="Times New Roman" w:hAnsi="Times New Roman" w:cs="Times New Roman"/>
                <w:sz w:val="16"/>
                <w:szCs w:val="16"/>
              </w:rPr>
              <w:t xml:space="preserve"> Sustav naplate parkiranja </w:t>
            </w:r>
            <w:r w:rsidR="3E5AAF32" w:rsidRPr="00133DB7">
              <w:rPr>
                <w:rFonts w:ascii="Times New Roman" w:eastAsia="Times New Roman" w:hAnsi="Times New Roman" w:cs="Times New Roman"/>
                <w:sz w:val="16"/>
                <w:szCs w:val="16"/>
              </w:rPr>
              <w:t>omogućava</w:t>
            </w:r>
            <w:r w:rsidR="05D981E0" w:rsidRPr="00133DB7">
              <w:rPr>
                <w:rFonts w:ascii="Times New Roman" w:eastAsia="Times New Roman" w:hAnsi="Times New Roman" w:cs="Times New Roman"/>
                <w:sz w:val="16"/>
                <w:szCs w:val="16"/>
              </w:rPr>
              <w:t xml:space="preserve"> veću dostupnost većem </w:t>
            </w:r>
            <w:r w:rsidR="365D2616" w:rsidRPr="00133DB7">
              <w:rPr>
                <w:rFonts w:ascii="Times New Roman" w:eastAsia="Times New Roman" w:hAnsi="Times New Roman" w:cs="Times New Roman"/>
                <w:sz w:val="16"/>
                <w:szCs w:val="16"/>
              </w:rPr>
              <w:t>b</w:t>
            </w:r>
            <w:r w:rsidR="05D981E0" w:rsidRPr="00133DB7">
              <w:rPr>
                <w:rFonts w:ascii="Times New Roman" w:eastAsia="Times New Roman" w:hAnsi="Times New Roman" w:cs="Times New Roman"/>
                <w:sz w:val="16"/>
                <w:szCs w:val="16"/>
              </w:rPr>
              <w:t xml:space="preserve">roju korisnika </w:t>
            </w:r>
            <w:r w:rsidR="1098FBFD" w:rsidRPr="00133DB7">
              <w:rPr>
                <w:rFonts w:ascii="Times New Roman" w:eastAsia="Times New Roman" w:hAnsi="Times New Roman" w:cs="Times New Roman"/>
                <w:sz w:val="16"/>
                <w:szCs w:val="16"/>
              </w:rPr>
              <w:t xml:space="preserve"> uzimajući u obzir načela jednakosti i pravednosti.</w:t>
            </w:r>
            <w:r w:rsidR="05D981E0" w:rsidRPr="00133DB7">
              <w:rPr>
                <w:rFonts w:ascii="Times New Roman" w:eastAsia="Times New Roman" w:hAnsi="Times New Roman" w:cs="Times New Roman"/>
                <w:sz w:val="16"/>
                <w:szCs w:val="16"/>
              </w:rPr>
              <w:t xml:space="preserve"> </w:t>
            </w:r>
            <w:r w:rsidR="6A165321" w:rsidRPr="00133DB7">
              <w:rPr>
                <w:rFonts w:ascii="Times New Roman" w:eastAsia="Times New Roman" w:hAnsi="Times New Roman" w:cs="Times New Roman"/>
                <w:sz w:val="16"/>
                <w:szCs w:val="16"/>
              </w:rPr>
              <w:t xml:space="preserve"> </w:t>
            </w:r>
            <w:r w:rsidR="307AC34E" w:rsidRPr="00133DB7">
              <w:rPr>
                <w:rFonts w:ascii="Times New Roman" w:eastAsia="Times New Roman" w:hAnsi="Times New Roman" w:cs="Times New Roman"/>
                <w:sz w:val="16"/>
                <w:szCs w:val="16"/>
              </w:rPr>
              <w:t>U zoni KBC</w:t>
            </w:r>
            <w:r w:rsidR="00196614" w:rsidRPr="00133DB7">
              <w:rPr>
                <w:rFonts w:ascii="Times New Roman" w:eastAsia="Times New Roman" w:hAnsi="Times New Roman" w:cs="Times New Roman"/>
                <w:sz w:val="16"/>
                <w:szCs w:val="16"/>
              </w:rPr>
              <w:t>-a</w:t>
            </w:r>
            <w:r w:rsidR="54AB41ED" w:rsidRPr="00133DB7">
              <w:rPr>
                <w:rFonts w:ascii="Times New Roman" w:eastAsia="Times New Roman" w:hAnsi="Times New Roman" w:cs="Times New Roman"/>
                <w:sz w:val="16"/>
                <w:szCs w:val="16"/>
              </w:rPr>
              <w:t xml:space="preserve"> ispoštovani su uvjeti iz čl</w:t>
            </w:r>
            <w:r w:rsidR="00B8013B" w:rsidRPr="00133DB7">
              <w:rPr>
                <w:rFonts w:ascii="Times New Roman" w:eastAsia="Times New Roman" w:hAnsi="Times New Roman" w:cs="Times New Roman"/>
                <w:sz w:val="16"/>
                <w:szCs w:val="16"/>
              </w:rPr>
              <w:t>anka</w:t>
            </w:r>
            <w:r w:rsidR="54AB41ED" w:rsidRPr="00133DB7">
              <w:rPr>
                <w:rFonts w:ascii="Times New Roman" w:eastAsia="Times New Roman" w:hAnsi="Times New Roman" w:cs="Times New Roman"/>
                <w:sz w:val="16"/>
                <w:szCs w:val="16"/>
              </w:rPr>
              <w:t xml:space="preserve"> 52.</w:t>
            </w:r>
            <w:r w:rsidR="0490487B" w:rsidRPr="00133DB7">
              <w:rPr>
                <w:rFonts w:ascii="Times New Roman" w:eastAsia="Times New Roman" w:hAnsi="Times New Roman" w:cs="Times New Roman"/>
                <w:sz w:val="16"/>
                <w:szCs w:val="16"/>
              </w:rPr>
              <w:t xml:space="preserve"> Tehničkih propis</w:t>
            </w:r>
            <w:r w:rsidR="10B65F7E" w:rsidRPr="00133DB7">
              <w:rPr>
                <w:rFonts w:ascii="Times New Roman" w:eastAsia="Times New Roman" w:hAnsi="Times New Roman" w:cs="Times New Roman"/>
                <w:sz w:val="16"/>
                <w:szCs w:val="16"/>
              </w:rPr>
              <w:t>a</w:t>
            </w:r>
            <w:r w:rsidR="0436BB2C" w:rsidRPr="00133DB7">
              <w:rPr>
                <w:rFonts w:ascii="Times New Roman" w:eastAsia="Times New Roman" w:hAnsi="Times New Roman" w:cs="Times New Roman"/>
                <w:sz w:val="16"/>
                <w:szCs w:val="16"/>
              </w:rPr>
              <w:t xml:space="preserve"> </w:t>
            </w:r>
            <w:r w:rsidR="0490487B" w:rsidRPr="00133DB7">
              <w:rPr>
                <w:rFonts w:ascii="Times New Roman" w:eastAsia="Times New Roman" w:hAnsi="Times New Roman" w:cs="Times New Roman"/>
                <w:sz w:val="16"/>
                <w:szCs w:val="16"/>
              </w:rPr>
              <w:t>o osiguranju pristupačnosti građevina osobama s invaliditetom i smanjene pokretljivosti („Narodne novine“ broj 12</w:t>
            </w:r>
            <w:r w:rsidR="2B840C75" w:rsidRPr="00133DB7">
              <w:rPr>
                <w:rFonts w:ascii="Times New Roman" w:eastAsia="Times New Roman" w:hAnsi="Times New Roman" w:cs="Times New Roman"/>
                <w:sz w:val="16"/>
                <w:szCs w:val="16"/>
              </w:rPr>
              <w:t>/23), odnosno postoji dovoljan broj parkirališta za osobe s invalidite</w:t>
            </w:r>
            <w:r w:rsidR="52FC6030" w:rsidRPr="00133DB7">
              <w:rPr>
                <w:rFonts w:ascii="Times New Roman" w:eastAsia="Times New Roman" w:hAnsi="Times New Roman" w:cs="Times New Roman"/>
                <w:sz w:val="16"/>
                <w:szCs w:val="16"/>
              </w:rPr>
              <w:t>tom koja su obilježena znakom pristupačnosti</w:t>
            </w:r>
            <w:r w:rsidR="002E1E64" w:rsidRPr="00133DB7">
              <w:rPr>
                <w:rFonts w:ascii="Times New Roman" w:eastAsia="Times New Roman" w:hAnsi="Times New Roman" w:cs="Times New Roman"/>
                <w:sz w:val="16"/>
                <w:szCs w:val="16"/>
              </w:rPr>
              <w:t>.</w:t>
            </w:r>
          </w:p>
          <w:p w14:paraId="2564651B" w14:textId="1EA54F77" w:rsidR="00D828CD" w:rsidRDefault="54AB41ED" w:rsidP="66CC5FE3">
            <w:pPr>
              <w:jc w:val="both"/>
              <w:rPr>
                <w:rFonts w:ascii="Times New Roman" w:eastAsia="Times New Roman" w:hAnsi="Times New Roman" w:cs="Times New Roman"/>
                <w:sz w:val="16"/>
                <w:szCs w:val="16"/>
              </w:rPr>
            </w:pPr>
            <w:r w:rsidRPr="66CC5FE3">
              <w:rPr>
                <w:rFonts w:ascii="Times New Roman" w:eastAsia="Times New Roman" w:hAnsi="Times New Roman" w:cs="Times New Roman"/>
                <w:sz w:val="16"/>
                <w:szCs w:val="16"/>
              </w:rPr>
              <w:t xml:space="preserve"> </w:t>
            </w:r>
            <w:r w:rsidR="307AC34E" w:rsidRPr="66CC5FE3">
              <w:rPr>
                <w:rFonts w:ascii="Times New Roman" w:eastAsia="Times New Roman" w:hAnsi="Times New Roman" w:cs="Times New Roman"/>
                <w:sz w:val="16"/>
                <w:szCs w:val="16"/>
              </w:rPr>
              <w:t xml:space="preserve"> </w:t>
            </w:r>
          </w:p>
          <w:p w14:paraId="1ED44232" w14:textId="77777777" w:rsidR="003E24B9" w:rsidRDefault="003E24B9" w:rsidP="66CC5FE3">
            <w:pPr>
              <w:autoSpaceDE w:val="0"/>
              <w:autoSpaceDN w:val="0"/>
              <w:adjustRightInd w:val="0"/>
              <w:spacing w:after="100" w:afterAutospacing="1"/>
              <w:jc w:val="both"/>
              <w:rPr>
                <w:rFonts w:ascii="Times New Roman" w:eastAsia="Times New Roman" w:hAnsi="Times New Roman" w:cs="Times New Roman"/>
                <w:sz w:val="16"/>
                <w:szCs w:val="16"/>
              </w:rPr>
            </w:pPr>
          </w:p>
          <w:p w14:paraId="15DDFB9F" w14:textId="35C34253" w:rsidR="000529C3" w:rsidRPr="00133DB7" w:rsidRDefault="769C4215" w:rsidP="66CC5FE3">
            <w:pPr>
              <w:autoSpaceDE w:val="0"/>
              <w:autoSpaceDN w:val="0"/>
              <w:adjustRightInd w:val="0"/>
              <w:spacing w:after="100" w:afterAutospacing="1"/>
              <w:jc w:val="both"/>
              <w:rPr>
                <w:rFonts w:ascii="Times New Roman" w:eastAsia="Times New Roman" w:hAnsi="Times New Roman" w:cs="Times New Roman"/>
                <w:b/>
                <w:bCs/>
                <w:sz w:val="16"/>
                <w:szCs w:val="16"/>
              </w:rPr>
            </w:pPr>
            <w:r w:rsidRPr="00133DB7">
              <w:rPr>
                <w:rFonts w:ascii="Times New Roman" w:eastAsia="Times New Roman" w:hAnsi="Times New Roman" w:cs="Times New Roman"/>
                <w:b/>
                <w:bCs/>
                <w:sz w:val="16"/>
                <w:szCs w:val="16"/>
              </w:rPr>
              <w:t>3. Prijedlog se prihvaća.</w:t>
            </w:r>
          </w:p>
          <w:p w14:paraId="040BE9A4" w14:textId="793939BA" w:rsidR="000529C3" w:rsidRPr="00133DB7" w:rsidRDefault="769C4215" w:rsidP="66CC5FE3">
            <w:pPr>
              <w:autoSpaceDE w:val="0"/>
              <w:autoSpaceDN w:val="0"/>
              <w:adjustRightInd w:val="0"/>
              <w:spacing w:after="100" w:afterAutospacing="1"/>
              <w:jc w:val="both"/>
              <w:rPr>
                <w:rFonts w:ascii="Times New Roman" w:eastAsia="Times New Roman" w:hAnsi="Times New Roman" w:cs="Times New Roman"/>
                <w:sz w:val="16"/>
                <w:szCs w:val="16"/>
              </w:rPr>
            </w:pPr>
            <w:r w:rsidRPr="00133DB7">
              <w:rPr>
                <w:rFonts w:ascii="Times New Roman" w:eastAsia="Times New Roman" w:hAnsi="Times New Roman" w:cs="Times New Roman"/>
                <w:sz w:val="16"/>
                <w:szCs w:val="16"/>
              </w:rPr>
              <w:t xml:space="preserve">Parkirališta u Ulici Franje </w:t>
            </w:r>
            <w:proofErr w:type="spellStart"/>
            <w:r w:rsidRPr="00133DB7">
              <w:rPr>
                <w:rFonts w:ascii="Times New Roman" w:eastAsia="Times New Roman" w:hAnsi="Times New Roman" w:cs="Times New Roman"/>
                <w:sz w:val="16"/>
                <w:szCs w:val="16"/>
              </w:rPr>
              <w:t>Mückea</w:t>
            </w:r>
            <w:proofErr w:type="spellEnd"/>
            <w:r w:rsidRPr="00133DB7">
              <w:rPr>
                <w:rFonts w:ascii="Times New Roman" w:eastAsia="Times New Roman" w:hAnsi="Times New Roman" w:cs="Times New Roman"/>
                <w:sz w:val="16"/>
                <w:szCs w:val="16"/>
              </w:rPr>
              <w:t xml:space="preserve">,  Christiana </w:t>
            </w:r>
            <w:proofErr w:type="spellStart"/>
            <w:r w:rsidRPr="00133DB7">
              <w:rPr>
                <w:rFonts w:ascii="Times New Roman" w:eastAsia="Times New Roman" w:hAnsi="Times New Roman" w:cs="Times New Roman"/>
                <w:sz w:val="16"/>
                <w:szCs w:val="16"/>
              </w:rPr>
              <w:t>Monspergera</w:t>
            </w:r>
            <w:proofErr w:type="spellEnd"/>
            <w:r w:rsidRPr="00133DB7">
              <w:rPr>
                <w:rFonts w:ascii="Times New Roman" w:eastAsia="Times New Roman" w:hAnsi="Times New Roman" w:cs="Times New Roman"/>
                <w:sz w:val="16"/>
                <w:szCs w:val="16"/>
              </w:rPr>
              <w:t xml:space="preserve">, Ulici Josipa </w:t>
            </w:r>
            <w:proofErr w:type="spellStart"/>
            <w:r w:rsidRPr="00133DB7">
              <w:rPr>
                <w:rFonts w:ascii="Times New Roman" w:eastAsia="Times New Roman" w:hAnsi="Times New Roman" w:cs="Times New Roman"/>
                <w:sz w:val="16"/>
                <w:szCs w:val="16"/>
              </w:rPr>
              <w:t>Huttlera</w:t>
            </w:r>
            <w:proofErr w:type="spellEnd"/>
            <w:r w:rsidRPr="00133DB7">
              <w:rPr>
                <w:rFonts w:ascii="Times New Roman" w:eastAsia="Times New Roman" w:hAnsi="Times New Roman" w:cs="Times New Roman"/>
                <w:sz w:val="16"/>
                <w:szCs w:val="16"/>
              </w:rPr>
              <w:t xml:space="preserve"> i Park kraljice Katarine Kosače od Ulice cara </w:t>
            </w:r>
            <w:proofErr w:type="spellStart"/>
            <w:r w:rsidRPr="00133DB7">
              <w:rPr>
                <w:rFonts w:ascii="Times New Roman" w:eastAsia="Times New Roman" w:hAnsi="Times New Roman" w:cs="Times New Roman"/>
                <w:sz w:val="16"/>
                <w:szCs w:val="16"/>
              </w:rPr>
              <w:t>Hadrijana</w:t>
            </w:r>
            <w:proofErr w:type="spellEnd"/>
            <w:r w:rsidRPr="00133DB7">
              <w:rPr>
                <w:rFonts w:ascii="Times New Roman" w:eastAsia="Times New Roman" w:hAnsi="Times New Roman" w:cs="Times New Roman"/>
                <w:sz w:val="16"/>
                <w:szCs w:val="16"/>
              </w:rPr>
              <w:t xml:space="preserve"> do Crkvene ulice svrstavaju su iz zone 0 u zonu I.</w:t>
            </w:r>
          </w:p>
          <w:p w14:paraId="3B030ACE" w14:textId="6F5497BE" w:rsidR="000529C3" w:rsidRDefault="000529C3" w:rsidP="66CC5FE3">
            <w:pPr>
              <w:autoSpaceDE w:val="0"/>
              <w:autoSpaceDN w:val="0"/>
              <w:adjustRightInd w:val="0"/>
              <w:spacing w:after="100" w:afterAutospacing="1"/>
              <w:jc w:val="both"/>
              <w:rPr>
                <w:rFonts w:ascii="Times New Roman" w:eastAsia="Times New Roman" w:hAnsi="Times New Roman" w:cs="Times New Roman"/>
                <w:sz w:val="16"/>
                <w:szCs w:val="16"/>
              </w:rPr>
            </w:pPr>
          </w:p>
          <w:p w14:paraId="1291FDC6" w14:textId="433CFB1F" w:rsidR="000529C3" w:rsidRPr="00133DB7" w:rsidRDefault="5D0EF0D9" w:rsidP="66CC5FE3">
            <w:pPr>
              <w:autoSpaceDE w:val="0"/>
              <w:autoSpaceDN w:val="0"/>
              <w:adjustRightInd w:val="0"/>
              <w:spacing w:after="100" w:afterAutospacing="1"/>
              <w:jc w:val="both"/>
              <w:rPr>
                <w:rFonts w:ascii="Times New Roman" w:eastAsia="Calibri" w:hAnsi="Times New Roman" w:cs="Times New Roman"/>
                <w:sz w:val="16"/>
                <w:szCs w:val="16"/>
              </w:rPr>
            </w:pPr>
            <w:r w:rsidRPr="00133DB7">
              <w:rPr>
                <w:rFonts w:ascii="Times New Roman" w:eastAsia="Times New Roman" w:hAnsi="Times New Roman" w:cs="Times New Roman"/>
                <w:sz w:val="16"/>
                <w:szCs w:val="16"/>
              </w:rPr>
              <w:t>4.</w:t>
            </w:r>
            <w:r w:rsidR="00E33166" w:rsidRPr="00133DB7">
              <w:rPr>
                <w:rFonts w:ascii="Times New Roman" w:eastAsia="Times New Roman" w:hAnsi="Times New Roman" w:cs="Times New Roman"/>
                <w:sz w:val="16"/>
                <w:szCs w:val="16"/>
              </w:rPr>
              <w:t xml:space="preserve"> </w:t>
            </w:r>
            <w:r w:rsidR="000529C3" w:rsidRPr="00133DB7">
              <w:rPr>
                <w:rFonts w:ascii="Times New Roman" w:eastAsia="Times New Roman" w:hAnsi="Times New Roman" w:cs="Times New Roman"/>
                <w:sz w:val="16"/>
                <w:szCs w:val="16"/>
              </w:rPr>
              <w:t xml:space="preserve">Ovakav model naplate moguć je, no u ovom trenutku ne postoji izgrađena infrastruktura za isto. Studija prometa koja se planira izraditi pokazati će potrebu istoga, a ova </w:t>
            </w:r>
            <w:r w:rsidR="00F3703A" w:rsidRPr="00133DB7">
              <w:rPr>
                <w:rFonts w:ascii="Times New Roman" w:eastAsia="Times New Roman" w:hAnsi="Times New Roman" w:cs="Times New Roman"/>
                <w:sz w:val="16"/>
                <w:szCs w:val="16"/>
              </w:rPr>
              <w:t xml:space="preserve">će se </w:t>
            </w:r>
            <w:r w:rsidR="000529C3" w:rsidRPr="00133DB7">
              <w:rPr>
                <w:rFonts w:ascii="Times New Roman" w:eastAsia="Times New Roman" w:hAnsi="Times New Roman" w:cs="Times New Roman"/>
                <w:sz w:val="16"/>
                <w:szCs w:val="16"/>
              </w:rPr>
              <w:t>Odluka</w:t>
            </w:r>
            <w:r w:rsidR="00B20846" w:rsidRPr="00133DB7">
              <w:rPr>
                <w:rFonts w:ascii="Times New Roman" w:eastAsia="Times New Roman" w:hAnsi="Times New Roman" w:cs="Times New Roman"/>
                <w:sz w:val="16"/>
                <w:szCs w:val="16"/>
              </w:rPr>
              <w:t xml:space="preserve"> ako</w:t>
            </w:r>
            <w:r w:rsidR="000529C3" w:rsidRPr="00133DB7">
              <w:rPr>
                <w:rFonts w:ascii="Times New Roman" w:eastAsia="Times New Roman" w:hAnsi="Times New Roman" w:cs="Times New Roman"/>
                <w:sz w:val="16"/>
                <w:szCs w:val="16"/>
              </w:rPr>
              <w:t xml:space="preserve"> ista pokaže potrebu za </w:t>
            </w:r>
            <w:r w:rsidR="0028679B" w:rsidRPr="00133DB7">
              <w:rPr>
                <w:rFonts w:ascii="Times New Roman" w:eastAsia="Calibri" w:hAnsi="Times New Roman" w:cs="Times New Roman"/>
                <w:b/>
                <w:bCs/>
                <w:sz w:val="16"/>
                <w:szCs w:val="16"/>
              </w:rPr>
              <w:t>P</w:t>
            </w:r>
            <w:r w:rsidR="000529C3" w:rsidRPr="00133DB7">
              <w:rPr>
                <w:rFonts w:ascii="Times New Roman" w:eastAsia="Calibri" w:hAnsi="Times New Roman" w:cs="Times New Roman"/>
                <w:b/>
                <w:bCs/>
                <w:sz w:val="16"/>
                <w:szCs w:val="16"/>
              </w:rPr>
              <w:t>ark</w:t>
            </w:r>
            <w:r w:rsidR="0028679B" w:rsidRPr="00133DB7">
              <w:rPr>
                <w:rFonts w:ascii="Times New Roman" w:eastAsia="Calibri" w:hAnsi="Times New Roman" w:cs="Times New Roman"/>
                <w:b/>
                <w:bCs/>
                <w:sz w:val="16"/>
                <w:szCs w:val="16"/>
              </w:rPr>
              <w:t xml:space="preserve"> </w:t>
            </w:r>
            <w:r w:rsidR="00052E95" w:rsidRPr="00133DB7">
              <w:rPr>
                <w:rFonts w:ascii="Times New Roman" w:eastAsia="Calibri" w:hAnsi="Times New Roman" w:cs="Times New Roman"/>
                <w:b/>
                <w:bCs/>
                <w:sz w:val="16"/>
                <w:szCs w:val="16"/>
              </w:rPr>
              <w:t>&amp;</w:t>
            </w:r>
            <w:r w:rsidR="0028679B" w:rsidRPr="00133DB7">
              <w:rPr>
                <w:rFonts w:ascii="Times New Roman" w:eastAsia="Calibri" w:hAnsi="Times New Roman" w:cs="Times New Roman"/>
                <w:b/>
                <w:bCs/>
                <w:sz w:val="16"/>
                <w:szCs w:val="16"/>
              </w:rPr>
              <w:t xml:space="preserve"> </w:t>
            </w:r>
            <w:proofErr w:type="spellStart"/>
            <w:r w:rsidR="0028679B" w:rsidRPr="00133DB7">
              <w:rPr>
                <w:rFonts w:ascii="Times New Roman" w:eastAsia="Calibri" w:hAnsi="Times New Roman" w:cs="Times New Roman"/>
                <w:b/>
                <w:bCs/>
                <w:sz w:val="16"/>
                <w:szCs w:val="16"/>
              </w:rPr>
              <w:t>R</w:t>
            </w:r>
            <w:r w:rsidR="000529C3" w:rsidRPr="00133DB7">
              <w:rPr>
                <w:rFonts w:ascii="Times New Roman" w:eastAsia="Calibri" w:hAnsi="Times New Roman" w:cs="Times New Roman"/>
                <w:b/>
                <w:bCs/>
                <w:sz w:val="16"/>
                <w:szCs w:val="16"/>
              </w:rPr>
              <w:t>ide</w:t>
            </w:r>
            <w:proofErr w:type="spellEnd"/>
            <w:r w:rsidR="000529C3" w:rsidRPr="00133DB7">
              <w:rPr>
                <w:rFonts w:ascii="Times New Roman" w:eastAsia="Calibri" w:hAnsi="Times New Roman" w:cs="Times New Roman"/>
                <w:b/>
                <w:bCs/>
                <w:sz w:val="16"/>
                <w:szCs w:val="16"/>
              </w:rPr>
              <w:t xml:space="preserve"> </w:t>
            </w:r>
            <w:r w:rsidR="000529C3" w:rsidRPr="00133DB7">
              <w:rPr>
                <w:rFonts w:ascii="Times New Roman" w:eastAsia="Calibri" w:hAnsi="Times New Roman" w:cs="Times New Roman"/>
                <w:sz w:val="16"/>
                <w:szCs w:val="16"/>
              </w:rPr>
              <w:t>modelom naplate</w:t>
            </w:r>
            <w:r w:rsidR="000529C3" w:rsidRPr="00133DB7">
              <w:rPr>
                <w:rFonts w:ascii="Times New Roman" w:eastAsia="Calibri" w:hAnsi="Times New Roman" w:cs="Times New Roman"/>
                <w:b/>
                <w:bCs/>
                <w:sz w:val="16"/>
                <w:szCs w:val="16"/>
              </w:rPr>
              <w:t xml:space="preserve"> </w:t>
            </w:r>
            <w:r w:rsidR="000529C3" w:rsidRPr="00133DB7">
              <w:rPr>
                <w:rFonts w:ascii="Times New Roman" w:eastAsia="Calibri" w:hAnsi="Times New Roman" w:cs="Times New Roman"/>
                <w:sz w:val="16"/>
                <w:szCs w:val="16"/>
              </w:rPr>
              <w:t>izmijeniti.</w:t>
            </w:r>
          </w:p>
          <w:p w14:paraId="2943EAA1" w14:textId="0694B936" w:rsidR="00D828CD" w:rsidRDefault="00D828CD" w:rsidP="004C262C">
            <w:pPr>
              <w:rPr>
                <w:rFonts w:ascii="Times New Roman" w:eastAsia="Times New Roman" w:hAnsi="Times New Roman" w:cs="Times New Roman"/>
                <w:sz w:val="16"/>
                <w:szCs w:val="16"/>
              </w:rPr>
            </w:pPr>
          </w:p>
          <w:p w14:paraId="137702AD" w14:textId="77777777" w:rsidR="00FF6F1B" w:rsidRDefault="00FF6F1B" w:rsidP="004C262C">
            <w:pPr>
              <w:rPr>
                <w:rFonts w:ascii="Times New Roman" w:eastAsia="Times New Roman" w:hAnsi="Times New Roman" w:cs="Times New Roman"/>
                <w:sz w:val="16"/>
                <w:szCs w:val="16"/>
              </w:rPr>
            </w:pPr>
          </w:p>
          <w:p w14:paraId="56E8B288" w14:textId="77777777" w:rsidR="00FF6F1B" w:rsidRPr="002447D0" w:rsidRDefault="00FF6F1B" w:rsidP="004C262C">
            <w:pPr>
              <w:rPr>
                <w:rFonts w:ascii="Times New Roman" w:eastAsia="Times New Roman" w:hAnsi="Times New Roman" w:cs="Times New Roman"/>
                <w:color w:val="00B050"/>
                <w:sz w:val="16"/>
                <w:szCs w:val="16"/>
              </w:rPr>
            </w:pPr>
          </w:p>
          <w:p w14:paraId="2A9C437B" w14:textId="5C5F64AA" w:rsidR="00FF6F1B" w:rsidRPr="00133DB7" w:rsidRDefault="0B3DAA41" w:rsidP="00B9136B">
            <w:pPr>
              <w:jc w:val="both"/>
              <w:rPr>
                <w:rFonts w:ascii="Times New Roman" w:eastAsia="Times New Roman" w:hAnsi="Times New Roman" w:cs="Times New Roman"/>
                <w:sz w:val="16"/>
                <w:szCs w:val="16"/>
              </w:rPr>
            </w:pPr>
            <w:r w:rsidRPr="00133DB7">
              <w:rPr>
                <w:rFonts w:ascii="Times New Roman" w:eastAsia="Times New Roman" w:hAnsi="Times New Roman" w:cs="Times New Roman"/>
                <w:sz w:val="16"/>
                <w:szCs w:val="16"/>
              </w:rPr>
              <w:t xml:space="preserve">5. </w:t>
            </w:r>
            <w:r w:rsidR="00DC4EBB" w:rsidRPr="00133DB7">
              <w:rPr>
                <w:rFonts w:ascii="Times New Roman" w:eastAsia="Times New Roman" w:hAnsi="Times New Roman" w:cs="Times New Roman"/>
                <w:sz w:val="16"/>
                <w:szCs w:val="16"/>
              </w:rPr>
              <w:t xml:space="preserve">Bit će implementiran </w:t>
            </w:r>
            <w:r w:rsidR="00C3193D" w:rsidRPr="00133DB7">
              <w:rPr>
                <w:rFonts w:ascii="Times New Roman" w:eastAsia="Times New Roman" w:hAnsi="Times New Roman" w:cs="Times New Roman"/>
                <w:sz w:val="16"/>
                <w:szCs w:val="16"/>
              </w:rPr>
              <w:t>suvremeni</w:t>
            </w:r>
            <w:r w:rsidR="00DC4EBB" w:rsidRPr="00133DB7">
              <w:rPr>
                <w:rFonts w:ascii="Times New Roman" w:eastAsia="Times New Roman" w:hAnsi="Times New Roman" w:cs="Times New Roman"/>
                <w:sz w:val="16"/>
                <w:szCs w:val="16"/>
              </w:rPr>
              <w:t xml:space="preserve"> sustav naplate koji će omogućiti više načina plaćanja parkirališnih karata.</w:t>
            </w:r>
          </w:p>
          <w:p w14:paraId="668709AE" w14:textId="77777777" w:rsidR="00FF6F1B" w:rsidRDefault="00FF6F1B" w:rsidP="004C262C">
            <w:pPr>
              <w:rPr>
                <w:rFonts w:ascii="Times New Roman" w:eastAsia="Times New Roman" w:hAnsi="Times New Roman" w:cs="Times New Roman"/>
                <w:sz w:val="16"/>
                <w:szCs w:val="16"/>
              </w:rPr>
            </w:pPr>
          </w:p>
          <w:p w14:paraId="2CE5B687" w14:textId="77777777" w:rsidR="00FF6F1B" w:rsidRDefault="00FF6F1B" w:rsidP="004C262C">
            <w:pPr>
              <w:rPr>
                <w:rFonts w:ascii="Times New Roman" w:eastAsia="Times New Roman" w:hAnsi="Times New Roman" w:cs="Times New Roman"/>
                <w:sz w:val="16"/>
                <w:szCs w:val="16"/>
              </w:rPr>
            </w:pPr>
          </w:p>
          <w:p w14:paraId="7E7DB572" w14:textId="77777777" w:rsidR="00FF6F1B" w:rsidRDefault="00FF6F1B" w:rsidP="004C262C">
            <w:pPr>
              <w:rPr>
                <w:rFonts w:ascii="Times New Roman" w:eastAsia="Times New Roman" w:hAnsi="Times New Roman" w:cs="Times New Roman"/>
                <w:sz w:val="16"/>
                <w:szCs w:val="16"/>
              </w:rPr>
            </w:pPr>
          </w:p>
          <w:p w14:paraId="1939DADA" w14:textId="0B656E79" w:rsidR="66CC5FE3" w:rsidRDefault="66CC5FE3" w:rsidP="66CC5FE3">
            <w:pPr>
              <w:spacing w:afterAutospacing="1"/>
              <w:jc w:val="both"/>
              <w:rPr>
                <w:rFonts w:ascii="Times New Roman" w:eastAsia="Times New Roman" w:hAnsi="Times New Roman" w:cs="Times New Roman"/>
                <w:sz w:val="16"/>
                <w:szCs w:val="16"/>
              </w:rPr>
            </w:pPr>
          </w:p>
          <w:p w14:paraId="1674C956" w14:textId="77777777" w:rsidR="0091659B" w:rsidRDefault="0091659B" w:rsidP="66CC5FE3">
            <w:pPr>
              <w:autoSpaceDE w:val="0"/>
              <w:autoSpaceDN w:val="0"/>
              <w:adjustRightInd w:val="0"/>
              <w:spacing w:after="100" w:afterAutospacing="1"/>
              <w:jc w:val="both"/>
              <w:rPr>
                <w:rFonts w:ascii="Times New Roman" w:eastAsia="Times New Roman" w:hAnsi="Times New Roman" w:cs="Times New Roman"/>
                <w:sz w:val="16"/>
                <w:szCs w:val="16"/>
              </w:rPr>
            </w:pPr>
          </w:p>
          <w:p w14:paraId="6E20E37B" w14:textId="195CA589" w:rsidR="00617E86" w:rsidRPr="00994C9A" w:rsidRDefault="4F272C12" w:rsidP="66CC5FE3">
            <w:pPr>
              <w:autoSpaceDE w:val="0"/>
              <w:autoSpaceDN w:val="0"/>
              <w:adjustRightInd w:val="0"/>
              <w:spacing w:after="100" w:afterAutospacing="1"/>
              <w:jc w:val="both"/>
              <w:rPr>
                <w:rFonts w:ascii="Times New Roman" w:hAnsi="Times New Roman" w:cs="Times New Roman"/>
                <w:sz w:val="16"/>
                <w:szCs w:val="16"/>
              </w:rPr>
            </w:pPr>
            <w:r w:rsidRPr="66CC5FE3">
              <w:rPr>
                <w:rFonts w:ascii="Times New Roman" w:eastAsia="Times New Roman" w:hAnsi="Times New Roman" w:cs="Times New Roman"/>
                <w:sz w:val="16"/>
                <w:szCs w:val="16"/>
              </w:rPr>
              <w:t>6</w:t>
            </w:r>
            <w:r w:rsidR="7F483121" w:rsidRPr="66CC5FE3">
              <w:rPr>
                <w:rFonts w:ascii="Times New Roman" w:eastAsia="Times New Roman" w:hAnsi="Times New Roman" w:cs="Times New Roman"/>
                <w:sz w:val="16"/>
                <w:szCs w:val="16"/>
              </w:rPr>
              <w:t>.</w:t>
            </w:r>
            <w:r w:rsidR="0091659B">
              <w:rPr>
                <w:rFonts w:ascii="Times New Roman" w:eastAsia="Times New Roman" w:hAnsi="Times New Roman" w:cs="Times New Roman"/>
                <w:sz w:val="16"/>
                <w:szCs w:val="16"/>
              </w:rPr>
              <w:t xml:space="preserve"> </w:t>
            </w:r>
            <w:r w:rsidR="00FF6F1B" w:rsidRPr="66CC5FE3">
              <w:rPr>
                <w:rFonts w:ascii="Times New Roman" w:eastAsia="Times New Roman" w:hAnsi="Times New Roman" w:cs="Times New Roman"/>
                <w:sz w:val="16"/>
                <w:szCs w:val="16"/>
              </w:rPr>
              <w:t>Navedeno je predmet Općih uvjeta isporuke komunalne usluge parkiranja na uređenim javnim parkiralištima s naplatom</w:t>
            </w:r>
            <w:r w:rsidR="00617E86" w:rsidRPr="66CC5FE3">
              <w:rPr>
                <w:rFonts w:ascii="Times New Roman" w:eastAsia="Times New Roman" w:hAnsi="Times New Roman" w:cs="Times New Roman"/>
                <w:sz w:val="16"/>
                <w:szCs w:val="16"/>
              </w:rPr>
              <w:t xml:space="preserve"> propisanih člankom 30. Zakona o komunalnom gospodarstvu („Narodne novine“ broj 68/18, 110/18-Odluka USRH, 32/20 i 145/24)</w:t>
            </w:r>
            <w:r w:rsidR="0079668D" w:rsidRPr="66CC5FE3">
              <w:rPr>
                <w:rFonts w:ascii="Times New Roman" w:eastAsia="Times New Roman" w:hAnsi="Times New Roman" w:cs="Times New Roman"/>
                <w:sz w:val="16"/>
                <w:szCs w:val="16"/>
              </w:rPr>
              <w:t>.</w:t>
            </w:r>
          </w:p>
          <w:p w14:paraId="0E432D44" w14:textId="7EC3E4C0" w:rsidR="00FF6F1B" w:rsidRDefault="00FF6F1B" w:rsidP="00FF6F1B">
            <w:pPr>
              <w:autoSpaceDE w:val="0"/>
              <w:autoSpaceDN w:val="0"/>
              <w:adjustRightInd w:val="0"/>
              <w:spacing w:after="100" w:afterAutospacing="1"/>
              <w:jc w:val="both"/>
              <w:rPr>
                <w:rFonts w:ascii="Times New Roman" w:eastAsia="Times New Roman" w:hAnsi="Times New Roman" w:cs="Times New Roman"/>
                <w:sz w:val="16"/>
                <w:szCs w:val="16"/>
              </w:rPr>
            </w:pPr>
          </w:p>
          <w:p w14:paraId="211C963F" w14:textId="2A88B463" w:rsidR="00FF6F1B" w:rsidRPr="004C262C" w:rsidRDefault="00FF6F1B" w:rsidP="004C262C">
            <w:pPr>
              <w:rPr>
                <w:rFonts w:ascii="Times New Roman" w:hAnsi="Times New Roman" w:cs="Times New Roman"/>
                <w:sz w:val="28"/>
                <w:szCs w:val="28"/>
              </w:rPr>
            </w:pPr>
          </w:p>
        </w:tc>
      </w:tr>
      <w:tr w:rsidR="00897EBA" w:rsidRPr="00292D61" w14:paraId="2864E4B6" w14:textId="77777777" w:rsidTr="7853C82A">
        <w:trPr>
          <w:trHeight w:val="1799"/>
        </w:trPr>
        <w:tc>
          <w:tcPr>
            <w:tcW w:w="709" w:type="dxa"/>
            <w:vAlign w:val="center"/>
          </w:tcPr>
          <w:p w14:paraId="76377032" w14:textId="42E3F39E" w:rsidR="00897EBA" w:rsidRPr="00CA221C" w:rsidRDefault="00897EBA" w:rsidP="00020D39">
            <w:pPr>
              <w:spacing w:after="0" w:line="240" w:lineRule="auto"/>
              <w:rPr>
                <w:rFonts w:ascii="Times New Roman" w:eastAsia="Times New Roman" w:hAnsi="Times New Roman" w:cs="Times New Roman"/>
                <w:sz w:val="24"/>
                <w:szCs w:val="24"/>
                <w:lang w:eastAsia="hr-HR"/>
              </w:rPr>
            </w:pPr>
            <w:r w:rsidRPr="00CA221C">
              <w:rPr>
                <w:rFonts w:ascii="Times New Roman" w:eastAsia="Times New Roman" w:hAnsi="Times New Roman" w:cs="Times New Roman"/>
                <w:sz w:val="24"/>
                <w:szCs w:val="24"/>
                <w:lang w:eastAsia="hr-HR"/>
              </w:rPr>
              <w:lastRenderedPageBreak/>
              <w:t>13</w:t>
            </w:r>
            <w:r>
              <w:rPr>
                <w:rFonts w:ascii="Times New Roman" w:eastAsia="Times New Roman" w:hAnsi="Times New Roman" w:cs="Times New Roman"/>
                <w:sz w:val="24"/>
                <w:szCs w:val="24"/>
                <w:lang w:eastAsia="hr-HR"/>
              </w:rPr>
              <w:t>.</w:t>
            </w:r>
          </w:p>
        </w:tc>
        <w:tc>
          <w:tcPr>
            <w:tcW w:w="1418" w:type="dxa"/>
            <w:vAlign w:val="center"/>
          </w:tcPr>
          <w:p w14:paraId="47D81497" w14:textId="0EDD73C5" w:rsidR="00897EBA" w:rsidRPr="00CA221C" w:rsidRDefault="00897EBA" w:rsidP="00897EBA">
            <w:pPr>
              <w:spacing w:after="0" w:line="240" w:lineRule="auto"/>
              <w:jc w:val="center"/>
              <w:rPr>
                <w:rFonts w:ascii="Times New Roman" w:eastAsia="Times New Roman" w:hAnsi="Times New Roman" w:cs="Times New Roman"/>
                <w:sz w:val="20"/>
                <w:szCs w:val="20"/>
                <w:lang w:eastAsia="hr-HR"/>
              </w:rPr>
            </w:pPr>
            <w:r w:rsidRPr="00CA221C">
              <w:rPr>
                <w:rFonts w:ascii="Times New Roman" w:eastAsia="Times New Roman" w:hAnsi="Times New Roman" w:cs="Times New Roman"/>
                <w:sz w:val="20"/>
                <w:szCs w:val="20"/>
                <w:lang w:eastAsia="hr-HR"/>
              </w:rPr>
              <w:t>Mario Vekić</w:t>
            </w:r>
          </w:p>
        </w:tc>
        <w:tc>
          <w:tcPr>
            <w:tcW w:w="1134" w:type="dxa"/>
            <w:vAlign w:val="center"/>
          </w:tcPr>
          <w:p w14:paraId="479ACA62" w14:textId="7BE13B00" w:rsidR="00897EBA" w:rsidRPr="00CA221C" w:rsidRDefault="00897EBA" w:rsidP="00897EBA">
            <w:pPr>
              <w:spacing w:after="0" w:line="240" w:lineRule="auto"/>
              <w:jc w:val="center"/>
              <w:rPr>
                <w:rFonts w:ascii="Times New Roman" w:eastAsia="Times New Roman" w:hAnsi="Times New Roman" w:cs="Times New Roman"/>
                <w:sz w:val="20"/>
                <w:szCs w:val="20"/>
                <w:lang w:eastAsia="hr-HR"/>
              </w:rPr>
            </w:pPr>
            <w:r w:rsidRPr="00CA221C">
              <w:rPr>
                <w:rFonts w:ascii="Times New Roman" w:eastAsia="Times New Roman" w:hAnsi="Times New Roman" w:cs="Times New Roman"/>
                <w:sz w:val="20"/>
                <w:szCs w:val="20"/>
                <w:lang w:eastAsia="hr-HR"/>
              </w:rPr>
              <w:t>članak 15</w:t>
            </w:r>
            <w:r>
              <w:rPr>
                <w:rFonts w:ascii="Times New Roman" w:eastAsia="Times New Roman" w:hAnsi="Times New Roman" w:cs="Times New Roman"/>
                <w:sz w:val="20"/>
                <w:szCs w:val="20"/>
                <w:lang w:eastAsia="hr-HR"/>
              </w:rPr>
              <w:t>.</w:t>
            </w:r>
          </w:p>
        </w:tc>
        <w:tc>
          <w:tcPr>
            <w:tcW w:w="3465" w:type="dxa"/>
            <w:tcBorders>
              <w:top w:val="single" w:sz="4" w:space="0" w:color="auto"/>
              <w:left w:val="single" w:sz="4" w:space="0" w:color="auto"/>
              <w:bottom w:val="single" w:sz="4" w:space="0" w:color="auto"/>
              <w:right w:val="single" w:sz="4" w:space="0" w:color="auto"/>
            </w:tcBorders>
            <w:vAlign w:val="center"/>
          </w:tcPr>
          <w:p w14:paraId="6C6193E2" w14:textId="6E02E6BD" w:rsidR="00897EBA" w:rsidRPr="00CA221C" w:rsidRDefault="00897EBA" w:rsidP="00897EBA">
            <w:pPr>
              <w:jc w:val="both"/>
              <w:rPr>
                <w:rFonts w:ascii="Times New Roman" w:eastAsia="Times New Roman" w:hAnsi="Times New Roman" w:cs="Times New Roman"/>
                <w:sz w:val="16"/>
                <w:szCs w:val="16"/>
              </w:rPr>
            </w:pPr>
            <w:r w:rsidRPr="00CA221C">
              <w:rPr>
                <w:rFonts w:ascii="Times New Roman" w:eastAsia="Times New Roman" w:hAnsi="Times New Roman" w:cs="Times New Roman"/>
                <w:sz w:val="16"/>
                <w:szCs w:val="16"/>
              </w:rPr>
              <w:t>Ne</w:t>
            </w:r>
            <w:r>
              <w:rPr>
                <w:rFonts w:ascii="Times New Roman" w:eastAsia="Times New Roman" w:hAnsi="Times New Roman" w:cs="Times New Roman"/>
                <w:sz w:val="16"/>
                <w:szCs w:val="16"/>
              </w:rPr>
              <w:t xml:space="preserve"> </w:t>
            </w:r>
            <w:r w:rsidRPr="00CA221C">
              <w:rPr>
                <w:rFonts w:ascii="Times New Roman" w:eastAsia="Times New Roman" w:hAnsi="Times New Roman" w:cs="Times New Roman"/>
                <w:sz w:val="16"/>
                <w:szCs w:val="16"/>
              </w:rPr>
              <w:t>znam da li će  ostati  opcija da HRVI  uz rješenje o invalidnosti imaju i dalje opciju da na svoje vozilo plaćaju 6.40 eura mjesečno pri uvođenju novog sustava parkiranja</w:t>
            </w:r>
          </w:p>
          <w:p w14:paraId="1852F02A" w14:textId="77777777" w:rsidR="00897EBA" w:rsidRPr="00CA221C" w:rsidRDefault="00897EBA" w:rsidP="00897EBA">
            <w:pPr>
              <w:jc w:val="both"/>
              <w:rPr>
                <w:rFonts w:ascii="Times New Roman" w:hAnsi="Times New Roman" w:cs="Times New Roman"/>
                <w:sz w:val="16"/>
                <w:szCs w:val="16"/>
              </w:rPr>
            </w:pPr>
          </w:p>
        </w:tc>
        <w:tc>
          <w:tcPr>
            <w:tcW w:w="3339" w:type="dxa"/>
          </w:tcPr>
          <w:p w14:paraId="40D43793" w14:textId="2CE4AB32" w:rsidR="00897EBA" w:rsidRPr="00020D39" w:rsidRDefault="00897EBA" w:rsidP="66CC5FE3">
            <w:pPr>
              <w:autoSpaceDE w:val="0"/>
              <w:autoSpaceDN w:val="0"/>
              <w:adjustRightInd w:val="0"/>
              <w:spacing w:after="100" w:afterAutospacing="1"/>
              <w:jc w:val="both"/>
              <w:rPr>
                <w:rFonts w:ascii="Times New Roman" w:eastAsia="Times New Roman" w:hAnsi="Times New Roman" w:cs="Times New Roman"/>
                <w:sz w:val="16"/>
                <w:szCs w:val="16"/>
              </w:rPr>
            </w:pPr>
            <w:r w:rsidRPr="66CC5FE3">
              <w:rPr>
                <w:rFonts w:ascii="Times New Roman" w:eastAsia="Times New Roman" w:hAnsi="Times New Roman" w:cs="Times New Roman"/>
                <w:sz w:val="16"/>
                <w:szCs w:val="16"/>
              </w:rPr>
              <w:t>Navedeno je predmet Općih uvjeta isporuke komunalne usluge parkiranja na uređenim javnim parkiralištima s naplato propisanih člankom 30. Zakona o komunalnom gospodarstvu („Narodne novine“ broj 68/18, 110/18-Odluka USRH, 32/20 i 145/24)</w:t>
            </w:r>
            <w:r w:rsidRPr="66CC5FE3">
              <w:rPr>
                <w:rFonts w:ascii="Times New Roman" w:hAnsi="Times New Roman" w:cs="Times New Roman"/>
                <w:sz w:val="16"/>
                <w:szCs w:val="16"/>
              </w:rPr>
              <w:t xml:space="preserve"> </w:t>
            </w:r>
            <w:r w:rsidRPr="66CC5FE3">
              <w:rPr>
                <w:rFonts w:ascii="Times New Roman" w:eastAsia="Times New Roman" w:hAnsi="Times New Roman" w:cs="Times New Roman"/>
                <w:sz w:val="16"/>
                <w:szCs w:val="16"/>
              </w:rPr>
              <w:t>i Cjenika propisanog člankom 55. Zakona o komunalnom gospodarstvu („Narodne novine“ broj 68/18, 110/18-Odluka USRH, 32/20 i 145/24).</w:t>
            </w:r>
          </w:p>
        </w:tc>
      </w:tr>
      <w:tr w:rsidR="00897EBA" w:rsidRPr="00292D61" w14:paraId="2BCB489F" w14:textId="77777777" w:rsidTr="7853C82A">
        <w:trPr>
          <w:trHeight w:val="1799"/>
        </w:trPr>
        <w:tc>
          <w:tcPr>
            <w:tcW w:w="709" w:type="dxa"/>
            <w:vAlign w:val="center"/>
          </w:tcPr>
          <w:p w14:paraId="09F701BA" w14:textId="3E05CD7D" w:rsidR="00897EBA" w:rsidRPr="00CA221C" w:rsidRDefault="00897EBA" w:rsidP="00897EBA">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14.</w:t>
            </w:r>
          </w:p>
        </w:tc>
        <w:tc>
          <w:tcPr>
            <w:tcW w:w="1418" w:type="dxa"/>
            <w:vAlign w:val="center"/>
          </w:tcPr>
          <w:p w14:paraId="6409E51B" w14:textId="1338D628" w:rsidR="00897EBA" w:rsidRPr="00CA221C" w:rsidRDefault="00897EBA" w:rsidP="00897EBA">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 xml:space="preserve">Vesna </w:t>
            </w:r>
            <w:proofErr w:type="spellStart"/>
            <w:r>
              <w:rPr>
                <w:rFonts w:ascii="Times New Roman" w:eastAsia="Times New Roman" w:hAnsi="Times New Roman" w:cs="Times New Roman"/>
                <w:sz w:val="20"/>
                <w:szCs w:val="20"/>
                <w:lang w:eastAsia="hr-HR"/>
              </w:rPr>
              <w:t>Bjelotomić</w:t>
            </w:r>
            <w:proofErr w:type="spellEnd"/>
            <w:r>
              <w:rPr>
                <w:rFonts w:ascii="Times New Roman" w:eastAsia="Times New Roman" w:hAnsi="Times New Roman" w:cs="Times New Roman"/>
                <w:sz w:val="20"/>
                <w:szCs w:val="20"/>
                <w:lang w:eastAsia="hr-HR"/>
              </w:rPr>
              <w:t xml:space="preserve">, Zvjezdana Maras, Ivana </w:t>
            </w:r>
            <w:proofErr w:type="spellStart"/>
            <w:r>
              <w:rPr>
                <w:rFonts w:ascii="Times New Roman" w:eastAsia="Times New Roman" w:hAnsi="Times New Roman" w:cs="Times New Roman"/>
                <w:sz w:val="20"/>
                <w:szCs w:val="20"/>
                <w:lang w:eastAsia="hr-HR"/>
              </w:rPr>
              <w:t>Marčinko</w:t>
            </w:r>
            <w:proofErr w:type="spellEnd"/>
          </w:p>
        </w:tc>
        <w:tc>
          <w:tcPr>
            <w:tcW w:w="1134" w:type="dxa"/>
            <w:vAlign w:val="center"/>
          </w:tcPr>
          <w:p w14:paraId="6AA720E9" w14:textId="7BE598F0" w:rsidR="00897EBA" w:rsidRPr="00CA221C" w:rsidRDefault="00897EBA" w:rsidP="00897EBA">
            <w:pPr>
              <w:spacing w:after="0" w:line="240" w:lineRule="auto"/>
              <w:jc w:val="center"/>
              <w:rPr>
                <w:rFonts w:ascii="Times New Roman" w:eastAsia="Times New Roman" w:hAnsi="Times New Roman" w:cs="Times New Roman"/>
                <w:sz w:val="20"/>
                <w:szCs w:val="20"/>
                <w:lang w:eastAsia="hr-HR"/>
              </w:rPr>
            </w:pPr>
            <w:r w:rsidRPr="00CA221C">
              <w:rPr>
                <w:rFonts w:ascii="Times New Roman" w:eastAsia="Times New Roman" w:hAnsi="Times New Roman" w:cs="Times New Roman"/>
                <w:sz w:val="20"/>
                <w:szCs w:val="20"/>
                <w:lang w:eastAsia="hr-HR"/>
              </w:rPr>
              <w:t xml:space="preserve">članak </w:t>
            </w:r>
            <w:r>
              <w:rPr>
                <w:rFonts w:ascii="Times New Roman" w:eastAsia="Times New Roman" w:hAnsi="Times New Roman" w:cs="Times New Roman"/>
                <w:sz w:val="20"/>
                <w:szCs w:val="20"/>
                <w:lang w:eastAsia="hr-HR"/>
              </w:rPr>
              <w:t>10</w:t>
            </w:r>
            <w:r w:rsidR="00D15520">
              <w:rPr>
                <w:rFonts w:ascii="Times New Roman" w:eastAsia="Times New Roman" w:hAnsi="Times New Roman" w:cs="Times New Roman"/>
                <w:sz w:val="20"/>
                <w:szCs w:val="20"/>
                <w:lang w:eastAsia="hr-HR"/>
              </w:rPr>
              <w:t>.</w:t>
            </w:r>
          </w:p>
        </w:tc>
        <w:tc>
          <w:tcPr>
            <w:tcW w:w="3465" w:type="dxa"/>
            <w:tcBorders>
              <w:top w:val="single" w:sz="4" w:space="0" w:color="auto"/>
              <w:left w:val="single" w:sz="4" w:space="0" w:color="auto"/>
              <w:bottom w:val="single" w:sz="4" w:space="0" w:color="auto"/>
              <w:right w:val="single" w:sz="4" w:space="0" w:color="auto"/>
            </w:tcBorders>
            <w:vAlign w:val="center"/>
          </w:tcPr>
          <w:p w14:paraId="60C8FFF8" w14:textId="77777777" w:rsidR="00897EBA" w:rsidRDefault="00897EBA" w:rsidP="00897EBA">
            <w:pPr>
              <w:jc w:val="both"/>
              <w:rPr>
                <w:rFonts w:ascii="Times New Roman" w:eastAsia="Times New Roman" w:hAnsi="Times New Roman" w:cs="Times New Roman"/>
                <w:sz w:val="16"/>
                <w:szCs w:val="16"/>
              </w:rPr>
            </w:pPr>
            <w:r w:rsidRPr="00226395">
              <w:rPr>
                <w:rFonts w:ascii="Times New Roman" w:eastAsia="Times New Roman" w:hAnsi="Times New Roman" w:cs="Times New Roman"/>
                <w:sz w:val="16"/>
                <w:szCs w:val="16"/>
              </w:rPr>
              <w:t>Kako smo označeni- II  zona,  je za nas neprihvatljivo,</w:t>
            </w:r>
            <w:r>
              <w:rPr>
                <w:rFonts w:ascii="Times New Roman" w:eastAsia="Times New Roman" w:hAnsi="Times New Roman" w:cs="Times New Roman"/>
                <w:sz w:val="16"/>
                <w:szCs w:val="16"/>
              </w:rPr>
              <w:t xml:space="preserve"> </w:t>
            </w:r>
            <w:r w:rsidRPr="00226395">
              <w:rPr>
                <w:rFonts w:ascii="Times New Roman" w:eastAsia="Times New Roman" w:hAnsi="Times New Roman" w:cs="Times New Roman"/>
                <w:sz w:val="16"/>
                <w:szCs w:val="16"/>
              </w:rPr>
              <w:t>jer mi stanujemo u naselju, nemamo direktni izlaz na prometnicu, ve</w:t>
            </w:r>
            <w:r>
              <w:rPr>
                <w:rFonts w:ascii="Times New Roman" w:eastAsia="Times New Roman" w:hAnsi="Times New Roman" w:cs="Times New Roman"/>
                <w:sz w:val="16"/>
                <w:szCs w:val="16"/>
              </w:rPr>
              <w:t>ć</w:t>
            </w:r>
            <w:r w:rsidRPr="00226395">
              <w:rPr>
                <w:rFonts w:ascii="Times New Roman" w:eastAsia="Times New Roman" w:hAnsi="Times New Roman" w:cs="Times New Roman"/>
                <w:sz w:val="16"/>
                <w:szCs w:val="16"/>
              </w:rPr>
              <w:t xml:space="preserve"> raspolažemo prolazom kroz koji se</w:t>
            </w:r>
            <w:r>
              <w:rPr>
                <w:rFonts w:ascii="Times New Roman" w:eastAsia="Times New Roman" w:hAnsi="Times New Roman" w:cs="Times New Roman"/>
                <w:sz w:val="16"/>
                <w:szCs w:val="16"/>
              </w:rPr>
              <w:t xml:space="preserve"> </w:t>
            </w:r>
            <w:r w:rsidRPr="00226395">
              <w:rPr>
                <w:rFonts w:ascii="Times New Roman" w:eastAsia="Times New Roman" w:hAnsi="Times New Roman" w:cs="Times New Roman"/>
                <w:sz w:val="16"/>
                <w:szCs w:val="16"/>
              </w:rPr>
              <w:t>ne mogu mimoići 2 auta.</w:t>
            </w:r>
            <w:r>
              <w:rPr>
                <w:rFonts w:ascii="Times New Roman" w:eastAsia="Times New Roman" w:hAnsi="Times New Roman" w:cs="Times New Roman"/>
                <w:sz w:val="16"/>
                <w:szCs w:val="16"/>
              </w:rPr>
              <w:t xml:space="preserve"> </w:t>
            </w:r>
            <w:r w:rsidRPr="00226395">
              <w:rPr>
                <w:rFonts w:ascii="Times New Roman" w:eastAsia="Times New Roman" w:hAnsi="Times New Roman" w:cs="Times New Roman"/>
                <w:sz w:val="16"/>
                <w:szCs w:val="16"/>
              </w:rPr>
              <w:t xml:space="preserve">Dajemo Vam na pažnju da su veliki broj stanara umirovljenici sa vrlo malim mirovinama i od svoje mirovine od cca 400 eura, ne mogu odvajati 300,00  eura za rezervirano </w:t>
            </w:r>
            <w:proofErr w:type="spellStart"/>
            <w:r w:rsidRPr="00226395">
              <w:rPr>
                <w:rFonts w:ascii="Times New Roman" w:eastAsia="Times New Roman" w:hAnsi="Times New Roman" w:cs="Times New Roman"/>
                <w:sz w:val="16"/>
                <w:szCs w:val="16"/>
              </w:rPr>
              <w:t>parkimo</w:t>
            </w:r>
            <w:proofErr w:type="spellEnd"/>
            <w:r w:rsidRPr="00226395">
              <w:rPr>
                <w:rFonts w:ascii="Times New Roman" w:eastAsia="Times New Roman" w:hAnsi="Times New Roman" w:cs="Times New Roman"/>
                <w:sz w:val="16"/>
                <w:szCs w:val="16"/>
              </w:rPr>
              <w:t xml:space="preserve"> mjesto, a mali gradski auto sto posjeduju sluzi im za odlazak kod doktora ili tržnice i druge osnovne životne potrebe.</w:t>
            </w:r>
            <w:r>
              <w:rPr>
                <w:rFonts w:ascii="Times New Roman" w:eastAsia="Times New Roman" w:hAnsi="Times New Roman" w:cs="Times New Roman"/>
                <w:sz w:val="16"/>
                <w:szCs w:val="16"/>
              </w:rPr>
              <w:t xml:space="preserve"> </w:t>
            </w:r>
            <w:r w:rsidRPr="00226395">
              <w:rPr>
                <w:rFonts w:ascii="Times New Roman" w:eastAsia="Times New Roman" w:hAnsi="Times New Roman" w:cs="Times New Roman"/>
                <w:sz w:val="16"/>
                <w:szCs w:val="16"/>
              </w:rPr>
              <w:t>Smatramo da rezervirano mjesto nije pogodno iz financijskih razloga (preskupo je) i za one koji rade, jer su</w:t>
            </w:r>
            <w:r>
              <w:rPr>
                <w:rFonts w:ascii="Times New Roman" w:eastAsia="Times New Roman" w:hAnsi="Times New Roman" w:cs="Times New Roman"/>
                <w:sz w:val="16"/>
                <w:szCs w:val="16"/>
              </w:rPr>
              <w:t xml:space="preserve"> </w:t>
            </w:r>
            <w:r w:rsidRPr="00226395">
              <w:rPr>
                <w:rFonts w:ascii="Times New Roman" w:eastAsia="Times New Roman" w:hAnsi="Times New Roman" w:cs="Times New Roman"/>
                <w:sz w:val="16"/>
                <w:szCs w:val="16"/>
              </w:rPr>
              <w:t>i primanja radnika vrlo mala i veliki broj ima minimalnu placu</w:t>
            </w:r>
            <w:r>
              <w:rPr>
                <w:rFonts w:ascii="Times New Roman" w:eastAsia="Times New Roman" w:hAnsi="Times New Roman" w:cs="Times New Roman"/>
                <w:sz w:val="16"/>
                <w:szCs w:val="16"/>
              </w:rPr>
              <w:t xml:space="preserve"> </w:t>
            </w:r>
            <w:r w:rsidRPr="00226395">
              <w:rPr>
                <w:rFonts w:ascii="Times New Roman" w:eastAsia="Times New Roman" w:hAnsi="Times New Roman" w:cs="Times New Roman"/>
                <w:sz w:val="16"/>
                <w:szCs w:val="16"/>
              </w:rPr>
              <w:t>u neto iznosu od 760,00 eura. Pa Vas pitamo kako netko tko ima takva primanja, može mjesečno odvojiti iznos koji ste vi naznačili u prijedlogu.</w:t>
            </w:r>
            <w:r>
              <w:rPr>
                <w:rFonts w:ascii="Times New Roman" w:eastAsia="Times New Roman" w:hAnsi="Times New Roman" w:cs="Times New Roman"/>
                <w:sz w:val="16"/>
                <w:szCs w:val="16"/>
              </w:rPr>
              <w:t xml:space="preserve"> </w:t>
            </w:r>
            <w:r w:rsidRPr="00226395">
              <w:rPr>
                <w:rFonts w:ascii="Times New Roman" w:eastAsia="Times New Roman" w:hAnsi="Times New Roman" w:cs="Times New Roman"/>
                <w:sz w:val="16"/>
                <w:szCs w:val="16"/>
              </w:rPr>
              <w:t xml:space="preserve">Predlažemo da </w:t>
            </w:r>
            <w:proofErr w:type="spellStart"/>
            <w:r w:rsidRPr="00226395">
              <w:rPr>
                <w:rFonts w:ascii="Times New Roman" w:eastAsia="Times New Roman" w:hAnsi="Times New Roman" w:cs="Times New Roman"/>
                <w:sz w:val="16"/>
                <w:szCs w:val="16"/>
              </w:rPr>
              <w:t>parkima</w:t>
            </w:r>
            <w:proofErr w:type="spellEnd"/>
            <w:r w:rsidRPr="00226395">
              <w:rPr>
                <w:rFonts w:ascii="Times New Roman" w:eastAsia="Times New Roman" w:hAnsi="Times New Roman" w:cs="Times New Roman"/>
                <w:sz w:val="16"/>
                <w:szCs w:val="16"/>
              </w:rPr>
              <w:t xml:space="preserve"> mjesta u naseljima i na našoj adresi bi morala ostati </w:t>
            </w:r>
            <w:r w:rsidRPr="00226395">
              <w:rPr>
                <w:rFonts w:ascii="Times New Roman" w:eastAsia="Times New Roman" w:hAnsi="Times New Roman" w:cs="Times New Roman"/>
                <w:sz w:val="16"/>
                <w:szCs w:val="16"/>
              </w:rPr>
              <w:lastRenderedPageBreak/>
              <w:t>u statusu u kojem su bila i do sada- slobodn</w:t>
            </w:r>
            <w:r>
              <w:rPr>
                <w:rFonts w:ascii="Times New Roman" w:eastAsia="Times New Roman" w:hAnsi="Times New Roman" w:cs="Times New Roman"/>
                <w:sz w:val="16"/>
                <w:szCs w:val="16"/>
              </w:rPr>
              <w:t xml:space="preserve">o </w:t>
            </w:r>
            <w:r w:rsidRPr="00226395">
              <w:rPr>
                <w:rFonts w:ascii="Times New Roman" w:eastAsia="Times New Roman" w:hAnsi="Times New Roman" w:cs="Times New Roman"/>
                <w:sz w:val="16"/>
                <w:szCs w:val="16"/>
              </w:rPr>
              <w:t>parkiranje, odnosno besplatno.</w:t>
            </w:r>
          </w:p>
          <w:p w14:paraId="28A67E43" w14:textId="423E0816" w:rsidR="00897EBA" w:rsidRPr="00CA221C" w:rsidRDefault="00897EBA" w:rsidP="00897EBA">
            <w:pPr>
              <w:jc w:val="both"/>
              <w:rPr>
                <w:rFonts w:ascii="Times New Roman" w:eastAsia="Times New Roman" w:hAnsi="Times New Roman" w:cs="Times New Roman"/>
                <w:sz w:val="16"/>
                <w:szCs w:val="16"/>
              </w:rPr>
            </w:pPr>
            <w:r w:rsidRPr="00226395">
              <w:rPr>
                <w:rFonts w:ascii="Times New Roman" w:eastAsia="Times New Roman" w:hAnsi="Times New Roman" w:cs="Times New Roman"/>
                <w:sz w:val="16"/>
                <w:szCs w:val="16"/>
              </w:rPr>
              <w:t>U krajnjoj opciji, a</w:t>
            </w:r>
            <w:r>
              <w:rPr>
                <w:rFonts w:ascii="Times New Roman" w:eastAsia="Times New Roman" w:hAnsi="Times New Roman" w:cs="Times New Roman"/>
                <w:sz w:val="16"/>
                <w:szCs w:val="16"/>
              </w:rPr>
              <w:t xml:space="preserve"> </w:t>
            </w:r>
            <w:r w:rsidRPr="00226395">
              <w:rPr>
                <w:rFonts w:ascii="Times New Roman" w:eastAsia="Times New Roman" w:hAnsi="Times New Roman" w:cs="Times New Roman"/>
                <w:sz w:val="16"/>
                <w:szCs w:val="16"/>
              </w:rPr>
              <w:t>da bi vi ostvarili prihod,</w:t>
            </w:r>
            <w:r>
              <w:rPr>
                <w:rFonts w:ascii="Times New Roman" w:eastAsia="Times New Roman" w:hAnsi="Times New Roman" w:cs="Times New Roman"/>
                <w:sz w:val="16"/>
                <w:szCs w:val="16"/>
              </w:rPr>
              <w:t xml:space="preserve"> </w:t>
            </w:r>
            <w:r w:rsidRPr="00226395">
              <w:rPr>
                <w:rFonts w:ascii="Times New Roman" w:eastAsia="Times New Roman" w:hAnsi="Times New Roman" w:cs="Times New Roman"/>
                <w:sz w:val="16"/>
                <w:szCs w:val="16"/>
              </w:rPr>
              <w:t xml:space="preserve">mislimo da bi primjereni mjesečni zakup za </w:t>
            </w:r>
            <w:proofErr w:type="spellStart"/>
            <w:r w:rsidRPr="00226395">
              <w:rPr>
                <w:rFonts w:ascii="Times New Roman" w:eastAsia="Times New Roman" w:hAnsi="Times New Roman" w:cs="Times New Roman"/>
                <w:sz w:val="16"/>
                <w:szCs w:val="16"/>
              </w:rPr>
              <w:t>parkima</w:t>
            </w:r>
            <w:proofErr w:type="spellEnd"/>
            <w:r w:rsidRPr="00226395">
              <w:rPr>
                <w:rFonts w:ascii="Times New Roman" w:eastAsia="Times New Roman" w:hAnsi="Times New Roman" w:cs="Times New Roman"/>
                <w:sz w:val="16"/>
                <w:szCs w:val="16"/>
              </w:rPr>
              <w:t xml:space="preserve"> mjesta u naseljima II  zone, </w:t>
            </w:r>
            <w:proofErr w:type="spellStart"/>
            <w:r w:rsidRPr="00226395">
              <w:rPr>
                <w:rFonts w:ascii="Times New Roman" w:eastAsia="Times New Roman" w:hAnsi="Times New Roman" w:cs="Times New Roman"/>
                <w:sz w:val="16"/>
                <w:szCs w:val="16"/>
              </w:rPr>
              <w:t>sm</w:t>
            </w:r>
            <w:r>
              <w:rPr>
                <w:rFonts w:ascii="Times New Roman" w:eastAsia="Times New Roman" w:hAnsi="Times New Roman" w:cs="Times New Roman"/>
                <w:sz w:val="16"/>
                <w:szCs w:val="16"/>
              </w:rPr>
              <w:t>i</w:t>
            </w:r>
            <w:r w:rsidRPr="00226395">
              <w:rPr>
                <w:rFonts w:ascii="Times New Roman" w:eastAsia="Times New Roman" w:hAnsi="Times New Roman" w:cs="Times New Roman"/>
                <w:sz w:val="16"/>
                <w:szCs w:val="16"/>
              </w:rPr>
              <w:t>o</w:t>
            </w:r>
            <w:proofErr w:type="spellEnd"/>
            <w:r w:rsidRPr="00226395">
              <w:rPr>
                <w:rFonts w:ascii="Times New Roman" w:eastAsia="Times New Roman" w:hAnsi="Times New Roman" w:cs="Times New Roman"/>
                <w:sz w:val="16"/>
                <w:szCs w:val="16"/>
              </w:rPr>
              <w:t xml:space="preserve"> iznositi najviše do cca =30,00 eura mjesečno za mjesečnu </w:t>
            </w:r>
            <w:proofErr w:type="spellStart"/>
            <w:r w:rsidRPr="00226395">
              <w:rPr>
                <w:rFonts w:ascii="Times New Roman" w:eastAsia="Times New Roman" w:hAnsi="Times New Roman" w:cs="Times New Roman"/>
                <w:sz w:val="16"/>
                <w:szCs w:val="16"/>
              </w:rPr>
              <w:t>parkimu</w:t>
            </w:r>
            <w:proofErr w:type="spellEnd"/>
            <w:r w:rsidRPr="00226395">
              <w:rPr>
                <w:rFonts w:ascii="Times New Roman" w:eastAsia="Times New Roman" w:hAnsi="Times New Roman" w:cs="Times New Roman"/>
                <w:sz w:val="16"/>
                <w:szCs w:val="16"/>
              </w:rPr>
              <w:t xml:space="preserve"> kartu, a koju bi mogli imati samo vlasnici stanova, a koji bi svoj stambeni status dokazali osobnom</w:t>
            </w:r>
            <w:r>
              <w:rPr>
                <w:rFonts w:ascii="Times New Roman" w:eastAsia="Times New Roman" w:hAnsi="Times New Roman" w:cs="Times New Roman"/>
                <w:sz w:val="16"/>
                <w:szCs w:val="16"/>
              </w:rPr>
              <w:t xml:space="preserve"> </w:t>
            </w:r>
            <w:r w:rsidRPr="00226395">
              <w:rPr>
                <w:rFonts w:ascii="Times New Roman" w:eastAsia="Times New Roman" w:hAnsi="Times New Roman" w:cs="Times New Roman"/>
                <w:sz w:val="16"/>
                <w:szCs w:val="16"/>
              </w:rPr>
              <w:t>iskaznicom ili potvrdom o prebivalištu, te na taj način koristili to pravo.</w:t>
            </w:r>
          </w:p>
        </w:tc>
        <w:tc>
          <w:tcPr>
            <w:tcW w:w="3339" w:type="dxa"/>
          </w:tcPr>
          <w:p w14:paraId="16468E3C" w14:textId="29C404A2" w:rsidR="00897EBA" w:rsidRPr="00A80AFB" w:rsidRDefault="00897EBA" w:rsidP="66CC5FE3">
            <w:pPr>
              <w:autoSpaceDE w:val="0"/>
              <w:autoSpaceDN w:val="0"/>
              <w:adjustRightInd w:val="0"/>
              <w:spacing w:after="100" w:afterAutospacing="1"/>
              <w:jc w:val="both"/>
              <w:rPr>
                <w:rFonts w:ascii="Times New Roman" w:hAnsi="Times New Roman" w:cs="Times New Roman"/>
                <w:sz w:val="16"/>
                <w:szCs w:val="16"/>
              </w:rPr>
            </w:pPr>
            <w:r w:rsidRPr="66CC5FE3">
              <w:rPr>
                <w:rFonts w:ascii="Times New Roman" w:hAnsi="Times New Roman" w:cs="Times New Roman"/>
                <w:sz w:val="16"/>
                <w:szCs w:val="16"/>
              </w:rPr>
              <w:lastRenderedPageBreak/>
              <w:t>Uvođenjem u naplatu parkirališta stanari st</w:t>
            </w:r>
            <w:r w:rsidR="001B7248" w:rsidRPr="66CC5FE3">
              <w:rPr>
                <w:rFonts w:ascii="Times New Roman" w:hAnsi="Times New Roman" w:cs="Times New Roman"/>
                <w:sz w:val="16"/>
                <w:szCs w:val="16"/>
              </w:rPr>
              <w:t>ječu</w:t>
            </w:r>
            <w:r w:rsidRPr="66CC5FE3">
              <w:rPr>
                <w:rFonts w:ascii="Times New Roman" w:hAnsi="Times New Roman" w:cs="Times New Roman"/>
                <w:sz w:val="16"/>
                <w:szCs w:val="16"/>
              </w:rPr>
              <w:t xml:space="preserve"> uvjete za</w:t>
            </w:r>
            <w:r w:rsidR="001B7248" w:rsidRPr="66CC5FE3">
              <w:rPr>
                <w:rFonts w:ascii="Times New Roman" w:hAnsi="Times New Roman" w:cs="Times New Roman"/>
                <w:sz w:val="16"/>
                <w:szCs w:val="16"/>
              </w:rPr>
              <w:t xml:space="preserve"> </w:t>
            </w:r>
            <w:r w:rsidRPr="66CC5FE3">
              <w:rPr>
                <w:rFonts w:ascii="Times New Roman" w:hAnsi="Times New Roman" w:cs="Times New Roman"/>
                <w:sz w:val="16"/>
                <w:szCs w:val="16"/>
              </w:rPr>
              <w:t>dobivanje stanarskih karti, ne rezerviranih mjesta s cijenama propisanih</w:t>
            </w:r>
            <w:r w:rsidR="001B7248" w:rsidRPr="66CC5FE3">
              <w:rPr>
                <w:rFonts w:ascii="Times New Roman" w:hAnsi="Times New Roman" w:cs="Times New Roman"/>
                <w:sz w:val="16"/>
                <w:szCs w:val="16"/>
              </w:rPr>
              <w:t xml:space="preserve"> člankom 17.</w:t>
            </w:r>
            <w:r w:rsidR="00445B26" w:rsidRPr="66CC5FE3">
              <w:rPr>
                <w:rFonts w:ascii="Times New Roman" w:hAnsi="Times New Roman" w:cs="Times New Roman"/>
                <w:sz w:val="16"/>
                <w:szCs w:val="16"/>
              </w:rPr>
              <w:t xml:space="preserve"> ove Odluke.</w:t>
            </w:r>
            <w:r w:rsidRPr="66CC5FE3">
              <w:rPr>
                <w:rFonts w:ascii="Times New Roman" w:hAnsi="Times New Roman" w:cs="Times New Roman"/>
                <w:sz w:val="16"/>
                <w:szCs w:val="16"/>
              </w:rPr>
              <w:t xml:space="preserve"> </w:t>
            </w:r>
            <w:r w:rsidR="00515005">
              <w:rPr>
                <w:rFonts w:ascii="Times New Roman" w:hAnsi="Times New Roman" w:cs="Times New Roman"/>
                <w:sz w:val="16"/>
                <w:szCs w:val="16"/>
              </w:rPr>
              <w:t>S</w:t>
            </w:r>
            <w:r w:rsidRPr="66CC5FE3">
              <w:rPr>
                <w:rFonts w:ascii="Times New Roman" w:hAnsi="Times New Roman" w:cs="Times New Roman"/>
                <w:sz w:val="16"/>
                <w:szCs w:val="16"/>
              </w:rPr>
              <w:t>tanarske karte</w:t>
            </w:r>
            <w:r w:rsidR="00A80F2F" w:rsidRPr="66CC5FE3">
              <w:rPr>
                <w:rFonts w:ascii="Times New Roman" w:hAnsi="Times New Roman" w:cs="Times New Roman"/>
                <w:sz w:val="16"/>
                <w:szCs w:val="16"/>
              </w:rPr>
              <w:t>,</w:t>
            </w:r>
            <w:r w:rsidRPr="66CC5FE3">
              <w:rPr>
                <w:rFonts w:ascii="Times New Roman" w:hAnsi="Times New Roman" w:cs="Times New Roman"/>
                <w:sz w:val="16"/>
                <w:szCs w:val="16"/>
              </w:rPr>
              <w:t xml:space="preserve"> </w:t>
            </w:r>
            <w:r w:rsidR="00EE5A88" w:rsidRPr="66CC5FE3">
              <w:rPr>
                <w:rFonts w:ascii="Times New Roman" w:hAnsi="Times New Roman" w:cs="Times New Roman"/>
                <w:sz w:val="16"/>
                <w:szCs w:val="16"/>
              </w:rPr>
              <w:t>uv</w:t>
            </w:r>
            <w:r w:rsidR="00EE5A88">
              <w:rPr>
                <w:rFonts w:ascii="Times New Roman" w:hAnsi="Times New Roman" w:cs="Times New Roman"/>
                <w:sz w:val="16"/>
                <w:szCs w:val="16"/>
              </w:rPr>
              <w:t>jeti</w:t>
            </w:r>
            <w:r w:rsidR="009730C0" w:rsidRPr="66CC5FE3">
              <w:rPr>
                <w:rFonts w:ascii="Times New Roman" w:hAnsi="Times New Roman" w:cs="Times New Roman"/>
                <w:sz w:val="16"/>
                <w:szCs w:val="16"/>
              </w:rPr>
              <w:t xml:space="preserve"> </w:t>
            </w:r>
            <w:r w:rsidRPr="66CC5FE3">
              <w:rPr>
                <w:rFonts w:ascii="Times New Roman" w:hAnsi="Times New Roman" w:cs="Times New Roman"/>
                <w:sz w:val="16"/>
                <w:szCs w:val="16"/>
              </w:rPr>
              <w:t xml:space="preserve">dobivanja, </w:t>
            </w:r>
            <w:r w:rsidR="00EE5A88">
              <w:rPr>
                <w:rFonts w:ascii="Times New Roman" w:hAnsi="Times New Roman" w:cs="Times New Roman"/>
                <w:sz w:val="16"/>
                <w:szCs w:val="16"/>
              </w:rPr>
              <w:t>pridružen</w:t>
            </w:r>
            <w:r w:rsidR="00664617">
              <w:rPr>
                <w:rFonts w:ascii="Times New Roman" w:hAnsi="Times New Roman" w:cs="Times New Roman"/>
                <w:sz w:val="16"/>
                <w:szCs w:val="16"/>
              </w:rPr>
              <w:t>a</w:t>
            </w:r>
            <w:r w:rsidR="00EE5A88">
              <w:rPr>
                <w:rFonts w:ascii="Times New Roman" w:hAnsi="Times New Roman" w:cs="Times New Roman"/>
                <w:sz w:val="16"/>
                <w:szCs w:val="16"/>
              </w:rPr>
              <w:t xml:space="preserve"> područja</w:t>
            </w:r>
            <w:r w:rsidRPr="66CC5FE3">
              <w:rPr>
                <w:rFonts w:ascii="Times New Roman" w:hAnsi="Times New Roman" w:cs="Times New Roman"/>
                <w:sz w:val="16"/>
                <w:szCs w:val="16"/>
              </w:rPr>
              <w:t xml:space="preserve"> za stanarske karte i cijene istih nisu predmet ove Odluke.</w:t>
            </w:r>
          </w:p>
        </w:tc>
      </w:tr>
      <w:tr w:rsidR="00897EBA" w:rsidRPr="00292D61" w14:paraId="3B015E63" w14:textId="77777777" w:rsidTr="7853C82A">
        <w:trPr>
          <w:trHeight w:val="1799"/>
        </w:trPr>
        <w:tc>
          <w:tcPr>
            <w:tcW w:w="709" w:type="dxa"/>
            <w:vAlign w:val="center"/>
          </w:tcPr>
          <w:p w14:paraId="745C9578" w14:textId="2FE965BC" w:rsidR="00897EBA" w:rsidRDefault="00897EBA" w:rsidP="00897EBA">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15.</w:t>
            </w:r>
          </w:p>
        </w:tc>
        <w:tc>
          <w:tcPr>
            <w:tcW w:w="1418" w:type="dxa"/>
            <w:vAlign w:val="center"/>
          </w:tcPr>
          <w:p w14:paraId="1EDF141B" w14:textId="6807FEBC" w:rsidR="00897EBA" w:rsidRDefault="00897EBA" w:rsidP="00897EBA">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Vida Majdandžić</w:t>
            </w:r>
          </w:p>
        </w:tc>
        <w:tc>
          <w:tcPr>
            <w:tcW w:w="1134" w:type="dxa"/>
            <w:vAlign w:val="center"/>
          </w:tcPr>
          <w:p w14:paraId="6F131EDB" w14:textId="32291DEF" w:rsidR="00897EBA" w:rsidRPr="00CA221C" w:rsidRDefault="00897EBA" w:rsidP="00897EBA">
            <w:pPr>
              <w:spacing w:after="0" w:line="240" w:lineRule="auto"/>
              <w:jc w:val="center"/>
              <w:rPr>
                <w:rFonts w:ascii="Times New Roman" w:eastAsia="Times New Roman" w:hAnsi="Times New Roman" w:cs="Times New Roman"/>
                <w:sz w:val="20"/>
                <w:szCs w:val="20"/>
                <w:lang w:eastAsia="hr-HR"/>
              </w:rPr>
            </w:pPr>
            <w:r w:rsidRPr="00CA221C">
              <w:rPr>
                <w:rFonts w:ascii="Times New Roman" w:eastAsia="Times New Roman" w:hAnsi="Times New Roman" w:cs="Times New Roman"/>
                <w:sz w:val="20"/>
                <w:szCs w:val="20"/>
                <w:lang w:eastAsia="hr-HR"/>
              </w:rPr>
              <w:t>članak 15</w:t>
            </w:r>
            <w:r w:rsidR="00D15520">
              <w:rPr>
                <w:rFonts w:ascii="Times New Roman" w:eastAsia="Times New Roman" w:hAnsi="Times New Roman" w:cs="Times New Roman"/>
                <w:sz w:val="20"/>
                <w:szCs w:val="20"/>
                <w:lang w:eastAsia="hr-HR"/>
              </w:rPr>
              <w:t>.</w:t>
            </w:r>
          </w:p>
        </w:tc>
        <w:tc>
          <w:tcPr>
            <w:tcW w:w="3465" w:type="dxa"/>
            <w:vAlign w:val="center"/>
          </w:tcPr>
          <w:p w14:paraId="45B725A0" w14:textId="77777777" w:rsidR="00897EBA" w:rsidRDefault="00897EBA" w:rsidP="00897EBA">
            <w:pPr>
              <w:jc w:val="both"/>
              <w:rPr>
                <w:rFonts w:ascii="Times New Roman" w:eastAsia="Times New Roman" w:hAnsi="Times New Roman" w:cs="Times New Roman"/>
                <w:sz w:val="16"/>
                <w:szCs w:val="16"/>
                <w:lang w:eastAsia="hr-HR"/>
              </w:rPr>
            </w:pPr>
            <w:r w:rsidRPr="00531AFA">
              <w:rPr>
                <w:rFonts w:ascii="Times New Roman" w:eastAsia="Times New Roman" w:hAnsi="Times New Roman" w:cs="Times New Roman"/>
                <w:sz w:val="16"/>
                <w:szCs w:val="16"/>
                <w:lang w:eastAsia="hr-HR"/>
              </w:rPr>
              <w:t xml:space="preserve">Zaposlenica Ravnateljstva civilne zaštite, Područni ured Osijek, </w:t>
            </w:r>
            <w:proofErr w:type="spellStart"/>
            <w:r w:rsidRPr="00531AFA">
              <w:rPr>
                <w:rFonts w:ascii="Times New Roman" w:eastAsia="Times New Roman" w:hAnsi="Times New Roman" w:cs="Times New Roman"/>
                <w:sz w:val="16"/>
                <w:szCs w:val="16"/>
                <w:lang w:eastAsia="hr-HR"/>
              </w:rPr>
              <w:t>Gornjodravska</w:t>
            </w:r>
            <w:proofErr w:type="spellEnd"/>
            <w:r w:rsidRPr="00531AFA">
              <w:rPr>
                <w:rFonts w:ascii="Times New Roman" w:eastAsia="Times New Roman" w:hAnsi="Times New Roman" w:cs="Times New Roman"/>
                <w:sz w:val="16"/>
                <w:szCs w:val="16"/>
                <w:lang w:eastAsia="hr-HR"/>
              </w:rPr>
              <w:t xml:space="preserve"> obla 95-96</w:t>
            </w:r>
            <w:r>
              <w:rPr>
                <w:rFonts w:ascii="Times New Roman" w:eastAsia="Times New Roman" w:hAnsi="Times New Roman" w:cs="Times New Roman"/>
                <w:sz w:val="16"/>
                <w:szCs w:val="16"/>
                <w:lang w:eastAsia="hr-HR"/>
              </w:rPr>
              <w:t xml:space="preserve">. </w:t>
            </w:r>
          </w:p>
          <w:p w14:paraId="4B93A999" w14:textId="1BFCA0F2" w:rsidR="00897EBA" w:rsidRPr="00531AFA" w:rsidRDefault="00897EBA" w:rsidP="00897EBA">
            <w:pPr>
              <w:jc w:val="both"/>
              <w:rPr>
                <w:rFonts w:ascii="Times New Roman" w:eastAsia="Times New Roman" w:hAnsi="Times New Roman" w:cs="Times New Roman"/>
                <w:sz w:val="16"/>
                <w:szCs w:val="16"/>
                <w:lang w:eastAsia="hr-HR"/>
              </w:rPr>
            </w:pPr>
            <w:r w:rsidRPr="00531AFA">
              <w:rPr>
                <w:rFonts w:ascii="Times New Roman" w:eastAsia="Times New Roman" w:hAnsi="Times New Roman" w:cs="Times New Roman"/>
                <w:sz w:val="16"/>
                <w:szCs w:val="16"/>
                <w:lang w:eastAsia="hr-HR"/>
              </w:rPr>
              <w:t xml:space="preserve">Kao zaposlenica navedenog Ureda svakodnevno putujem osobnim automobilom iz Brođanaca u Osijek. Ured nam se nalazi u stambenoj zgradi na </w:t>
            </w:r>
            <w:proofErr w:type="spellStart"/>
            <w:r w:rsidRPr="00531AFA">
              <w:rPr>
                <w:rFonts w:ascii="Times New Roman" w:eastAsia="Times New Roman" w:hAnsi="Times New Roman" w:cs="Times New Roman"/>
                <w:sz w:val="16"/>
                <w:szCs w:val="16"/>
                <w:lang w:eastAsia="hr-HR"/>
              </w:rPr>
              <w:t>Gornjodravskoj</w:t>
            </w:r>
            <w:proofErr w:type="spellEnd"/>
            <w:r w:rsidRPr="00531AFA">
              <w:rPr>
                <w:rFonts w:ascii="Times New Roman" w:eastAsia="Times New Roman" w:hAnsi="Times New Roman" w:cs="Times New Roman"/>
                <w:sz w:val="16"/>
                <w:szCs w:val="16"/>
                <w:lang w:eastAsia="hr-HR"/>
              </w:rPr>
              <w:t xml:space="preserve"> obali 95-96 koja će ovim biti uvrštena u zonu naplate parkiranja. S obzirom na navedeno, da nemam druge mogućnosti dolaska na posao MOLIM da se nama zaposlenicima, a ima nas u uredu oko 90% takvih omogući kupovina mjesečne parkirne karte kao i stanarima, dakle stanarske mjesečne karte.</w:t>
            </w:r>
          </w:p>
        </w:tc>
        <w:tc>
          <w:tcPr>
            <w:tcW w:w="3339" w:type="dxa"/>
          </w:tcPr>
          <w:p w14:paraId="7ADE3E1A" w14:textId="6A3E1A28" w:rsidR="00897EBA" w:rsidRDefault="00897EBA" w:rsidP="66CC5FE3">
            <w:pPr>
              <w:autoSpaceDE w:val="0"/>
              <w:autoSpaceDN w:val="0"/>
              <w:adjustRightInd w:val="0"/>
              <w:spacing w:after="100" w:afterAutospacing="1"/>
              <w:jc w:val="both"/>
              <w:rPr>
                <w:rFonts w:ascii="Times New Roman" w:hAnsi="Times New Roman" w:cs="Times New Roman"/>
                <w:sz w:val="28"/>
                <w:szCs w:val="28"/>
              </w:rPr>
            </w:pPr>
            <w:r w:rsidRPr="66CC5FE3">
              <w:rPr>
                <w:rFonts w:ascii="Times New Roman" w:eastAsia="Times New Roman" w:hAnsi="Times New Roman" w:cs="Times New Roman"/>
                <w:sz w:val="16"/>
                <w:szCs w:val="16"/>
              </w:rPr>
              <w:t>Navedeno je predmet Općih uvjeta isporuke komunalne usluge parkiranja na uređenim javnim parkiralištima s naplatom</w:t>
            </w:r>
            <w:r w:rsidR="00B22E5C" w:rsidRPr="66CC5FE3">
              <w:rPr>
                <w:rFonts w:ascii="Times New Roman" w:eastAsia="Times New Roman" w:hAnsi="Times New Roman" w:cs="Times New Roman"/>
                <w:sz w:val="16"/>
                <w:szCs w:val="16"/>
              </w:rPr>
              <w:t xml:space="preserve"> propisanih člankom 30. Zakona o komunalnom gospodarstvu („Narodne novine“ broj 68/18, 110/18-Odluka USRH, 32/20 i 145/24).</w:t>
            </w:r>
          </w:p>
        </w:tc>
      </w:tr>
      <w:tr w:rsidR="00897EBA" w:rsidRPr="00292D61" w14:paraId="425BA415" w14:textId="77777777" w:rsidTr="7853C82A">
        <w:trPr>
          <w:trHeight w:val="1799"/>
        </w:trPr>
        <w:tc>
          <w:tcPr>
            <w:tcW w:w="709" w:type="dxa"/>
            <w:vAlign w:val="center"/>
          </w:tcPr>
          <w:p w14:paraId="214AC7EE" w14:textId="243A40AE" w:rsidR="00897EBA" w:rsidRDefault="00897EBA" w:rsidP="00897EBA">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16.</w:t>
            </w:r>
          </w:p>
        </w:tc>
        <w:tc>
          <w:tcPr>
            <w:tcW w:w="1418" w:type="dxa"/>
            <w:vAlign w:val="center"/>
          </w:tcPr>
          <w:p w14:paraId="4CE4C81B" w14:textId="6D086DAB" w:rsidR="00897EBA" w:rsidRDefault="00897EBA" w:rsidP="00897EBA">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Dominik Jerbić</w:t>
            </w:r>
          </w:p>
        </w:tc>
        <w:tc>
          <w:tcPr>
            <w:tcW w:w="1134" w:type="dxa"/>
            <w:vAlign w:val="center"/>
          </w:tcPr>
          <w:p w14:paraId="7FDD9B0E" w14:textId="6E6E1F48" w:rsidR="00897EBA" w:rsidRPr="00CA221C" w:rsidRDefault="00897EBA" w:rsidP="00897EBA">
            <w:pPr>
              <w:spacing w:after="0" w:line="240" w:lineRule="auto"/>
              <w:jc w:val="center"/>
              <w:rPr>
                <w:rFonts w:ascii="Times New Roman" w:eastAsia="Times New Roman" w:hAnsi="Times New Roman" w:cs="Times New Roman"/>
                <w:sz w:val="20"/>
                <w:szCs w:val="20"/>
                <w:lang w:eastAsia="hr-HR"/>
              </w:rPr>
            </w:pPr>
            <w:r w:rsidRPr="00CA221C">
              <w:rPr>
                <w:rFonts w:ascii="Times New Roman" w:eastAsia="Times New Roman" w:hAnsi="Times New Roman" w:cs="Times New Roman"/>
                <w:sz w:val="20"/>
                <w:szCs w:val="20"/>
                <w:lang w:eastAsia="hr-HR"/>
              </w:rPr>
              <w:t>članak 15</w:t>
            </w:r>
            <w:r w:rsidR="00D15520">
              <w:rPr>
                <w:rFonts w:ascii="Times New Roman" w:eastAsia="Times New Roman" w:hAnsi="Times New Roman" w:cs="Times New Roman"/>
                <w:sz w:val="20"/>
                <w:szCs w:val="20"/>
                <w:lang w:eastAsia="hr-HR"/>
              </w:rPr>
              <w:t>.</w:t>
            </w:r>
          </w:p>
        </w:tc>
        <w:tc>
          <w:tcPr>
            <w:tcW w:w="3465" w:type="dxa"/>
            <w:vAlign w:val="center"/>
          </w:tcPr>
          <w:p w14:paraId="27A7777B" w14:textId="1FA56DF5" w:rsidR="00897EBA" w:rsidRPr="00FE4CD7" w:rsidRDefault="00897EBA" w:rsidP="00D87335">
            <w:pPr>
              <w:spacing w:after="0" w:line="240" w:lineRule="auto"/>
              <w:jc w:val="both"/>
              <w:rPr>
                <w:rFonts w:ascii="Times New Roman" w:eastAsia="Times New Roman" w:hAnsi="Times New Roman" w:cs="Times New Roman"/>
                <w:bCs/>
                <w:sz w:val="16"/>
                <w:szCs w:val="16"/>
                <w:lang w:eastAsia="hr-HR"/>
              </w:rPr>
            </w:pPr>
            <w:r w:rsidRPr="00FE4CD7">
              <w:rPr>
                <w:rFonts w:ascii="Times New Roman" w:eastAsia="Times New Roman" w:hAnsi="Times New Roman" w:cs="Times New Roman"/>
                <w:bCs/>
                <w:sz w:val="16"/>
                <w:szCs w:val="16"/>
                <w:lang w:eastAsia="hr-HR"/>
              </w:rPr>
              <w:t xml:space="preserve">Besplatno pakiranje za pripadnike - djelatnike žurnih službi u gradu </w:t>
            </w:r>
            <w:r>
              <w:rPr>
                <w:rFonts w:ascii="Times New Roman" w:eastAsia="Times New Roman" w:hAnsi="Times New Roman" w:cs="Times New Roman"/>
                <w:bCs/>
                <w:sz w:val="16"/>
                <w:szCs w:val="16"/>
                <w:lang w:eastAsia="hr-HR"/>
              </w:rPr>
              <w:t>O</w:t>
            </w:r>
            <w:r w:rsidRPr="00FE4CD7">
              <w:rPr>
                <w:rFonts w:ascii="Times New Roman" w:eastAsia="Times New Roman" w:hAnsi="Times New Roman" w:cs="Times New Roman"/>
                <w:bCs/>
                <w:sz w:val="16"/>
                <w:szCs w:val="16"/>
                <w:lang w:eastAsia="hr-HR"/>
              </w:rPr>
              <w:t xml:space="preserve">sijeku (civilna zaštita, policija, hitna medicinska pomoć, vatrogasci, </w:t>
            </w:r>
            <w:proofErr w:type="spellStart"/>
            <w:r w:rsidRPr="00FE4CD7">
              <w:rPr>
                <w:rFonts w:ascii="Times New Roman" w:eastAsia="Times New Roman" w:hAnsi="Times New Roman" w:cs="Times New Roman"/>
                <w:bCs/>
                <w:sz w:val="16"/>
                <w:szCs w:val="16"/>
                <w:lang w:eastAsia="hr-HR"/>
              </w:rPr>
              <w:t>hgss</w:t>
            </w:r>
            <w:proofErr w:type="spellEnd"/>
            <w:r w:rsidRPr="00FE4CD7">
              <w:rPr>
                <w:rFonts w:ascii="Times New Roman" w:eastAsia="Times New Roman" w:hAnsi="Times New Roman" w:cs="Times New Roman"/>
                <w:bCs/>
                <w:sz w:val="16"/>
                <w:szCs w:val="16"/>
                <w:lang w:eastAsia="hr-HR"/>
              </w:rPr>
              <w:t>, crveni križ). Oslobađanje iz sustava naplate javnih parkiranja za pripadnike žurnih službi uz dostavljanje dokaza isporučitelju komunalne usluge i izdavanja rješenja o oslobađanju naplate parkiranja.</w:t>
            </w:r>
          </w:p>
          <w:p w14:paraId="739273D3" w14:textId="5E9F694C" w:rsidR="00897EBA" w:rsidRPr="00531AFA" w:rsidRDefault="00897EBA" w:rsidP="00897EBA">
            <w:pPr>
              <w:jc w:val="both"/>
              <w:rPr>
                <w:rFonts w:ascii="Times New Roman" w:eastAsia="Times New Roman" w:hAnsi="Times New Roman" w:cs="Times New Roman"/>
                <w:sz w:val="16"/>
                <w:szCs w:val="16"/>
                <w:lang w:eastAsia="hr-HR"/>
              </w:rPr>
            </w:pPr>
            <w:r w:rsidRPr="00FE4CD7">
              <w:rPr>
                <w:rFonts w:ascii="Times New Roman" w:eastAsia="Times New Roman" w:hAnsi="Times New Roman" w:cs="Times New Roman"/>
                <w:bCs/>
                <w:sz w:val="16"/>
                <w:szCs w:val="16"/>
                <w:lang w:eastAsia="hr-HR"/>
              </w:rPr>
              <w:t xml:space="preserve"> </w:t>
            </w:r>
          </w:p>
        </w:tc>
        <w:tc>
          <w:tcPr>
            <w:tcW w:w="3339" w:type="dxa"/>
          </w:tcPr>
          <w:p w14:paraId="54725CB6" w14:textId="5DB68DDB" w:rsidR="00897EBA" w:rsidRDefault="00897EBA" w:rsidP="66CC5FE3">
            <w:pPr>
              <w:autoSpaceDE w:val="0"/>
              <w:autoSpaceDN w:val="0"/>
              <w:adjustRightInd w:val="0"/>
              <w:spacing w:after="100" w:afterAutospacing="1"/>
              <w:jc w:val="both"/>
              <w:rPr>
                <w:rFonts w:ascii="Times New Roman" w:hAnsi="Times New Roman" w:cs="Times New Roman"/>
                <w:sz w:val="28"/>
                <w:szCs w:val="28"/>
              </w:rPr>
            </w:pPr>
            <w:r w:rsidRPr="66CC5FE3">
              <w:rPr>
                <w:rFonts w:ascii="Times New Roman" w:eastAsia="Times New Roman" w:hAnsi="Times New Roman" w:cs="Times New Roman"/>
                <w:sz w:val="16"/>
                <w:szCs w:val="16"/>
              </w:rPr>
              <w:t>Navedeno je predmet Općih uvjeta isporuke komunalne usluge parkiranja na uređenim javnim parkiralištima s naplatom</w:t>
            </w:r>
            <w:r w:rsidR="00891E0F" w:rsidRPr="66CC5FE3">
              <w:rPr>
                <w:rFonts w:ascii="Times New Roman" w:eastAsia="Times New Roman" w:hAnsi="Times New Roman" w:cs="Times New Roman"/>
                <w:sz w:val="16"/>
                <w:szCs w:val="16"/>
              </w:rPr>
              <w:t xml:space="preserve"> propisanih člankom 30. Zakona o komunalnom gospodarstvu („Narodne novine“ broj 68/18, 110/18-Odluka USRH, 32/20 i 145/24).</w:t>
            </w:r>
          </w:p>
        </w:tc>
      </w:tr>
      <w:tr w:rsidR="00897EBA" w:rsidRPr="00292D61" w14:paraId="7800C146" w14:textId="77777777" w:rsidTr="7853C82A">
        <w:trPr>
          <w:trHeight w:val="1799"/>
        </w:trPr>
        <w:tc>
          <w:tcPr>
            <w:tcW w:w="709" w:type="dxa"/>
            <w:vAlign w:val="center"/>
          </w:tcPr>
          <w:p w14:paraId="7A23DDB2" w14:textId="6E089506" w:rsidR="00897EBA" w:rsidRDefault="00897EBA" w:rsidP="00897EBA">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17.</w:t>
            </w:r>
          </w:p>
        </w:tc>
        <w:tc>
          <w:tcPr>
            <w:tcW w:w="1418" w:type="dxa"/>
            <w:vAlign w:val="center"/>
          </w:tcPr>
          <w:p w14:paraId="4CFCDF50" w14:textId="3DC7C0BF" w:rsidR="00897EBA" w:rsidRDefault="00897EBA" w:rsidP="00897EBA">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Nataša Valentin</w:t>
            </w:r>
          </w:p>
        </w:tc>
        <w:tc>
          <w:tcPr>
            <w:tcW w:w="1134" w:type="dxa"/>
            <w:vAlign w:val="center"/>
          </w:tcPr>
          <w:p w14:paraId="1C0FDE66" w14:textId="144BE016" w:rsidR="00897EBA" w:rsidRPr="00CA221C" w:rsidRDefault="00897EBA" w:rsidP="00897EBA">
            <w:pPr>
              <w:spacing w:after="0" w:line="240" w:lineRule="auto"/>
              <w:jc w:val="center"/>
              <w:rPr>
                <w:rFonts w:ascii="Times New Roman" w:eastAsia="Times New Roman" w:hAnsi="Times New Roman" w:cs="Times New Roman"/>
                <w:sz w:val="20"/>
                <w:szCs w:val="20"/>
                <w:lang w:eastAsia="hr-HR"/>
              </w:rPr>
            </w:pPr>
            <w:r w:rsidRPr="00CA221C">
              <w:rPr>
                <w:rFonts w:ascii="Times New Roman" w:eastAsia="Times New Roman" w:hAnsi="Times New Roman" w:cs="Times New Roman"/>
                <w:sz w:val="20"/>
                <w:szCs w:val="20"/>
                <w:lang w:eastAsia="hr-HR"/>
              </w:rPr>
              <w:t>članak 15</w:t>
            </w:r>
            <w:r w:rsidR="004475EF">
              <w:rPr>
                <w:rFonts w:ascii="Times New Roman" w:eastAsia="Times New Roman" w:hAnsi="Times New Roman" w:cs="Times New Roman"/>
                <w:sz w:val="20"/>
                <w:szCs w:val="20"/>
                <w:lang w:eastAsia="hr-HR"/>
              </w:rPr>
              <w:t>.</w:t>
            </w:r>
          </w:p>
        </w:tc>
        <w:tc>
          <w:tcPr>
            <w:tcW w:w="3465" w:type="dxa"/>
            <w:vAlign w:val="center"/>
          </w:tcPr>
          <w:p w14:paraId="18991A93" w14:textId="04CA34DF" w:rsidR="00897EBA" w:rsidRPr="00764562" w:rsidRDefault="00897EBA" w:rsidP="00D87335">
            <w:pPr>
              <w:spacing w:after="0" w:line="240" w:lineRule="auto"/>
              <w:jc w:val="both"/>
              <w:rPr>
                <w:rFonts w:ascii="Times New Roman" w:eastAsia="Times New Roman" w:hAnsi="Times New Roman" w:cs="Times New Roman"/>
                <w:bCs/>
                <w:sz w:val="16"/>
                <w:szCs w:val="16"/>
                <w:lang w:eastAsia="hr-HR"/>
              </w:rPr>
            </w:pPr>
            <w:r w:rsidRPr="00764562">
              <w:rPr>
                <w:rFonts w:ascii="Times New Roman" w:eastAsia="Times New Roman" w:hAnsi="Times New Roman" w:cs="Times New Roman"/>
                <w:bCs/>
                <w:sz w:val="16"/>
                <w:szCs w:val="16"/>
                <w:lang w:eastAsia="hr-HR"/>
              </w:rPr>
              <w:t xml:space="preserve">Besplatno pakiranje za pripadnike - djelatnike žurnih službi u gradu </w:t>
            </w:r>
            <w:r>
              <w:rPr>
                <w:rFonts w:ascii="Times New Roman" w:eastAsia="Times New Roman" w:hAnsi="Times New Roman" w:cs="Times New Roman"/>
                <w:bCs/>
                <w:sz w:val="16"/>
                <w:szCs w:val="16"/>
                <w:lang w:eastAsia="hr-HR"/>
              </w:rPr>
              <w:t>O</w:t>
            </w:r>
            <w:r w:rsidRPr="00764562">
              <w:rPr>
                <w:rFonts w:ascii="Times New Roman" w:eastAsia="Times New Roman" w:hAnsi="Times New Roman" w:cs="Times New Roman"/>
                <w:bCs/>
                <w:sz w:val="16"/>
                <w:szCs w:val="16"/>
                <w:lang w:eastAsia="hr-HR"/>
              </w:rPr>
              <w:t>sijeku (</w:t>
            </w:r>
            <w:r>
              <w:rPr>
                <w:rFonts w:ascii="Times New Roman" w:eastAsia="Times New Roman" w:hAnsi="Times New Roman" w:cs="Times New Roman"/>
                <w:bCs/>
                <w:sz w:val="16"/>
                <w:szCs w:val="16"/>
                <w:lang w:eastAsia="hr-HR"/>
              </w:rPr>
              <w:t>c</w:t>
            </w:r>
            <w:r w:rsidRPr="00764562">
              <w:rPr>
                <w:rFonts w:ascii="Times New Roman" w:eastAsia="Times New Roman" w:hAnsi="Times New Roman" w:cs="Times New Roman"/>
                <w:bCs/>
                <w:sz w:val="16"/>
                <w:szCs w:val="16"/>
                <w:lang w:eastAsia="hr-HR"/>
              </w:rPr>
              <w:t xml:space="preserve">ivilna zaštita, policija, hitna medicinska pomoć, vatrogasci, </w:t>
            </w:r>
            <w:proofErr w:type="spellStart"/>
            <w:r w:rsidRPr="00764562">
              <w:rPr>
                <w:rFonts w:ascii="Times New Roman" w:eastAsia="Times New Roman" w:hAnsi="Times New Roman" w:cs="Times New Roman"/>
                <w:bCs/>
                <w:sz w:val="16"/>
                <w:szCs w:val="16"/>
                <w:lang w:eastAsia="hr-HR"/>
              </w:rPr>
              <w:t>hgss</w:t>
            </w:r>
            <w:proofErr w:type="spellEnd"/>
            <w:r w:rsidRPr="00764562">
              <w:rPr>
                <w:rFonts w:ascii="Times New Roman" w:eastAsia="Times New Roman" w:hAnsi="Times New Roman" w:cs="Times New Roman"/>
                <w:bCs/>
                <w:sz w:val="16"/>
                <w:szCs w:val="16"/>
                <w:lang w:eastAsia="hr-HR"/>
              </w:rPr>
              <w:t>, crveni križ). Oslobađanje iz sustava naplate javnih parkiranja za pripadnike žurnih službi uz dostavljanje dokaza isporučitelju komunalne usluge i izdavanja rješenja o oslobađanju naplate parkiranja.</w:t>
            </w:r>
          </w:p>
          <w:p w14:paraId="27D3BCD5" w14:textId="449D4A40" w:rsidR="00897EBA" w:rsidRPr="00FE4CD7" w:rsidRDefault="00897EBA" w:rsidP="00897EBA">
            <w:pPr>
              <w:spacing w:after="0" w:line="240" w:lineRule="auto"/>
              <w:rPr>
                <w:rFonts w:ascii="Times New Roman" w:eastAsia="Times New Roman" w:hAnsi="Times New Roman" w:cs="Times New Roman"/>
                <w:bCs/>
                <w:sz w:val="16"/>
                <w:szCs w:val="16"/>
                <w:lang w:eastAsia="hr-HR"/>
              </w:rPr>
            </w:pPr>
            <w:r>
              <w:rPr>
                <w:rFonts w:ascii="Times New Roman" w:eastAsia="Times New Roman" w:hAnsi="Times New Roman" w:cs="Times New Roman"/>
                <w:b/>
                <w:sz w:val="24"/>
                <w:szCs w:val="24"/>
                <w:lang w:eastAsia="hr-HR"/>
              </w:rPr>
              <w:t xml:space="preserve"> </w:t>
            </w:r>
          </w:p>
        </w:tc>
        <w:tc>
          <w:tcPr>
            <w:tcW w:w="3339" w:type="dxa"/>
          </w:tcPr>
          <w:p w14:paraId="00FFFFB0" w14:textId="6C1ADDC5" w:rsidR="00897EBA" w:rsidRDefault="004475EF" w:rsidP="66CC5FE3">
            <w:pPr>
              <w:autoSpaceDE w:val="0"/>
              <w:autoSpaceDN w:val="0"/>
              <w:adjustRightInd w:val="0"/>
              <w:spacing w:after="100" w:afterAutospacing="1"/>
              <w:jc w:val="both"/>
              <w:rPr>
                <w:rFonts w:ascii="Times New Roman" w:hAnsi="Times New Roman" w:cs="Times New Roman"/>
                <w:sz w:val="28"/>
                <w:szCs w:val="28"/>
              </w:rPr>
            </w:pPr>
            <w:r w:rsidRPr="66CC5FE3">
              <w:rPr>
                <w:rFonts w:ascii="Times New Roman" w:eastAsia="Times New Roman" w:hAnsi="Times New Roman" w:cs="Times New Roman"/>
                <w:sz w:val="16"/>
                <w:szCs w:val="16"/>
              </w:rPr>
              <w:t>Navedeno je predmet Općih uvjeta isporuke komunalne usluge parkiranja na uređenim javnim parkiralištima s naplatom propisanih člankom 30. Zakona o komunalnom gospodarstvu („Narodne novine“ broj 68/18, 110/18-Odluka USRH, 32/20 i 145/24).</w:t>
            </w:r>
          </w:p>
        </w:tc>
      </w:tr>
      <w:tr w:rsidR="00897EBA" w:rsidRPr="00292D61" w14:paraId="1C83076A" w14:textId="77777777" w:rsidTr="7853C82A">
        <w:trPr>
          <w:trHeight w:val="1799"/>
        </w:trPr>
        <w:tc>
          <w:tcPr>
            <w:tcW w:w="709" w:type="dxa"/>
            <w:vAlign w:val="center"/>
          </w:tcPr>
          <w:p w14:paraId="012F1D3E" w14:textId="403EBA11" w:rsidR="00897EBA" w:rsidRDefault="00897EBA" w:rsidP="00897EBA">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18.</w:t>
            </w:r>
          </w:p>
        </w:tc>
        <w:tc>
          <w:tcPr>
            <w:tcW w:w="1418" w:type="dxa"/>
            <w:vAlign w:val="center"/>
          </w:tcPr>
          <w:p w14:paraId="07817C23" w14:textId="4175073A" w:rsidR="00897EBA" w:rsidRPr="000529C3" w:rsidRDefault="00897EBA" w:rsidP="00897EBA">
            <w:pPr>
              <w:spacing w:after="0" w:line="240" w:lineRule="auto"/>
              <w:jc w:val="center"/>
              <w:rPr>
                <w:rFonts w:ascii="Times New Roman" w:eastAsia="Times New Roman" w:hAnsi="Times New Roman" w:cs="Times New Roman"/>
                <w:sz w:val="20"/>
                <w:szCs w:val="20"/>
                <w:lang w:eastAsia="hr-HR"/>
              </w:rPr>
            </w:pPr>
            <w:r w:rsidRPr="000529C3">
              <w:rPr>
                <w:rFonts w:ascii="Times New Roman" w:eastAsia="Times New Roman" w:hAnsi="Times New Roman" w:cs="Times New Roman"/>
                <w:sz w:val="20"/>
                <w:szCs w:val="20"/>
                <w:lang w:eastAsia="hr-HR"/>
              </w:rPr>
              <w:t>Sandra Karalić</w:t>
            </w:r>
          </w:p>
        </w:tc>
        <w:tc>
          <w:tcPr>
            <w:tcW w:w="1134" w:type="dxa"/>
            <w:vAlign w:val="center"/>
          </w:tcPr>
          <w:p w14:paraId="0D840F6E" w14:textId="5DBACC5F" w:rsidR="00897EBA" w:rsidRPr="00CA221C" w:rsidRDefault="00897EBA" w:rsidP="00897EBA">
            <w:pPr>
              <w:spacing w:after="0" w:line="240" w:lineRule="auto"/>
              <w:jc w:val="center"/>
              <w:rPr>
                <w:rFonts w:ascii="Times New Roman" w:eastAsia="Times New Roman" w:hAnsi="Times New Roman" w:cs="Times New Roman"/>
                <w:sz w:val="20"/>
                <w:szCs w:val="20"/>
                <w:lang w:eastAsia="hr-HR"/>
              </w:rPr>
            </w:pPr>
            <w:r w:rsidRPr="00CA221C">
              <w:rPr>
                <w:rFonts w:ascii="Times New Roman" w:eastAsia="Times New Roman" w:hAnsi="Times New Roman" w:cs="Times New Roman"/>
                <w:sz w:val="20"/>
                <w:szCs w:val="20"/>
                <w:lang w:eastAsia="hr-HR"/>
              </w:rPr>
              <w:t>članak 15</w:t>
            </w:r>
            <w:r w:rsidR="004475EF">
              <w:rPr>
                <w:rFonts w:ascii="Times New Roman" w:eastAsia="Times New Roman" w:hAnsi="Times New Roman" w:cs="Times New Roman"/>
                <w:sz w:val="20"/>
                <w:szCs w:val="20"/>
                <w:lang w:eastAsia="hr-HR"/>
              </w:rPr>
              <w:t>.</w:t>
            </w:r>
          </w:p>
        </w:tc>
        <w:tc>
          <w:tcPr>
            <w:tcW w:w="3465" w:type="dxa"/>
            <w:vAlign w:val="center"/>
          </w:tcPr>
          <w:p w14:paraId="7D87FE5C" w14:textId="77777777" w:rsidR="00897EBA" w:rsidRPr="00BE283E" w:rsidRDefault="00897EBA" w:rsidP="002916F5">
            <w:pPr>
              <w:spacing w:after="0"/>
              <w:jc w:val="both"/>
              <w:rPr>
                <w:rFonts w:ascii="Times New Roman" w:eastAsia="Times New Roman" w:hAnsi="Times New Roman" w:cs="Times New Roman"/>
                <w:kern w:val="2"/>
                <w:sz w:val="16"/>
                <w:szCs w:val="16"/>
                <w:lang w:eastAsia="hr-HR" w:bidi="hi-IN"/>
                <w14:ligatures w14:val="standardContextual"/>
              </w:rPr>
            </w:pPr>
            <w:r w:rsidRPr="00BE283E">
              <w:rPr>
                <w:rFonts w:ascii="Times New Roman" w:eastAsia="Times New Roman" w:hAnsi="Times New Roman" w:cs="Times New Roman"/>
                <w:kern w:val="2"/>
                <w:sz w:val="16"/>
                <w:szCs w:val="16"/>
                <w:lang w:eastAsia="hr-HR" w:bidi="hi-IN"/>
                <w14:ligatures w14:val="standardContextual"/>
              </w:rPr>
              <w:t>Mogućnost povlaštenog parkiranja za osobe s invaliditetom u svim zonama parkiranja, kao što je bilo u vrijeme bivšeg koncesionara. Naime,</w:t>
            </w:r>
          </w:p>
          <w:p w14:paraId="65361C96" w14:textId="77777777" w:rsidR="00897EBA" w:rsidRPr="00BE283E" w:rsidRDefault="00897EBA" w:rsidP="002916F5">
            <w:pPr>
              <w:spacing w:after="0"/>
              <w:jc w:val="both"/>
              <w:rPr>
                <w:rFonts w:ascii="Times New Roman" w:eastAsia="Times New Roman" w:hAnsi="Times New Roman" w:cs="Times New Roman"/>
                <w:kern w:val="2"/>
                <w:sz w:val="16"/>
                <w:szCs w:val="16"/>
                <w:lang w:eastAsia="hr-HR" w:bidi="hi-IN"/>
                <w14:ligatures w14:val="standardContextual"/>
              </w:rPr>
            </w:pPr>
            <w:r w:rsidRPr="00BE283E">
              <w:rPr>
                <w:rFonts w:ascii="Times New Roman" w:hAnsi="Times New Roman" w:cs="Times New Roman"/>
                <w:kern w:val="2"/>
                <w:sz w:val="16"/>
                <w:szCs w:val="16"/>
                <w14:ligatures w14:val="standardContextual"/>
              </w:rPr>
              <w:t>u mnogim slučajevima nedostaje slobodnih parkirnih mjesta za osobe s invaliditetom.</w:t>
            </w:r>
          </w:p>
          <w:p w14:paraId="1E509D3B" w14:textId="77777777" w:rsidR="00897EBA" w:rsidRPr="00764562" w:rsidRDefault="00897EBA" w:rsidP="002916F5">
            <w:pPr>
              <w:spacing w:after="0" w:line="240" w:lineRule="auto"/>
              <w:jc w:val="both"/>
              <w:rPr>
                <w:rFonts w:ascii="Times New Roman" w:eastAsia="Times New Roman" w:hAnsi="Times New Roman" w:cs="Times New Roman"/>
                <w:bCs/>
                <w:sz w:val="16"/>
                <w:szCs w:val="16"/>
                <w:lang w:eastAsia="hr-HR"/>
              </w:rPr>
            </w:pPr>
          </w:p>
        </w:tc>
        <w:tc>
          <w:tcPr>
            <w:tcW w:w="3339" w:type="dxa"/>
          </w:tcPr>
          <w:p w14:paraId="15ACAD5A" w14:textId="44D7CB1D" w:rsidR="00897EBA" w:rsidRDefault="00D87335" w:rsidP="66CC5FE3">
            <w:pPr>
              <w:autoSpaceDE w:val="0"/>
              <w:autoSpaceDN w:val="0"/>
              <w:adjustRightInd w:val="0"/>
              <w:spacing w:after="100" w:afterAutospacing="1"/>
              <w:jc w:val="both"/>
              <w:rPr>
                <w:rFonts w:ascii="Times New Roman" w:hAnsi="Times New Roman" w:cs="Times New Roman"/>
                <w:sz w:val="28"/>
                <w:szCs w:val="28"/>
              </w:rPr>
            </w:pPr>
            <w:r w:rsidRPr="00133DB7">
              <w:rPr>
                <w:rFonts w:ascii="Times New Roman" w:eastAsia="Times New Roman" w:hAnsi="Times New Roman" w:cs="Times New Roman"/>
                <w:sz w:val="16"/>
                <w:szCs w:val="16"/>
              </w:rPr>
              <w:t>Primjenjivat će se odredbe Zakona o povlasticama u prometu („Narodne novine“ broj 133/23).</w:t>
            </w:r>
          </w:p>
        </w:tc>
      </w:tr>
      <w:tr w:rsidR="00897EBA" w:rsidRPr="00292D61" w14:paraId="65907657" w14:textId="77777777" w:rsidTr="7853C82A">
        <w:trPr>
          <w:trHeight w:val="1129"/>
        </w:trPr>
        <w:tc>
          <w:tcPr>
            <w:tcW w:w="709" w:type="dxa"/>
            <w:vAlign w:val="center"/>
          </w:tcPr>
          <w:p w14:paraId="55536B4A" w14:textId="531B2A44" w:rsidR="00897EBA" w:rsidRDefault="00897EBA" w:rsidP="00897EBA">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19.</w:t>
            </w:r>
          </w:p>
        </w:tc>
        <w:tc>
          <w:tcPr>
            <w:tcW w:w="1418" w:type="dxa"/>
            <w:vAlign w:val="center"/>
          </w:tcPr>
          <w:p w14:paraId="7C47EC1E" w14:textId="5DE96D18" w:rsidR="00897EBA" w:rsidRDefault="00897EBA" w:rsidP="00897EBA">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Igor Kraljević</w:t>
            </w:r>
          </w:p>
        </w:tc>
        <w:tc>
          <w:tcPr>
            <w:tcW w:w="1134" w:type="dxa"/>
            <w:vAlign w:val="center"/>
          </w:tcPr>
          <w:p w14:paraId="6E3A2CDD" w14:textId="1D1D3147" w:rsidR="00897EBA" w:rsidRPr="00CA221C" w:rsidRDefault="00897EBA" w:rsidP="00897EBA">
            <w:pPr>
              <w:spacing w:after="0" w:line="240" w:lineRule="auto"/>
              <w:jc w:val="center"/>
              <w:rPr>
                <w:rFonts w:ascii="Times New Roman" w:eastAsia="Times New Roman" w:hAnsi="Times New Roman" w:cs="Times New Roman"/>
                <w:sz w:val="20"/>
                <w:szCs w:val="20"/>
                <w:lang w:eastAsia="hr-HR"/>
              </w:rPr>
            </w:pPr>
            <w:r w:rsidRPr="00CA221C">
              <w:rPr>
                <w:rFonts w:ascii="Times New Roman" w:eastAsia="Times New Roman" w:hAnsi="Times New Roman" w:cs="Times New Roman"/>
                <w:sz w:val="20"/>
                <w:szCs w:val="20"/>
                <w:lang w:eastAsia="hr-HR"/>
              </w:rPr>
              <w:t>članak 15</w:t>
            </w:r>
            <w:r w:rsidR="0030179A">
              <w:rPr>
                <w:rFonts w:ascii="Times New Roman" w:eastAsia="Times New Roman" w:hAnsi="Times New Roman" w:cs="Times New Roman"/>
                <w:sz w:val="20"/>
                <w:szCs w:val="20"/>
                <w:lang w:eastAsia="hr-HR"/>
              </w:rPr>
              <w:t>.</w:t>
            </w:r>
          </w:p>
        </w:tc>
        <w:tc>
          <w:tcPr>
            <w:tcW w:w="3465" w:type="dxa"/>
            <w:vAlign w:val="center"/>
          </w:tcPr>
          <w:p w14:paraId="48D7FEC4" w14:textId="08A5EADE" w:rsidR="00897EBA" w:rsidRPr="00BE283E" w:rsidRDefault="00897EBA" w:rsidP="002916F5">
            <w:pPr>
              <w:spacing w:after="0"/>
              <w:jc w:val="both"/>
              <w:rPr>
                <w:rFonts w:ascii="Times New Roman" w:eastAsia="Times New Roman" w:hAnsi="Times New Roman" w:cs="Times New Roman"/>
                <w:kern w:val="2"/>
                <w:sz w:val="16"/>
                <w:szCs w:val="16"/>
                <w:lang w:eastAsia="hr-HR" w:bidi="hi-IN"/>
                <w14:ligatures w14:val="standardContextual"/>
              </w:rPr>
            </w:pPr>
            <w:r>
              <w:rPr>
                <w:rFonts w:ascii="Times New Roman" w:eastAsia="Times New Roman" w:hAnsi="Times New Roman" w:cs="Times New Roman"/>
                <w:kern w:val="2"/>
                <w:sz w:val="16"/>
                <w:szCs w:val="16"/>
                <w:lang w:eastAsia="hr-HR" w:bidi="hi-IN"/>
                <w14:ligatures w14:val="standardContextual"/>
              </w:rPr>
              <w:t>Predlažem da svim HRVI i dalje zadrže pravo na pretplatu za sve zone naplate parkinga uz primjerenu novčanu naknadu.</w:t>
            </w:r>
          </w:p>
        </w:tc>
        <w:tc>
          <w:tcPr>
            <w:tcW w:w="3339" w:type="dxa"/>
          </w:tcPr>
          <w:p w14:paraId="21556F02" w14:textId="03427A1E" w:rsidR="00897EBA" w:rsidRDefault="002916F5" w:rsidP="66CC5FE3">
            <w:pPr>
              <w:autoSpaceDE w:val="0"/>
              <w:autoSpaceDN w:val="0"/>
              <w:adjustRightInd w:val="0"/>
              <w:spacing w:after="100" w:afterAutospacing="1"/>
              <w:jc w:val="both"/>
              <w:rPr>
                <w:rFonts w:ascii="Times New Roman" w:hAnsi="Times New Roman" w:cs="Times New Roman"/>
                <w:sz w:val="28"/>
                <w:szCs w:val="28"/>
              </w:rPr>
            </w:pPr>
            <w:r w:rsidRPr="006F585C">
              <w:rPr>
                <w:rFonts w:ascii="Times New Roman" w:eastAsia="Times New Roman" w:hAnsi="Times New Roman" w:cs="Times New Roman"/>
                <w:sz w:val="16"/>
                <w:szCs w:val="16"/>
              </w:rPr>
              <w:t>Primjenjivat će se odredbe Zakona o povlasticama u prometu („Narodne novine“ broj 133/23).</w:t>
            </w:r>
          </w:p>
        </w:tc>
      </w:tr>
      <w:tr w:rsidR="00897EBA" w:rsidRPr="00292D61" w14:paraId="7673019B" w14:textId="77777777" w:rsidTr="7853C82A">
        <w:trPr>
          <w:trHeight w:val="1799"/>
        </w:trPr>
        <w:tc>
          <w:tcPr>
            <w:tcW w:w="709" w:type="dxa"/>
            <w:vAlign w:val="center"/>
          </w:tcPr>
          <w:p w14:paraId="22839285" w14:textId="0104D12D" w:rsidR="00897EBA" w:rsidRDefault="00897EBA" w:rsidP="00897EBA">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20.</w:t>
            </w:r>
          </w:p>
        </w:tc>
        <w:tc>
          <w:tcPr>
            <w:tcW w:w="1418" w:type="dxa"/>
            <w:vAlign w:val="center"/>
          </w:tcPr>
          <w:p w14:paraId="2C98CD5D" w14:textId="35C850A0" w:rsidR="00897EBA" w:rsidRDefault="00897EBA" w:rsidP="00897EBA">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Dario </w:t>
            </w:r>
            <w:proofErr w:type="spellStart"/>
            <w:r>
              <w:rPr>
                <w:rFonts w:ascii="Times New Roman" w:eastAsia="Times New Roman" w:hAnsi="Times New Roman" w:cs="Times New Roman"/>
                <w:sz w:val="24"/>
                <w:szCs w:val="24"/>
                <w:lang w:eastAsia="hr-HR"/>
              </w:rPr>
              <w:t>Lacović</w:t>
            </w:r>
            <w:proofErr w:type="spellEnd"/>
          </w:p>
        </w:tc>
        <w:tc>
          <w:tcPr>
            <w:tcW w:w="1134" w:type="dxa"/>
            <w:vAlign w:val="center"/>
          </w:tcPr>
          <w:p w14:paraId="7D0B227A" w14:textId="64B17CD5" w:rsidR="00897EBA" w:rsidRPr="00CA221C" w:rsidRDefault="00897EBA" w:rsidP="00897EBA">
            <w:pPr>
              <w:spacing w:after="0" w:line="240" w:lineRule="auto"/>
              <w:jc w:val="center"/>
              <w:rPr>
                <w:rFonts w:ascii="Times New Roman" w:eastAsia="Times New Roman" w:hAnsi="Times New Roman" w:cs="Times New Roman"/>
                <w:sz w:val="20"/>
                <w:szCs w:val="20"/>
                <w:lang w:eastAsia="hr-HR"/>
              </w:rPr>
            </w:pPr>
            <w:r w:rsidRPr="00CA221C">
              <w:rPr>
                <w:rFonts w:ascii="Times New Roman" w:eastAsia="Times New Roman" w:hAnsi="Times New Roman" w:cs="Times New Roman"/>
                <w:sz w:val="20"/>
                <w:szCs w:val="20"/>
                <w:lang w:eastAsia="hr-HR"/>
              </w:rPr>
              <w:t>članak 15</w:t>
            </w:r>
            <w:r w:rsidR="0030179A">
              <w:rPr>
                <w:rFonts w:ascii="Times New Roman" w:eastAsia="Times New Roman" w:hAnsi="Times New Roman" w:cs="Times New Roman"/>
                <w:sz w:val="20"/>
                <w:szCs w:val="20"/>
                <w:lang w:eastAsia="hr-HR"/>
              </w:rPr>
              <w:t>.</w:t>
            </w:r>
          </w:p>
        </w:tc>
        <w:tc>
          <w:tcPr>
            <w:tcW w:w="3465" w:type="dxa"/>
            <w:vAlign w:val="center"/>
          </w:tcPr>
          <w:p w14:paraId="7E70A2F7" w14:textId="22835EA7" w:rsidR="00897EBA" w:rsidRPr="00FB1089" w:rsidRDefault="00897EBA" w:rsidP="002916F5">
            <w:pPr>
              <w:spacing w:after="0" w:line="240" w:lineRule="auto"/>
              <w:jc w:val="both"/>
              <w:rPr>
                <w:rFonts w:ascii="Times New Roman" w:eastAsia="Times New Roman" w:hAnsi="Times New Roman" w:cs="Times New Roman"/>
                <w:bCs/>
                <w:sz w:val="16"/>
                <w:szCs w:val="16"/>
                <w:lang w:eastAsia="hr-HR"/>
              </w:rPr>
            </w:pPr>
            <w:r w:rsidRPr="00FB1089">
              <w:rPr>
                <w:rFonts w:ascii="Times New Roman" w:eastAsia="Times New Roman" w:hAnsi="Times New Roman" w:cs="Times New Roman"/>
                <w:bCs/>
                <w:sz w:val="16"/>
                <w:szCs w:val="16"/>
                <w:lang w:eastAsia="hr-HR"/>
              </w:rPr>
              <w:t xml:space="preserve">Besplatno pakiranje za pripadnike - djelatnike žurnih službi u gradu </w:t>
            </w:r>
            <w:r>
              <w:rPr>
                <w:rFonts w:ascii="Times New Roman" w:eastAsia="Times New Roman" w:hAnsi="Times New Roman" w:cs="Times New Roman"/>
                <w:bCs/>
                <w:sz w:val="16"/>
                <w:szCs w:val="16"/>
                <w:lang w:eastAsia="hr-HR"/>
              </w:rPr>
              <w:t>O</w:t>
            </w:r>
            <w:r w:rsidRPr="00FB1089">
              <w:rPr>
                <w:rFonts w:ascii="Times New Roman" w:eastAsia="Times New Roman" w:hAnsi="Times New Roman" w:cs="Times New Roman"/>
                <w:bCs/>
                <w:sz w:val="16"/>
                <w:szCs w:val="16"/>
                <w:lang w:eastAsia="hr-HR"/>
              </w:rPr>
              <w:t xml:space="preserve">sijeku (civilna zaštita, policija, hitna medicinska pomoć, vatrogasci, </w:t>
            </w:r>
            <w:proofErr w:type="spellStart"/>
            <w:r w:rsidRPr="00FB1089">
              <w:rPr>
                <w:rFonts w:ascii="Times New Roman" w:eastAsia="Times New Roman" w:hAnsi="Times New Roman" w:cs="Times New Roman"/>
                <w:bCs/>
                <w:sz w:val="16"/>
                <w:szCs w:val="16"/>
                <w:lang w:eastAsia="hr-HR"/>
              </w:rPr>
              <w:t>hgss</w:t>
            </w:r>
            <w:proofErr w:type="spellEnd"/>
            <w:r w:rsidRPr="00FB1089">
              <w:rPr>
                <w:rFonts w:ascii="Times New Roman" w:eastAsia="Times New Roman" w:hAnsi="Times New Roman" w:cs="Times New Roman"/>
                <w:bCs/>
                <w:sz w:val="16"/>
                <w:szCs w:val="16"/>
                <w:lang w:eastAsia="hr-HR"/>
              </w:rPr>
              <w:t>, crveni križ). Oslobađanje iz sustava naplate javnih parkiranja za pripadnike žurnih službi uz dostavljanje dokaza isporučitelju komunalne usluge i izdavanja rješenja o oslobađanju naplate parkiranja.</w:t>
            </w:r>
          </w:p>
          <w:p w14:paraId="2F369D47" w14:textId="4228DD7C" w:rsidR="00897EBA" w:rsidRDefault="00897EBA" w:rsidP="00897EBA">
            <w:pPr>
              <w:spacing w:after="0"/>
              <w:rPr>
                <w:rFonts w:ascii="Times New Roman" w:eastAsia="Times New Roman" w:hAnsi="Times New Roman" w:cs="Times New Roman"/>
                <w:kern w:val="2"/>
                <w:sz w:val="16"/>
                <w:szCs w:val="16"/>
                <w:lang w:eastAsia="hr-HR" w:bidi="hi-IN"/>
                <w14:ligatures w14:val="standardContextual"/>
              </w:rPr>
            </w:pPr>
          </w:p>
        </w:tc>
        <w:tc>
          <w:tcPr>
            <w:tcW w:w="3339" w:type="dxa"/>
          </w:tcPr>
          <w:p w14:paraId="5D3C897A" w14:textId="2F2DC87E" w:rsidR="00897EBA" w:rsidRDefault="0030179A" w:rsidP="66CC5FE3">
            <w:pPr>
              <w:autoSpaceDE w:val="0"/>
              <w:autoSpaceDN w:val="0"/>
              <w:adjustRightInd w:val="0"/>
              <w:spacing w:after="100" w:afterAutospacing="1"/>
              <w:jc w:val="both"/>
              <w:rPr>
                <w:rFonts w:ascii="Times New Roman" w:hAnsi="Times New Roman" w:cs="Times New Roman"/>
                <w:sz w:val="28"/>
                <w:szCs w:val="28"/>
              </w:rPr>
            </w:pPr>
            <w:r w:rsidRPr="66CC5FE3">
              <w:rPr>
                <w:rFonts w:ascii="Times New Roman" w:eastAsia="Times New Roman" w:hAnsi="Times New Roman" w:cs="Times New Roman"/>
                <w:sz w:val="16"/>
                <w:szCs w:val="16"/>
              </w:rPr>
              <w:t>Navedeno je predmet Općih uvjeta isporuke komunalne usluge parkiranja na uređenim javnim parkiralištima s naplatom propisanih člankom 30. Zakona o komunalnom gospodarstvu („Narodne novine“ broj 68/18, 110/18-Odluka USRH, 32/20 i 145/24).</w:t>
            </w:r>
          </w:p>
        </w:tc>
      </w:tr>
      <w:tr w:rsidR="00897EBA" w:rsidRPr="00292D61" w14:paraId="4F3243F1" w14:textId="77777777" w:rsidTr="7853C82A">
        <w:trPr>
          <w:trHeight w:val="1799"/>
        </w:trPr>
        <w:tc>
          <w:tcPr>
            <w:tcW w:w="709" w:type="dxa"/>
            <w:vAlign w:val="center"/>
          </w:tcPr>
          <w:p w14:paraId="517C1FED" w14:textId="1AECFACC" w:rsidR="00897EBA" w:rsidRDefault="00897EBA" w:rsidP="00897EBA">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21.</w:t>
            </w:r>
          </w:p>
        </w:tc>
        <w:tc>
          <w:tcPr>
            <w:tcW w:w="1418" w:type="dxa"/>
            <w:vAlign w:val="center"/>
          </w:tcPr>
          <w:p w14:paraId="21E1B88B" w14:textId="34C6729B" w:rsidR="00897EBA" w:rsidRDefault="00897EBA" w:rsidP="00897EBA">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Mario Bogdanović</w:t>
            </w:r>
          </w:p>
        </w:tc>
        <w:tc>
          <w:tcPr>
            <w:tcW w:w="1134" w:type="dxa"/>
            <w:vAlign w:val="center"/>
          </w:tcPr>
          <w:p w14:paraId="6B71601F" w14:textId="6F1954A2" w:rsidR="00897EBA" w:rsidRPr="00CA221C" w:rsidRDefault="00897EBA" w:rsidP="00897EBA">
            <w:pPr>
              <w:spacing w:after="0" w:line="240" w:lineRule="auto"/>
              <w:jc w:val="center"/>
              <w:rPr>
                <w:rFonts w:ascii="Times New Roman" w:eastAsia="Times New Roman" w:hAnsi="Times New Roman" w:cs="Times New Roman"/>
                <w:sz w:val="20"/>
                <w:szCs w:val="20"/>
                <w:lang w:eastAsia="hr-HR"/>
              </w:rPr>
            </w:pPr>
            <w:r w:rsidRPr="00CA221C">
              <w:rPr>
                <w:rFonts w:ascii="Times New Roman" w:eastAsia="Times New Roman" w:hAnsi="Times New Roman" w:cs="Times New Roman"/>
                <w:sz w:val="20"/>
                <w:szCs w:val="20"/>
                <w:lang w:eastAsia="hr-HR"/>
              </w:rPr>
              <w:t>članak 15</w:t>
            </w:r>
            <w:r w:rsidR="009300EB">
              <w:rPr>
                <w:rFonts w:ascii="Times New Roman" w:eastAsia="Times New Roman" w:hAnsi="Times New Roman" w:cs="Times New Roman"/>
                <w:sz w:val="20"/>
                <w:szCs w:val="20"/>
                <w:lang w:eastAsia="hr-HR"/>
              </w:rPr>
              <w:t>.</w:t>
            </w:r>
          </w:p>
        </w:tc>
        <w:tc>
          <w:tcPr>
            <w:tcW w:w="3465" w:type="dxa"/>
            <w:vAlign w:val="center"/>
          </w:tcPr>
          <w:p w14:paraId="778164DE" w14:textId="7984DF1E" w:rsidR="00897EBA" w:rsidRPr="00FB1089" w:rsidRDefault="00897EBA" w:rsidP="002916F5">
            <w:pPr>
              <w:spacing w:after="0" w:line="240" w:lineRule="auto"/>
              <w:jc w:val="both"/>
              <w:rPr>
                <w:rFonts w:ascii="Times New Roman" w:eastAsia="Times New Roman" w:hAnsi="Times New Roman" w:cs="Times New Roman"/>
                <w:bCs/>
                <w:sz w:val="16"/>
                <w:szCs w:val="16"/>
                <w:lang w:eastAsia="hr-HR"/>
              </w:rPr>
            </w:pPr>
            <w:r>
              <w:rPr>
                <w:rFonts w:ascii="Times New Roman" w:eastAsia="Times New Roman" w:hAnsi="Times New Roman" w:cs="Times New Roman"/>
                <w:bCs/>
                <w:sz w:val="16"/>
                <w:szCs w:val="16"/>
                <w:lang w:eastAsia="hr-HR"/>
              </w:rPr>
              <w:t>Kao zaposlenici II</w:t>
            </w:r>
            <w:r w:rsidR="00FF32B1">
              <w:rPr>
                <w:rFonts w:ascii="Times New Roman" w:eastAsia="Times New Roman" w:hAnsi="Times New Roman" w:cs="Times New Roman"/>
                <w:bCs/>
                <w:sz w:val="16"/>
                <w:szCs w:val="16"/>
                <w:lang w:eastAsia="hr-HR"/>
              </w:rPr>
              <w:t>.</w:t>
            </w:r>
            <w:r>
              <w:rPr>
                <w:rFonts w:ascii="Times New Roman" w:eastAsia="Times New Roman" w:hAnsi="Times New Roman" w:cs="Times New Roman"/>
                <w:bCs/>
                <w:sz w:val="16"/>
                <w:szCs w:val="16"/>
                <w:lang w:eastAsia="hr-HR"/>
              </w:rPr>
              <w:t xml:space="preserve"> policijske postaje Osijek i Službe inspekcijskih poslova potrebno je da nam odobrite povlaštene karte za parking </w:t>
            </w:r>
          </w:p>
        </w:tc>
        <w:tc>
          <w:tcPr>
            <w:tcW w:w="3339" w:type="dxa"/>
          </w:tcPr>
          <w:p w14:paraId="3A079029" w14:textId="314E5217" w:rsidR="00897EBA" w:rsidRDefault="00FF32B1" w:rsidP="66CC5FE3">
            <w:pPr>
              <w:autoSpaceDE w:val="0"/>
              <w:autoSpaceDN w:val="0"/>
              <w:adjustRightInd w:val="0"/>
              <w:spacing w:after="100" w:afterAutospacing="1"/>
              <w:jc w:val="both"/>
              <w:rPr>
                <w:rFonts w:ascii="Times New Roman" w:hAnsi="Times New Roman" w:cs="Times New Roman"/>
                <w:sz w:val="28"/>
                <w:szCs w:val="28"/>
              </w:rPr>
            </w:pPr>
            <w:r w:rsidRPr="66CC5FE3">
              <w:rPr>
                <w:rFonts w:ascii="Times New Roman" w:eastAsia="Times New Roman" w:hAnsi="Times New Roman" w:cs="Times New Roman"/>
                <w:sz w:val="16"/>
                <w:szCs w:val="16"/>
              </w:rPr>
              <w:t>Navedeno je predmet Općih uvjeta isporuke komunalne usluge parkiranja na uređenim javnim parkiralištima s naplatom propisanih člankom 30. Zakona o komunalnom gospodarstvu („Narodne novine“ broj 68/18, 110/18-Odluka USRH, 32/20 i 145/24).</w:t>
            </w:r>
          </w:p>
        </w:tc>
      </w:tr>
      <w:tr w:rsidR="00897EBA" w:rsidRPr="00292D61" w14:paraId="2221347F" w14:textId="77777777" w:rsidTr="7853C82A">
        <w:trPr>
          <w:trHeight w:val="1799"/>
        </w:trPr>
        <w:tc>
          <w:tcPr>
            <w:tcW w:w="709" w:type="dxa"/>
            <w:vAlign w:val="center"/>
          </w:tcPr>
          <w:p w14:paraId="622CCF43" w14:textId="0812D0B1" w:rsidR="00897EBA" w:rsidRDefault="00897EBA" w:rsidP="00897EBA">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22.</w:t>
            </w:r>
          </w:p>
        </w:tc>
        <w:tc>
          <w:tcPr>
            <w:tcW w:w="1418" w:type="dxa"/>
            <w:vAlign w:val="center"/>
          </w:tcPr>
          <w:p w14:paraId="6C18294F" w14:textId="2915CB5D" w:rsidR="00897EBA" w:rsidRDefault="09C3159C" w:rsidP="00897EBA">
            <w:pPr>
              <w:spacing w:after="0" w:line="240" w:lineRule="auto"/>
              <w:jc w:val="center"/>
            </w:pPr>
            <w:r w:rsidRPr="66CC5FE3">
              <w:rPr>
                <w:rFonts w:ascii="Times New Roman" w:eastAsia="Times New Roman" w:hAnsi="Times New Roman" w:cs="Times New Roman"/>
                <w:sz w:val="24"/>
                <w:szCs w:val="24"/>
              </w:rPr>
              <w:t xml:space="preserve">Doma HV „Brigadir Ivan </w:t>
            </w:r>
            <w:proofErr w:type="spellStart"/>
            <w:r w:rsidRPr="66CC5FE3">
              <w:rPr>
                <w:rFonts w:ascii="Times New Roman" w:eastAsia="Times New Roman" w:hAnsi="Times New Roman" w:cs="Times New Roman"/>
                <w:sz w:val="24"/>
                <w:szCs w:val="24"/>
              </w:rPr>
              <w:t>Rebrina</w:t>
            </w:r>
            <w:proofErr w:type="spellEnd"/>
            <w:r w:rsidRPr="66CC5FE3">
              <w:rPr>
                <w:rFonts w:ascii="Times New Roman" w:eastAsia="Times New Roman" w:hAnsi="Times New Roman" w:cs="Times New Roman"/>
                <w:sz w:val="24"/>
                <w:szCs w:val="24"/>
              </w:rPr>
              <w:t>“</w:t>
            </w:r>
          </w:p>
        </w:tc>
        <w:tc>
          <w:tcPr>
            <w:tcW w:w="1134" w:type="dxa"/>
            <w:vAlign w:val="center"/>
          </w:tcPr>
          <w:p w14:paraId="75F5B215" w14:textId="39D0C2BD" w:rsidR="00897EBA" w:rsidRPr="00CA221C" w:rsidRDefault="00897EBA" w:rsidP="00897EBA">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Članak 10</w:t>
            </w:r>
            <w:r w:rsidR="009300EB">
              <w:rPr>
                <w:rFonts w:ascii="Times New Roman" w:eastAsia="Times New Roman" w:hAnsi="Times New Roman" w:cs="Times New Roman"/>
                <w:sz w:val="20"/>
                <w:szCs w:val="20"/>
                <w:lang w:eastAsia="hr-HR"/>
              </w:rPr>
              <w:t>.</w:t>
            </w:r>
          </w:p>
        </w:tc>
        <w:tc>
          <w:tcPr>
            <w:tcW w:w="3465" w:type="dxa"/>
            <w:vAlign w:val="center"/>
          </w:tcPr>
          <w:p w14:paraId="0B981A0E" w14:textId="77777777" w:rsidR="00897EBA" w:rsidRPr="00492C7C" w:rsidRDefault="00897EBA" w:rsidP="00897EBA">
            <w:pPr>
              <w:spacing w:after="0" w:line="240" w:lineRule="auto"/>
              <w:jc w:val="both"/>
              <w:rPr>
                <w:rFonts w:ascii="Times New Roman" w:eastAsia="Times New Roman" w:hAnsi="Times New Roman" w:cs="Times New Roman"/>
                <w:bCs/>
                <w:sz w:val="16"/>
                <w:szCs w:val="16"/>
                <w:lang w:eastAsia="hr-HR"/>
              </w:rPr>
            </w:pPr>
            <w:r w:rsidRPr="00492C7C">
              <w:rPr>
                <w:rFonts w:ascii="Times New Roman" w:eastAsia="Times New Roman" w:hAnsi="Times New Roman" w:cs="Times New Roman"/>
                <w:bCs/>
                <w:sz w:val="16"/>
                <w:szCs w:val="16"/>
                <w:lang w:eastAsia="hr-HR"/>
              </w:rPr>
              <w:t xml:space="preserve">Primjedba se odnosi na Prijedlog Odluke o javnim parkiralištima na području grada Osijeka. Interes MORH-a i OS RH je da u suradnji s Gradom Osijekom osigura sigurnosnu zonu oko vojne lokacije Doma HV „Brigadir Ivan </w:t>
            </w:r>
            <w:proofErr w:type="spellStart"/>
            <w:r w:rsidRPr="00492C7C">
              <w:rPr>
                <w:rFonts w:ascii="Times New Roman" w:eastAsia="Times New Roman" w:hAnsi="Times New Roman" w:cs="Times New Roman"/>
                <w:bCs/>
                <w:sz w:val="16"/>
                <w:szCs w:val="16"/>
                <w:lang w:eastAsia="hr-HR"/>
              </w:rPr>
              <w:t>Rebrina</w:t>
            </w:r>
            <w:proofErr w:type="spellEnd"/>
            <w:r w:rsidRPr="00492C7C">
              <w:rPr>
                <w:rFonts w:ascii="Times New Roman" w:eastAsia="Times New Roman" w:hAnsi="Times New Roman" w:cs="Times New Roman"/>
                <w:bCs/>
                <w:sz w:val="16"/>
                <w:szCs w:val="16"/>
                <w:lang w:eastAsia="hr-HR"/>
              </w:rPr>
              <w:t>“. Sigurnosna zona oko navedene lokacije obuhvaća parkirališna mjesta, kako slijedi:</w:t>
            </w:r>
          </w:p>
          <w:p w14:paraId="652C3891" w14:textId="77777777" w:rsidR="00897EBA" w:rsidRPr="00492C7C" w:rsidRDefault="00897EBA" w:rsidP="00897EBA">
            <w:pPr>
              <w:spacing w:after="0" w:line="240" w:lineRule="auto"/>
              <w:jc w:val="both"/>
              <w:rPr>
                <w:rFonts w:ascii="Times New Roman" w:eastAsia="Times New Roman" w:hAnsi="Times New Roman" w:cs="Times New Roman"/>
                <w:bCs/>
                <w:sz w:val="16"/>
                <w:szCs w:val="16"/>
                <w:lang w:eastAsia="hr-HR"/>
              </w:rPr>
            </w:pPr>
            <w:r w:rsidRPr="00492C7C">
              <w:rPr>
                <w:rFonts w:ascii="Times New Roman" w:eastAsia="Times New Roman" w:hAnsi="Times New Roman" w:cs="Times New Roman"/>
                <w:bCs/>
                <w:sz w:val="16"/>
                <w:szCs w:val="16"/>
                <w:lang w:eastAsia="hr-HR"/>
              </w:rPr>
              <w:t xml:space="preserve">- Ulica Dobriše Cesarića broj 1B, ispred ulaza u zgradu Doma HV „Brigadir Ivan </w:t>
            </w:r>
            <w:proofErr w:type="spellStart"/>
            <w:r w:rsidRPr="00492C7C">
              <w:rPr>
                <w:rFonts w:ascii="Times New Roman" w:eastAsia="Times New Roman" w:hAnsi="Times New Roman" w:cs="Times New Roman"/>
                <w:bCs/>
                <w:sz w:val="16"/>
                <w:szCs w:val="16"/>
                <w:lang w:eastAsia="hr-HR"/>
              </w:rPr>
              <w:t>Rebrina</w:t>
            </w:r>
            <w:proofErr w:type="spellEnd"/>
            <w:r w:rsidRPr="00492C7C">
              <w:rPr>
                <w:rFonts w:ascii="Times New Roman" w:eastAsia="Times New Roman" w:hAnsi="Times New Roman" w:cs="Times New Roman"/>
                <w:bCs/>
                <w:sz w:val="16"/>
                <w:szCs w:val="16"/>
                <w:lang w:eastAsia="hr-HR"/>
              </w:rPr>
              <w:t>“ Osijek, broj obilježenih  parkirnih mjesta: 19 (devetnaest), koji do sada nisu bili obuhvaćeni naplatom parkiranja.</w:t>
            </w:r>
          </w:p>
          <w:p w14:paraId="6C82F654" w14:textId="77777777" w:rsidR="00897EBA" w:rsidRPr="00492C7C" w:rsidRDefault="00897EBA" w:rsidP="00897EBA">
            <w:pPr>
              <w:spacing w:after="0" w:line="240" w:lineRule="auto"/>
              <w:jc w:val="both"/>
              <w:rPr>
                <w:rFonts w:ascii="Times New Roman" w:eastAsia="Times New Roman" w:hAnsi="Times New Roman" w:cs="Times New Roman"/>
                <w:bCs/>
                <w:sz w:val="16"/>
                <w:szCs w:val="16"/>
                <w:lang w:eastAsia="hr-HR"/>
              </w:rPr>
            </w:pPr>
            <w:r w:rsidRPr="00492C7C">
              <w:rPr>
                <w:rFonts w:ascii="Times New Roman" w:eastAsia="Times New Roman" w:hAnsi="Times New Roman" w:cs="Times New Roman"/>
                <w:bCs/>
                <w:sz w:val="16"/>
                <w:szCs w:val="16"/>
                <w:lang w:eastAsia="hr-HR"/>
              </w:rPr>
              <w:t xml:space="preserve">- Ulica Istarska, ispred ulaza u zgradu Doma HV „Brigadir Ivan </w:t>
            </w:r>
            <w:proofErr w:type="spellStart"/>
            <w:r w:rsidRPr="00492C7C">
              <w:rPr>
                <w:rFonts w:ascii="Times New Roman" w:eastAsia="Times New Roman" w:hAnsi="Times New Roman" w:cs="Times New Roman"/>
                <w:bCs/>
                <w:sz w:val="16"/>
                <w:szCs w:val="16"/>
                <w:lang w:eastAsia="hr-HR"/>
              </w:rPr>
              <w:t>Rebrina</w:t>
            </w:r>
            <w:proofErr w:type="spellEnd"/>
            <w:r w:rsidRPr="00492C7C">
              <w:rPr>
                <w:rFonts w:ascii="Times New Roman" w:eastAsia="Times New Roman" w:hAnsi="Times New Roman" w:cs="Times New Roman"/>
                <w:bCs/>
                <w:sz w:val="16"/>
                <w:szCs w:val="16"/>
                <w:lang w:eastAsia="hr-HR"/>
              </w:rPr>
              <w:t>“ Osijek, broj obilježenih parkirnih mjesta: 10 (deset), koji su do sada bili obuhvaćeni naplatom parkiranja te vatrogasni prilaz.</w:t>
            </w:r>
          </w:p>
          <w:p w14:paraId="7730E4AE" w14:textId="77777777" w:rsidR="00897EBA" w:rsidRPr="00492C7C" w:rsidRDefault="00897EBA" w:rsidP="00897EBA">
            <w:pPr>
              <w:spacing w:after="0" w:line="240" w:lineRule="auto"/>
              <w:jc w:val="both"/>
              <w:rPr>
                <w:rFonts w:ascii="Times New Roman" w:eastAsia="Times New Roman" w:hAnsi="Times New Roman" w:cs="Times New Roman"/>
                <w:bCs/>
                <w:sz w:val="16"/>
                <w:szCs w:val="16"/>
                <w:lang w:eastAsia="hr-HR"/>
              </w:rPr>
            </w:pPr>
            <w:r w:rsidRPr="00492C7C">
              <w:rPr>
                <w:rFonts w:ascii="Times New Roman" w:eastAsia="Times New Roman" w:hAnsi="Times New Roman" w:cs="Times New Roman"/>
                <w:bCs/>
                <w:sz w:val="16"/>
                <w:szCs w:val="16"/>
                <w:lang w:eastAsia="hr-HR"/>
              </w:rPr>
              <w:t xml:space="preserve">- Ulica kralja Zvonimira broj 1B, ispred sjevernog ulaza u zgradu Doma HV „Brigadir Ivan </w:t>
            </w:r>
            <w:proofErr w:type="spellStart"/>
            <w:r w:rsidRPr="00492C7C">
              <w:rPr>
                <w:rFonts w:ascii="Times New Roman" w:eastAsia="Times New Roman" w:hAnsi="Times New Roman" w:cs="Times New Roman"/>
                <w:bCs/>
                <w:sz w:val="16"/>
                <w:szCs w:val="16"/>
                <w:lang w:eastAsia="hr-HR"/>
              </w:rPr>
              <w:t>Rebrina</w:t>
            </w:r>
            <w:proofErr w:type="spellEnd"/>
            <w:r w:rsidRPr="00492C7C">
              <w:rPr>
                <w:rFonts w:ascii="Times New Roman" w:eastAsia="Times New Roman" w:hAnsi="Times New Roman" w:cs="Times New Roman"/>
                <w:bCs/>
                <w:sz w:val="16"/>
                <w:szCs w:val="16"/>
                <w:lang w:eastAsia="hr-HR"/>
              </w:rPr>
              <w:t>“ Osijek i ulaza u restoran Pleter d.o.o., broj obilježenih parkirnih mjesta: 14 (četrnaest), koji do sada nisu bili obuhvaćeni naplatom parkiranja.</w:t>
            </w:r>
          </w:p>
          <w:p w14:paraId="29C1E445" w14:textId="77777777" w:rsidR="00897EBA" w:rsidRPr="00492C7C" w:rsidRDefault="00897EBA" w:rsidP="00897EBA">
            <w:pPr>
              <w:spacing w:after="0" w:line="240" w:lineRule="auto"/>
              <w:jc w:val="both"/>
              <w:rPr>
                <w:rFonts w:ascii="Times New Roman" w:eastAsia="Times New Roman" w:hAnsi="Times New Roman" w:cs="Times New Roman"/>
                <w:bCs/>
                <w:sz w:val="16"/>
                <w:szCs w:val="16"/>
                <w:lang w:eastAsia="hr-HR"/>
              </w:rPr>
            </w:pPr>
            <w:r w:rsidRPr="00492C7C">
              <w:rPr>
                <w:rFonts w:ascii="Times New Roman" w:eastAsia="Times New Roman" w:hAnsi="Times New Roman" w:cs="Times New Roman"/>
                <w:bCs/>
                <w:sz w:val="16"/>
                <w:szCs w:val="16"/>
                <w:lang w:eastAsia="hr-HR"/>
              </w:rPr>
              <w:t>U navedenom objektu smješteno je „Zapovjedništvo za obuku i doktrinu“ i druge cjeline Ministarstva obrane Republike Hrvatske, Oružanih snaga Republike Hrvatske, odnosno, više od 100 korisnika s  43 parkirališna mjesta.</w:t>
            </w:r>
          </w:p>
          <w:p w14:paraId="76D138BD" w14:textId="77777777" w:rsidR="00897EBA" w:rsidRPr="00492C7C" w:rsidRDefault="00897EBA" w:rsidP="00897EBA">
            <w:pPr>
              <w:spacing w:after="0" w:line="240" w:lineRule="auto"/>
              <w:jc w:val="both"/>
              <w:rPr>
                <w:rFonts w:ascii="Times New Roman" w:eastAsia="Times New Roman" w:hAnsi="Times New Roman" w:cs="Times New Roman"/>
                <w:bCs/>
                <w:sz w:val="16"/>
                <w:szCs w:val="16"/>
                <w:lang w:eastAsia="hr-HR"/>
              </w:rPr>
            </w:pPr>
            <w:r w:rsidRPr="00492C7C">
              <w:rPr>
                <w:rFonts w:ascii="Times New Roman" w:eastAsia="Times New Roman" w:hAnsi="Times New Roman" w:cs="Times New Roman"/>
                <w:bCs/>
                <w:sz w:val="16"/>
                <w:szCs w:val="16"/>
                <w:lang w:eastAsia="hr-HR"/>
              </w:rPr>
              <w:t xml:space="preserve">Izuzimanje parkirališnih mjesta oko vojne lokacije Doma HV „Brigadir Ivan </w:t>
            </w:r>
            <w:proofErr w:type="spellStart"/>
            <w:r w:rsidRPr="00492C7C">
              <w:rPr>
                <w:rFonts w:ascii="Times New Roman" w:eastAsia="Times New Roman" w:hAnsi="Times New Roman" w:cs="Times New Roman"/>
                <w:bCs/>
                <w:sz w:val="16"/>
                <w:szCs w:val="16"/>
                <w:lang w:eastAsia="hr-HR"/>
              </w:rPr>
              <w:t>Rebrina</w:t>
            </w:r>
            <w:proofErr w:type="spellEnd"/>
            <w:r w:rsidRPr="00492C7C">
              <w:rPr>
                <w:rFonts w:ascii="Times New Roman" w:eastAsia="Times New Roman" w:hAnsi="Times New Roman" w:cs="Times New Roman"/>
                <w:bCs/>
                <w:sz w:val="16"/>
                <w:szCs w:val="16"/>
                <w:lang w:eastAsia="hr-HR"/>
              </w:rPr>
              <w:t>“ iz javnog sustava naplate parkirališta. Time bi se osigurala sigurnosna zona  ključna za zaštitu vojnog objekta i djelatnika. Ova mjesta bi koristili isključivo djelatnici Oružanih snaga i pripadnici Ministarstva obrane koji posjeduju sigurnosnu provjeru, čime bi se osigurala kontrola pristupa i povećala opća sigurnost područja. Dodatno, ova mjera bi pridonijela i zaštiti civilnog stanovništva od potencijalnih opasnosti usmjerenih prema vojnom objektu.</w:t>
            </w:r>
          </w:p>
          <w:p w14:paraId="07B73AAA" w14:textId="77777777" w:rsidR="00897EBA" w:rsidRPr="00492C7C" w:rsidRDefault="00897EBA" w:rsidP="00897EBA">
            <w:pPr>
              <w:spacing w:after="0" w:line="240" w:lineRule="auto"/>
              <w:jc w:val="both"/>
              <w:rPr>
                <w:rFonts w:ascii="Times New Roman" w:eastAsia="Times New Roman" w:hAnsi="Times New Roman" w:cs="Times New Roman"/>
                <w:bCs/>
                <w:sz w:val="16"/>
                <w:szCs w:val="16"/>
                <w:lang w:eastAsia="hr-HR"/>
              </w:rPr>
            </w:pPr>
            <w:r w:rsidRPr="00492C7C">
              <w:rPr>
                <w:rFonts w:ascii="Times New Roman" w:eastAsia="Times New Roman" w:hAnsi="Times New Roman" w:cs="Times New Roman"/>
                <w:bCs/>
                <w:sz w:val="16"/>
                <w:szCs w:val="16"/>
                <w:lang w:eastAsia="hr-HR"/>
              </w:rPr>
              <w:t xml:space="preserve">Predlažemo novi članak koji glasi: </w:t>
            </w:r>
          </w:p>
          <w:p w14:paraId="1B523259" w14:textId="77777777" w:rsidR="00897EBA" w:rsidRPr="00492C7C" w:rsidRDefault="00897EBA" w:rsidP="00897EBA">
            <w:pPr>
              <w:spacing w:after="0" w:line="240" w:lineRule="auto"/>
              <w:jc w:val="both"/>
              <w:rPr>
                <w:rFonts w:ascii="Times New Roman" w:eastAsia="Times New Roman" w:hAnsi="Times New Roman" w:cs="Times New Roman"/>
                <w:bCs/>
                <w:sz w:val="16"/>
                <w:szCs w:val="16"/>
                <w:lang w:eastAsia="hr-HR"/>
              </w:rPr>
            </w:pPr>
            <w:r w:rsidRPr="00492C7C">
              <w:rPr>
                <w:rFonts w:ascii="Times New Roman" w:eastAsia="Times New Roman" w:hAnsi="Times New Roman" w:cs="Times New Roman"/>
                <w:bCs/>
                <w:sz w:val="16"/>
                <w:szCs w:val="16"/>
                <w:lang w:eastAsia="hr-HR"/>
              </w:rPr>
              <w:t xml:space="preserve">“ Odredbe ove Odluke ne odnose se na sigurnosnu zonu oko vojnog objekta Doma HV „Brigadir Ivan </w:t>
            </w:r>
            <w:proofErr w:type="spellStart"/>
            <w:r w:rsidRPr="00492C7C">
              <w:rPr>
                <w:rFonts w:ascii="Times New Roman" w:eastAsia="Times New Roman" w:hAnsi="Times New Roman" w:cs="Times New Roman"/>
                <w:bCs/>
                <w:sz w:val="16"/>
                <w:szCs w:val="16"/>
                <w:lang w:eastAsia="hr-HR"/>
              </w:rPr>
              <w:t>Rebrina</w:t>
            </w:r>
            <w:proofErr w:type="spellEnd"/>
            <w:r w:rsidRPr="00492C7C">
              <w:rPr>
                <w:rFonts w:ascii="Times New Roman" w:eastAsia="Times New Roman" w:hAnsi="Times New Roman" w:cs="Times New Roman"/>
                <w:bCs/>
                <w:sz w:val="16"/>
                <w:szCs w:val="16"/>
                <w:lang w:eastAsia="hr-HR"/>
              </w:rPr>
              <w:t>“ na kojem se nalaze parkirališna mjesta (ukupno 43) koja, bez naplate, isključivo koriste Oružane snage Republike Hrvatske i pripadnici Ministarstva obrane Republike Hrvatske koji posjeduju sigurnosna uvjerenja.“</w:t>
            </w:r>
          </w:p>
          <w:p w14:paraId="6DBDCF87" w14:textId="06602620" w:rsidR="00897EBA" w:rsidRPr="00492C7C" w:rsidRDefault="00897EBA" w:rsidP="66CC5FE3">
            <w:pPr>
              <w:spacing w:after="0" w:line="240" w:lineRule="auto"/>
              <w:jc w:val="both"/>
              <w:rPr>
                <w:rFonts w:ascii="Times New Roman" w:eastAsia="Times New Roman" w:hAnsi="Times New Roman" w:cs="Times New Roman"/>
                <w:color w:val="000000" w:themeColor="text1"/>
                <w:sz w:val="16"/>
                <w:szCs w:val="16"/>
                <w:lang w:eastAsia="hr-HR"/>
              </w:rPr>
            </w:pPr>
          </w:p>
        </w:tc>
        <w:tc>
          <w:tcPr>
            <w:tcW w:w="3339" w:type="dxa"/>
          </w:tcPr>
          <w:p w14:paraId="6180C196" w14:textId="26A1C4F9" w:rsidR="00B80614" w:rsidRPr="00133DB7" w:rsidRDefault="007E6F76" w:rsidP="00150B61">
            <w:pPr>
              <w:jc w:val="both"/>
              <w:rPr>
                <w:rFonts w:ascii="Times New Roman" w:eastAsia="Times New Roman" w:hAnsi="Times New Roman" w:cs="Times New Roman"/>
                <w:sz w:val="16"/>
                <w:szCs w:val="16"/>
              </w:rPr>
            </w:pPr>
            <w:r w:rsidRPr="00133DB7">
              <w:rPr>
                <w:rFonts w:ascii="Times New Roman" w:eastAsia="Times New Roman" w:hAnsi="Times New Roman" w:cs="Times New Roman"/>
                <w:b/>
                <w:bCs/>
                <w:sz w:val="16"/>
                <w:szCs w:val="16"/>
              </w:rPr>
              <w:t>Prijedlog se djelomično prihvaća.</w:t>
            </w:r>
          </w:p>
          <w:p w14:paraId="65FEC346" w14:textId="238F7EF8" w:rsidR="00150B61" w:rsidRPr="00133DB7" w:rsidRDefault="5F0280EC" w:rsidP="00150B61">
            <w:pPr>
              <w:jc w:val="both"/>
              <w:rPr>
                <w:rFonts w:ascii="Times New Roman" w:eastAsia="Times New Roman" w:hAnsi="Times New Roman" w:cs="Times New Roman"/>
                <w:sz w:val="16"/>
                <w:szCs w:val="16"/>
              </w:rPr>
            </w:pPr>
            <w:r w:rsidRPr="00133DB7">
              <w:rPr>
                <w:rFonts w:ascii="Times New Roman" w:eastAsia="Times New Roman" w:hAnsi="Times New Roman" w:cs="Times New Roman"/>
                <w:sz w:val="16"/>
                <w:szCs w:val="16"/>
              </w:rPr>
              <w:t>Zbog potrebe osiguranja posebnih uvjeta sigurnosti radi zaštite interesa obrane na određenom području</w:t>
            </w:r>
            <w:r w:rsidR="007A4CAE" w:rsidRPr="00133DB7">
              <w:rPr>
                <w:rFonts w:ascii="Times New Roman" w:eastAsia="Times New Roman" w:hAnsi="Times New Roman" w:cs="Times New Roman"/>
                <w:sz w:val="16"/>
                <w:szCs w:val="16"/>
              </w:rPr>
              <w:t xml:space="preserve"> određenih</w:t>
            </w:r>
            <w:r w:rsidRPr="00133DB7">
              <w:rPr>
                <w:rFonts w:ascii="Times New Roman" w:eastAsia="Times New Roman" w:hAnsi="Times New Roman" w:cs="Times New Roman"/>
                <w:sz w:val="16"/>
                <w:szCs w:val="16"/>
              </w:rPr>
              <w:t xml:space="preserve"> Zako</w:t>
            </w:r>
            <w:r w:rsidR="00D664E1" w:rsidRPr="00133DB7">
              <w:rPr>
                <w:rFonts w:ascii="Times New Roman" w:eastAsia="Times New Roman" w:hAnsi="Times New Roman" w:cs="Times New Roman"/>
                <w:sz w:val="16"/>
                <w:szCs w:val="16"/>
              </w:rPr>
              <w:t>nom</w:t>
            </w:r>
            <w:r w:rsidRPr="00133DB7">
              <w:rPr>
                <w:rFonts w:ascii="Times New Roman" w:eastAsia="Times New Roman" w:hAnsi="Times New Roman" w:cs="Times New Roman"/>
                <w:sz w:val="16"/>
                <w:szCs w:val="16"/>
              </w:rPr>
              <w:t xml:space="preserve"> o obrani</w:t>
            </w:r>
            <w:r w:rsidR="001D60AF" w:rsidRPr="00133DB7">
              <w:rPr>
                <w:rFonts w:ascii="Times New Roman" w:eastAsia="Times New Roman" w:hAnsi="Times New Roman" w:cs="Times New Roman"/>
                <w:sz w:val="16"/>
                <w:szCs w:val="16"/>
              </w:rPr>
              <w:t xml:space="preserve"> </w:t>
            </w:r>
            <w:r w:rsidRPr="00133DB7">
              <w:rPr>
                <w:rFonts w:ascii="Times New Roman" w:eastAsia="Times New Roman" w:hAnsi="Times New Roman" w:cs="Times New Roman"/>
                <w:sz w:val="16"/>
                <w:szCs w:val="16"/>
              </w:rPr>
              <w:t>(„Narodne novine“</w:t>
            </w:r>
            <w:r w:rsidR="00D664E1" w:rsidRPr="00133DB7">
              <w:rPr>
                <w:rFonts w:ascii="Times New Roman" w:eastAsia="Times New Roman" w:hAnsi="Times New Roman" w:cs="Times New Roman"/>
                <w:sz w:val="16"/>
                <w:szCs w:val="16"/>
              </w:rPr>
              <w:t xml:space="preserve"> </w:t>
            </w:r>
            <w:r w:rsidRPr="00133DB7">
              <w:rPr>
                <w:rFonts w:ascii="Times New Roman" w:eastAsia="Times New Roman" w:hAnsi="Times New Roman" w:cs="Times New Roman"/>
                <w:sz w:val="16"/>
                <w:szCs w:val="16"/>
              </w:rPr>
              <w:t>broj: 73/13,75/15,27/16,110/1730/18,70/19 i 155/23), Pravilni</w:t>
            </w:r>
            <w:r w:rsidR="00D664E1" w:rsidRPr="00133DB7">
              <w:rPr>
                <w:rFonts w:ascii="Times New Roman" w:eastAsia="Times New Roman" w:hAnsi="Times New Roman" w:cs="Times New Roman"/>
                <w:sz w:val="16"/>
                <w:szCs w:val="16"/>
              </w:rPr>
              <w:t>kom</w:t>
            </w:r>
            <w:r w:rsidRPr="00133DB7">
              <w:rPr>
                <w:rFonts w:ascii="Times New Roman" w:eastAsia="Times New Roman" w:hAnsi="Times New Roman" w:cs="Times New Roman"/>
                <w:sz w:val="16"/>
                <w:szCs w:val="16"/>
              </w:rPr>
              <w:t xml:space="preserve"> o zaštitnim i sigurnosnim zonama vojnih </w:t>
            </w:r>
            <w:r w:rsidR="00F735D4" w:rsidRPr="00133DB7">
              <w:rPr>
                <w:rFonts w:ascii="Times New Roman" w:eastAsia="Times New Roman" w:hAnsi="Times New Roman" w:cs="Times New Roman"/>
                <w:sz w:val="16"/>
                <w:szCs w:val="16"/>
              </w:rPr>
              <w:t>lokacija i građevina</w:t>
            </w:r>
            <w:r w:rsidRPr="00133DB7">
              <w:rPr>
                <w:rFonts w:ascii="Times New Roman" w:eastAsia="Times New Roman" w:hAnsi="Times New Roman" w:cs="Times New Roman"/>
                <w:sz w:val="16"/>
                <w:szCs w:val="16"/>
              </w:rPr>
              <w:t xml:space="preserve"> („Narodne novine“ broj: 122/15) i Stupnjevima i mjerama zaštite snaga u Oružanim snagama (KLASA: OGR-084-01/17-01/1, URBROJ: 512-06-17-44) od 06. listopada 2017. </w:t>
            </w:r>
            <w:r w:rsidR="001D60AF" w:rsidRPr="00133DB7">
              <w:rPr>
                <w:rFonts w:ascii="Times New Roman" w:eastAsia="Times New Roman" w:hAnsi="Times New Roman" w:cs="Times New Roman"/>
                <w:sz w:val="16"/>
                <w:szCs w:val="16"/>
              </w:rPr>
              <w:t>i</w:t>
            </w:r>
            <w:r w:rsidR="00150B61" w:rsidRPr="00133DB7">
              <w:rPr>
                <w:rFonts w:ascii="Times New Roman" w:eastAsia="Times New Roman" w:hAnsi="Times New Roman" w:cs="Times New Roman"/>
                <w:sz w:val="16"/>
                <w:szCs w:val="16"/>
              </w:rPr>
              <w:t>z sustava naplate parkiranja izuzimaju se</w:t>
            </w:r>
            <w:r w:rsidR="72D68F7A" w:rsidRPr="00133DB7">
              <w:rPr>
                <w:rFonts w:ascii="Times New Roman" w:eastAsia="Times New Roman" w:hAnsi="Times New Roman" w:cs="Times New Roman"/>
                <w:sz w:val="16"/>
                <w:szCs w:val="16"/>
              </w:rPr>
              <w:t xml:space="preserve"> </w:t>
            </w:r>
            <w:r w:rsidR="00150B61" w:rsidRPr="00133DB7">
              <w:rPr>
                <w:rFonts w:ascii="Times New Roman" w:eastAsia="Times New Roman" w:hAnsi="Times New Roman" w:cs="Times New Roman"/>
                <w:sz w:val="16"/>
                <w:szCs w:val="16"/>
              </w:rPr>
              <w:t xml:space="preserve">parkirališnih mjesta u Ulici Dobriše Cesarića 1B, ispred ulaza u zgradu Doma HV „Brigadir Ivan </w:t>
            </w:r>
            <w:proofErr w:type="spellStart"/>
            <w:r w:rsidR="00150B61" w:rsidRPr="00133DB7">
              <w:rPr>
                <w:rFonts w:ascii="Times New Roman" w:eastAsia="Times New Roman" w:hAnsi="Times New Roman" w:cs="Times New Roman"/>
                <w:sz w:val="16"/>
                <w:szCs w:val="16"/>
              </w:rPr>
              <w:t>Rebrina</w:t>
            </w:r>
            <w:proofErr w:type="spellEnd"/>
            <w:r w:rsidR="00150B61" w:rsidRPr="00133DB7">
              <w:rPr>
                <w:rFonts w:ascii="Times New Roman" w:eastAsia="Times New Roman" w:hAnsi="Times New Roman" w:cs="Times New Roman"/>
                <w:sz w:val="16"/>
                <w:szCs w:val="16"/>
              </w:rPr>
              <w:t>“ Osijek,</w:t>
            </w:r>
            <w:r w:rsidR="171BA8B0" w:rsidRPr="00133DB7">
              <w:rPr>
                <w:rFonts w:ascii="Times New Roman" w:eastAsia="Times New Roman" w:hAnsi="Times New Roman" w:cs="Times New Roman"/>
                <w:sz w:val="16"/>
                <w:szCs w:val="16"/>
              </w:rPr>
              <w:t xml:space="preserve"> </w:t>
            </w:r>
            <w:r w:rsidR="00150B61" w:rsidRPr="00133DB7">
              <w:rPr>
                <w:rFonts w:ascii="Times New Roman" w:eastAsia="Times New Roman" w:hAnsi="Times New Roman" w:cs="Times New Roman"/>
                <w:sz w:val="16"/>
                <w:szCs w:val="16"/>
              </w:rPr>
              <w:t xml:space="preserve">parkirališnih mjesta u Ulici kralja Zvonimira 1B, ispred sjevernog ulaza u zgradu Doma HV „Brigadir Ivan </w:t>
            </w:r>
            <w:proofErr w:type="spellStart"/>
            <w:r w:rsidR="00150B61" w:rsidRPr="00133DB7">
              <w:rPr>
                <w:rFonts w:ascii="Times New Roman" w:eastAsia="Times New Roman" w:hAnsi="Times New Roman" w:cs="Times New Roman"/>
                <w:sz w:val="16"/>
                <w:szCs w:val="16"/>
              </w:rPr>
              <w:t>Rebrina</w:t>
            </w:r>
            <w:proofErr w:type="spellEnd"/>
            <w:r w:rsidR="00150B61" w:rsidRPr="00133DB7">
              <w:rPr>
                <w:rFonts w:ascii="Times New Roman" w:eastAsia="Times New Roman" w:hAnsi="Times New Roman" w:cs="Times New Roman"/>
                <w:sz w:val="16"/>
                <w:szCs w:val="16"/>
              </w:rPr>
              <w:t>“ Osijek,</w:t>
            </w:r>
            <w:r w:rsidR="3CB5519F" w:rsidRPr="00133DB7">
              <w:rPr>
                <w:rFonts w:ascii="Times New Roman" w:eastAsia="Times New Roman" w:hAnsi="Times New Roman" w:cs="Times New Roman"/>
                <w:sz w:val="16"/>
                <w:szCs w:val="16"/>
              </w:rPr>
              <w:t xml:space="preserve"> </w:t>
            </w:r>
            <w:r w:rsidR="00150B61" w:rsidRPr="00133DB7">
              <w:rPr>
                <w:rFonts w:ascii="Times New Roman" w:eastAsia="Times New Roman" w:hAnsi="Times New Roman" w:cs="Times New Roman"/>
                <w:sz w:val="16"/>
                <w:szCs w:val="16"/>
              </w:rPr>
              <w:t>parkirališno mjesto u Istarskoj ulici, kod ulaza u objekt.</w:t>
            </w:r>
          </w:p>
          <w:p w14:paraId="79962F17" w14:textId="77777777" w:rsidR="00150B61" w:rsidRPr="00283A3A" w:rsidRDefault="00150B61" w:rsidP="00150B61">
            <w:pPr>
              <w:jc w:val="both"/>
              <w:rPr>
                <w:rFonts w:ascii="Times New Roman" w:eastAsia="Times New Roman" w:hAnsi="Times New Roman" w:cs="Times New Roman"/>
                <w:color w:val="0060AE"/>
                <w:sz w:val="16"/>
                <w:szCs w:val="16"/>
              </w:rPr>
            </w:pPr>
          </w:p>
          <w:p w14:paraId="11997D52" w14:textId="77777777" w:rsidR="00150B61" w:rsidRPr="00283A3A" w:rsidRDefault="00150B61" w:rsidP="00150B61">
            <w:pPr>
              <w:jc w:val="both"/>
              <w:rPr>
                <w:rFonts w:ascii="Times New Roman" w:eastAsia="Times New Roman" w:hAnsi="Times New Roman" w:cs="Times New Roman"/>
                <w:color w:val="0060AE"/>
                <w:sz w:val="16"/>
                <w:szCs w:val="16"/>
              </w:rPr>
            </w:pPr>
          </w:p>
          <w:p w14:paraId="4EF6A70E" w14:textId="77777777" w:rsidR="00150B61" w:rsidRPr="00283A3A" w:rsidRDefault="00150B61" w:rsidP="00150B61">
            <w:pPr>
              <w:jc w:val="both"/>
              <w:rPr>
                <w:rFonts w:ascii="Times New Roman" w:eastAsia="Times New Roman" w:hAnsi="Times New Roman" w:cs="Times New Roman"/>
                <w:color w:val="0060AE"/>
                <w:sz w:val="16"/>
                <w:szCs w:val="16"/>
              </w:rPr>
            </w:pPr>
          </w:p>
          <w:p w14:paraId="25CF70A5" w14:textId="77777777" w:rsidR="00897EBA" w:rsidRPr="00283A3A" w:rsidRDefault="00897EBA" w:rsidP="00897EBA">
            <w:pPr>
              <w:autoSpaceDE w:val="0"/>
              <w:autoSpaceDN w:val="0"/>
              <w:adjustRightInd w:val="0"/>
              <w:spacing w:after="100" w:afterAutospacing="1"/>
              <w:jc w:val="both"/>
              <w:rPr>
                <w:rFonts w:ascii="Times New Roman" w:hAnsi="Times New Roman" w:cs="Times New Roman"/>
                <w:color w:val="0060AE"/>
                <w:sz w:val="16"/>
                <w:szCs w:val="16"/>
              </w:rPr>
            </w:pPr>
          </w:p>
        </w:tc>
      </w:tr>
      <w:tr w:rsidR="00897EBA" w:rsidRPr="00292D61" w14:paraId="01DAE973" w14:textId="77777777" w:rsidTr="7853C82A">
        <w:trPr>
          <w:trHeight w:val="1799"/>
        </w:trPr>
        <w:tc>
          <w:tcPr>
            <w:tcW w:w="709" w:type="dxa"/>
            <w:vAlign w:val="center"/>
          </w:tcPr>
          <w:p w14:paraId="6F163EA0" w14:textId="384215DB" w:rsidR="00897EBA" w:rsidRDefault="00897EBA" w:rsidP="00897EBA">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23.</w:t>
            </w:r>
          </w:p>
        </w:tc>
        <w:tc>
          <w:tcPr>
            <w:tcW w:w="1418" w:type="dxa"/>
            <w:vAlign w:val="center"/>
          </w:tcPr>
          <w:p w14:paraId="436D6E0C" w14:textId="103B498B" w:rsidR="00897EBA" w:rsidRDefault="00897EBA" w:rsidP="00897EBA">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Marina </w:t>
            </w:r>
            <w:proofErr w:type="spellStart"/>
            <w:r>
              <w:rPr>
                <w:rFonts w:ascii="Times New Roman" w:eastAsia="Times New Roman" w:hAnsi="Times New Roman" w:cs="Times New Roman"/>
                <w:sz w:val="24"/>
                <w:szCs w:val="24"/>
                <w:lang w:eastAsia="hr-HR"/>
              </w:rPr>
              <w:t>Cigrovski</w:t>
            </w:r>
            <w:proofErr w:type="spellEnd"/>
          </w:p>
        </w:tc>
        <w:tc>
          <w:tcPr>
            <w:tcW w:w="1134" w:type="dxa"/>
            <w:vAlign w:val="center"/>
          </w:tcPr>
          <w:p w14:paraId="582387D1" w14:textId="76976C39" w:rsidR="00897EBA" w:rsidRDefault="00897EBA" w:rsidP="00897EBA">
            <w:pPr>
              <w:spacing w:after="0" w:line="240" w:lineRule="auto"/>
              <w:jc w:val="center"/>
              <w:rPr>
                <w:rFonts w:ascii="Times New Roman" w:eastAsia="Times New Roman" w:hAnsi="Times New Roman" w:cs="Times New Roman"/>
                <w:sz w:val="20"/>
                <w:szCs w:val="20"/>
                <w:lang w:eastAsia="hr-HR"/>
              </w:rPr>
            </w:pPr>
            <w:r w:rsidRPr="00CA221C">
              <w:rPr>
                <w:rFonts w:ascii="Times New Roman" w:eastAsia="Times New Roman" w:hAnsi="Times New Roman" w:cs="Times New Roman"/>
                <w:sz w:val="20"/>
                <w:szCs w:val="20"/>
                <w:lang w:eastAsia="hr-HR"/>
              </w:rPr>
              <w:t>članak 15</w:t>
            </w:r>
            <w:r w:rsidR="00DF4CEA">
              <w:rPr>
                <w:rFonts w:ascii="Times New Roman" w:eastAsia="Times New Roman" w:hAnsi="Times New Roman" w:cs="Times New Roman"/>
                <w:sz w:val="20"/>
                <w:szCs w:val="20"/>
                <w:lang w:eastAsia="hr-HR"/>
              </w:rPr>
              <w:t>.</w:t>
            </w:r>
          </w:p>
        </w:tc>
        <w:tc>
          <w:tcPr>
            <w:tcW w:w="3465" w:type="dxa"/>
            <w:vAlign w:val="center"/>
          </w:tcPr>
          <w:p w14:paraId="2D094049" w14:textId="77777777" w:rsidR="00897EBA" w:rsidRPr="00CA3964" w:rsidRDefault="00897EBA" w:rsidP="00897EBA">
            <w:pPr>
              <w:spacing w:after="0" w:line="240" w:lineRule="auto"/>
              <w:jc w:val="both"/>
              <w:rPr>
                <w:rFonts w:ascii="Times New Roman" w:eastAsia="Times New Roman" w:hAnsi="Times New Roman" w:cs="Times New Roman"/>
                <w:sz w:val="16"/>
                <w:szCs w:val="16"/>
                <w:lang w:eastAsia="hr-HR"/>
              </w:rPr>
            </w:pPr>
            <w:r w:rsidRPr="00CA3964">
              <w:rPr>
                <w:rFonts w:ascii="Times New Roman" w:eastAsia="Times New Roman" w:hAnsi="Times New Roman" w:cs="Times New Roman"/>
                <w:sz w:val="16"/>
                <w:szCs w:val="16"/>
                <w:lang w:eastAsia="hr-HR"/>
              </w:rPr>
              <w:t xml:space="preserve">Zaposlenica Ravnateljstva civilne zaštite, Područni ured Osijek, </w:t>
            </w:r>
          </w:p>
          <w:p w14:paraId="661E4560" w14:textId="1821B049" w:rsidR="00897EBA" w:rsidRPr="00755DD7" w:rsidRDefault="00897EBA" w:rsidP="00897EBA">
            <w:pPr>
              <w:spacing w:after="0" w:line="240" w:lineRule="auto"/>
              <w:jc w:val="both"/>
              <w:rPr>
                <w:rFonts w:ascii="Times New Roman" w:eastAsia="Times New Roman" w:hAnsi="Times New Roman" w:cs="Times New Roman"/>
                <w:bCs/>
                <w:sz w:val="16"/>
                <w:szCs w:val="16"/>
                <w:lang w:eastAsia="hr-HR"/>
              </w:rPr>
            </w:pPr>
            <w:proofErr w:type="spellStart"/>
            <w:r w:rsidRPr="00F70988">
              <w:rPr>
                <w:rFonts w:ascii="Times New Roman" w:eastAsia="Times New Roman" w:hAnsi="Times New Roman" w:cs="Times New Roman"/>
                <w:sz w:val="16"/>
                <w:szCs w:val="16"/>
                <w:lang w:eastAsia="hr-HR"/>
              </w:rPr>
              <w:t>Gornjodravska</w:t>
            </w:r>
            <w:proofErr w:type="spellEnd"/>
            <w:r w:rsidRPr="00F70988">
              <w:rPr>
                <w:rFonts w:ascii="Times New Roman" w:eastAsia="Times New Roman" w:hAnsi="Times New Roman" w:cs="Times New Roman"/>
                <w:sz w:val="16"/>
                <w:szCs w:val="16"/>
                <w:lang w:eastAsia="hr-HR"/>
              </w:rPr>
              <w:t xml:space="preserve"> obala 95-96. Kao zaposlenica navedenog Ureda svakodnevno putujem osobnim automobilom iz Donjeg Miholjca u Osijek. Ured nam se nalazi u stambenoj zgradi na </w:t>
            </w:r>
            <w:proofErr w:type="spellStart"/>
            <w:r w:rsidRPr="00F70988">
              <w:rPr>
                <w:rFonts w:ascii="Times New Roman" w:eastAsia="Times New Roman" w:hAnsi="Times New Roman" w:cs="Times New Roman"/>
                <w:sz w:val="16"/>
                <w:szCs w:val="16"/>
                <w:lang w:eastAsia="hr-HR"/>
              </w:rPr>
              <w:t>Gornjodravskoj</w:t>
            </w:r>
            <w:proofErr w:type="spellEnd"/>
            <w:r w:rsidRPr="00F70988">
              <w:rPr>
                <w:rFonts w:ascii="Times New Roman" w:eastAsia="Times New Roman" w:hAnsi="Times New Roman" w:cs="Times New Roman"/>
                <w:sz w:val="16"/>
                <w:szCs w:val="16"/>
                <w:lang w:eastAsia="hr-HR"/>
              </w:rPr>
              <w:t xml:space="preserve"> obali 95-96 koja će ovim biti uvrštena u zonu naplate parkiranja. S obzirom na </w:t>
            </w:r>
            <w:proofErr w:type="spellStart"/>
            <w:r w:rsidRPr="00F70988">
              <w:rPr>
                <w:rFonts w:ascii="Times New Roman" w:eastAsia="Times New Roman" w:hAnsi="Times New Roman" w:cs="Times New Roman"/>
                <w:sz w:val="16"/>
                <w:szCs w:val="16"/>
                <w:lang w:eastAsia="hr-HR"/>
              </w:rPr>
              <w:t>navedeno,da</w:t>
            </w:r>
            <w:proofErr w:type="spellEnd"/>
            <w:r w:rsidRPr="00F70988">
              <w:rPr>
                <w:rFonts w:ascii="Times New Roman" w:eastAsia="Times New Roman" w:hAnsi="Times New Roman" w:cs="Times New Roman"/>
                <w:sz w:val="16"/>
                <w:szCs w:val="16"/>
                <w:lang w:eastAsia="hr-HR"/>
              </w:rPr>
              <w:t xml:space="preserve"> nemam druge mogućnosti dolaska na posao MOLIM da se nama zaposlenicima, a ima nas u uredu oko 90% takvih omogući kupovina mjesečne parkirne karte kao i stanarima, dakle stanarske mjesečne karte.</w:t>
            </w:r>
          </w:p>
        </w:tc>
        <w:tc>
          <w:tcPr>
            <w:tcW w:w="3339" w:type="dxa"/>
          </w:tcPr>
          <w:p w14:paraId="325855A8" w14:textId="1D3ECB80" w:rsidR="00897EBA" w:rsidRDefault="00DF4CEA" w:rsidP="66CC5FE3">
            <w:pPr>
              <w:autoSpaceDE w:val="0"/>
              <w:autoSpaceDN w:val="0"/>
              <w:adjustRightInd w:val="0"/>
              <w:spacing w:after="100" w:afterAutospacing="1"/>
              <w:jc w:val="both"/>
              <w:rPr>
                <w:rFonts w:ascii="Times New Roman" w:hAnsi="Times New Roman" w:cs="Times New Roman"/>
                <w:sz w:val="28"/>
                <w:szCs w:val="28"/>
              </w:rPr>
            </w:pPr>
            <w:r w:rsidRPr="66CC5FE3">
              <w:rPr>
                <w:rFonts w:ascii="Times New Roman" w:eastAsia="Times New Roman" w:hAnsi="Times New Roman" w:cs="Times New Roman"/>
                <w:sz w:val="16"/>
                <w:szCs w:val="16"/>
              </w:rPr>
              <w:t>Navedeno je predmet Općih uvjeta isporuke komunalne usluge parkiranja na uređenim javnim parkiralištima s naplatom propisanih člankom 30. Zakona o komunalnom gospodarstvu („Narodne novine“ broj 68/18, 110/18-Odluka USRH, 32/20 i 145/24).</w:t>
            </w:r>
          </w:p>
        </w:tc>
      </w:tr>
      <w:tr w:rsidR="00897EBA" w:rsidRPr="00292D61" w14:paraId="06708EC3" w14:textId="77777777" w:rsidTr="7853C82A">
        <w:trPr>
          <w:trHeight w:val="1799"/>
        </w:trPr>
        <w:tc>
          <w:tcPr>
            <w:tcW w:w="709" w:type="dxa"/>
            <w:vAlign w:val="center"/>
          </w:tcPr>
          <w:p w14:paraId="2A90DFB0" w14:textId="4F4CC3F3" w:rsidR="00897EBA" w:rsidRDefault="00897EBA" w:rsidP="00897EBA">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24.</w:t>
            </w:r>
          </w:p>
        </w:tc>
        <w:tc>
          <w:tcPr>
            <w:tcW w:w="1418" w:type="dxa"/>
            <w:vAlign w:val="center"/>
          </w:tcPr>
          <w:p w14:paraId="12E21C69" w14:textId="62A57304" w:rsidR="00897EBA" w:rsidRDefault="00897EBA" w:rsidP="00897EBA">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Dunja </w:t>
            </w:r>
            <w:proofErr w:type="spellStart"/>
            <w:r>
              <w:rPr>
                <w:rFonts w:ascii="Times New Roman" w:eastAsia="Times New Roman" w:hAnsi="Times New Roman" w:cs="Times New Roman"/>
                <w:sz w:val="24"/>
                <w:szCs w:val="24"/>
                <w:lang w:eastAsia="hr-HR"/>
              </w:rPr>
              <w:t>Ujvary</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Cseh</w:t>
            </w:r>
            <w:proofErr w:type="spellEnd"/>
          </w:p>
        </w:tc>
        <w:tc>
          <w:tcPr>
            <w:tcW w:w="1134" w:type="dxa"/>
            <w:vAlign w:val="center"/>
          </w:tcPr>
          <w:p w14:paraId="0768A7D6" w14:textId="0D11BAAE" w:rsidR="00897EBA" w:rsidRPr="00CA221C" w:rsidRDefault="00897EBA" w:rsidP="00897EBA">
            <w:pPr>
              <w:spacing w:after="0" w:line="240" w:lineRule="auto"/>
              <w:jc w:val="center"/>
              <w:rPr>
                <w:rFonts w:ascii="Times New Roman" w:eastAsia="Times New Roman" w:hAnsi="Times New Roman" w:cs="Times New Roman"/>
                <w:sz w:val="20"/>
                <w:szCs w:val="20"/>
                <w:lang w:eastAsia="hr-HR"/>
              </w:rPr>
            </w:pPr>
            <w:r w:rsidRPr="00CA221C">
              <w:rPr>
                <w:rFonts w:ascii="Times New Roman" w:eastAsia="Times New Roman" w:hAnsi="Times New Roman" w:cs="Times New Roman"/>
                <w:sz w:val="20"/>
                <w:szCs w:val="20"/>
                <w:lang w:eastAsia="hr-HR"/>
              </w:rPr>
              <w:t>članak 15</w:t>
            </w:r>
            <w:r w:rsidR="00DF4CEA">
              <w:rPr>
                <w:rFonts w:ascii="Times New Roman" w:eastAsia="Times New Roman" w:hAnsi="Times New Roman" w:cs="Times New Roman"/>
                <w:sz w:val="20"/>
                <w:szCs w:val="20"/>
                <w:lang w:eastAsia="hr-HR"/>
              </w:rPr>
              <w:t>.</w:t>
            </w:r>
          </w:p>
        </w:tc>
        <w:tc>
          <w:tcPr>
            <w:tcW w:w="3465" w:type="dxa"/>
            <w:vAlign w:val="center"/>
          </w:tcPr>
          <w:p w14:paraId="7A5523F0" w14:textId="77777777" w:rsidR="00897EBA" w:rsidRPr="0076679A" w:rsidRDefault="00897EBA" w:rsidP="00897EBA">
            <w:pPr>
              <w:spacing w:after="0" w:line="240" w:lineRule="auto"/>
              <w:rPr>
                <w:rFonts w:ascii="Times New Roman" w:eastAsia="Times New Roman" w:hAnsi="Times New Roman" w:cs="Times New Roman"/>
                <w:sz w:val="16"/>
                <w:szCs w:val="16"/>
                <w:lang w:eastAsia="hr-HR"/>
              </w:rPr>
            </w:pPr>
            <w:r w:rsidRPr="0076679A">
              <w:rPr>
                <w:rFonts w:ascii="Times New Roman" w:eastAsia="Times New Roman" w:hAnsi="Times New Roman" w:cs="Times New Roman"/>
                <w:sz w:val="16"/>
                <w:szCs w:val="16"/>
                <w:lang w:eastAsia="hr-HR"/>
              </w:rPr>
              <w:t xml:space="preserve">Zaposlenica Ravnateljstva civilne zaštite, Područni ured Osijek, </w:t>
            </w:r>
          </w:p>
          <w:p w14:paraId="54FB7F5A" w14:textId="501B1429" w:rsidR="00897EBA" w:rsidRPr="00CA3964" w:rsidRDefault="00897EBA" w:rsidP="00897EBA">
            <w:pPr>
              <w:spacing w:after="0" w:line="240" w:lineRule="auto"/>
              <w:jc w:val="both"/>
              <w:rPr>
                <w:rFonts w:ascii="Times New Roman" w:eastAsia="Times New Roman" w:hAnsi="Times New Roman" w:cs="Times New Roman"/>
                <w:sz w:val="16"/>
                <w:szCs w:val="16"/>
                <w:lang w:eastAsia="hr-HR"/>
              </w:rPr>
            </w:pPr>
            <w:proofErr w:type="spellStart"/>
            <w:r w:rsidRPr="00DF29C4">
              <w:rPr>
                <w:rFonts w:ascii="Times New Roman" w:eastAsia="Times New Roman" w:hAnsi="Times New Roman" w:cs="Times New Roman"/>
                <w:sz w:val="16"/>
                <w:szCs w:val="16"/>
                <w:lang w:eastAsia="hr-HR"/>
              </w:rPr>
              <w:t>Gornjodravska</w:t>
            </w:r>
            <w:proofErr w:type="spellEnd"/>
            <w:r w:rsidRPr="00DF29C4">
              <w:rPr>
                <w:rFonts w:ascii="Times New Roman" w:eastAsia="Times New Roman" w:hAnsi="Times New Roman" w:cs="Times New Roman"/>
                <w:sz w:val="16"/>
                <w:szCs w:val="16"/>
                <w:lang w:eastAsia="hr-HR"/>
              </w:rPr>
              <w:t xml:space="preserve"> obala 95-96. Kao zaposlenica navedenog Ureda svakodnevno putujem osobnim automobilom iz Slavonskog Broda u Osijek. Ured nam se nalazi u stambenoj zgradi na </w:t>
            </w:r>
            <w:proofErr w:type="spellStart"/>
            <w:r w:rsidRPr="00DF29C4">
              <w:rPr>
                <w:rFonts w:ascii="Times New Roman" w:eastAsia="Times New Roman" w:hAnsi="Times New Roman" w:cs="Times New Roman"/>
                <w:sz w:val="16"/>
                <w:szCs w:val="16"/>
                <w:lang w:eastAsia="hr-HR"/>
              </w:rPr>
              <w:t>Gornjodravskoj</w:t>
            </w:r>
            <w:proofErr w:type="spellEnd"/>
            <w:r w:rsidRPr="00DF29C4">
              <w:rPr>
                <w:rFonts w:ascii="Times New Roman" w:eastAsia="Times New Roman" w:hAnsi="Times New Roman" w:cs="Times New Roman"/>
                <w:sz w:val="16"/>
                <w:szCs w:val="16"/>
                <w:lang w:eastAsia="hr-HR"/>
              </w:rPr>
              <w:t xml:space="preserve"> obali 95-96 koja će ovim biti uvrštena u zonu naplate parkiranja. S obzirom na </w:t>
            </w:r>
            <w:proofErr w:type="spellStart"/>
            <w:r w:rsidRPr="00DF29C4">
              <w:rPr>
                <w:rFonts w:ascii="Times New Roman" w:eastAsia="Times New Roman" w:hAnsi="Times New Roman" w:cs="Times New Roman"/>
                <w:sz w:val="16"/>
                <w:szCs w:val="16"/>
                <w:lang w:eastAsia="hr-HR"/>
              </w:rPr>
              <w:t>navedeno,da</w:t>
            </w:r>
            <w:proofErr w:type="spellEnd"/>
            <w:r w:rsidRPr="00DF29C4">
              <w:rPr>
                <w:rFonts w:ascii="Times New Roman" w:eastAsia="Times New Roman" w:hAnsi="Times New Roman" w:cs="Times New Roman"/>
                <w:sz w:val="16"/>
                <w:szCs w:val="16"/>
                <w:lang w:eastAsia="hr-HR"/>
              </w:rPr>
              <w:t xml:space="preserve"> nemam druge mogućnosti dolaska na posao MOLIM da se nama zaposlenicima, a ima nas u uredu oko 90% takvih, omogući kupovina mjesečne parkirne karte kao i stanarima, dakle stanarske mjesečne karte.</w:t>
            </w:r>
          </w:p>
        </w:tc>
        <w:tc>
          <w:tcPr>
            <w:tcW w:w="3339" w:type="dxa"/>
          </w:tcPr>
          <w:p w14:paraId="4F518BE4" w14:textId="596263A9" w:rsidR="00897EBA" w:rsidRDefault="00DF4CEA" w:rsidP="66CC5FE3">
            <w:pPr>
              <w:autoSpaceDE w:val="0"/>
              <w:autoSpaceDN w:val="0"/>
              <w:adjustRightInd w:val="0"/>
              <w:spacing w:after="100" w:afterAutospacing="1"/>
              <w:jc w:val="both"/>
              <w:rPr>
                <w:rFonts w:ascii="Times New Roman" w:hAnsi="Times New Roman" w:cs="Times New Roman"/>
                <w:sz w:val="28"/>
                <w:szCs w:val="28"/>
              </w:rPr>
            </w:pPr>
            <w:r w:rsidRPr="66CC5FE3">
              <w:rPr>
                <w:rFonts w:ascii="Times New Roman" w:eastAsia="Times New Roman" w:hAnsi="Times New Roman" w:cs="Times New Roman"/>
                <w:sz w:val="16"/>
                <w:szCs w:val="16"/>
              </w:rPr>
              <w:t>Navedeno je predmet Općih uvjeta isporuke komunalne usluge parkiranja na uređenim javnim parkiralištima s naplatom propisanih člankom 30. Zakona o komunalnom gospodarstvu („Narodne novine“ broj 68/18, 110/18-Odluka USRH, 32/20 i 145/24).</w:t>
            </w:r>
          </w:p>
        </w:tc>
      </w:tr>
      <w:tr w:rsidR="00897EBA" w:rsidRPr="00292D61" w14:paraId="3CBCB958" w14:textId="77777777" w:rsidTr="7853C82A">
        <w:trPr>
          <w:trHeight w:val="1799"/>
        </w:trPr>
        <w:tc>
          <w:tcPr>
            <w:tcW w:w="709" w:type="dxa"/>
            <w:vAlign w:val="center"/>
          </w:tcPr>
          <w:p w14:paraId="44BF664B" w14:textId="054056CC" w:rsidR="00897EBA" w:rsidRDefault="00897EBA" w:rsidP="00897EBA">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25.</w:t>
            </w:r>
          </w:p>
        </w:tc>
        <w:tc>
          <w:tcPr>
            <w:tcW w:w="1418" w:type="dxa"/>
            <w:vAlign w:val="center"/>
          </w:tcPr>
          <w:p w14:paraId="7DC42648" w14:textId="33130172" w:rsidR="00897EBA" w:rsidRDefault="28B7387D" w:rsidP="00897EBA">
            <w:pPr>
              <w:spacing w:after="0" w:line="240" w:lineRule="auto"/>
              <w:jc w:val="center"/>
              <w:rPr>
                <w:rFonts w:ascii="Times New Roman" w:eastAsia="Times New Roman" w:hAnsi="Times New Roman" w:cs="Times New Roman"/>
                <w:sz w:val="24"/>
                <w:szCs w:val="24"/>
                <w:lang w:eastAsia="hr-HR"/>
              </w:rPr>
            </w:pPr>
            <w:r w:rsidRPr="66CC5FE3">
              <w:rPr>
                <w:rFonts w:ascii="Times New Roman" w:eastAsia="Times New Roman" w:hAnsi="Times New Roman" w:cs="Times New Roman"/>
                <w:sz w:val="24"/>
                <w:szCs w:val="24"/>
                <w:lang w:eastAsia="hr-HR"/>
              </w:rPr>
              <w:t>Građanin</w:t>
            </w:r>
          </w:p>
        </w:tc>
        <w:tc>
          <w:tcPr>
            <w:tcW w:w="1134" w:type="dxa"/>
            <w:vAlign w:val="center"/>
          </w:tcPr>
          <w:p w14:paraId="479DF292" w14:textId="2E962609" w:rsidR="00897EBA" w:rsidRDefault="00897EBA" w:rsidP="00897EBA">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članak 10</w:t>
            </w:r>
            <w:r w:rsidR="00DF4CEA">
              <w:rPr>
                <w:rFonts w:ascii="Times New Roman" w:eastAsia="Times New Roman" w:hAnsi="Times New Roman" w:cs="Times New Roman"/>
                <w:sz w:val="20"/>
                <w:szCs w:val="20"/>
                <w:lang w:eastAsia="hr-HR"/>
              </w:rPr>
              <w:t>.</w:t>
            </w:r>
          </w:p>
          <w:p w14:paraId="68FD8C98" w14:textId="513DE05D" w:rsidR="00897EBA" w:rsidRPr="00CA221C" w:rsidRDefault="00897EBA" w:rsidP="00897EBA">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članak 11</w:t>
            </w:r>
            <w:r w:rsidR="00DF4CEA">
              <w:rPr>
                <w:rFonts w:ascii="Times New Roman" w:eastAsia="Times New Roman" w:hAnsi="Times New Roman" w:cs="Times New Roman"/>
                <w:sz w:val="20"/>
                <w:szCs w:val="20"/>
                <w:lang w:eastAsia="hr-HR"/>
              </w:rPr>
              <w:t>.</w:t>
            </w:r>
          </w:p>
        </w:tc>
        <w:tc>
          <w:tcPr>
            <w:tcW w:w="3465" w:type="dxa"/>
            <w:vAlign w:val="center"/>
          </w:tcPr>
          <w:p w14:paraId="0C04D8C0" w14:textId="77777777" w:rsidR="00897EBA" w:rsidRPr="002E160E" w:rsidRDefault="00897EBA" w:rsidP="00897EBA">
            <w:pPr>
              <w:spacing w:after="0" w:line="240" w:lineRule="auto"/>
              <w:rPr>
                <w:rFonts w:ascii="Times New Roman" w:eastAsia="Times New Roman" w:hAnsi="Times New Roman" w:cs="Times New Roman"/>
                <w:sz w:val="16"/>
                <w:szCs w:val="16"/>
                <w:lang w:eastAsia="hr-HR"/>
              </w:rPr>
            </w:pPr>
            <w:r w:rsidRPr="002E160E">
              <w:rPr>
                <w:rFonts w:ascii="Times New Roman" w:eastAsia="Times New Roman" w:hAnsi="Times New Roman" w:cs="Times New Roman"/>
                <w:sz w:val="16"/>
                <w:szCs w:val="16"/>
                <w:lang w:eastAsia="hr-HR"/>
              </w:rPr>
              <w:t>Parkiranje oko bolnice ograničeno na 3 sata je prekratko, pošto se neki pregledi i zahvati rade dulje od 3 sata</w:t>
            </w:r>
          </w:p>
          <w:p w14:paraId="6207878C" w14:textId="77777777" w:rsidR="00897EBA" w:rsidRPr="0076679A" w:rsidRDefault="00897EBA" w:rsidP="00897EBA">
            <w:pPr>
              <w:spacing w:after="0" w:line="240" w:lineRule="auto"/>
              <w:rPr>
                <w:rFonts w:ascii="Times New Roman" w:eastAsia="Times New Roman" w:hAnsi="Times New Roman" w:cs="Times New Roman"/>
                <w:sz w:val="16"/>
                <w:szCs w:val="16"/>
                <w:lang w:eastAsia="hr-HR"/>
              </w:rPr>
            </w:pPr>
          </w:p>
        </w:tc>
        <w:tc>
          <w:tcPr>
            <w:tcW w:w="3339" w:type="dxa"/>
          </w:tcPr>
          <w:p w14:paraId="2B92FE67" w14:textId="7897D73B" w:rsidR="00593B4E" w:rsidRPr="004173D6" w:rsidRDefault="266BE349" w:rsidP="66CC5FE3">
            <w:pPr>
              <w:autoSpaceDE w:val="0"/>
              <w:autoSpaceDN w:val="0"/>
              <w:adjustRightInd w:val="0"/>
              <w:spacing w:after="100" w:afterAutospacing="1"/>
              <w:jc w:val="both"/>
              <w:rPr>
                <w:rFonts w:ascii="Times New Roman" w:eastAsia="Times New Roman" w:hAnsi="Times New Roman" w:cs="Times New Roman"/>
                <w:b/>
                <w:bCs/>
                <w:sz w:val="16"/>
                <w:szCs w:val="16"/>
              </w:rPr>
            </w:pPr>
            <w:r w:rsidRPr="004173D6">
              <w:rPr>
                <w:rFonts w:ascii="Times New Roman" w:eastAsia="Times New Roman" w:hAnsi="Times New Roman" w:cs="Times New Roman"/>
                <w:b/>
                <w:bCs/>
                <w:sz w:val="16"/>
                <w:szCs w:val="16"/>
              </w:rPr>
              <w:t>Prijedlog se prihvaća.</w:t>
            </w:r>
          </w:p>
          <w:p w14:paraId="55E7E804" w14:textId="5CEF14D9" w:rsidR="00593B4E" w:rsidRDefault="266BE349" w:rsidP="66CC5FE3">
            <w:pPr>
              <w:autoSpaceDE w:val="0"/>
              <w:autoSpaceDN w:val="0"/>
              <w:adjustRightInd w:val="0"/>
              <w:spacing w:after="100" w:afterAutospacing="1"/>
              <w:jc w:val="both"/>
              <w:rPr>
                <w:rFonts w:ascii="Times New Roman" w:eastAsia="Times New Roman" w:hAnsi="Times New Roman" w:cs="Times New Roman"/>
                <w:color w:val="FF0000"/>
                <w:sz w:val="16"/>
                <w:szCs w:val="16"/>
              </w:rPr>
            </w:pPr>
            <w:r w:rsidRPr="004173D6">
              <w:rPr>
                <w:rFonts w:ascii="Times New Roman" w:eastAsia="Times New Roman" w:hAnsi="Times New Roman" w:cs="Times New Roman"/>
                <w:sz w:val="16"/>
                <w:szCs w:val="16"/>
              </w:rPr>
              <w:t xml:space="preserve">Parkirališta u Ulici Franje </w:t>
            </w:r>
            <w:proofErr w:type="spellStart"/>
            <w:r w:rsidRPr="004173D6">
              <w:rPr>
                <w:rFonts w:ascii="Times New Roman" w:eastAsia="Times New Roman" w:hAnsi="Times New Roman" w:cs="Times New Roman"/>
                <w:sz w:val="16"/>
                <w:szCs w:val="16"/>
              </w:rPr>
              <w:t>Mückea</w:t>
            </w:r>
            <w:proofErr w:type="spellEnd"/>
            <w:r w:rsidRPr="004173D6">
              <w:rPr>
                <w:rFonts w:ascii="Times New Roman" w:eastAsia="Times New Roman" w:hAnsi="Times New Roman" w:cs="Times New Roman"/>
                <w:sz w:val="16"/>
                <w:szCs w:val="16"/>
              </w:rPr>
              <w:t xml:space="preserve">,  Christiana </w:t>
            </w:r>
            <w:proofErr w:type="spellStart"/>
            <w:r w:rsidRPr="004173D6">
              <w:rPr>
                <w:rFonts w:ascii="Times New Roman" w:eastAsia="Times New Roman" w:hAnsi="Times New Roman" w:cs="Times New Roman"/>
                <w:sz w:val="16"/>
                <w:szCs w:val="16"/>
              </w:rPr>
              <w:t>Monspergera</w:t>
            </w:r>
            <w:proofErr w:type="spellEnd"/>
            <w:r w:rsidRPr="004173D6">
              <w:rPr>
                <w:rFonts w:ascii="Times New Roman" w:eastAsia="Times New Roman" w:hAnsi="Times New Roman" w:cs="Times New Roman"/>
                <w:sz w:val="16"/>
                <w:szCs w:val="16"/>
              </w:rPr>
              <w:t xml:space="preserve">, Ulici Josipa </w:t>
            </w:r>
            <w:proofErr w:type="spellStart"/>
            <w:r w:rsidRPr="004173D6">
              <w:rPr>
                <w:rFonts w:ascii="Times New Roman" w:eastAsia="Times New Roman" w:hAnsi="Times New Roman" w:cs="Times New Roman"/>
                <w:sz w:val="16"/>
                <w:szCs w:val="16"/>
              </w:rPr>
              <w:t>Huttlera</w:t>
            </w:r>
            <w:proofErr w:type="spellEnd"/>
            <w:r w:rsidRPr="004173D6">
              <w:rPr>
                <w:rFonts w:ascii="Times New Roman" w:eastAsia="Times New Roman" w:hAnsi="Times New Roman" w:cs="Times New Roman"/>
                <w:sz w:val="16"/>
                <w:szCs w:val="16"/>
              </w:rPr>
              <w:t xml:space="preserve"> i Park kraljice Katarine Kosače od Ulice cara </w:t>
            </w:r>
            <w:proofErr w:type="spellStart"/>
            <w:r w:rsidRPr="004173D6">
              <w:rPr>
                <w:rFonts w:ascii="Times New Roman" w:eastAsia="Times New Roman" w:hAnsi="Times New Roman" w:cs="Times New Roman"/>
                <w:sz w:val="16"/>
                <w:szCs w:val="16"/>
              </w:rPr>
              <w:t>Hadrijana</w:t>
            </w:r>
            <w:proofErr w:type="spellEnd"/>
            <w:r w:rsidRPr="004173D6">
              <w:rPr>
                <w:rFonts w:ascii="Times New Roman" w:eastAsia="Times New Roman" w:hAnsi="Times New Roman" w:cs="Times New Roman"/>
                <w:sz w:val="16"/>
                <w:szCs w:val="16"/>
              </w:rPr>
              <w:t xml:space="preserve"> do Crkvene ulice svrstavaju su iz zone 0 u zonu I.</w:t>
            </w:r>
          </w:p>
        </w:tc>
      </w:tr>
      <w:tr w:rsidR="00897EBA" w:rsidRPr="00292D61" w14:paraId="2B2308E6" w14:textId="77777777" w:rsidTr="7853C82A">
        <w:trPr>
          <w:trHeight w:val="1799"/>
        </w:trPr>
        <w:tc>
          <w:tcPr>
            <w:tcW w:w="709" w:type="dxa"/>
            <w:vAlign w:val="center"/>
          </w:tcPr>
          <w:p w14:paraId="1E2045E6" w14:textId="09DB6378" w:rsidR="00897EBA" w:rsidRDefault="00897EBA" w:rsidP="00897EBA">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26.</w:t>
            </w:r>
          </w:p>
        </w:tc>
        <w:tc>
          <w:tcPr>
            <w:tcW w:w="1418" w:type="dxa"/>
            <w:vAlign w:val="center"/>
          </w:tcPr>
          <w:p w14:paraId="57264E16" w14:textId="2C82BEC4" w:rsidR="00897EBA" w:rsidRDefault="00897EBA" w:rsidP="00897EBA">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Stanari Sjenjak 89-97</w:t>
            </w:r>
          </w:p>
        </w:tc>
        <w:tc>
          <w:tcPr>
            <w:tcW w:w="1134" w:type="dxa"/>
            <w:vAlign w:val="center"/>
          </w:tcPr>
          <w:p w14:paraId="1D744154" w14:textId="3B165797" w:rsidR="00897EBA" w:rsidRDefault="00897EBA" w:rsidP="00897EBA">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članak 10</w:t>
            </w:r>
            <w:r w:rsidR="00677C6E">
              <w:rPr>
                <w:rFonts w:ascii="Times New Roman" w:eastAsia="Times New Roman" w:hAnsi="Times New Roman" w:cs="Times New Roman"/>
                <w:sz w:val="20"/>
                <w:szCs w:val="20"/>
                <w:lang w:eastAsia="hr-HR"/>
              </w:rPr>
              <w:t>.</w:t>
            </w:r>
          </w:p>
          <w:p w14:paraId="738E9168" w14:textId="77777777" w:rsidR="00897EBA" w:rsidRDefault="00897EBA" w:rsidP="00897EBA">
            <w:pPr>
              <w:spacing w:after="0" w:line="240" w:lineRule="auto"/>
              <w:jc w:val="center"/>
              <w:rPr>
                <w:rFonts w:ascii="Times New Roman" w:eastAsia="Times New Roman" w:hAnsi="Times New Roman" w:cs="Times New Roman"/>
                <w:sz w:val="20"/>
                <w:szCs w:val="20"/>
                <w:lang w:eastAsia="hr-HR"/>
              </w:rPr>
            </w:pPr>
          </w:p>
        </w:tc>
        <w:tc>
          <w:tcPr>
            <w:tcW w:w="3465" w:type="dxa"/>
            <w:vAlign w:val="center"/>
          </w:tcPr>
          <w:p w14:paraId="156C6D99" w14:textId="77777777" w:rsidR="00897EBA" w:rsidRPr="00AD0D4F" w:rsidRDefault="00897EBA" w:rsidP="00897EBA">
            <w:pPr>
              <w:jc w:val="both"/>
              <w:rPr>
                <w:rFonts w:ascii="Times New Roman" w:eastAsia="Times New Roman" w:hAnsi="Times New Roman" w:cs="Times New Roman"/>
                <w:sz w:val="16"/>
                <w:szCs w:val="16"/>
              </w:rPr>
            </w:pPr>
            <w:r w:rsidRPr="00AD0D4F">
              <w:rPr>
                <w:rFonts w:ascii="Times New Roman" w:eastAsia="Times New Roman" w:hAnsi="Times New Roman" w:cs="Times New Roman"/>
                <w:sz w:val="16"/>
                <w:szCs w:val="16"/>
              </w:rPr>
              <w:t xml:space="preserve">Obraćam vam se u ime stanara Sjenjaka 89 - 97. u vezi uvrštavanja naplate parkinga na </w:t>
            </w:r>
            <w:proofErr w:type="spellStart"/>
            <w:r w:rsidRPr="00AD0D4F">
              <w:rPr>
                <w:rFonts w:ascii="Times New Roman" w:eastAsia="Times New Roman" w:hAnsi="Times New Roman" w:cs="Times New Roman"/>
                <w:sz w:val="16"/>
                <w:szCs w:val="16"/>
              </w:rPr>
              <w:t>Sjenjak.Mi</w:t>
            </w:r>
            <w:proofErr w:type="spellEnd"/>
            <w:r w:rsidRPr="00AD0D4F">
              <w:rPr>
                <w:rFonts w:ascii="Times New Roman" w:eastAsia="Times New Roman" w:hAnsi="Times New Roman" w:cs="Times New Roman"/>
                <w:sz w:val="16"/>
                <w:szCs w:val="16"/>
              </w:rPr>
              <w:t xml:space="preserve"> smo zgrada koja ima 92 stana i 3 lokala i parking nam je mal za našu zgradu jer nam parkiraju vozila i kombi vozila koji ne gravitiraju našoj zgradi a parking mjesta ima samo 40 plus 2 </w:t>
            </w:r>
            <w:proofErr w:type="spellStart"/>
            <w:r w:rsidRPr="00AD0D4F">
              <w:rPr>
                <w:rFonts w:ascii="Times New Roman" w:eastAsia="Times New Roman" w:hAnsi="Times New Roman" w:cs="Times New Roman"/>
                <w:sz w:val="16"/>
                <w:szCs w:val="16"/>
              </w:rPr>
              <w:t>invalidska.Parkiraju</w:t>
            </w:r>
            <w:proofErr w:type="spellEnd"/>
            <w:r w:rsidRPr="00AD0D4F">
              <w:rPr>
                <w:rFonts w:ascii="Times New Roman" w:eastAsia="Times New Roman" w:hAnsi="Times New Roman" w:cs="Times New Roman"/>
                <w:sz w:val="16"/>
                <w:szCs w:val="16"/>
              </w:rPr>
              <w:t xml:space="preserve"> i vozila iz zgrada  s </w:t>
            </w:r>
            <w:proofErr w:type="spellStart"/>
            <w:r w:rsidRPr="00AD0D4F">
              <w:rPr>
                <w:rFonts w:ascii="Times New Roman" w:eastAsia="Times New Roman" w:hAnsi="Times New Roman" w:cs="Times New Roman"/>
                <w:sz w:val="16"/>
                <w:szCs w:val="16"/>
              </w:rPr>
              <w:t>Divaltove</w:t>
            </w:r>
            <w:proofErr w:type="spellEnd"/>
            <w:r w:rsidRPr="00AD0D4F">
              <w:rPr>
                <w:rFonts w:ascii="Times New Roman" w:eastAsia="Times New Roman" w:hAnsi="Times New Roman" w:cs="Times New Roman"/>
                <w:sz w:val="16"/>
                <w:szCs w:val="16"/>
              </w:rPr>
              <w:t xml:space="preserve"> ulice koji imaju parking u svojim dvorištima a parkiraju na Sjenjaku.. Također parkiraju i kombi vozila firmi koje djelatnici dovoze i ostavljaju preko noći tako da mi nemamo kao stanari gdje parkirati. Molili bi da se naplata parkiranja uvede i na Sjenjaku kao i na Ivanu </w:t>
            </w:r>
            <w:proofErr w:type="spellStart"/>
            <w:r w:rsidRPr="00AD0D4F">
              <w:rPr>
                <w:rFonts w:ascii="Times New Roman" w:eastAsia="Times New Roman" w:hAnsi="Times New Roman" w:cs="Times New Roman"/>
                <w:sz w:val="16"/>
                <w:szCs w:val="16"/>
              </w:rPr>
              <w:t>Meštroviću.Neki</w:t>
            </w:r>
            <w:proofErr w:type="spellEnd"/>
            <w:r w:rsidRPr="00AD0D4F">
              <w:rPr>
                <w:rFonts w:ascii="Times New Roman" w:eastAsia="Times New Roman" w:hAnsi="Times New Roman" w:cs="Times New Roman"/>
                <w:sz w:val="16"/>
                <w:szCs w:val="16"/>
              </w:rPr>
              <w:t xml:space="preserve"> stanari se bave i prodajom auta i imaju 4 . 5 auta parkirani na parkingu.</w:t>
            </w:r>
          </w:p>
          <w:p w14:paraId="3F6D46CE" w14:textId="66BCE14F" w:rsidR="00897EBA" w:rsidRPr="00A803B9" w:rsidRDefault="00897EBA" w:rsidP="00897EBA">
            <w:pPr>
              <w:jc w:val="both"/>
              <w:rPr>
                <w:rFonts w:eastAsia="Times New Roman"/>
              </w:rPr>
            </w:pPr>
            <w:r w:rsidRPr="00AD0D4F">
              <w:rPr>
                <w:rFonts w:ascii="Times New Roman" w:eastAsia="Times New Roman" w:hAnsi="Times New Roman" w:cs="Times New Roman"/>
                <w:sz w:val="16"/>
                <w:szCs w:val="16"/>
              </w:rPr>
              <w:t>Uvrstiti Sjenjak u II zonu naplate</w:t>
            </w:r>
          </w:p>
        </w:tc>
        <w:tc>
          <w:tcPr>
            <w:tcW w:w="3339" w:type="dxa"/>
          </w:tcPr>
          <w:p w14:paraId="4DAF601E" w14:textId="307820DD" w:rsidR="00897EBA" w:rsidRPr="004173D6" w:rsidRDefault="00897EBA" w:rsidP="66CC5FE3">
            <w:pPr>
              <w:autoSpaceDE w:val="0"/>
              <w:autoSpaceDN w:val="0"/>
              <w:adjustRightInd w:val="0"/>
              <w:spacing w:after="100" w:afterAutospacing="1"/>
              <w:jc w:val="both"/>
              <w:rPr>
                <w:rFonts w:ascii="Times New Roman" w:eastAsia="Times New Roman" w:hAnsi="Times New Roman" w:cs="Times New Roman"/>
                <w:b/>
                <w:bCs/>
                <w:sz w:val="16"/>
                <w:szCs w:val="16"/>
              </w:rPr>
            </w:pPr>
            <w:r w:rsidRPr="004173D6">
              <w:rPr>
                <w:rFonts w:ascii="Times New Roman" w:eastAsia="Times New Roman" w:hAnsi="Times New Roman" w:cs="Times New Roman"/>
                <w:b/>
                <w:bCs/>
                <w:sz w:val="16"/>
                <w:szCs w:val="16"/>
              </w:rPr>
              <w:t>Prijedlog se ne prihvaća</w:t>
            </w:r>
            <w:r w:rsidR="42E1CBF3" w:rsidRPr="004173D6">
              <w:rPr>
                <w:rFonts w:ascii="Times New Roman" w:eastAsia="Times New Roman" w:hAnsi="Times New Roman" w:cs="Times New Roman"/>
                <w:b/>
                <w:bCs/>
                <w:sz w:val="16"/>
                <w:szCs w:val="16"/>
              </w:rPr>
              <w:t>.</w:t>
            </w:r>
          </w:p>
          <w:p w14:paraId="2EE89C92" w14:textId="22678F00" w:rsidR="00897EBA" w:rsidRPr="004173D6" w:rsidRDefault="00897EBA" w:rsidP="66CC5FE3">
            <w:pPr>
              <w:autoSpaceDE w:val="0"/>
              <w:autoSpaceDN w:val="0"/>
              <w:adjustRightInd w:val="0"/>
              <w:spacing w:after="100" w:afterAutospacing="1"/>
              <w:jc w:val="both"/>
              <w:rPr>
                <w:rFonts w:ascii="Times New Roman" w:eastAsia="Times New Roman" w:hAnsi="Times New Roman" w:cs="Times New Roman"/>
                <w:sz w:val="16"/>
                <w:szCs w:val="16"/>
              </w:rPr>
            </w:pPr>
            <w:r w:rsidRPr="004173D6">
              <w:rPr>
                <w:rFonts w:ascii="Times New Roman" w:eastAsia="Times New Roman" w:hAnsi="Times New Roman" w:cs="Times New Roman"/>
                <w:sz w:val="16"/>
                <w:szCs w:val="16"/>
              </w:rPr>
              <w:t>Pratit će se situacija prometa u mirovanju</w:t>
            </w:r>
            <w:r w:rsidR="6002720C" w:rsidRPr="004173D6">
              <w:rPr>
                <w:rFonts w:ascii="Times New Roman" w:eastAsia="Times New Roman" w:hAnsi="Times New Roman" w:cs="Times New Roman"/>
                <w:sz w:val="16"/>
                <w:szCs w:val="16"/>
              </w:rPr>
              <w:t xml:space="preserve"> </w:t>
            </w:r>
            <w:r w:rsidR="00327BFF" w:rsidRPr="004173D6">
              <w:rPr>
                <w:rFonts w:ascii="Times New Roman" w:eastAsia="Times New Roman" w:hAnsi="Times New Roman" w:cs="Times New Roman"/>
                <w:sz w:val="16"/>
                <w:szCs w:val="16"/>
              </w:rPr>
              <w:t xml:space="preserve">te </w:t>
            </w:r>
            <w:r w:rsidR="6002720C" w:rsidRPr="004173D6">
              <w:rPr>
                <w:rFonts w:ascii="Times New Roman" w:eastAsia="Times New Roman" w:hAnsi="Times New Roman" w:cs="Times New Roman"/>
                <w:sz w:val="16"/>
                <w:szCs w:val="16"/>
              </w:rPr>
              <w:t xml:space="preserve">po </w:t>
            </w:r>
            <w:r w:rsidR="796D4BDB" w:rsidRPr="004173D6">
              <w:rPr>
                <w:rFonts w:ascii="Times New Roman" w:eastAsia="Times New Roman" w:hAnsi="Times New Roman" w:cs="Times New Roman"/>
                <w:sz w:val="16"/>
                <w:szCs w:val="16"/>
              </w:rPr>
              <w:t>uspostavi sustava naplate</w:t>
            </w:r>
            <w:r w:rsidRPr="004173D6">
              <w:rPr>
                <w:rFonts w:ascii="Times New Roman" w:eastAsia="Times New Roman" w:hAnsi="Times New Roman" w:cs="Times New Roman"/>
                <w:sz w:val="16"/>
                <w:szCs w:val="16"/>
              </w:rPr>
              <w:t xml:space="preserve"> i na temelju činjeničnog stanja razmotriti proširenje sustava naplate i na pre</w:t>
            </w:r>
            <w:r w:rsidR="00F85402" w:rsidRPr="004173D6">
              <w:rPr>
                <w:rFonts w:ascii="Times New Roman" w:eastAsia="Times New Roman" w:hAnsi="Times New Roman" w:cs="Times New Roman"/>
                <w:sz w:val="16"/>
                <w:szCs w:val="16"/>
              </w:rPr>
              <w:t>d</w:t>
            </w:r>
            <w:r w:rsidRPr="004173D6">
              <w:rPr>
                <w:rFonts w:ascii="Times New Roman" w:eastAsia="Times New Roman" w:hAnsi="Times New Roman" w:cs="Times New Roman"/>
                <w:sz w:val="16"/>
                <w:szCs w:val="16"/>
              </w:rPr>
              <w:t>loženo naselje.</w:t>
            </w:r>
          </w:p>
          <w:p w14:paraId="2894A467" w14:textId="1B465FC5" w:rsidR="00E800F8" w:rsidRPr="00F85402" w:rsidRDefault="00E800F8" w:rsidP="66CC5FE3">
            <w:pPr>
              <w:autoSpaceDE w:val="0"/>
              <w:autoSpaceDN w:val="0"/>
              <w:adjustRightInd w:val="0"/>
              <w:spacing w:after="100" w:afterAutospacing="1"/>
              <w:jc w:val="both"/>
              <w:rPr>
                <w:rFonts w:ascii="Times New Roman" w:eastAsia="Times New Roman" w:hAnsi="Times New Roman" w:cs="Times New Roman"/>
                <w:color w:val="00B050"/>
                <w:sz w:val="16"/>
                <w:szCs w:val="16"/>
              </w:rPr>
            </w:pPr>
          </w:p>
          <w:p w14:paraId="5E4228C5" w14:textId="5D6B62B6" w:rsidR="00541E81" w:rsidRPr="00F85402" w:rsidRDefault="00541E81" w:rsidP="00897EBA">
            <w:pPr>
              <w:autoSpaceDE w:val="0"/>
              <w:autoSpaceDN w:val="0"/>
              <w:adjustRightInd w:val="0"/>
              <w:spacing w:after="100" w:afterAutospacing="1"/>
              <w:jc w:val="both"/>
              <w:rPr>
                <w:rFonts w:ascii="Times New Roman" w:eastAsia="Times New Roman" w:hAnsi="Times New Roman" w:cs="Times New Roman"/>
                <w:color w:val="00B050"/>
                <w:sz w:val="16"/>
                <w:szCs w:val="16"/>
              </w:rPr>
            </w:pPr>
          </w:p>
        </w:tc>
      </w:tr>
      <w:tr w:rsidR="00897EBA" w:rsidRPr="00292D61" w14:paraId="2926E1EA" w14:textId="77777777" w:rsidTr="7853C82A">
        <w:trPr>
          <w:trHeight w:val="1799"/>
        </w:trPr>
        <w:tc>
          <w:tcPr>
            <w:tcW w:w="709" w:type="dxa"/>
            <w:vAlign w:val="center"/>
          </w:tcPr>
          <w:p w14:paraId="7A8206AC" w14:textId="77777777" w:rsidR="00897EBA" w:rsidRDefault="00897EBA" w:rsidP="00897EBA">
            <w:pPr>
              <w:spacing w:after="0" w:line="240" w:lineRule="auto"/>
              <w:jc w:val="center"/>
              <w:rPr>
                <w:rFonts w:ascii="Times New Roman" w:eastAsia="Times New Roman" w:hAnsi="Times New Roman" w:cs="Times New Roman"/>
                <w:sz w:val="24"/>
                <w:szCs w:val="24"/>
                <w:lang w:eastAsia="hr-HR"/>
              </w:rPr>
            </w:pPr>
          </w:p>
          <w:p w14:paraId="5190AD31" w14:textId="44ABDEF8" w:rsidR="00897EBA" w:rsidRDefault="00897EBA" w:rsidP="00897EBA">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27.</w:t>
            </w:r>
          </w:p>
        </w:tc>
        <w:tc>
          <w:tcPr>
            <w:tcW w:w="1418" w:type="dxa"/>
            <w:vAlign w:val="center"/>
          </w:tcPr>
          <w:p w14:paraId="36510505" w14:textId="52CCD3F0" w:rsidR="00897EBA" w:rsidRDefault="00897EBA" w:rsidP="00897EBA">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IMEP d.o.o.</w:t>
            </w:r>
          </w:p>
        </w:tc>
        <w:tc>
          <w:tcPr>
            <w:tcW w:w="1134" w:type="dxa"/>
            <w:vAlign w:val="center"/>
          </w:tcPr>
          <w:p w14:paraId="5D3A70F3" w14:textId="0455A375" w:rsidR="00897EBA" w:rsidRDefault="00897EBA" w:rsidP="00897EBA">
            <w:pPr>
              <w:spacing w:after="0" w:line="240" w:lineRule="auto"/>
              <w:jc w:val="center"/>
              <w:rPr>
                <w:rFonts w:ascii="Times New Roman" w:eastAsia="Times New Roman" w:hAnsi="Times New Roman" w:cs="Times New Roman"/>
                <w:sz w:val="20"/>
                <w:szCs w:val="20"/>
                <w:lang w:eastAsia="hr-HR"/>
              </w:rPr>
            </w:pPr>
            <w:r w:rsidRPr="00CA221C">
              <w:rPr>
                <w:rFonts w:ascii="Times New Roman" w:eastAsia="Times New Roman" w:hAnsi="Times New Roman" w:cs="Times New Roman"/>
                <w:sz w:val="20"/>
                <w:szCs w:val="20"/>
                <w:lang w:eastAsia="hr-HR"/>
              </w:rPr>
              <w:t>članak 15</w:t>
            </w:r>
            <w:r w:rsidR="00B071B2">
              <w:rPr>
                <w:rFonts w:ascii="Times New Roman" w:eastAsia="Times New Roman" w:hAnsi="Times New Roman" w:cs="Times New Roman"/>
                <w:sz w:val="20"/>
                <w:szCs w:val="20"/>
                <w:lang w:eastAsia="hr-HR"/>
              </w:rPr>
              <w:t>.</w:t>
            </w:r>
          </w:p>
        </w:tc>
        <w:tc>
          <w:tcPr>
            <w:tcW w:w="3465" w:type="dxa"/>
            <w:vAlign w:val="center"/>
          </w:tcPr>
          <w:p w14:paraId="15EC9491" w14:textId="77777777" w:rsidR="00897EBA" w:rsidRPr="00D57401" w:rsidRDefault="00897EBA" w:rsidP="00897EBA">
            <w:pPr>
              <w:spacing w:after="0" w:line="240" w:lineRule="auto"/>
              <w:jc w:val="both"/>
              <w:rPr>
                <w:rFonts w:ascii="Times New Roman" w:eastAsia="Times New Roman" w:hAnsi="Times New Roman" w:cs="Times New Roman"/>
                <w:sz w:val="16"/>
                <w:szCs w:val="16"/>
                <w:lang w:eastAsia="hr-HR"/>
              </w:rPr>
            </w:pPr>
            <w:r w:rsidRPr="00D57401">
              <w:rPr>
                <w:rFonts w:ascii="Times New Roman" w:eastAsia="Times New Roman" w:hAnsi="Times New Roman" w:cs="Times New Roman"/>
                <w:sz w:val="16"/>
                <w:szCs w:val="16"/>
                <w:lang w:eastAsia="hr-HR"/>
              </w:rPr>
              <w:t xml:space="preserve">Predlažemo pravo na kupnju povlaštene parkirališne karte na području u zonama u kojima se naplaćuje parkiranje za obrtnike, pravne i fizičke osobe, osobe koje obavljaju samostalnu djelatnost koje koriste poslovne prostore unutar tog područja ili imaju sjedišta. </w:t>
            </w:r>
          </w:p>
          <w:p w14:paraId="300C4DBA" w14:textId="77777777" w:rsidR="00897EBA" w:rsidRPr="00D57401" w:rsidRDefault="00897EBA" w:rsidP="00897EBA">
            <w:pPr>
              <w:spacing w:after="0" w:line="240" w:lineRule="auto"/>
              <w:jc w:val="both"/>
              <w:rPr>
                <w:rFonts w:ascii="Times New Roman" w:eastAsia="Times New Roman" w:hAnsi="Times New Roman" w:cs="Times New Roman"/>
                <w:sz w:val="16"/>
                <w:szCs w:val="16"/>
                <w:lang w:eastAsia="hr-HR"/>
              </w:rPr>
            </w:pPr>
            <w:r w:rsidRPr="00D57401">
              <w:rPr>
                <w:rFonts w:ascii="Times New Roman" w:eastAsia="Times New Roman" w:hAnsi="Times New Roman" w:cs="Times New Roman"/>
                <w:sz w:val="16"/>
                <w:szCs w:val="16"/>
                <w:lang w:eastAsia="hr-HR"/>
              </w:rPr>
              <w:t>Obzirom da je i Grad Zagreb omogućio svojim građanima isto, molimo da se naš prijedlog uzme u obzir.</w:t>
            </w:r>
          </w:p>
          <w:p w14:paraId="630EA43F" w14:textId="77777777" w:rsidR="00897EBA" w:rsidRPr="00D57401" w:rsidRDefault="00897EBA" w:rsidP="00897EBA">
            <w:pPr>
              <w:jc w:val="both"/>
              <w:rPr>
                <w:rFonts w:ascii="Times New Roman" w:eastAsia="Times New Roman" w:hAnsi="Times New Roman" w:cs="Times New Roman"/>
                <w:kern w:val="2"/>
                <w:sz w:val="16"/>
                <w:szCs w:val="16"/>
                <w14:ligatures w14:val="standardContextual"/>
              </w:rPr>
            </w:pPr>
            <w:r w:rsidRPr="00D57401">
              <w:rPr>
                <w:rFonts w:ascii="Times New Roman" w:eastAsia="Times New Roman" w:hAnsi="Times New Roman" w:cs="Times New Roman"/>
                <w:sz w:val="16"/>
                <w:szCs w:val="16"/>
                <w:lang w:eastAsia="hr-HR"/>
              </w:rPr>
              <w:t xml:space="preserve">Link na </w:t>
            </w:r>
            <w:hyperlink r:id="rId9" w:history="1">
              <w:r w:rsidRPr="00D57401">
                <w:rPr>
                  <w:rFonts w:ascii="Times New Roman" w:eastAsia="Times New Roman" w:hAnsi="Times New Roman" w:cs="Times New Roman"/>
                  <w:color w:val="0563C1" w:themeColor="hyperlink"/>
                  <w:kern w:val="2"/>
                  <w:sz w:val="16"/>
                  <w:szCs w:val="16"/>
                  <w:u w:val="single"/>
                  <w14:ligatures w14:val="standardContextual"/>
                </w:rPr>
                <w:t>https://www.zagrebparking.hr/djelatnosti/javna-parkiralista/cijene-i-vrste-parkiralisnih-karata/povlastena-parkiralisna-karta-230/230</w:t>
              </w:r>
            </w:hyperlink>
          </w:p>
          <w:p w14:paraId="260BF5D7" w14:textId="77777777" w:rsidR="00897EBA" w:rsidRPr="00D57401" w:rsidRDefault="00897EBA" w:rsidP="00897EBA">
            <w:pPr>
              <w:jc w:val="both"/>
              <w:rPr>
                <w:rFonts w:ascii="Times New Roman" w:eastAsia="Times New Roman" w:hAnsi="Times New Roman" w:cs="Times New Roman"/>
                <w:sz w:val="16"/>
                <w:szCs w:val="16"/>
              </w:rPr>
            </w:pPr>
          </w:p>
        </w:tc>
        <w:tc>
          <w:tcPr>
            <w:tcW w:w="3339" w:type="dxa"/>
          </w:tcPr>
          <w:p w14:paraId="33E31199" w14:textId="64113468" w:rsidR="00897EBA" w:rsidRDefault="00897EBA" w:rsidP="66CC5FE3">
            <w:pPr>
              <w:autoSpaceDE w:val="0"/>
              <w:autoSpaceDN w:val="0"/>
              <w:adjustRightInd w:val="0"/>
              <w:spacing w:after="100" w:afterAutospacing="1"/>
              <w:jc w:val="both"/>
              <w:rPr>
                <w:rFonts w:ascii="Times New Roman" w:hAnsi="Times New Roman" w:cs="Times New Roman"/>
                <w:sz w:val="28"/>
                <w:szCs w:val="28"/>
              </w:rPr>
            </w:pPr>
            <w:r w:rsidRPr="66CC5FE3">
              <w:rPr>
                <w:rFonts w:ascii="Times New Roman" w:eastAsia="Times New Roman" w:hAnsi="Times New Roman" w:cs="Times New Roman"/>
                <w:sz w:val="16"/>
                <w:szCs w:val="16"/>
              </w:rPr>
              <w:t>Navedeno je predmet Općih uvjeta isporuke komunalne usluge parkiranja na uređenim javnim parkiralištima s naplatom</w:t>
            </w:r>
            <w:r w:rsidR="0071302B" w:rsidRPr="66CC5FE3">
              <w:rPr>
                <w:rFonts w:ascii="Times New Roman" w:eastAsia="Times New Roman" w:hAnsi="Times New Roman" w:cs="Times New Roman"/>
                <w:sz w:val="16"/>
                <w:szCs w:val="16"/>
              </w:rPr>
              <w:t xml:space="preserve"> propisanih člankom 30. Zakona o komunalnom gospodarstvu („Narodne novine“ broj 68/18, 110/18-Odluka USRH, 32/20 i 145/24).</w:t>
            </w:r>
          </w:p>
        </w:tc>
      </w:tr>
      <w:tr w:rsidR="00897EBA" w:rsidRPr="00292D61" w14:paraId="255F4115" w14:textId="77777777" w:rsidTr="7853C82A">
        <w:trPr>
          <w:trHeight w:val="1799"/>
        </w:trPr>
        <w:tc>
          <w:tcPr>
            <w:tcW w:w="709" w:type="dxa"/>
            <w:vAlign w:val="center"/>
          </w:tcPr>
          <w:p w14:paraId="0ECE9EDC" w14:textId="1436E6D4" w:rsidR="00897EBA" w:rsidRDefault="00897EBA" w:rsidP="00897EBA">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28.</w:t>
            </w:r>
          </w:p>
        </w:tc>
        <w:tc>
          <w:tcPr>
            <w:tcW w:w="1418" w:type="dxa"/>
            <w:vAlign w:val="center"/>
          </w:tcPr>
          <w:p w14:paraId="27B10F45" w14:textId="6280D128" w:rsidR="00897EBA" w:rsidRDefault="00897EBA" w:rsidP="00897EBA">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Ivan </w:t>
            </w:r>
            <w:proofErr w:type="spellStart"/>
            <w:r>
              <w:rPr>
                <w:rFonts w:ascii="Times New Roman" w:eastAsia="Times New Roman" w:hAnsi="Times New Roman" w:cs="Times New Roman"/>
                <w:sz w:val="24"/>
                <w:szCs w:val="24"/>
                <w:lang w:eastAsia="hr-HR"/>
              </w:rPr>
              <w:t>Baćani</w:t>
            </w:r>
            <w:proofErr w:type="spellEnd"/>
          </w:p>
        </w:tc>
        <w:tc>
          <w:tcPr>
            <w:tcW w:w="1134" w:type="dxa"/>
            <w:vAlign w:val="center"/>
          </w:tcPr>
          <w:p w14:paraId="4EA38966" w14:textId="646C80C4" w:rsidR="00897EBA" w:rsidRPr="00CA221C" w:rsidRDefault="00897EBA" w:rsidP="00897EBA">
            <w:pPr>
              <w:spacing w:after="0" w:line="240" w:lineRule="auto"/>
              <w:jc w:val="center"/>
              <w:rPr>
                <w:rFonts w:ascii="Times New Roman" w:eastAsia="Times New Roman" w:hAnsi="Times New Roman" w:cs="Times New Roman"/>
                <w:sz w:val="20"/>
                <w:szCs w:val="20"/>
                <w:lang w:eastAsia="hr-HR"/>
              </w:rPr>
            </w:pPr>
            <w:r w:rsidRPr="00CA221C">
              <w:rPr>
                <w:rFonts w:ascii="Times New Roman" w:eastAsia="Times New Roman" w:hAnsi="Times New Roman" w:cs="Times New Roman"/>
                <w:sz w:val="20"/>
                <w:szCs w:val="20"/>
                <w:lang w:eastAsia="hr-HR"/>
              </w:rPr>
              <w:t>članak 15</w:t>
            </w:r>
            <w:r w:rsidR="00B071B2">
              <w:rPr>
                <w:rFonts w:ascii="Times New Roman" w:eastAsia="Times New Roman" w:hAnsi="Times New Roman" w:cs="Times New Roman"/>
                <w:sz w:val="20"/>
                <w:szCs w:val="20"/>
                <w:lang w:eastAsia="hr-HR"/>
              </w:rPr>
              <w:t>.</w:t>
            </w:r>
          </w:p>
        </w:tc>
        <w:tc>
          <w:tcPr>
            <w:tcW w:w="3465" w:type="dxa"/>
            <w:vAlign w:val="center"/>
          </w:tcPr>
          <w:p w14:paraId="3274A5CB" w14:textId="54E7DD80" w:rsidR="00897EBA" w:rsidRPr="00DC7188" w:rsidRDefault="00897EBA" w:rsidP="00897EBA">
            <w:pPr>
              <w:spacing w:after="0" w:line="240" w:lineRule="auto"/>
              <w:jc w:val="both"/>
              <w:rPr>
                <w:rFonts w:ascii="Times New Roman" w:eastAsia="Times New Roman" w:hAnsi="Times New Roman" w:cs="Times New Roman"/>
                <w:sz w:val="16"/>
                <w:szCs w:val="16"/>
                <w:lang w:eastAsia="hr-HR"/>
              </w:rPr>
            </w:pPr>
            <w:r w:rsidRPr="00DC7188">
              <w:rPr>
                <w:rFonts w:ascii="Times New Roman" w:eastAsia="Times New Roman" w:hAnsi="Times New Roman" w:cs="Times New Roman"/>
                <w:sz w:val="16"/>
                <w:szCs w:val="16"/>
                <w:lang w:eastAsia="hr-HR"/>
              </w:rPr>
              <w:t xml:space="preserve">Da im se omogući parkiranje s </w:t>
            </w:r>
            <w:proofErr w:type="spellStart"/>
            <w:r w:rsidRPr="00DC7188">
              <w:rPr>
                <w:rFonts w:ascii="Times New Roman" w:eastAsia="Times New Roman" w:hAnsi="Times New Roman" w:cs="Times New Roman"/>
                <w:sz w:val="16"/>
                <w:szCs w:val="16"/>
                <w:lang w:eastAsia="hr-HR"/>
              </w:rPr>
              <w:t>eu</w:t>
            </w:r>
            <w:proofErr w:type="spellEnd"/>
            <w:r w:rsidRPr="00DC7188">
              <w:rPr>
                <w:rFonts w:ascii="Times New Roman" w:eastAsia="Times New Roman" w:hAnsi="Times New Roman" w:cs="Times New Roman"/>
                <w:sz w:val="16"/>
                <w:szCs w:val="16"/>
                <w:lang w:eastAsia="hr-HR"/>
              </w:rPr>
              <w:t xml:space="preserve"> dozvolom na SVA parkirna mjesta obzirom na nedostatak parkirališta za invalide  u gradu Osijeku pa i prevelike udaljenosti od odredišta</w:t>
            </w:r>
            <w:r w:rsidRPr="00996303">
              <w:rPr>
                <w:rFonts w:ascii="Times New Roman" w:eastAsia="Times New Roman" w:hAnsi="Times New Roman" w:cs="Times New Roman"/>
                <w:sz w:val="16"/>
                <w:szCs w:val="16"/>
                <w:lang w:eastAsia="hr-HR"/>
              </w:rPr>
              <w:t>. Prije odbacivanja radi „nemogućnosti“ prihvaćanja a napose prije neprimjernih komentara ovog prijedloga, vidi iskustva drugih sredina napose  grada Crikvenice .. a imaju nemali problem parkiranja</w:t>
            </w:r>
          </w:p>
          <w:p w14:paraId="72DAF2AE" w14:textId="77777777" w:rsidR="00897EBA" w:rsidRPr="00D57401" w:rsidRDefault="00897EBA" w:rsidP="00897EBA">
            <w:pPr>
              <w:spacing w:after="0" w:line="240" w:lineRule="auto"/>
              <w:rPr>
                <w:rFonts w:ascii="Times New Roman" w:eastAsia="Times New Roman" w:hAnsi="Times New Roman" w:cs="Times New Roman"/>
                <w:sz w:val="16"/>
                <w:szCs w:val="16"/>
                <w:lang w:eastAsia="hr-HR"/>
              </w:rPr>
            </w:pPr>
          </w:p>
        </w:tc>
        <w:tc>
          <w:tcPr>
            <w:tcW w:w="3339" w:type="dxa"/>
          </w:tcPr>
          <w:p w14:paraId="549CFB3D" w14:textId="0E82888F" w:rsidR="00897EBA" w:rsidRDefault="00D22AFE" w:rsidP="66CC5FE3">
            <w:pPr>
              <w:autoSpaceDE w:val="0"/>
              <w:autoSpaceDN w:val="0"/>
              <w:adjustRightInd w:val="0"/>
              <w:spacing w:after="100" w:afterAutospacing="1"/>
              <w:jc w:val="both"/>
              <w:rPr>
                <w:rFonts w:ascii="Times New Roman" w:hAnsi="Times New Roman" w:cs="Times New Roman"/>
                <w:color w:val="FF0000"/>
                <w:sz w:val="28"/>
                <w:szCs w:val="28"/>
              </w:rPr>
            </w:pPr>
            <w:r w:rsidRPr="004173D6">
              <w:rPr>
                <w:rFonts w:ascii="Times New Roman" w:eastAsia="Times New Roman" w:hAnsi="Times New Roman" w:cs="Times New Roman"/>
                <w:sz w:val="16"/>
                <w:szCs w:val="16"/>
              </w:rPr>
              <w:t>Primjenjivat će se odredbe Zakona o povlasticama u prometu („Narodne novine“ broj 133/23).</w:t>
            </w:r>
          </w:p>
        </w:tc>
      </w:tr>
      <w:tr w:rsidR="00897EBA" w:rsidRPr="00292D61" w14:paraId="2D28B692" w14:textId="77777777" w:rsidTr="7853C82A">
        <w:trPr>
          <w:trHeight w:val="1799"/>
        </w:trPr>
        <w:tc>
          <w:tcPr>
            <w:tcW w:w="709" w:type="dxa"/>
            <w:vAlign w:val="center"/>
          </w:tcPr>
          <w:p w14:paraId="04369A70" w14:textId="76ED96B1" w:rsidR="00897EBA" w:rsidRDefault="00897EBA" w:rsidP="00897EBA">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29.</w:t>
            </w:r>
          </w:p>
        </w:tc>
        <w:tc>
          <w:tcPr>
            <w:tcW w:w="1418" w:type="dxa"/>
            <w:vAlign w:val="center"/>
          </w:tcPr>
          <w:p w14:paraId="3DCF60AD" w14:textId="065A7A21" w:rsidR="00897EBA" w:rsidRDefault="10532248" w:rsidP="00897EBA">
            <w:pPr>
              <w:spacing w:after="0" w:line="240" w:lineRule="auto"/>
              <w:jc w:val="center"/>
              <w:rPr>
                <w:rFonts w:ascii="Times New Roman" w:eastAsia="Times New Roman" w:hAnsi="Times New Roman" w:cs="Times New Roman"/>
                <w:sz w:val="24"/>
                <w:szCs w:val="24"/>
                <w:lang w:eastAsia="hr-HR"/>
              </w:rPr>
            </w:pPr>
            <w:r w:rsidRPr="66CC5FE3">
              <w:rPr>
                <w:rFonts w:ascii="Times New Roman" w:eastAsia="Times New Roman" w:hAnsi="Times New Roman" w:cs="Times New Roman"/>
                <w:sz w:val="24"/>
                <w:szCs w:val="24"/>
                <w:lang w:eastAsia="hr-HR"/>
              </w:rPr>
              <w:t>Građanin</w:t>
            </w:r>
          </w:p>
        </w:tc>
        <w:tc>
          <w:tcPr>
            <w:tcW w:w="1134" w:type="dxa"/>
            <w:vAlign w:val="center"/>
          </w:tcPr>
          <w:p w14:paraId="57BCAA35" w14:textId="597FBF7F" w:rsidR="00897EBA" w:rsidRPr="00CA221C" w:rsidRDefault="00897EBA" w:rsidP="00897EBA">
            <w:pPr>
              <w:spacing w:after="0" w:line="240" w:lineRule="auto"/>
              <w:jc w:val="center"/>
              <w:rPr>
                <w:rFonts w:ascii="Times New Roman" w:eastAsia="Times New Roman" w:hAnsi="Times New Roman" w:cs="Times New Roman"/>
                <w:sz w:val="20"/>
                <w:szCs w:val="20"/>
                <w:lang w:eastAsia="hr-HR"/>
              </w:rPr>
            </w:pPr>
            <w:r w:rsidRPr="00CA221C">
              <w:rPr>
                <w:rFonts w:ascii="Times New Roman" w:eastAsia="Times New Roman" w:hAnsi="Times New Roman" w:cs="Times New Roman"/>
                <w:sz w:val="20"/>
                <w:szCs w:val="20"/>
                <w:lang w:eastAsia="hr-HR"/>
              </w:rPr>
              <w:t>članak 15</w:t>
            </w:r>
            <w:r w:rsidR="00A11EC7">
              <w:rPr>
                <w:rFonts w:ascii="Times New Roman" w:eastAsia="Times New Roman" w:hAnsi="Times New Roman" w:cs="Times New Roman"/>
                <w:sz w:val="20"/>
                <w:szCs w:val="20"/>
                <w:lang w:eastAsia="hr-HR"/>
              </w:rPr>
              <w:t>.</w:t>
            </w:r>
          </w:p>
        </w:tc>
        <w:tc>
          <w:tcPr>
            <w:tcW w:w="3465" w:type="dxa"/>
            <w:vAlign w:val="center"/>
          </w:tcPr>
          <w:p w14:paraId="62CE7EFD" w14:textId="77777777" w:rsidR="00897EBA" w:rsidRPr="007C30C2" w:rsidRDefault="00897EBA" w:rsidP="008C0194">
            <w:pPr>
              <w:spacing w:after="0" w:line="240" w:lineRule="auto"/>
              <w:jc w:val="both"/>
              <w:rPr>
                <w:rFonts w:ascii="Times New Roman" w:eastAsia="Times New Roman" w:hAnsi="Times New Roman" w:cs="Times New Roman"/>
                <w:sz w:val="16"/>
                <w:szCs w:val="16"/>
                <w:lang w:eastAsia="hr-HR"/>
              </w:rPr>
            </w:pPr>
            <w:r w:rsidRPr="007C30C2">
              <w:rPr>
                <w:rFonts w:ascii="Times New Roman" w:eastAsia="Times New Roman" w:hAnsi="Times New Roman" w:cs="Times New Roman"/>
                <w:sz w:val="16"/>
                <w:szCs w:val="16"/>
                <w:lang w:eastAsia="hr-HR"/>
              </w:rPr>
              <w:t>Osobni/ sam, ali vjerojatno veći broj građana koji koriste 24h službeno vozilo imaju isti zahtjev.</w:t>
            </w:r>
          </w:p>
          <w:p w14:paraId="26EAAE04" w14:textId="0B877446" w:rsidR="00897EBA" w:rsidRPr="000F55F3" w:rsidRDefault="00897EBA" w:rsidP="008C0194">
            <w:pPr>
              <w:spacing w:after="0" w:line="240" w:lineRule="auto"/>
              <w:jc w:val="both"/>
              <w:rPr>
                <w:rFonts w:ascii="Times New Roman" w:eastAsia="Times New Roman" w:hAnsi="Times New Roman" w:cs="Times New Roman"/>
                <w:sz w:val="16"/>
                <w:szCs w:val="16"/>
                <w:lang w:eastAsia="hr-HR"/>
              </w:rPr>
            </w:pPr>
            <w:r w:rsidRPr="007C30C2">
              <w:rPr>
                <w:rFonts w:ascii="Times New Roman" w:eastAsia="Times New Roman" w:hAnsi="Times New Roman" w:cs="Times New Roman"/>
                <w:sz w:val="16"/>
                <w:szCs w:val="16"/>
                <w:lang w:eastAsia="hr-HR"/>
              </w:rPr>
              <w:t>„</w:t>
            </w:r>
            <w:r w:rsidRPr="000F55F3">
              <w:rPr>
                <w:rFonts w:ascii="Times New Roman" w:eastAsia="Times New Roman" w:hAnsi="Times New Roman" w:cs="Times New Roman"/>
                <w:sz w:val="16"/>
                <w:szCs w:val="16"/>
                <w:lang w:eastAsia="hr-HR"/>
              </w:rPr>
              <w:t xml:space="preserve">Povlaštenu kartu može imati korisnik vozila koje nije registrirano u Osijeku i nije njegov vlasnik, ali da ima prebivalište na lokaciji gdje koristi parking.“ </w:t>
            </w:r>
          </w:p>
          <w:p w14:paraId="0F0DA7B5" w14:textId="77777777" w:rsidR="00897EBA" w:rsidRPr="000F55F3" w:rsidRDefault="00897EBA" w:rsidP="008C0194">
            <w:pPr>
              <w:spacing w:after="0" w:line="240" w:lineRule="auto"/>
              <w:jc w:val="both"/>
              <w:rPr>
                <w:rFonts w:ascii="Times New Roman" w:eastAsia="Times New Roman" w:hAnsi="Times New Roman" w:cs="Times New Roman"/>
                <w:sz w:val="16"/>
                <w:szCs w:val="16"/>
                <w:lang w:eastAsia="hr-HR"/>
              </w:rPr>
            </w:pPr>
            <w:r w:rsidRPr="000F55F3">
              <w:rPr>
                <w:rFonts w:ascii="Times New Roman" w:eastAsia="Times New Roman" w:hAnsi="Times New Roman" w:cs="Times New Roman"/>
                <w:sz w:val="16"/>
                <w:szCs w:val="16"/>
                <w:lang w:eastAsia="hr-HR"/>
              </w:rPr>
              <w:t xml:space="preserve">Pojašnjenje: 24 h sam korisnik  službenog vozila tvrtke u kojoj sam zaposlen (registrirana u Zagrebu), a vlasnik vozila je leasing kuća iz Zagreba. Zbog navedenog nisam mogao imati povlaštenu kartu iako sam rođen i živim u Osijeku već 53 godine. </w:t>
            </w:r>
          </w:p>
          <w:p w14:paraId="19E78E7E" w14:textId="77777777" w:rsidR="00897EBA" w:rsidRPr="000F55F3" w:rsidRDefault="00897EBA" w:rsidP="00897EBA">
            <w:pPr>
              <w:spacing w:after="0" w:line="240" w:lineRule="auto"/>
              <w:rPr>
                <w:rFonts w:ascii="Times New Roman" w:eastAsia="Times New Roman" w:hAnsi="Times New Roman" w:cs="Times New Roman"/>
                <w:sz w:val="16"/>
                <w:szCs w:val="16"/>
                <w:lang w:eastAsia="hr-HR"/>
              </w:rPr>
            </w:pPr>
          </w:p>
          <w:p w14:paraId="6352330A" w14:textId="77777777" w:rsidR="00897EBA" w:rsidRPr="000F55F3" w:rsidRDefault="00897EBA" w:rsidP="00897EBA">
            <w:pPr>
              <w:spacing w:after="0" w:line="240" w:lineRule="auto"/>
              <w:rPr>
                <w:rFonts w:ascii="Times New Roman" w:eastAsia="Times New Roman" w:hAnsi="Times New Roman" w:cs="Times New Roman"/>
                <w:sz w:val="16"/>
                <w:szCs w:val="16"/>
                <w:lang w:eastAsia="hr-HR"/>
              </w:rPr>
            </w:pPr>
          </w:p>
          <w:p w14:paraId="7BDA9987" w14:textId="0FC645D7" w:rsidR="00897EBA" w:rsidRPr="007C30C2" w:rsidRDefault="00897EBA" w:rsidP="00897EBA">
            <w:pPr>
              <w:spacing w:after="0" w:line="240" w:lineRule="auto"/>
              <w:jc w:val="both"/>
              <w:rPr>
                <w:rFonts w:ascii="Times New Roman" w:eastAsia="Times New Roman" w:hAnsi="Times New Roman" w:cs="Times New Roman"/>
                <w:sz w:val="16"/>
                <w:szCs w:val="16"/>
                <w:lang w:eastAsia="hr-HR"/>
              </w:rPr>
            </w:pPr>
          </w:p>
        </w:tc>
        <w:tc>
          <w:tcPr>
            <w:tcW w:w="3339" w:type="dxa"/>
          </w:tcPr>
          <w:p w14:paraId="0C40CDED" w14:textId="32F9D272" w:rsidR="00897EBA" w:rsidRDefault="00897EBA" w:rsidP="66CC5FE3">
            <w:pPr>
              <w:autoSpaceDE w:val="0"/>
              <w:autoSpaceDN w:val="0"/>
              <w:adjustRightInd w:val="0"/>
              <w:spacing w:after="100" w:afterAutospacing="1"/>
              <w:jc w:val="both"/>
              <w:rPr>
                <w:rFonts w:ascii="Times New Roman" w:hAnsi="Times New Roman" w:cs="Times New Roman"/>
                <w:color w:val="000000" w:themeColor="text1"/>
                <w:sz w:val="28"/>
                <w:szCs w:val="28"/>
              </w:rPr>
            </w:pPr>
            <w:r w:rsidRPr="66CC5FE3">
              <w:rPr>
                <w:rFonts w:ascii="Times New Roman" w:eastAsia="Times New Roman" w:hAnsi="Times New Roman" w:cs="Times New Roman"/>
                <w:color w:val="000000" w:themeColor="text1"/>
                <w:sz w:val="16"/>
                <w:szCs w:val="16"/>
              </w:rPr>
              <w:t>Navedeno je predmet Općih uvjeta isporuke komunalne usluge parkiranja na uređenim javnim parkiralištima s naplatom</w:t>
            </w:r>
            <w:r w:rsidR="00A11EC7" w:rsidRPr="66CC5FE3">
              <w:rPr>
                <w:rFonts w:ascii="Times New Roman" w:eastAsia="Times New Roman" w:hAnsi="Times New Roman" w:cs="Times New Roman"/>
                <w:color w:val="000000" w:themeColor="text1"/>
                <w:sz w:val="16"/>
                <w:szCs w:val="16"/>
              </w:rPr>
              <w:t xml:space="preserve"> propisanih člankom 30. Zakona o komunalnom gospodarstvu („Narodne novine“ broj 68/18, 110/18-Odluka USRH, 32/20 i 145/24).</w:t>
            </w:r>
          </w:p>
        </w:tc>
      </w:tr>
      <w:tr w:rsidR="00897EBA" w:rsidRPr="00292D61" w14:paraId="4A13B748" w14:textId="77777777" w:rsidTr="7853C82A">
        <w:trPr>
          <w:trHeight w:val="1799"/>
        </w:trPr>
        <w:tc>
          <w:tcPr>
            <w:tcW w:w="709" w:type="dxa"/>
            <w:vAlign w:val="center"/>
          </w:tcPr>
          <w:p w14:paraId="5D175FC6" w14:textId="6ACC30A5" w:rsidR="00897EBA" w:rsidRDefault="00897EBA" w:rsidP="00897EBA">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30.</w:t>
            </w:r>
          </w:p>
        </w:tc>
        <w:tc>
          <w:tcPr>
            <w:tcW w:w="1418" w:type="dxa"/>
            <w:vAlign w:val="center"/>
          </w:tcPr>
          <w:p w14:paraId="64C2185A" w14:textId="735EA45A" w:rsidR="00897EBA" w:rsidRDefault="00897EBA" w:rsidP="00897EBA">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Stanar Vij. I. Meštrovića</w:t>
            </w:r>
          </w:p>
        </w:tc>
        <w:tc>
          <w:tcPr>
            <w:tcW w:w="1134" w:type="dxa"/>
            <w:vAlign w:val="center"/>
          </w:tcPr>
          <w:p w14:paraId="757B233F" w14:textId="010E1A2A" w:rsidR="00897EBA" w:rsidRDefault="00897EBA" w:rsidP="00897EBA">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članak 10</w:t>
            </w:r>
            <w:r w:rsidR="00F07B97">
              <w:rPr>
                <w:rFonts w:ascii="Times New Roman" w:eastAsia="Times New Roman" w:hAnsi="Times New Roman" w:cs="Times New Roman"/>
                <w:sz w:val="20"/>
                <w:szCs w:val="20"/>
                <w:lang w:eastAsia="hr-HR"/>
              </w:rPr>
              <w:t>.</w:t>
            </w:r>
          </w:p>
          <w:p w14:paraId="052D2458" w14:textId="150E7C6D" w:rsidR="00897EBA" w:rsidRPr="00CA221C" w:rsidRDefault="00897EBA" w:rsidP="00897EBA">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članak 15</w:t>
            </w:r>
            <w:r w:rsidR="00F07B97">
              <w:rPr>
                <w:rFonts w:ascii="Times New Roman" w:eastAsia="Times New Roman" w:hAnsi="Times New Roman" w:cs="Times New Roman"/>
                <w:sz w:val="20"/>
                <w:szCs w:val="20"/>
                <w:lang w:eastAsia="hr-HR"/>
              </w:rPr>
              <w:t>.</w:t>
            </w:r>
          </w:p>
        </w:tc>
        <w:tc>
          <w:tcPr>
            <w:tcW w:w="3465" w:type="dxa"/>
            <w:vAlign w:val="center"/>
          </w:tcPr>
          <w:p w14:paraId="493CAA66" w14:textId="6E2A483E" w:rsidR="00897EBA" w:rsidRDefault="00897EBA" w:rsidP="66CC5FE3">
            <w:pPr>
              <w:spacing w:before="100" w:beforeAutospacing="1" w:after="100" w:afterAutospacing="1" w:line="240" w:lineRule="auto"/>
              <w:jc w:val="both"/>
              <w:rPr>
                <w:rFonts w:ascii="Times New Roman" w:eastAsia="Times New Roman" w:hAnsi="Times New Roman" w:cs="Times New Roman"/>
                <w:sz w:val="16"/>
                <w:szCs w:val="16"/>
                <w:lang w:eastAsia="hr-HR"/>
              </w:rPr>
            </w:pPr>
            <w:r w:rsidRPr="66CC5FE3">
              <w:rPr>
                <w:rFonts w:ascii="Times New Roman" w:eastAsia="Times New Roman" w:hAnsi="Times New Roman" w:cs="Times New Roman"/>
                <w:sz w:val="16"/>
                <w:szCs w:val="16"/>
                <w:lang w:eastAsia="hr-HR"/>
              </w:rPr>
              <w:t xml:space="preserve">Poštovani, obraćam Vam se kao stanar naselja Vijenac Ivana Meštrovića, u sklopu javnog savjetovanja o Nacrtu Odluke o javnim parkiralištima. Želim izraziti </w:t>
            </w:r>
            <w:r w:rsidRPr="66CC5FE3">
              <w:rPr>
                <w:rFonts w:ascii="Times New Roman" w:eastAsia="Times New Roman" w:hAnsi="Times New Roman" w:cs="Times New Roman"/>
                <w:b/>
                <w:bCs/>
                <w:sz w:val="16"/>
                <w:szCs w:val="16"/>
                <w:lang w:eastAsia="hr-HR"/>
              </w:rPr>
              <w:t>nezadovoljstvo planiranom naplatom parkiranja u našem kvartu</w:t>
            </w:r>
            <w:r w:rsidRPr="66CC5FE3">
              <w:rPr>
                <w:rFonts w:ascii="Times New Roman" w:eastAsia="Times New Roman" w:hAnsi="Times New Roman" w:cs="Times New Roman"/>
                <w:sz w:val="16"/>
                <w:szCs w:val="16"/>
                <w:lang w:eastAsia="hr-HR"/>
              </w:rPr>
              <w:t xml:space="preserve"> koji je istovremeno i stambeni i studentski. Lokacija je odlično prometno povezana i atraktivna, i s razumijevanjem prihvaćam potrebu da Grad modernizira sustav naplate parkinga. Međutim, želim izraziti osobnu zabrinutost i neslaganje s naplatom. Inače sam iz Đakova, ali zbog studija živim u Osijeku u stanu svojih roditelja. Iz Đakova dolazim vlastitim automobilom i većinu tjedna sam u Osijeku, za što mi je parkirno mjesto nužno. Kao student </w:t>
            </w:r>
            <w:r w:rsidRPr="66CC5FE3">
              <w:rPr>
                <w:rFonts w:ascii="Times New Roman" w:eastAsia="Times New Roman" w:hAnsi="Times New Roman" w:cs="Times New Roman"/>
                <w:b/>
                <w:bCs/>
                <w:sz w:val="16"/>
                <w:szCs w:val="16"/>
                <w:lang w:eastAsia="hr-HR"/>
              </w:rPr>
              <w:t>ne mogu si priuštiti redovito plaćanje parkiranja</w:t>
            </w:r>
            <w:r w:rsidRPr="66CC5FE3">
              <w:rPr>
                <w:rFonts w:ascii="Times New Roman" w:eastAsia="Times New Roman" w:hAnsi="Times New Roman" w:cs="Times New Roman"/>
                <w:sz w:val="16"/>
                <w:szCs w:val="16"/>
                <w:lang w:eastAsia="hr-HR"/>
              </w:rPr>
              <w:t xml:space="preserve">, a smatram da to ni ne bi trebao biti slučaj – riječ je o vlastitom stanu u kojem živim, ne iznajmljenom. Konkretno, Vijenac Ivana Meštrovića je prostor s pretežito stambenim zgradama u kojima žive i mnogi studenti koji su u istoj situaciji kao i ja.  Pitanje je zašto je Vijenac Ivana Meštrovića obuhvaćen novom naplatom, dok u nekim drugim kvartovima, poput Sjenjaka, naplata neće biti uvedena. Takva različita praksa za kvartove s vrlo sličnim stambenim karakteristikama mi se čini nepravednom. Stoga predlažem da Grad </w:t>
            </w:r>
            <w:r w:rsidRPr="66CC5FE3">
              <w:rPr>
                <w:rFonts w:ascii="Times New Roman" w:eastAsia="Times New Roman" w:hAnsi="Times New Roman" w:cs="Times New Roman"/>
                <w:b/>
                <w:bCs/>
                <w:sz w:val="16"/>
                <w:szCs w:val="16"/>
                <w:lang w:eastAsia="hr-HR"/>
              </w:rPr>
              <w:t>razmotri izuzeće od naplate parkiranja</w:t>
            </w:r>
            <w:r w:rsidRPr="66CC5FE3">
              <w:rPr>
                <w:rFonts w:ascii="Times New Roman" w:eastAsia="Times New Roman" w:hAnsi="Times New Roman" w:cs="Times New Roman"/>
                <w:sz w:val="16"/>
                <w:szCs w:val="16"/>
                <w:lang w:eastAsia="hr-HR"/>
              </w:rPr>
              <w:t xml:space="preserve"> za stambene kvadrate s niskim prometom, gdje su dominantni stambeni korisnici. Predlažem i da se uvedu </w:t>
            </w:r>
            <w:r w:rsidRPr="66CC5FE3">
              <w:rPr>
                <w:rFonts w:ascii="Times New Roman" w:eastAsia="Times New Roman" w:hAnsi="Times New Roman" w:cs="Times New Roman"/>
                <w:b/>
                <w:bCs/>
                <w:sz w:val="16"/>
                <w:szCs w:val="16"/>
                <w:lang w:eastAsia="hr-HR"/>
              </w:rPr>
              <w:t>posebni uvjeti (npr. povlaštene karte, popusti ili besplatno parkiranje)</w:t>
            </w:r>
            <w:r w:rsidRPr="66CC5FE3">
              <w:rPr>
                <w:rFonts w:ascii="Times New Roman" w:eastAsia="Times New Roman" w:hAnsi="Times New Roman" w:cs="Times New Roman"/>
                <w:sz w:val="16"/>
                <w:szCs w:val="16"/>
                <w:lang w:eastAsia="hr-HR"/>
              </w:rPr>
              <w:t xml:space="preserve"> za osobe koje objektivno žive i rade/studiraju u kvartu, a ne samo prolaze ili posjećuju kvart. Također bih zamolila objašnjenje kriterija po kojima je Vijenac Ivana Meštrovića uvršten u zone naplate, a npr. Sjenjak nije. Smatram da bi takvo obrazloženje pružilo transparentnost i omogućilo građanima da bolje shvate logiku sustava. Zaključno, molim da se ova sugestija i apel uzmu u obzir, uzimajući u obzir studentsku i stambenu specifičnost našeg naselja. Unaprijed zahvaljujem na razumijevanju i na pažnji koju posvećujete prijedlozima građana. Nadam se da će biti moguće pronaći ravnotežu između parkiranja i socijalne pravednosti.</w:t>
            </w:r>
          </w:p>
          <w:p w14:paraId="2FD7E9CF" w14:textId="6779DDBE" w:rsidR="00897EBA" w:rsidRPr="000954FA" w:rsidRDefault="00897EBA" w:rsidP="00897EBA">
            <w:pPr>
              <w:spacing w:before="100" w:beforeAutospacing="1" w:after="100" w:afterAutospacing="1" w:line="240" w:lineRule="auto"/>
              <w:rPr>
                <w:rFonts w:ascii="Times New Roman" w:eastAsia="Times New Roman" w:hAnsi="Times New Roman" w:cs="Times New Roman"/>
                <w:sz w:val="16"/>
                <w:szCs w:val="16"/>
                <w:lang w:eastAsia="hr-HR"/>
              </w:rPr>
            </w:pPr>
            <w:r w:rsidRPr="000954FA">
              <w:rPr>
                <w:rFonts w:ascii="Times New Roman" w:eastAsia="Times New Roman" w:hAnsi="Times New Roman" w:cs="Times New Roman"/>
                <w:sz w:val="16"/>
                <w:szCs w:val="16"/>
                <w:lang w:eastAsia="hr-HR"/>
              </w:rPr>
              <w:t>S poštovanjem,</w:t>
            </w:r>
            <w:r w:rsidRPr="000954FA">
              <w:rPr>
                <w:rFonts w:ascii="Times New Roman" w:eastAsia="Times New Roman" w:hAnsi="Times New Roman" w:cs="Times New Roman"/>
                <w:sz w:val="16"/>
                <w:szCs w:val="16"/>
                <w:lang w:eastAsia="hr-HR"/>
              </w:rPr>
              <w:br/>
            </w:r>
          </w:p>
        </w:tc>
        <w:tc>
          <w:tcPr>
            <w:tcW w:w="3339" w:type="dxa"/>
          </w:tcPr>
          <w:p w14:paraId="172C8DAA" w14:textId="1ACCF192" w:rsidR="00897EBA" w:rsidRPr="0033173B" w:rsidRDefault="00897EBA" w:rsidP="66CC5FE3">
            <w:pPr>
              <w:widowControl w:val="0"/>
              <w:autoSpaceDE w:val="0"/>
              <w:autoSpaceDN w:val="0"/>
              <w:adjustRightInd w:val="0"/>
              <w:spacing w:after="240"/>
              <w:jc w:val="both"/>
              <w:rPr>
                <w:rFonts w:ascii="Times New Roman" w:hAnsi="Times New Roman" w:cs="Times New Roman"/>
                <w:sz w:val="16"/>
                <w:szCs w:val="16"/>
              </w:rPr>
            </w:pPr>
            <w:r w:rsidRPr="66CC5FE3">
              <w:rPr>
                <w:rFonts w:ascii="Times New Roman" w:hAnsi="Times New Roman" w:cs="Times New Roman"/>
                <w:b/>
                <w:bCs/>
                <w:sz w:val="16"/>
                <w:szCs w:val="16"/>
              </w:rPr>
              <w:t>Prijedlog se ne prihvaća</w:t>
            </w:r>
            <w:r w:rsidRPr="66CC5FE3">
              <w:rPr>
                <w:rFonts w:ascii="Times New Roman" w:hAnsi="Times New Roman" w:cs="Times New Roman"/>
                <w:sz w:val="16"/>
                <w:szCs w:val="16"/>
              </w:rPr>
              <w:t xml:space="preserve">. </w:t>
            </w:r>
          </w:p>
          <w:p w14:paraId="6B8E69DB" w14:textId="29C81842" w:rsidR="00897EBA" w:rsidRDefault="00897EBA" w:rsidP="66CC5FE3">
            <w:pPr>
              <w:widowControl w:val="0"/>
              <w:autoSpaceDE w:val="0"/>
              <w:autoSpaceDN w:val="0"/>
              <w:adjustRightInd w:val="0"/>
              <w:spacing w:after="240"/>
              <w:jc w:val="both"/>
              <w:rPr>
                <w:rFonts w:ascii="Times New Roman" w:hAnsi="Times New Roman" w:cs="Times New Roman"/>
                <w:sz w:val="16"/>
                <w:szCs w:val="16"/>
              </w:rPr>
            </w:pPr>
            <w:r w:rsidRPr="66CC5FE3">
              <w:rPr>
                <w:rFonts w:ascii="Times New Roman" w:hAnsi="Times New Roman" w:cs="Times New Roman"/>
                <w:sz w:val="16"/>
                <w:szCs w:val="16"/>
              </w:rPr>
              <w:t xml:space="preserve">Uvođenjem u naplatu parkirališta stanari </w:t>
            </w:r>
            <w:r w:rsidR="00A43B33" w:rsidRPr="66CC5FE3">
              <w:rPr>
                <w:rFonts w:ascii="Times New Roman" w:hAnsi="Times New Roman" w:cs="Times New Roman"/>
                <w:sz w:val="16"/>
                <w:szCs w:val="16"/>
              </w:rPr>
              <w:t>stječu</w:t>
            </w:r>
            <w:r w:rsidRPr="66CC5FE3">
              <w:rPr>
                <w:rFonts w:ascii="Times New Roman" w:hAnsi="Times New Roman" w:cs="Times New Roman"/>
                <w:sz w:val="16"/>
                <w:szCs w:val="16"/>
              </w:rPr>
              <w:t xml:space="preserve"> uvjete za dobivanje stanarskih karti. </w:t>
            </w:r>
            <w:r w:rsidR="00C172F0" w:rsidRPr="66CC5FE3">
              <w:rPr>
                <w:rFonts w:ascii="Times New Roman" w:hAnsi="Times New Roman" w:cs="Times New Roman"/>
                <w:sz w:val="16"/>
                <w:szCs w:val="16"/>
              </w:rPr>
              <w:t>S</w:t>
            </w:r>
            <w:r w:rsidRPr="66CC5FE3">
              <w:rPr>
                <w:rFonts w:ascii="Times New Roman" w:hAnsi="Times New Roman" w:cs="Times New Roman"/>
                <w:sz w:val="16"/>
                <w:szCs w:val="16"/>
              </w:rPr>
              <w:t>tanarske karte</w:t>
            </w:r>
            <w:r w:rsidR="105924E6" w:rsidRPr="004173D6">
              <w:rPr>
                <w:rFonts w:ascii="Times New Roman" w:hAnsi="Times New Roman" w:cs="Times New Roman"/>
                <w:sz w:val="16"/>
                <w:szCs w:val="16"/>
              </w:rPr>
              <w:t xml:space="preserve"> </w:t>
            </w:r>
            <w:r w:rsidRPr="004173D6">
              <w:rPr>
                <w:rFonts w:ascii="Times New Roman" w:hAnsi="Times New Roman" w:cs="Times New Roman"/>
                <w:sz w:val="16"/>
                <w:szCs w:val="16"/>
              </w:rPr>
              <w:t>uv</w:t>
            </w:r>
            <w:r w:rsidR="00F85402" w:rsidRPr="004173D6">
              <w:rPr>
                <w:rFonts w:ascii="Times New Roman" w:hAnsi="Times New Roman" w:cs="Times New Roman"/>
                <w:sz w:val="16"/>
                <w:szCs w:val="16"/>
              </w:rPr>
              <w:t>j</w:t>
            </w:r>
            <w:r w:rsidRPr="004173D6">
              <w:rPr>
                <w:rFonts w:ascii="Times New Roman" w:hAnsi="Times New Roman" w:cs="Times New Roman"/>
                <w:sz w:val="16"/>
                <w:szCs w:val="16"/>
              </w:rPr>
              <w:t xml:space="preserve">ete </w:t>
            </w:r>
            <w:r w:rsidRPr="66CC5FE3">
              <w:rPr>
                <w:rFonts w:ascii="Times New Roman" w:hAnsi="Times New Roman" w:cs="Times New Roman"/>
                <w:sz w:val="16"/>
                <w:szCs w:val="16"/>
              </w:rPr>
              <w:t>dobivanja</w:t>
            </w:r>
            <w:r w:rsidRPr="66CC5FE3">
              <w:rPr>
                <w:rFonts w:ascii="Times New Roman" w:eastAsia="Times New Roman" w:hAnsi="Times New Roman" w:cs="Times New Roman"/>
                <w:i/>
                <w:iCs/>
                <w:sz w:val="24"/>
                <w:szCs w:val="24"/>
              </w:rPr>
              <w:t xml:space="preserve"> </w:t>
            </w:r>
            <w:r w:rsidRPr="66CC5FE3">
              <w:rPr>
                <w:rFonts w:ascii="Times New Roman" w:hAnsi="Times New Roman" w:cs="Times New Roman"/>
                <w:sz w:val="16"/>
                <w:szCs w:val="16"/>
              </w:rPr>
              <w:t>i cijene istih nisu predmet ove Odluke.</w:t>
            </w:r>
          </w:p>
          <w:p w14:paraId="093179A0" w14:textId="2C750B26" w:rsidR="008463B8" w:rsidRPr="0033173B" w:rsidRDefault="00940468" w:rsidP="66CC5FE3">
            <w:pPr>
              <w:widowControl w:val="0"/>
              <w:autoSpaceDE w:val="0"/>
              <w:autoSpaceDN w:val="0"/>
              <w:adjustRightInd w:val="0"/>
              <w:spacing w:after="240"/>
              <w:jc w:val="both"/>
              <w:rPr>
                <w:rFonts w:ascii="Times New Roman" w:hAnsi="Times New Roman" w:cs="Times New Roman"/>
                <w:sz w:val="16"/>
                <w:szCs w:val="16"/>
              </w:rPr>
            </w:pPr>
            <w:r w:rsidRPr="00B03EAB">
              <w:rPr>
                <w:rFonts w:ascii="Times New Roman" w:hAnsi="Times New Roman" w:cs="Times New Roman"/>
                <w:sz w:val="16"/>
                <w:szCs w:val="16"/>
              </w:rPr>
              <w:t>Temeljni kriteriji proširenje sustava naplate su višegodišnji zahtjevi građana iz pojedinih ulica i naselja te se temelje na prijedlozima i inicijativama predstavnika Vijeća gradskih četvrti s kojima je isto usuglašeno</w:t>
            </w:r>
            <w:r w:rsidRPr="00CC42D8">
              <w:rPr>
                <w:rFonts w:ascii="Times New Roman" w:hAnsi="Times New Roman" w:cs="Times New Roman"/>
                <w:color w:val="00B050"/>
                <w:sz w:val="16"/>
                <w:szCs w:val="16"/>
              </w:rPr>
              <w:t>.</w:t>
            </w:r>
          </w:p>
        </w:tc>
      </w:tr>
      <w:tr w:rsidR="00897EBA" w:rsidRPr="003B6E96" w14:paraId="0C3D4632" w14:textId="77777777" w:rsidTr="7853C82A">
        <w:trPr>
          <w:trHeight w:val="1799"/>
        </w:trPr>
        <w:tc>
          <w:tcPr>
            <w:tcW w:w="709" w:type="dxa"/>
            <w:vAlign w:val="center"/>
          </w:tcPr>
          <w:p w14:paraId="076A3628" w14:textId="5116F896" w:rsidR="00897EBA" w:rsidRPr="00AE579F" w:rsidRDefault="00897EBA" w:rsidP="00897EBA">
            <w:pPr>
              <w:spacing w:after="0" w:line="240" w:lineRule="auto"/>
              <w:jc w:val="center"/>
              <w:rPr>
                <w:rFonts w:ascii="Times New Roman" w:eastAsia="Times New Roman" w:hAnsi="Times New Roman" w:cs="Times New Roman"/>
                <w:sz w:val="24"/>
                <w:szCs w:val="24"/>
                <w:lang w:eastAsia="hr-HR"/>
              </w:rPr>
            </w:pPr>
            <w:r w:rsidRPr="00AE579F">
              <w:rPr>
                <w:rFonts w:ascii="Times New Roman" w:eastAsia="Times New Roman" w:hAnsi="Times New Roman" w:cs="Times New Roman"/>
                <w:sz w:val="24"/>
                <w:szCs w:val="24"/>
                <w:lang w:eastAsia="hr-HR"/>
              </w:rPr>
              <w:t>31.</w:t>
            </w:r>
          </w:p>
        </w:tc>
        <w:tc>
          <w:tcPr>
            <w:tcW w:w="1418" w:type="dxa"/>
            <w:vAlign w:val="center"/>
          </w:tcPr>
          <w:p w14:paraId="10AC5987" w14:textId="0A775DB2" w:rsidR="00897EBA" w:rsidRPr="00AE579F" w:rsidRDefault="00897EBA" w:rsidP="00897EBA">
            <w:pPr>
              <w:spacing w:after="0" w:line="240" w:lineRule="auto"/>
              <w:jc w:val="center"/>
              <w:rPr>
                <w:rFonts w:ascii="Times New Roman" w:eastAsia="Times New Roman" w:hAnsi="Times New Roman" w:cs="Times New Roman"/>
                <w:sz w:val="24"/>
                <w:szCs w:val="24"/>
                <w:lang w:eastAsia="hr-HR"/>
              </w:rPr>
            </w:pPr>
            <w:r w:rsidRPr="00AE579F">
              <w:rPr>
                <w:rFonts w:ascii="Times New Roman" w:eastAsia="Times New Roman" w:hAnsi="Times New Roman" w:cs="Times New Roman"/>
                <w:sz w:val="24"/>
                <w:szCs w:val="24"/>
                <w:lang w:eastAsia="hr-HR"/>
              </w:rPr>
              <w:t xml:space="preserve">Dražen </w:t>
            </w:r>
            <w:proofErr w:type="spellStart"/>
            <w:r w:rsidRPr="00AE579F">
              <w:rPr>
                <w:rFonts w:ascii="Times New Roman" w:eastAsia="Times New Roman" w:hAnsi="Times New Roman" w:cs="Times New Roman"/>
                <w:sz w:val="24"/>
                <w:szCs w:val="24"/>
                <w:lang w:eastAsia="hr-HR"/>
              </w:rPr>
              <w:t>Stojčić</w:t>
            </w:r>
            <w:proofErr w:type="spellEnd"/>
          </w:p>
        </w:tc>
        <w:tc>
          <w:tcPr>
            <w:tcW w:w="1134" w:type="dxa"/>
            <w:vAlign w:val="center"/>
          </w:tcPr>
          <w:p w14:paraId="3EF33DF9" w14:textId="3835BFDC" w:rsidR="00897EBA" w:rsidRPr="00AE579F" w:rsidRDefault="00897EBA" w:rsidP="00897EBA">
            <w:pPr>
              <w:spacing w:after="0" w:line="240" w:lineRule="auto"/>
              <w:jc w:val="center"/>
              <w:rPr>
                <w:rFonts w:ascii="Times New Roman" w:eastAsia="Times New Roman" w:hAnsi="Times New Roman" w:cs="Times New Roman"/>
                <w:sz w:val="20"/>
                <w:szCs w:val="20"/>
                <w:lang w:eastAsia="hr-HR"/>
              </w:rPr>
            </w:pPr>
            <w:r w:rsidRPr="00AE579F">
              <w:rPr>
                <w:rFonts w:ascii="Times New Roman" w:eastAsia="Times New Roman" w:hAnsi="Times New Roman" w:cs="Times New Roman"/>
                <w:sz w:val="20"/>
                <w:szCs w:val="20"/>
                <w:lang w:eastAsia="hr-HR"/>
              </w:rPr>
              <w:t>članak 7</w:t>
            </w:r>
            <w:r w:rsidR="00F07B97">
              <w:rPr>
                <w:rFonts w:ascii="Times New Roman" w:eastAsia="Times New Roman" w:hAnsi="Times New Roman" w:cs="Times New Roman"/>
                <w:sz w:val="20"/>
                <w:szCs w:val="20"/>
                <w:lang w:eastAsia="hr-HR"/>
              </w:rPr>
              <w:t>.</w:t>
            </w:r>
            <w:r w:rsidRPr="00AE579F">
              <w:rPr>
                <w:rFonts w:ascii="Times New Roman" w:eastAsia="Times New Roman" w:hAnsi="Times New Roman" w:cs="Times New Roman"/>
                <w:sz w:val="20"/>
                <w:szCs w:val="20"/>
                <w:lang w:eastAsia="hr-HR"/>
              </w:rPr>
              <w:t xml:space="preserve"> članak 15</w:t>
            </w:r>
            <w:r w:rsidR="00F07B97">
              <w:rPr>
                <w:rFonts w:ascii="Times New Roman" w:eastAsia="Times New Roman" w:hAnsi="Times New Roman" w:cs="Times New Roman"/>
                <w:sz w:val="20"/>
                <w:szCs w:val="20"/>
                <w:lang w:eastAsia="hr-HR"/>
              </w:rPr>
              <w:t>.</w:t>
            </w:r>
          </w:p>
        </w:tc>
        <w:tc>
          <w:tcPr>
            <w:tcW w:w="3465" w:type="dxa"/>
            <w:vAlign w:val="center"/>
          </w:tcPr>
          <w:p w14:paraId="1FC0F2A0" w14:textId="77777777" w:rsidR="00897EBA" w:rsidRPr="00FA6428" w:rsidRDefault="00897EBA" w:rsidP="00897EBA">
            <w:pPr>
              <w:spacing w:after="0" w:line="240" w:lineRule="auto"/>
              <w:jc w:val="both"/>
              <w:rPr>
                <w:rFonts w:ascii="Times New Roman" w:eastAsia="Times New Roman" w:hAnsi="Times New Roman" w:cs="Times New Roman"/>
                <w:sz w:val="16"/>
                <w:szCs w:val="16"/>
                <w:lang w:eastAsia="hr-HR"/>
              </w:rPr>
            </w:pPr>
            <w:r w:rsidRPr="00FA6428">
              <w:rPr>
                <w:rFonts w:ascii="Times New Roman" w:eastAsia="Times New Roman" w:hAnsi="Times New Roman" w:cs="Times New Roman"/>
                <w:sz w:val="16"/>
                <w:szCs w:val="16"/>
                <w:lang w:eastAsia="hr-HR"/>
              </w:rPr>
              <w:t>Rasprava o nacrtu koji ne sadrži cjenik usluga je potpuno besmislena. Cijeli nacrt treba nadopuniti s konkretnim cijenama parkiranja za pojedine zone, cijenama za godišnje parkirne i povlaštene karte, a potom ga vratiti na javnu raspravu.</w:t>
            </w:r>
          </w:p>
          <w:p w14:paraId="0628BAA9" w14:textId="1A19DE3B" w:rsidR="00897EBA" w:rsidRPr="003B6E96" w:rsidRDefault="00897EBA" w:rsidP="00897EBA">
            <w:pPr>
              <w:spacing w:after="0" w:line="240" w:lineRule="auto"/>
              <w:jc w:val="both"/>
              <w:rPr>
                <w:rFonts w:ascii="Times New Roman" w:eastAsia="Times New Roman" w:hAnsi="Times New Roman" w:cs="Times New Roman"/>
                <w:sz w:val="16"/>
                <w:szCs w:val="16"/>
                <w:lang w:eastAsia="hr-HR"/>
              </w:rPr>
            </w:pPr>
            <w:r w:rsidRPr="00FA6428">
              <w:rPr>
                <w:rFonts w:ascii="Times New Roman" w:eastAsia="Times New Roman" w:hAnsi="Times New Roman" w:cs="Times New Roman"/>
                <w:sz w:val="16"/>
                <w:szCs w:val="16"/>
                <w:lang w:eastAsia="hr-HR"/>
              </w:rPr>
              <w:t>Nacrt u postojećem obliku nije dovoljno definiran.</w:t>
            </w:r>
            <w:r w:rsidRPr="003B6E96">
              <w:rPr>
                <w:rFonts w:ascii="Times New Roman" w:eastAsia="Times New Roman" w:hAnsi="Times New Roman" w:cs="Times New Roman"/>
                <w:sz w:val="16"/>
                <w:szCs w:val="16"/>
                <w:lang w:eastAsia="hr-HR"/>
              </w:rPr>
              <w:t xml:space="preserve"> Za svaku navedenu ulicu trebalo bi navesti točan broj planiranih parkirališnih mjesta, uz detaljno pojašnjenje i vizualni prikaz gdje će se ta mjesta nalaziti.</w:t>
            </w:r>
          </w:p>
          <w:p w14:paraId="149D6090" w14:textId="46B1039B" w:rsidR="00897EBA" w:rsidRPr="003B6E96" w:rsidRDefault="00897EBA" w:rsidP="00897EBA">
            <w:pPr>
              <w:spacing w:after="0" w:line="240" w:lineRule="auto"/>
              <w:jc w:val="both"/>
              <w:rPr>
                <w:rFonts w:ascii="Times New Roman" w:eastAsia="Times New Roman" w:hAnsi="Times New Roman" w:cs="Times New Roman"/>
                <w:sz w:val="16"/>
                <w:szCs w:val="16"/>
                <w:lang w:eastAsia="hr-HR"/>
              </w:rPr>
            </w:pPr>
            <w:r w:rsidRPr="003B6E96">
              <w:rPr>
                <w:rFonts w:ascii="Times New Roman" w:eastAsia="Times New Roman" w:hAnsi="Times New Roman" w:cs="Times New Roman"/>
                <w:sz w:val="16"/>
                <w:szCs w:val="16"/>
                <w:lang w:eastAsia="hr-HR"/>
              </w:rPr>
              <w:t xml:space="preserve">To je posebno bitno za sve one ulice u kojima do sad nije bilo naplaćivanja parkiranja, jer iz </w:t>
            </w:r>
            <w:r w:rsidRPr="003B6E96">
              <w:rPr>
                <w:rFonts w:ascii="Times New Roman" w:eastAsia="Times New Roman" w:hAnsi="Times New Roman" w:cs="Times New Roman"/>
                <w:sz w:val="16"/>
                <w:szCs w:val="16"/>
                <w:lang w:eastAsia="hr-HR"/>
              </w:rPr>
              <w:lastRenderedPageBreak/>
              <w:t>postojećeg nacrta nije čak ni okvirno jasno kako će se nova parkirališta organizirati. Pretpostavka je da su za ulice koje ulaze u sustav naplate izrađen prometni elaborat kojim se ove stvari reguliraju. Ti nacrti trebaju biti predstavljeni javnosti.</w:t>
            </w:r>
            <w:r>
              <w:rPr>
                <w:rFonts w:ascii="Times New Roman" w:eastAsia="Times New Roman" w:hAnsi="Times New Roman" w:cs="Times New Roman"/>
                <w:sz w:val="16"/>
                <w:szCs w:val="16"/>
                <w:lang w:eastAsia="hr-HR"/>
              </w:rPr>
              <w:t xml:space="preserve"> </w:t>
            </w:r>
            <w:r w:rsidRPr="003B6E96">
              <w:rPr>
                <w:rFonts w:ascii="Times New Roman" w:eastAsia="Times New Roman" w:hAnsi="Times New Roman" w:cs="Times New Roman"/>
                <w:sz w:val="16"/>
                <w:szCs w:val="16"/>
                <w:lang w:eastAsia="hr-HR"/>
              </w:rPr>
              <w:t>Također, nigdje nije ni okvirno navedeno na kojim će se točno lokacijama nalaziti uređaji za plaćanje parkiranja, što je jednako bitno – pogotovo za ulice u kojima se do sada nije vršila naplata.</w:t>
            </w:r>
          </w:p>
        </w:tc>
        <w:tc>
          <w:tcPr>
            <w:tcW w:w="3339" w:type="dxa"/>
          </w:tcPr>
          <w:p w14:paraId="132224B6" w14:textId="29569449" w:rsidR="00897EBA" w:rsidRPr="00281959" w:rsidRDefault="001B5876" w:rsidP="66CC5FE3">
            <w:pPr>
              <w:autoSpaceDE w:val="0"/>
              <w:autoSpaceDN w:val="0"/>
              <w:adjustRightInd w:val="0"/>
              <w:spacing w:after="100" w:afterAutospacing="1"/>
              <w:jc w:val="both"/>
              <w:rPr>
                <w:rFonts w:ascii="Times New Roman" w:eastAsia="Times New Roman" w:hAnsi="Times New Roman" w:cs="Times New Roman"/>
                <w:sz w:val="16"/>
                <w:szCs w:val="16"/>
              </w:rPr>
            </w:pPr>
            <w:r w:rsidRPr="66CC5FE3">
              <w:rPr>
                <w:rFonts w:ascii="Times New Roman" w:eastAsia="Times New Roman" w:hAnsi="Times New Roman" w:cs="Times New Roman"/>
                <w:sz w:val="16"/>
                <w:szCs w:val="16"/>
              </w:rPr>
              <w:lastRenderedPageBreak/>
              <w:t>Navedeno je predmet Općih uvjeta isporuke komunalne usluge parkiranja na uređenim javnim parkiralištima s</w:t>
            </w:r>
            <w:r w:rsidR="56414A1C" w:rsidRPr="66CC5FE3">
              <w:rPr>
                <w:rFonts w:ascii="Times New Roman" w:eastAsia="Times New Roman" w:hAnsi="Times New Roman" w:cs="Times New Roman"/>
                <w:sz w:val="16"/>
                <w:szCs w:val="16"/>
              </w:rPr>
              <w:t xml:space="preserve"> naplatom </w:t>
            </w:r>
            <w:r w:rsidRPr="66CC5FE3">
              <w:rPr>
                <w:rFonts w:ascii="Times New Roman" w:eastAsia="Times New Roman" w:hAnsi="Times New Roman" w:cs="Times New Roman"/>
                <w:sz w:val="16"/>
                <w:szCs w:val="16"/>
              </w:rPr>
              <w:t>propisanih člankom 30. Zakona o komunalnom gospodarstvu („Narodne novine“ broj 68/18, 110/18-Odluka USRH, 32/20 i 145/24)</w:t>
            </w:r>
            <w:r w:rsidRPr="66CC5FE3">
              <w:rPr>
                <w:rFonts w:ascii="Times New Roman" w:hAnsi="Times New Roman" w:cs="Times New Roman"/>
                <w:sz w:val="16"/>
                <w:szCs w:val="16"/>
              </w:rPr>
              <w:t xml:space="preserve"> </w:t>
            </w:r>
            <w:r w:rsidRPr="66CC5FE3">
              <w:rPr>
                <w:rFonts w:ascii="Times New Roman" w:eastAsia="Times New Roman" w:hAnsi="Times New Roman" w:cs="Times New Roman"/>
                <w:sz w:val="16"/>
                <w:szCs w:val="16"/>
              </w:rPr>
              <w:t>i Cjenika propisanog člankom 55. Zakona o komunalnom gospodarstvu („Narodne novine“ broj 68/18, 110/18-Odluka USRH, 32/20 i 145/24).</w:t>
            </w:r>
          </w:p>
          <w:p w14:paraId="19E2ADEC" w14:textId="43125E51" w:rsidR="00897EBA" w:rsidRPr="0033173B" w:rsidRDefault="00897EBA" w:rsidP="66CC5FE3">
            <w:pPr>
              <w:autoSpaceDE w:val="0"/>
              <w:autoSpaceDN w:val="0"/>
              <w:adjustRightInd w:val="0"/>
              <w:spacing w:after="100" w:afterAutospacing="1"/>
              <w:jc w:val="both"/>
              <w:rPr>
                <w:rFonts w:ascii="Times New Roman" w:hAnsi="Times New Roman" w:cs="Times New Roman"/>
                <w:sz w:val="16"/>
                <w:szCs w:val="16"/>
              </w:rPr>
            </w:pPr>
            <w:r w:rsidRPr="66CC5FE3">
              <w:rPr>
                <w:rFonts w:ascii="Times New Roman" w:eastAsia="Times New Roman" w:hAnsi="Times New Roman" w:cs="Times New Roman"/>
                <w:sz w:val="16"/>
                <w:szCs w:val="16"/>
              </w:rPr>
              <w:lastRenderedPageBreak/>
              <w:t>Prometni elaborat je u izradi, te će isti sukladno  čl</w:t>
            </w:r>
            <w:r w:rsidR="00113D8E">
              <w:rPr>
                <w:rFonts w:ascii="Times New Roman" w:eastAsia="Times New Roman" w:hAnsi="Times New Roman" w:cs="Times New Roman"/>
                <w:sz w:val="16"/>
                <w:szCs w:val="16"/>
              </w:rPr>
              <w:t xml:space="preserve">anka </w:t>
            </w:r>
            <w:r w:rsidRPr="66CC5FE3">
              <w:rPr>
                <w:rFonts w:ascii="Times New Roman" w:eastAsia="Times New Roman" w:hAnsi="Times New Roman" w:cs="Times New Roman"/>
                <w:sz w:val="16"/>
                <w:szCs w:val="16"/>
              </w:rPr>
              <w:t xml:space="preserve">5. </w:t>
            </w:r>
            <w:r w:rsidRPr="66CC5FE3">
              <w:rPr>
                <w:rFonts w:ascii="Times New Roman" w:hAnsi="Times New Roman" w:cs="Times New Roman"/>
                <w:sz w:val="16"/>
                <w:szCs w:val="16"/>
              </w:rPr>
              <w:t>Zakona o sigurnosti prometa na cestama (Narodne novine 67/08, 48/10, 74/11, 80/13, 158/13, 92/14, 64/15, 108/17, 70/19, 42/20, 85/22, 114/22, 133/23 i 145/24) biti dostavljen PU Osječko baranjskoj na suglasnost čime se ispunjavaju zakonske odredbe.</w:t>
            </w:r>
          </w:p>
          <w:p w14:paraId="3C9022ED" w14:textId="67DE6D40" w:rsidR="00897EBA" w:rsidRDefault="00897EBA" w:rsidP="66CC5FE3">
            <w:pPr>
              <w:autoSpaceDE w:val="0"/>
              <w:autoSpaceDN w:val="0"/>
              <w:adjustRightInd w:val="0"/>
              <w:spacing w:after="100" w:afterAutospacing="1"/>
              <w:jc w:val="both"/>
              <w:rPr>
                <w:rFonts w:ascii="Times New Roman" w:hAnsi="Times New Roman" w:cs="Times New Roman"/>
                <w:sz w:val="16"/>
                <w:szCs w:val="16"/>
              </w:rPr>
            </w:pPr>
            <w:r w:rsidRPr="66CC5FE3">
              <w:rPr>
                <w:rFonts w:ascii="Times New Roman" w:hAnsi="Times New Roman" w:cs="Times New Roman"/>
                <w:sz w:val="16"/>
                <w:szCs w:val="16"/>
              </w:rPr>
              <w:t xml:space="preserve">Sustav naplate </w:t>
            </w:r>
            <w:r w:rsidR="00096D36" w:rsidRPr="66CC5FE3">
              <w:rPr>
                <w:rFonts w:ascii="Times New Roman" w:hAnsi="Times New Roman" w:cs="Times New Roman"/>
                <w:sz w:val="16"/>
                <w:szCs w:val="16"/>
              </w:rPr>
              <w:t>bit će</w:t>
            </w:r>
            <w:r w:rsidRPr="66CC5FE3">
              <w:rPr>
                <w:rFonts w:ascii="Times New Roman" w:hAnsi="Times New Roman" w:cs="Times New Roman"/>
                <w:sz w:val="16"/>
                <w:szCs w:val="16"/>
              </w:rPr>
              <w:t xml:space="preserve"> </w:t>
            </w:r>
            <w:r w:rsidR="00096D36" w:rsidRPr="66CC5FE3">
              <w:rPr>
                <w:rFonts w:ascii="Times New Roman" w:hAnsi="Times New Roman" w:cs="Times New Roman"/>
                <w:sz w:val="16"/>
                <w:szCs w:val="16"/>
              </w:rPr>
              <w:t xml:space="preserve">organiziran </w:t>
            </w:r>
            <w:r w:rsidRPr="66CC5FE3">
              <w:rPr>
                <w:rFonts w:ascii="Times New Roman" w:hAnsi="Times New Roman" w:cs="Times New Roman"/>
                <w:sz w:val="16"/>
                <w:szCs w:val="16"/>
              </w:rPr>
              <w:t>drugačij</w:t>
            </w:r>
            <w:r w:rsidR="00096D36" w:rsidRPr="66CC5FE3">
              <w:rPr>
                <w:rFonts w:ascii="Times New Roman" w:hAnsi="Times New Roman" w:cs="Times New Roman"/>
                <w:sz w:val="16"/>
                <w:szCs w:val="16"/>
              </w:rPr>
              <w:t>e</w:t>
            </w:r>
            <w:r w:rsidRPr="66CC5FE3">
              <w:rPr>
                <w:rFonts w:ascii="Times New Roman" w:hAnsi="Times New Roman" w:cs="Times New Roman"/>
                <w:sz w:val="16"/>
                <w:szCs w:val="16"/>
              </w:rPr>
              <w:t xml:space="preserve"> od dosadašnjeg i položaj parkirnih automata biti će prilagođen novom sustavu prema izrađenim studijama.</w:t>
            </w:r>
          </w:p>
          <w:p w14:paraId="5E5C382C" w14:textId="77777777" w:rsidR="00281959" w:rsidRPr="0033173B" w:rsidRDefault="00281959" w:rsidP="00897EBA">
            <w:pPr>
              <w:autoSpaceDE w:val="0"/>
              <w:autoSpaceDN w:val="0"/>
              <w:adjustRightInd w:val="0"/>
              <w:spacing w:after="100" w:afterAutospacing="1"/>
              <w:jc w:val="both"/>
              <w:rPr>
                <w:rFonts w:ascii="Times New Roman" w:eastAsia="Times New Roman" w:hAnsi="Times New Roman" w:cs="Times New Roman"/>
                <w:sz w:val="16"/>
                <w:szCs w:val="16"/>
              </w:rPr>
            </w:pPr>
          </w:p>
          <w:p w14:paraId="00ECB045" w14:textId="77777777" w:rsidR="00897EBA" w:rsidRDefault="00897EBA" w:rsidP="00897EBA">
            <w:pPr>
              <w:autoSpaceDE w:val="0"/>
              <w:autoSpaceDN w:val="0"/>
              <w:adjustRightInd w:val="0"/>
              <w:spacing w:after="100" w:afterAutospacing="1"/>
              <w:jc w:val="both"/>
              <w:rPr>
                <w:rFonts w:ascii="Times New Roman" w:eastAsia="Times New Roman" w:hAnsi="Times New Roman" w:cs="Times New Roman"/>
                <w:sz w:val="16"/>
                <w:szCs w:val="16"/>
              </w:rPr>
            </w:pPr>
          </w:p>
          <w:p w14:paraId="58E2576C" w14:textId="77777777" w:rsidR="00897EBA" w:rsidRDefault="00897EBA" w:rsidP="00897EBA">
            <w:pPr>
              <w:autoSpaceDE w:val="0"/>
              <w:autoSpaceDN w:val="0"/>
              <w:adjustRightInd w:val="0"/>
              <w:spacing w:after="100" w:afterAutospacing="1"/>
              <w:jc w:val="both"/>
              <w:rPr>
                <w:rFonts w:ascii="Times New Roman" w:eastAsia="Times New Roman" w:hAnsi="Times New Roman" w:cs="Times New Roman"/>
                <w:sz w:val="16"/>
                <w:szCs w:val="16"/>
              </w:rPr>
            </w:pPr>
          </w:p>
          <w:p w14:paraId="748E2563" w14:textId="77777777" w:rsidR="00897EBA" w:rsidRPr="003B6E96" w:rsidRDefault="00897EBA" w:rsidP="00897EBA">
            <w:pPr>
              <w:autoSpaceDE w:val="0"/>
              <w:autoSpaceDN w:val="0"/>
              <w:adjustRightInd w:val="0"/>
              <w:spacing w:after="100" w:afterAutospacing="1"/>
              <w:jc w:val="both"/>
              <w:rPr>
                <w:rFonts w:ascii="Times New Roman" w:hAnsi="Times New Roman" w:cs="Times New Roman"/>
                <w:sz w:val="16"/>
                <w:szCs w:val="16"/>
              </w:rPr>
            </w:pPr>
          </w:p>
        </w:tc>
      </w:tr>
      <w:tr w:rsidR="00897EBA" w:rsidRPr="003B6E96" w14:paraId="2A644819" w14:textId="77777777" w:rsidTr="7853C82A">
        <w:trPr>
          <w:trHeight w:val="1799"/>
        </w:trPr>
        <w:tc>
          <w:tcPr>
            <w:tcW w:w="709" w:type="dxa"/>
            <w:vAlign w:val="center"/>
          </w:tcPr>
          <w:p w14:paraId="7324BF9B" w14:textId="13B3D60D" w:rsidR="00897EBA" w:rsidRPr="00AE579F" w:rsidRDefault="00897EBA" w:rsidP="00897EBA">
            <w:pPr>
              <w:spacing w:after="0" w:line="240" w:lineRule="auto"/>
              <w:jc w:val="center"/>
              <w:rPr>
                <w:rFonts w:ascii="Times New Roman" w:eastAsia="Times New Roman" w:hAnsi="Times New Roman" w:cs="Times New Roman"/>
                <w:sz w:val="24"/>
                <w:szCs w:val="24"/>
                <w:lang w:eastAsia="hr-HR"/>
              </w:rPr>
            </w:pPr>
            <w:r w:rsidRPr="00AE579F">
              <w:rPr>
                <w:rFonts w:ascii="Times New Roman" w:eastAsia="Times New Roman" w:hAnsi="Times New Roman" w:cs="Times New Roman"/>
                <w:sz w:val="24"/>
                <w:szCs w:val="24"/>
                <w:lang w:eastAsia="hr-HR"/>
              </w:rPr>
              <w:lastRenderedPageBreak/>
              <w:t>32.</w:t>
            </w:r>
          </w:p>
        </w:tc>
        <w:tc>
          <w:tcPr>
            <w:tcW w:w="1418" w:type="dxa"/>
            <w:vAlign w:val="center"/>
          </w:tcPr>
          <w:p w14:paraId="63D7993D" w14:textId="7CBF173D" w:rsidR="00897EBA" w:rsidRPr="00AE579F" w:rsidRDefault="00897EBA" w:rsidP="00897EBA">
            <w:pPr>
              <w:spacing w:after="0" w:line="240" w:lineRule="auto"/>
              <w:jc w:val="center"/>
              <w:rPr>
                <w:rFonts w:ascii="Times New Roman" w:eastAsia="Times New Roman" w:hAnsi="Times New Roman" w:cs="Times New Roman"/>
                <w:sz w:val="24"/>
                <w:szCs w:val="24"/>
                <w:lang w:eastAsia="hr-HR"/>
              </w:rPr>
            </w:pPr>
            <w:r w:rsidRPr="00AE579F">
              <w:rPr>
                <w:rFonts w:ascii="Times New Roman" w:eastAsia="Times New Roman" w:hAnsi="Times New Roman" w:cs="Times New Roman"/>
                <w:sz w:val="24"/>
                <w:szCs w:val="24"/>
                <w:lang w:eastAsia="hr-HR"/>
              </w:rPr>
              <w:t>Neven Pavlović</w:t>
            </w:r>
          </w:p>
        </w:tc>
        <w:tc>
          <w:tcPr>
            <w:tcW w:w="1134" w:type="dxa"/>
            <w:vAlign w:val="center"/>
          </w:tcPr>
          <w:p w14:paraId="611EA3C8" w14:textId="3F2D0875" w:rsidR="00897EBA" w:rsidRPr="00AE579F" w:rsidRDefault="00897EBA" w:rsidP="00897EBA">
            <w:pPr>
              <w:spacing w:after="0" w:line="240" w:lineRule="auto"/>
              <w:jc w:val="center"/>
              <w:rPr>
                <w:rFonts w:ascii="Times New Roman" w:eastAsia="Times New Roman" w:hAnsi="Times New Roman" w:cs="Times New Roman"/>
                <w:sz w:val="20"/>
                <w:szCs w:val="20"/>
                <w:lang w:eastAsia="hr-HR"/>
              </w:rPr>
            </w:pPr>
            <w:r w:rsidRPr="00AE579F">
              <w:rPr>
                <w:rFonts w:ascii="Times New Roman" w:eastAsia="Times New Roman" w:hAnsi="Times New Roman" w:cs="Times New Roman"/>
                <w:sz w:val="20"/>
                <w:szCs w:val="20"/>
                <w:lang w:eastAsia="hr-HR"/>
              </w:rPr>
              <w:t>članak 15</w:t>
            </w:r>
            <w:r w:rsidR="0099730E">
              <w:rPr>
                <w:rFonts w:ascii="Times New Roman" w:eastAsia="Times New Roman" w:hAnsi="Times New Roman" w:cs="Times New Roman"/>
                <w:sz w:val="20"/>
                <w:szCs w:val="20"/>
                <w:lang w:eastAsia="hr-HR"/>
              </w:rPr>
              <w:t>.</w:t>
            </w:r>
          </w:p>
        </w:tc>
        <w:tc>
          <w:tcPr>
            <w:tcW w:w="3465" w:type="dxa"/>
            <w:vAlign w:val="center"/>
          </w:tcPr>
          <w:p w14:paraId="18C1A49F" w14:textId="77777777" w:rsidR="00897EBA" w:rsidRPr="002C358E" w:rsidRDefault="00897EBA" w:rsidP="00897EBA">
            <w:pPr>
              <w:spacing w:after="0" w:line="240" w:lineRule="auto"/>
              <w:jc w:val="both"/>
              <w:rPr>
                <w:rFonts w:ascii="Times New Roman" w:eastAsia="Times New Roman" w:hAnsi="Times New Roman" w:cs="Times New Roman"/>
                <w:sz w:val="16"/>
                <w:szCs w:val="16"/>
                <w:lang w:eastAsia="hr-HR"/>
              </w:rPr>
            </w:pPr>
            <w:r w:rsidRPr="002C358E">
              <w:rPr>
                <w:rFonts w:ascii="Times New Roman" w:eastAsia="Times New Roman" w:hAnsi="Times New Roman" w:cs="Times New Roman"/>
                <w:sz w:val="16"/>
                <w:szCs w:val="16"/>
                <w:lang w:eastAsia="hr-HR"/>
              </w:rPr>
              <w:t>Nacrt odluke ne navodi postojanje povlaštenih (stanarskih) mjesečnih karata za parking. Također, ako se misli uvoditi stanarske karte trebali bi omogućiti stanarima da pod istim uvjetima kupe kartu za vozilo koje nije u njihovom vlasništvu (leasing i službena vozila u trajnom korištenju 24/7).</w:t>
            </w:r>
          </w:p>
          <w:p w14:paraId="6F7E1BB3" w14:textId="77777777" w:rsidR="00897EBA" w:rsidRPr="002C358E" w:rsidRDefault="00897EBA" w:rsidP="00897EBA">
            <w:pPr>
              <w:spacing w:after="0" w:line="240" w:lineRule="auto"/>
              <w:jc w:val="both"/>
              <w:rPr>
                <w:rFonts w:ascii="Times New Roman" w:eastAsia="Times New Roman" w:hAnsi="Times New Roman" w:cs="Times New Roman"/>
                <w:sz w:val="16"/>
                <w:szCs w:val="16"/>
                <w:lang w:eastAsia="hr-HR"/>
              </w:rPr>
            </w:pPr>
          </w:p>
        </w:tc>
        <w:tc>
          <w:tcPr>
            <w:tcW w:w="3339" w:type="dxa"/>
          </w:tcPr>
          <w:p w14:paraId="53F99F62" w14:textId="4AD0BC7D" w:rsidR="00897EBA" w:rsidRPr="003B6E96" w:rsidRDefault="00393AF2" w:rsidP="66CC5FE3">
            <w:pPr>
              <w:autoSpaceDE w:val="0"/>
              <w:autoSpaceDN w:val="0"/>
              <w:adjustRightInd w:val="0"/>
              <w:spacing w:after="100" w:afterAutospacing="1"/>
              <w:jc w:val="both"/>
              <w:rPr>
                <w:rFonts w:ascii="Times New Roman" w:hAnsi="Times New Roman" w:cs="Times New Roman"/>
                <w:sz w:val="16"/>
                <w:szCs w:val="16"/>
              </w:rPr>
            </w:pPr>
            <w:r w:rsidRPr="66CC5FE3">
              <w:rPr>
                <w:rFonts w:ascii="Times New Roman" w:eastAsia="Times New Roman" w:hAnsi="Times New Roman" w:cs="Times New Roman"/>
                <w:sz w:val="16"/>
                <w:szCs w:val="16"/>
              </w:rPr>
              <w:t>Navedeno je predmet Općih uvjeta isporuke komunalne usluge parkiranja na uređenim javnim parkiralištima s naplato</w:t>
            </w:r>
            <w:r w:rsidR="067AE0DC" w:rsidRPr="66CC5FE3">
              <w:rPr>
                <w:rFonts w:ascii="Times New Roman" w:eastAsia="Times New Roman" w:hAnsi="Times New Roman" w:cs="Times New Roman"/>
                <w:sz w:val="16"/>
                <w:szCs w:val="16"/>
              </w:rPr>
              <w:t>m</w:t>
            </w:r>
            <w:r w:rsidRPr="66CC5FE3">
              <w:rPr>
                <w:rFonts w:ascii="Times New Roman" w:eastAsia="Times New Roman" w:hAnsi="Times New Roman" w:cs="Times New Roman"/>
                <w:sz w:val="16"/>
                <w:szCs w:val="16"/>
              </w:rPr>
              <w:t xml:space="preserve"> propisanih člankom 30. Zakona o komunalnom gospodarstvu („Narodne novine“ broj 68/18, 110/18-Odluka USRH, 32/20 i 145/24).</w:t>
            </w:r>
          </w:p>
        </w:tc>
      </w:tr>
      <w:tr w:rsidR="00897EBA" w:rsidRPr="003B6E96" w14:paraId="4965260A" w14:textId="77777777" w:rsidTr="7853C82A">
        <w:trPr>
          <w:trHeight w:val="1799"/>
        </w:trPr>
        <w:tc>
          <w:tcPr>
            <w:tcW w:w="709" w:type="dxa"/>
            <w:vAlign w:val="center"/>
          </w:tcPr>
          <w:p w14:paraId="4EA8C70D" w14:textId="20CB74D2" w:rsidR="00897EBA" w:rsidRPr="00AE579F" w:rsidRDefault="00897EBA" w:rsidP="00897EBA">
            <w:pPr>
              <w:spacing w:after="0" w:line="240" w:lineRule="auto"/>
              <w:jc w:val="center"/>
              <w:rPr>
                <w:rFonts w:ascii="Times New Roman" w:eastAsia="Times New Roman" w:hAnsi="Times New Roman" w:cs="Times New Roman"/>
                <w:sz w:val="24"/>
                <w:szCs w:val="24"/>
                <w:lang w:eastAsia="hr-HR"/>
              </w:rPr>
            </w:pPr>
            <w:r w:rsidRPr="00AE579F">
              <w:rPr>
                <w:rFonts w:ascii="Times New Roman" w:eastAsia="Times New Roman" w:hAnsi="Times New Roman" w:cs="Times New Roman"/>
                <w:sz w:val="24"/>
                <w:szCs w:val="24"/>
                <w:lang w:eastAsia="hr-HR"/>
              </w:rPr>
              <w:t>33.</w:t>
            </w:r>
          </w:p>
        </w:tc>
        <w:tc>
          <w:tcPr>
            <w:tcW w:w="1418" w:type="dxa"/>
            <w:vAlign w:val="center"/>
          </w:tcPr>
          <w:p w14:paraId="3BE91278" w14:textId="1E57B9F9" w:rsidR="00897EBA" w:rsidRPr="00AE579F" w:rsidRDefault="00897EBA" w:rsidP="00897EBA">
            <w:pPr>
              <w:spacing w:after="0" w:line="240" w:lineRule="auto"/>
              <w:jc w:val="center"/>
              <w:rPr>
                <w:rFonts w:ascii="Times New Roman" w:eastAsia="Times New Roman" w:hAnsi="Times New Roman" w:cs="Times New Roman"/>
                <w:sz w:val="24"/>
                <w:szCs w:val="24"/>
                <w:lang w:eastAsia="hr-HR"/>
              </w:rPr>
            </w:pPr>
            <w:r w:rsidRPr="00AE579F">
              <w:rPr>
                <w:rFonts w:ascii="Times New Roman" w:eastAsia="Times New Roman" w:hAnsi="Times New Roman" w:cs="Times New Roman"/>
                <w:sz w:val="24"/>
                <w:szCs w:val="24"/>
                <w:lang w:eastAsia="hr-HR"/>
              </w:rPr>
              <w:t>Udruga za Down sindrom Osječko-baranjske županije</w:t>
            </w:r>
          </w:p>
        </w:tc>
        <w:tc>
          <w:tcPr>
            <w:tcW w:w="1134" w:type="dxa"/>
            <w:vAlign w:val="center"/>
          </w:tcPr>
          <w:p w14:paraId="777649C7" w14:textId="3DAA4B8B" w:rsidR="00897EBA" w:rsidRPr="00AE579F" w:rsidRDefault="00897EBA" w:rsidP="00897EBA">
            <w:pPr>
              <w:spacing w:after="0" w:line="240" w:lineRule="auto"/>
              <w:jc w:val="center"/>
              <w:rPr>
                <w:rFonts w:ascii="Times New Roman" w:eastAsia="Times New Roman" w:hAnsi="Times New Roman" w:cs="Times New Roman"/>
                <w:sz w:val="20"/>
                <w:szCs w:val="20"/>
                <w:lang w:eastAsia="hr-HR"/>
              </w:rPr>
            </w:pPr>
            <w:r w:rsidRPr="00AE579F">
              <w:rPr>
                <w:rFonts w:ascii="Times New Roman" w:eastAsia="Times New Roman" w:hAnsi="Times New Roman" w:cs="Times New Roman"/>
                <w:sz w:val="20"/>
                <w:szCs w:val="20"/>
                <w:lang w:eastAsia="hr-HR"/>
              </w:rPr>
              <w:t>članak 15</w:t>
            </w:r>
            <w:r w:rsidR="0099730E">
              <w:rPr>
                <w:rFonts w:ascii="Times New Roman" w:eastAsia="Times New Roman" w:hAnsi="Times New Roman" w:cs="Times New Roman"/>
                <w:sz w:val="20"/>
                <w:szCs w:val="20"/>
                <w:lang w:eastAsia="hr-HR"/>
              </w:rPr>
              <w:t>.</w:t>
            </w:r>
          </w:p>
        </w:tc>
        <w:tc>
          <w:tcPr>
            <w:tcW w:w="3465" w:type="dxa"/>
            <w:vAlign w:val="center"/>
          </w:tcPr>
          <w:p w14:paraId="01F2250B" w14:textId="77777777" w:rsidR="00897EBA" w:rsidRPr="009B6CE7" w:rsidRDefault="00897EBA" w:rsidP="00897EBA">
            <w:pPr>
              <w:jc w:val="both"/>
              <w:rPr>
                <w:rFonts w:ascii="Times New Roman" w:eastAsia="Times New Roman" w:hAnsi="Times New Roman" w:cs="Times New Roman"/>
                <w:color w:val="000000"/>
                <w:sz w:val="16"/>
                <w:szCs w:val="16"/>
              </w:rPr>
            </w:pPr>
            <w:r w:rsidRPr="009B6CE7">
              <w:rPr>
                <w:rFonts w:ascii="Times New Roman" w:eastAsia="Times New Roman" w:hAnsi="Times New Roman" w:cs="Times New Roman"/>
                <w:color w:val="000000"/>
                <w:sz w:val="16"/>
                <w:szCs w:val="16"/>
              </w:rPr>
              <w:t>Prijedlog je za povlaštenu parking kartu za zonu koja obuhvaća sva parking mjesta u gradu za osobe s invaliditetom. Dosadašnji privatni koncesionar osigurao je da na osnovu dokumentacije "nalaz i mišljenje" ili neki drugi dokument osoba s poteškoćama imamo mogućnost kupnje parking karte mjesečne, tromjesečne, polugodišnje ili godišnje s produženjem nakon isteka toga roka. Uglavnom do sada se mogla kupiti parking karta u prvoj (1.) zoni koja je vrijedila za sva parking mjesta u gradu po povlaštenoj tarifi. Karta je bila vezana za registraciju automobila. Invalidnih parkinga je nedovoljno s obzirom na veliki broj različitih osoba i invaliditetom, te vas molimo da uvažite naš prijedlog te se očitujete o tome </w:t>
            </w:r>
          </w:p>
          <w:p w14:paraId="0FF93C60" w14:textId="77777777" w:rsidR="00897EBA" w:rsidRPr="009B6CE7" w:rsidRDefault="00897EBA" w:rsidP="00897EBA">
            <w:pPr>
              <w:spacing w:after="0" w:line="240" w:lineRule="auto"/>
              <w:jc w:val="both"/>
              <w:rPr>
                <w:rFonts w:ascii="Times New Roman" w:eastAsia="Times New Roman" w:hAnsi="Times New Roman" w:cs="Times New Roman"/>
                <w:sz w:val="16"/>
                <w:szCs w:val="16"/>
                <w:lang w:eastAsia="hr-HR"/>
              </w:rPr>
            </w:pPr>
          </w:p>
        </w:tc>
        <w:tc>
          <w:tcPr>
            <w:tcW w:w="3339" w:type="dxa"/>
          </w:tcPr>
          <w:p w14:paraId="5CF1FBAD" w14:textId="4AD0BC7D" w:rsidR="00897EBA" w:rsidRPr="003B6E96" w:rsidRDefault="2C395B32" w:rsidP="66CC5FE3">
            <w:pPr>
              <w:autoSpaceDE w:val="0"/>
              <w:autoSpaceDN w:val="0"/>
              <w:adjustRightInd w:val="0"/>
              <w:spacing w:after="100" w:afterAutospacing="1"/>
              <w:jc w:val="both"/>
              <w:rPr>
                <w:rFonts w:ascii="Times New Roman" w:hAnsi="Times New Roman" w:cs="Times New Roman"/>
                <w:sz w:val="16"/>
                <w:szCs w:val="16"/>
              </w:rPr>
            </w:pPr>
            <w:r w:rsidRPr="66CC5FE3">
              <w:rPr>
                <w:rFonts w:ascii="Times New Roman" w:eastAsia="Times New Roman" w:hAnsi="Times New Roman" w:cs="Times New Roman"/>
                <w:sz w:val="16"/>
                <w:szCs w:val="16"/>
              </w:rPr>
              <w:t>Navedeno je predmet Općih uvjeta isporuke komunalne usluge parkiranja na uređenim javnim parkiralištima s naplatom propisanih člankom 30. Zakona o komunalnom gospodarstvu („Narodne novine“ broj 68/18, 110/18-Odluka USRH, 32/20 i 145/24).</w:t>
            </w:r>
          </w:p>
          <w:p w14:paraId="678DE3B3" w14:textId="37C2A618" w:rsidR="00897EBA" w:rsidRPr="003B6E96" w:rsidRDefault="00897EBA" w:rsidP="66CC5FE3">
            <w:pPr>
              <w:autoSpaceDE w:val="0"/>
              <w:autoSpaceDN w:val="0"/>
              <w:adjustRightInd w:val="0"/>
              <w:spacing w:after="100" w:afterAutospacing="1"/>
              <w:jc w:val="both"/>
              <w:rPr>
                <w:rFonts w:ascii="Times New Roman" w:eastAsia="Times New Roman" w:hAnsi="Times New Roman" w:cs="Times New Roman"/>
                <w:color w:val="00B050"/>
                <w:sz w:val="16"/>
                <w:szCs w:val="16"/>
              </w:rPr>
            </w:pPr>
          </w:p>
        </w:tc>
      </w:tr>
      <w:tr w:rsidR="00897EBA" w:rsidRPr="003B6E96" w14:paraId="1A3CA7EE" w14:textId="77777777" w:rsidTr="7853C82A">
        <w:trPr>
          <w:trHeight w:val="1799"/>
        </w:trPr>
        <w:tc>
          <w:tcPr>
            <w:tcW w:w="709" w:type="dxa"/>
            <w:vAlign w:val="center"/>
          </w:tcPr>
          <w:p w14:paraId="240A6A65" w14:textId="77777777" w:rsidR="00897EBA" w:rsidRPr="00AE579F" w:rsidRDefault="00897EBA" w:rsidP="00897EBA">
            <w:pPr>
              <w:spacing w:after="0" w:line="240" w:lineRule="auto"/>
              <w:jc w:val="center"/>
              <w:rPr>
                <w:rFonts w:ascii="Times New Roman" w:eastAsia="Times New Roman" w:hAnsi="Times New Roman" w:cs="Times New Roman"/>
                <w:sz w:val="24"/>
                <w:szCs w:val="24"/>
                <w:lang w:eastAsia="hr-HR"/>
              </w:rPr>
            </w:pPr>
          </w:p>
          <w:p w14:paraId="159CBF09" w14:textId="3265BCEE" w:rsidR="00897EBA" w:rsidRPr="00AE579F" w:rsidRDefault="00897EBA" w:rsidP="00897EBA">
            <w:pPr>
              <w:spacing w:after="0" w:line="240" w:lineRule="auto"/>
              <w:jc w:val="center"/>
              <w:rPr>
                <w:rFonts w:ascii="Times New Roman" w:eastAsia="Times New Roman" w:hAnsi="Times New Roman" w:cs="Times New Roman"/>
                <w:sz w:val="24"/>
                <w:szCs w:val="24"/>
                <w:lang w:eastAsia="hr-HR"/>
              </w:rPr>
            </w:pPr>
            <w:r w:rsidRPr="00AE579F">
              <w:rPr>
                <w:rFonts w:ascii="Times New Roman" w:eastAsia="Times New Roman" w:hAnsi="Times New Roman" w:cs="Times New Roman"/>
                <w:sz w:val="24"/>
                <w:szCs w:val="24"/>
                <w:lang w:eastAsia="hr-HR"/>
              </w:rPr>
              <w:t>34.</w:t>
            </w:r>
          </w:p>
        </w:tc>
        <w:tc>
          <w:tcPr>
            <w:tcW w:w="1418" w:type="dxa"/>
            <w:vAlign w:val="center"/>
          </w:tcPr>
          <w:p w14:paraId="395973DE" w14:textId="7C7EE632" w:rsidR="00897EBA" w:rsidRPr="00AE579F" w:rsidRDefault="00897EBA" w:rsidP="00897EBA">
            <w:pPr>
              <w:spacing w:after="0" w:line="240" w:lineRule="auto"/>
              <w:jc w:val="center"/>
              <w:rPr>
                <w:rFonts w:ascii="Times New Roman" w:eastAsia="Times New Roman" w:hAnsi="Times New Roman" w:cs="Times New Roman"/>
                <w:sz w:val="24"/>
                <w:szCs w:val="24"/>
                <w:lang w:eastAsia="hr-HR"/>
              </w:rPr>
            </w:pPr>
            <w:r w:rsidRPr="00AE579F">
              <w:rPr>
                <w:rFonts w:ascii="Times New Roman" w:eastAsia="Times New Roman" w:hAnsi="Times New Roman" w:cs="Times New Roman"/>
                <w:sz w:val="24"/>
                <w:szCs w:val="24"/>
                <w:lang w:eastAsia="hr-HR"/>
              </w:rPr>
              <w:t>Filip Perković, župnik</w:t>
            </w:r>
          </w:p>
        </w:tc>
        <w:tc>
          <w:tcPr>
            <w:tcW w:w="1134" w:type="dxa"/>
            <w:vAlign w:val="center"/>
          </w:tcPr>
          <w:p w14:paraId="37BEDCF2" w14:textId="3E0E8F3C" w:rsidR="00897EBA" w:rsidRPr="00AE579F" w:rsidRDefault="00897EBA" w:rsidP="00897EBA">
            <w:pPr>
              <w:spacing w:after="0" w:line="240" w:lineRule="auto"/>
              <w:jc w:val="center"/>
              <w:rPr>
                <w:rFonts w:ascii="Times New Roman" w:eastAsia="Times New Roman" w:hAnsi="Times New Roman" w:cs="Times New Roman"/>
                <w:sz w:val="20"/>
                <w:szCs w:val="20"/>
                <w:lang w:eastAsia="hr-HR"/>
              </w:rPr>
            </w:pPr>
            <w:r w:rsidRPr="00AE579F">
              <w:rPr>
                <w:rFonts w:ascii="Times New Roman" w:eastAsia="Times New Roman" w:hAnsi="Times New Roman" w:cs="Times New Roman"/>
                <w:sz w:val="20"/>
                <w:szCs w:val="20"/>
                <w:lang w:eastAsia="hr-HR"/>
              </w:rPr>
              <w:t>Članak 16</w:t>
            </w:r>
            <w:r w:rsidR="00452871">
              <w:rPr>
                <w:rFonts w:ascii="Times New Roman" w:eastAsia="Times New Roman" w:hAnsi="Times New Roman" w:cs="Times New Roman"/>
                <w:sz w:val="20"/>
                <w:szCs w:val="20"/>
                <w:lang w:eastAsia="hr-HR"/>
              </w:rPr>
              <w:t>.</w:t>
            </w:r>
          </w:p>
        </w:tc>
        <w:tc>
          <w:tcPr>
            <w:tcW w:w="3465" w:type="dxa"/>
            <w:vAlign w:val="center"/>
          </w:tcPr>
          <w:p w14:paraId="302F0CD4" w14:textId="29A9A91A" w:rsidR="00897EBA" w:rsidRPr="0025433A" w:rsidRDefault="00897EBA" w:rsidP="00897EBA">
            <w:pPr>
              <w:spacing w:after="0" w:line="240" w:lineRule="auto"/>
              <w:rPr>
                <w:rFonts w:ascii="Times New Roman" w:eastAsia="Times New Roman" w:hAnsi="Times New Roman" w:cs="Times New Roman"/>
                <w:sz w:val="16"/>
                <w:szCs w:val="16"/>
                <w:lang w:eastAsia="hr-HR"/>
              </w:rPr>
            </w:pPr>
            <w:r w:rsidRPr="0025433A">
              <w:rPr>
                <w:rFonts w:ascii="Times New Roman" w:eastAsia="Times New Roman" w:hAnsi="Times New Roman" w:cs="Times New Roman"/>
                <w:sz w:val="16"/>
                <w:szCs w:val="16"/>
                <w:lang w:eastAsia="hr-HR"/>
              </w:rPr>
              <w:t>Vjerski službenici Osijeka, predlažemo da se na gradskim grobljima rezervira jedno mjesto za vjerskog službenika koji predvodi vjerski obred. Mjesto bi bilo predviđeno za vjerske službenike svih zajednica</w:t>
            </w:r>
          </w:p>
        </w:tc>
        <w:tc>
          <w:tcPr>
            <w:tcW w:w="3339" w:type="dxa"/>
          </w:tcPr>
          <w:p w14:paraId="5762C2D3" w14:textId="77777777" w:rsidR="00B44386" w:rsidRPr="00C657A4" w:rsidRDefault="00B44386" w:rsidP="66CC5FE3">
            <w:pPr>
              <w:autoSpaceDE w:val="0"/>
              <w:autoSpaceDN w:val="0"/>
              <w:adjustRightInd w:val="0"/>
              <w:spacing w:after="100" w:afterAutospacing="1"/>
              <w:jc w:val="both"/>
              <w:rPr>
                <w:rFonts w:ascii="Times New Roman" w:hAnsi="Times New Roman" w:cs="Times New Roman"/>
                <w:b/>
                <w:bCs/>
                <w:sz w:val="16"/>
                <w:szCs w:val="16"/>
              </w:rPr>
            </w:pPr>
            <w:r w:rsidRPr="00C657A4">
              <w:rPr>
                <w:rFonts w:ascii="Times New Roman" w:hAnsi="Times New Roman" w:cs="Times New Roman"/>
                <w:b/>
                <w:bCs/>
                <w:sz w:val="16"/>
                <w:szCs w:val="16"/>
              </w:rPr>
              <w:t>Prijedlog se prihvaća.</w:t>
            </w:r>
          </w:p>
          <w:p w14:paraId="65BAE611" w14:textId="19B3B9BE" w:rsidR="00897EBA" w:rsidRPr="00C657A4" w:rsidRDefault="00C53D99" w:rsidP="66CC5FE3">
            <w:pPr>
              <w:autoSpaceDE w:val="0"/>
              <w:autoSpaceDN w:val="0"/>
              <w:adjustRightInd w:val="0"/>
              <w:spacing w:after="100" w:afterAutospacing="1"/>
              <w:jc w:val="both"/>
              <w:rPr>
                <w:rFonts w:ascii="Times New Roman" w:eastAsia="Times New Roman" w:hAnsi="Times New Roman" w:cs="Times New Roman"/>
                <w:sz w:val="16"/>
                <w:szCs w:val="16"/>
                <w:lang w:eastAsia="hr-HR"/>
              </w:rPr>
            </w:pPr>
            <w:r w:rsidRPr="00C657A4">
              <w:rPr>
                <w:rFonts w:ascii="Times New Roman" w:hAnsi="Times New Roman" w:cs="Times New Roman"/>
                <w:sz w:val="16"/>
                <w:szCs w:val="16"/>
              </w:rPr>
              <w:t xml:space="preserve">Iz sustava naplate na parkiralištima u zoni naplate ispred </w:t>
            </w:r>
            <w:r w:rsidR="00B44386" w:rsidRPr="00C657A4">
              <w:rPr>
                <w:rFonts w:ascii="Times New Roman" w:hAnsi="Times New Roman" w:cs="Times New Roman"/>
                <w:sz w:val="16"/>
                <w:szCs w:val="16"/>
              </w:rPr>
              <w:t xml:space="preserve">gradskih groblja biti će izuzeto </w:t>
            </w:r>
            <w:r w:rsidR="00983CFD" w:rsidRPr="00C657A4">
              <w:rPr>
                <w:rFonts w:ascii="Times New Roman" w:hAnsi="Times New Roman" w:cs="Times New Roman"/>
                <w:sz w:val="16"/>
                <w:szCs w:val="16"/>
              </w:rPr>
              <w:t>najviše dva parkirališna</w:t>
            </w:r>
            <w:r w:rsidR="00701789" w:rsidRPr="00C657A4">
              <w:rPr>
                <w:rFonts w:ascii="Times New Roman" w:hAnsi="Times New Roman" w:cs="Times New Roman"/>
                <w:sz w:val="16"/>
                <w:szCs w:val="16"/>
              </w:rPr>
              <w:t xml:space="preserve"> mjesta</w:t>
            </w:r>
            <w:r w:rsidR="00B44386" w:rsidRPr="00C657A4">
              <w:rPr>
                <w:rFonts w:ascii="Times New Roman" w:hAnsi="Times New Roman" w:cs="Times New Roman"/>
                <w:sz w:val="16"/>
                <w:szCs w:val="16"/>
              </w:rPr>
              <w:t>, obilježen</w:t>
            </w:r>
            <w:r w:rsidR="00701789" w:rsidRPr="00C657A4">
              <w:rPr>
                <w:rFonts w:ascii="Times New Roman" w:hAnsi="Times New Roman" w:cs="Times New Roman"/>
                <w:sz w:val="16"/>
                <w:szCs w:val="16"/>
              </w:rPr>
              <w:t>a</w:t>
            </w:r>
            <w:r w:rsidR="00B44386" w:rsidRPr="00C657A4">
              <w:rPr>
                <w:rFonts w:ascii="Times New Roman" w:hAnsi="Times New Roman" w:cs="Times New Roman"/>
                <w:sz w:val="16"/>
                <w:szCs w:val="16"/>
              </w:rPr>
              <w:t xml:space="preserve"> vertikalnom i horizontalnom signalizacijom za potrebe </w:t>
            </w:r>
            <w:r w:rsidR="00B44386" w:rsidRPr="00C657A4">
              <w:rPr>
                <w:rFonts w:ascii="Times New Roman" w:eastAsia="Times New Roman" w:hAnsi="Times New Roman" w:cs="Times New Roman"/>
                <w:sz w:val="16"/>
                <w:szCs w:val="16"/>
                <w:lang w:eastAsia="hr-HR"/>
              </w:rPr>
              <w:t xml:space="preserve">vjerskog službenika koji predvodi vjerski obred. </w:t>
            </w:r>
          </w:p>
          <w:p w14:paraId="3D36FBA9" w14:textId="1EE96B64" w:rsidR="00B44386" w:rsidRPr="00C657A4" w:rsidRDefault="00EB261B" w:rsidP="66CC5FE3">
            <w:pPr>
              <w:autoSpaceDE w:val="0"/>
              <w:autoSpaceDN w:val="0"/>
              <w:adjustRightInd w:val="0"/>
              <w:spacing w:after="100" w:afterAutospacing="1"/>
              <w:jc w:val="both"/>
              <w:rPr>
                <w:rFonts w:ascii="Times New Roman" w:eastAsia="Times New Roman" w:hAnsi="Times New Roman" w:cs="Times New Roman"/>
                <w:sz w:val="16"/>
                <w:szCs w:val="16"/>
                <w:lang w:eastAsia="hr-HR"/>
              </w:rPr>
            </w:pPr>
            <w:r w:rsidRPr="00C657A4">
              <w:rPr>
                <w:rFonts w:ascii="Times New Roman" w:eastAsia="Times New Roman" w:hAnsi="Times New Roman" w:cs="Times New Roman"/>
                <w:sz w:val="16"/>
                <w:szCs w:val="16"/>
                <w:lang w:eastAsia="hr-HR"/>
              </w:rPr>
              <w:t>N</w:t>
            </w:r>
            <w:r w:rsidR="00B44386" w:rsidRPr="00C657A4">
              <w:rPr>
                <w:rFonts w:ascii="Times New Roman" w:eastAsia="Times New Roman" w:hAnsi="Times New Roman" w:cs="Times New Roman"/>
                <w:sz w:val="16"/>
                <w:szCs w:val="16"/>
                <w:lang w:eastAsia="hr-HR"/>
              </w:rPr>
              <w:t>a parkiralištima ispred gradskih groblja koja nisu obuhvaćena zonom naplate</w:t>
            </w:r>
            <w:r w:rsidR="00701789" w:rsidRPr="00C657A4">
              <w:rPr>
                <w:rFonts w:ascii="Times New Roman" w:eastAsia="Times New Roman" w:hAnsi="Times New Roman" w:cs="Times New Roman"/>
                <w:sz w:val="16"/>
                <w:szCs w:val="16"/>
                <w:lang w:eastAsia="hr-HR"/>
              </w:rPr>
              <w:t>,</w:t>
            </w:r>
            <w:r w:rsidRPr="00C657A4">
              <w:t xml:space="preserve"> </w:t>
            </w:r>
            <w:r w:rsidRPr="00C657A4">
              <w:rPr>
                <w:rFonts w:ascii="Times New Roman" w:eastAsia="Times New Roman" w:hAnsi="Times New Roman" w:cs="Times New Roman"/>
                <w:sz w:val="16"/>
                <w:szCs w:val="16"/>
                <w:lang w:eastAsia="hr-HR"/>
              </w:rPr>
              <w:t>najviše dva parkirališna mjesta</w:t>
            </w:r>
            <w:r w:rsidR="00B44386" w:rsidRPr="00C657A4">
              <w:rPr>
                <w:rFonts w:ascii="Times New Roman" w:eastAsia="Times New Roman" w:hAnsi="Times New Roman" w:cs="Times New Roman"/>
                <w:sz w:val="16"/>
                <w:szCs w:val="16"/>
                <w:lang w:eastAsia="hr-HR"/>
              </w:rPr>
              <w:t xml:space="preserve"> </w:t>
            </w:r>
            <w:r w:rsidR="00B44386" w:rsidRPr="00C657A4">
              <w:rPr>
                <w:rFonts w:ascii="Times New Roman" w:hAnsi="Times New Roman" w:cs="Times New Roman"/>
                <w:sz w:val="16"/>
                <w:szCs w:val="16"/>
              </w:rPr>
              <w:t xml:space="preserve">bit će obilježeno vertikalnom i horizontalnom signalizacijom za potrebe </w:t>
            </w:r>
            <w:r w:rsidR="00B44386" w:rsidRPr="00C657A4">
              <w:rPr>
                <w:rFonts w:ascii="Times New Roman" w:eastAsia="Times New Roman" w:hAnsi="Times New Roman" w:cs="Times New Roman"/>
                <w:sz w:val="16"/>
                <w:szCs w:val="16"/>
                <w:lang w:eastAsia="hr-HR"/>
              </w:rPr>
              <w:t xml:space="preserve">vjerskog službenika koji predvodi vjerski obred. </w:t>
            </w:r>
          </w:p>
          <w:p w14:paraId="3CCDD7DE" w14:textId="1C84246F" w:rsidR="00897EBA" w:rsidRPr="00C657A4" w:rsidRDefault="006D3958" w:rsidP="66CC5FE3">
            <w:pPr>
              <w:shd w:val="clear" w:color="auto" w:fill="FFFFFF" w:themeFill="background1"/>
              <w:autoSpaceDE w:val="0"/>
              <w:autoSpaceDN w:val="0"/>
              <w:adjustRightInd w:val="0"/>
              <w:spacing w:after="0"/>
              <w:jc w:val="both"/>
              <w:rPr>
                <w:rFonts w:ascii="Times New Roman" w:eastAsia="Times New Roman" w:hAnsi="Times New Roman" w:cs="Times New Roman"/>
                <w:sz w:val="16"/>
                <w:szCs w:val="16"/>
              </w:rPr>
            </w:pPr>
            <w:r w:rsidRPr="00C657A4">
              <w:rPr>
                <w:rFonts w:ascii="Times New Roman" w:eastAsia="Times New Roman" w:hAnsi="Times New Roman" w:cs="Times New Roman"/>
                <w:sz w:val="16"/>
                <w:szCs w:val="16"/>
              </w:rPr>
              <w:t xml:space="preserve">Prijedlog se prihvaća. </w:t>
            </w:r>
            <w:r w:rsidR="004A79E0" w:rsidRPr="00C657A4">
              <w:rPr>
                <w:rFonts w:ascii="Times New Roman" w:hAnsi="Times New Roman" w:cs="Times New Roman"/>
                <w:sz w:val="16"/>
                <w:szCs w:val="16"/>
              </w:rPr>
              <w:t xml:space="preserve">U članku </w:t>
            </w:r>
            <w:r w:rsidR="2D6A0C7B" w:rsidRPr="00C657A4">
              <w:rPr>
                <w:rFonts w:ascii="Times New Roman" w:hAnsi="Times New Roman" w:cs="Times New Roman"/>
                <w:sz w:val="16"/>
                <w:szCs w:val="16"/>
              </w:rPr>
              <w:t>2</w:t>
            </w:r>
            <w:r w:rsidR="00F81EA8" w:rsidRPr="00C657A4">
              <w:rPr>
                <w:rFonts w:ascii="Times New Roman" w:hAnsi="Times New Roman" w:cs="Times New Roman"/>
                <w:sz w:val="16"/>
                <w:szCs w:val="16"/>
              </w:rPr>
              <w:t>1</w:t>
            </w:r>
            <w:r w:rsidR="004A79E0" w:rsidRPr="00C657A4">
              <w:rPr>
                <w:rFonts w:ascii="Times New Roman" w:hAnsi="Times New Roman" w:cs="Times New Roman"/>
                <w:sz w:val="16"/>
                <w:szCs w:val="16"/>
              </w:rPr>
              <w:t>.</w:t>
            </w:r>
            <w:r w:rsidR="1F6FC070" w:rsidRPr="00C657A4">
              <w:rPr>
                <w:rFonts w:ascii="Times New Roman" w:eastAsia="Times New Roman" w:hAnsi="Times New Roman" w:cs="Times New Roman"/>
                <w:sz w:val="16"/>
                <w:szCs w:val="16"/>
              </w:rPr>
              <w:t xml:space="preserve"> propisuje se da gradsko upravno tijelo nadležno za promet ispred gradskih groblja može odrediti lokacije za potrebe vjerskog službenika koji predvodi vjerski obred. Navedena parkirališna mjesta ako se </w:t>
            </w:r>
            <w:r w:rsidR="1F6FC070" w:rsidRPr="00C657A4">
              <w:rPr>
                <w:rFonts w:ascii="Times New Roman" w:eastAsia="Times New Roman" w:hAnsi="Times New Roman" w:cs="Times New Roman"/>
                <w:sz w:val="16"/>
                <w:szCs w:val="16"/>
              </w:rPr>
              <w:lastRenderedPageBreak/>
              <w:t>nalaze u zoni naplate izuzimaju se iz sustava naplate - može ih se odrediti najviše 2 na pojedinoj lokaciji</w:t>
            </w:r>
            <w:r w:rsidR="1DD06134" w:rsidRPr="00C657A4">
              <w:rPr>
                <w:rFonts w:ascii="Times New Roman" w:eastAsia="Times New Roman" w:hAnsi="Times New Roman" w:cs="Times New Roman"/>
                <w:sz w:val="16"/>
                <w:szCs w:val="16"/>
              </w:rPr>
              <w:t>.</w:t>
            </w:r>
          </w:p>
          <w:p w14:paraId="33E0D13C" w14:textId="25261A8C" w:rsidR="00897EBA" w:rsidRPr="00BF599F" w:rsidRDefault="004A79E0" w:rsidP="66CC5FE3">
            <w:pPr>
              <w:autoSpaceDE w:val="0"/>
              <w:autoSpaceDN w:val="0"/>
              <w:adjustRightInd w:val="0"/>
              <w:spacing w:after="100" w:afterAutospacing="1"/>
              <w:jc w:val="both"/>
              <w:rPr>
                <w:rFonts w:ascii="Times New Roman" w:hAnsi="Times New Roman" w:cs="Times New Roman"/>
                <w:color w:val="00B050"/>
                <w:sz w:val="16"/>
                <w:szCs w:val="16"/>
              </w:rPr>
            </w:pPr>
            <w:r w:rsidRPr="00BF599F">
              <w:rPr>
                <w:rFonts w:ascii="Times New Roman" w:hAnsi="Times New Roman" w:cs="Times New Roman"/>
                <w:color w:val="00B050"/>
                <w:sz w:val="16"/>
                <w:szCs w:val="16"/>
              </w:rPr>
              <w:t xml:space="preserve"> </w:t>
            </w:r>
          </w:p>
          <w:p w14:paraId="180BDD7C" w14:textId="2B5558EA" w:rsidR="002C6AE7" w:rsidRPr="004A79E0" w:rsidRDefault="002C6AE7" w:rsidP="66CC5FE3">
            <w:pPr>
              <w:autoSpaceDE w:val="0"/>
              <w:autoSpaceDN w:val="0"/>
              <w:adjustRightInd w:val="0"/>
              <w:spacing w:after="100" w:afterAutospacing="1"/>
              <w:jc w:val="both"/>
              <w:rPr>
                <w:rFonts w:ascii="Times New Roman" w:hAnsi="Times New Roman" w:cs="Times New Roman"/>
                <w:color w:val="FF0000"/>
                <w:sz w:val="16"/>
                <w:szCs w:val="16"/>
                <w:highlight w:val="yellow"/>
              </w:rPr>
            </w:pPr>
          </w:p>
        </w:tc>
      </w:tr>
      <w:tr w:rsidR="00897EBA" w:rsidRPr="003B6E96" w14:paraId="6F97FFBF" w14:textId="77777777" w:rsidTr="7853C82A">
        <w:trPr>
          <w:trHeight w:val="1799"/>
        </w:trPr>
        <w:tc>
          <w:tcPr>
            <w:tcW w:w="709" w:type="dxa"/>
            <w:vAlign w:val="center"/>
          </w:tcPr>
          <w:p w14:paraId="7A1619A9" w14:textId="655C1528" w:rsidR="00897EBA" w:rsidRPr="0025782F" w:rsidRDefault="00897EBA" w:rsidP="00897EBA">
            <w:pPr>
              <w:spacing w:after="0" w:line="240" w:lineRule="auto"/>
              <w:jc w:val="center"/>
              <w:rPr>
                <w:rFonts w:ascii="Times New Roman" w:eastAsia="Times New Roman" w:hAnsi="Times New Roman" w:cs="Times New Roman"/>
                <w:sz w:val="24"/>
                <w:szCs w:val="24"/>
                <w:lang w:eastAsia="hr-HR"/>
              </w:rPr>
            </w:pPr>
            <w:r w:rsidRPr="0025782F">
              <w:rPr>
                <w:rFonts w:ascii="Times New Roman" w:eastAsia="Times New Roman" w:hAnsi="Times New Roman" w:cs="Times New Roman"/>
                <w:sz w:val="24"/>
                <w:szCs w:val="24"/>
                <w:lang w:eastAsia="hr-HR"/>
              </w:rPr>
              <w:lastRenderedPageBreak/>
              <w:t>35.</w:t>
            </w:r>
          </w:p>
        </w:tc>
        <w:tc>
          <w:tcPr>
            <w:tcW w:w="1418" w:type="dxa"/>
            <w:vAlign w:val="center"/>
          </w:tcPr>
          <w:p w14:paraId="3CE359C3" w14:textId="58E2B4B2" w:rsidR="00897EBA" w:rsidRPr="00F24691" w:rsidRDefault="00897EBA" w:rsidP="00897EBA">
            <w:pPr>
              <w:spacing w:after="0" w:line="240" w:lineRule="auto"/>
              <w:jc w:val="center"/>
              <w:rPr>
                <w:rFonts w:ascii="Times New Roman" w:eastAsia="Times New Roman" w:hAnsi="Times New Roman" w:cs="Times New Roman"/>
                <w:sz w:val="24"/>
                <w:szCs w:val="24"/>
                <w:lang w:eastAsia="hr-HR"/>
              </w:rPr>
            </w:pPr>
            <w:r w:rsidRPr="00F24691">
              <w:rPr>
                <w:rFonts w:ascii="Times New Roman" w:eastAsia="Times New Roman" w:hAnsi="Times New Roman" w:cs="Times New Roman"/>
                <w:sz w:val="24"/>
                <w:szCs w:val="24"/>
                <w:lang w:eastAsia="hr-HR"/>
              </w:rPr>
              <w:t>ŽC 112</w:t>
            </w:r>
          </w:p>
        </w:tc>
        <w:tc>
          <w:tcPr>
            <w:tcW w:w="1134" w:type="dxa"/>
            <w:vAlign w:val="center"/>
          </w:tcPr>
          <w:p w14:paraId="78F760EF" w14:textId="4F99BF79" w:rsidR="00897EBA" w:rsidRPr="003B6E96" w:rsidRDefault="00897EBA" w:rsidP="00897EBA">
            <w:pPr>
              <w:spacing w:after="0" w:line="240" w:lineRule="auto"/>
              <w:jc w:val="center"/>
              <w:rPr>
                <w:rFonts w:ascii="Times New Roman" w:eastAsia="Times New Roman" w:hAnsi="Times New Roman" w:cs="Times New Roman"/>
                <w:sz w:val="16"/>
                <w:szCs w:val="16"/>
                <w:lang w:eastAsia="hr-HR"/>
              </w:rPr>
            </w:pPr>
            <w:r w:rsidRPr="00AE579F">
              <w:rPr>
                <w:rFonts w:ascii="Times New Roman" w:eastAsia="Times New Roman" w:hAnsi="Times New Roman" w:cs="Times New Roman"/>
                <w:sz w:val="20"/>
                <w:szCs w:val="20"/>
                <w:lang w:eastAsia="hr-HR"/>
              </w:rPr>
              <w:t>članak 15</w:t>
            </w:r>
            <w:r w:rsidR="00452871">
              <w:rPr>
                <w:rFonts w:ascii="Times New Roman" w:eastAsia="Times New Roman" w:hAnsi="Times New Roman" w:cs="Times New Roman"/>
                <w:sz w:val="20"/>
                <w:szCs w:val="20"/>
                <w:lang w:eastAsia="hr-HR"/>
              </w:rPr>
              <w:t>.</w:t>
            </w:r>
          </w:p>
        </w:tc>
        <w:tc>
          <w:tcPr>
            <w:tcW w:w="3465" w:type="dxa"/>
            <w:vAlign w:val="center"/>
          </w:tcPr>
          <w:p w14:paraId="7175E4B4" w14:textId="4AE8531A" w:rsidR="00897EBA" w:rsidRPr="005C2FB5" w:rsidRDefault="00897EBA" w:rsidP="00897EBA">
            <w:pPr>
              <w:spacing w:after="0" w:line="240" w:lineRule="auto"/>
              <w:jc w:val="both"/>
              <w:rPr>
                <w:rFonts w:ascii="Times New Roman" w:eastAsia="Times New Roman" w:hAnsi="Times New Roman" w:cs="Times New Roman"/>
                <w:bCs/>
                <w:sz w:val="16"/>
                <w:szCs w:val="16"/>
                <w:lang w:eastAsia="hr-HR"/>
              </w:rPr>
            </w:pPr>
            <w:r w:rsidRPr="005C2FB5">
              <w:rPr>
                <w:rFonts w:ascii="Times New Roman" w:eastAsia="Times New Roman" w:hAnsi="Times New Roman" w:cs="Times New Roman"/>
                <w:bCs/>
                <w:sz w:val="16"/>
                <w:szCs w:val="16"/>
                <w:lang w:eastAsia="hr-HR"/>
              </w:rPr>
              <w:t xml:space="preserve">Besplatno pakiranje za pripadnike - djelatnike žurnih službi u gradu Osijeku (civilna zaštita, policija, hitna medicinska pomoć, vatrogasci, </w:t>
            </w:r>
            <w:proofErr w:type="spellStart"/>
            <w:r w:rsidRPr="005C2FB5">
              <w:rPr>
                <w:rFonts w:ascii="Times New Roman" w:eastAsia="Times New Roman" w:hAnsi="Times New Roman" w:cs="Times New Roman"/>
                <w:bCs/>
                <w:sz w:val="16"/>
                <w:szCs w:val="16"/>
                <w:lang w:eastAsia="hr-HR"/>
              </w:rPr>
              <w:t>hgss</w:t>
            </w:r>
            <w:proofErr w:type="spellEnd"/>
            <w:r w:rsidRPr="005C2FB5">
              <w:rPr>
                <w:rFonts w:ascii="Times New Roman" w:eastAsia="Times New Roman" w:hAnsi="Times New Roman" w:cs="Times New Roman"/>
                <w:bCs/>
                <w:sz w:val="16"/>
                <w:szCs w:val="16"/>
                <w:lang w:eastAsia="hr-HR"/>
              </w:rPr>
              <w:t xml:space="preserve">, crveni križ). Oslobađanje iz sustava naplate javnih parkiranja za pripadnike žurnih službi uz dostavljanje dokaza isporučitelju komunalne usluge i izdavanja rješenja o oslobađanju naplate parkiranja. Brojni pripadnici žurnih službi većinom su putnici s područja osječko-baranjske županije koji osobnim vozilima dolaze na radna mjesta u gradu, a rade na dobrobiti svih građana grada Osijek i županije u cjelini. </w:t>
            </w:r>
          </w:p>
          <w:p w14:paraId="44F61866" w14:textId="52D3C965" w:rsidR="00897EBA" w:rsidRPr="005C2FB5" w:rsidRDefault="00897EBA" w:rsidP="00897EBA">
            <w:pPr>
              <w:spacing w:after="0" w:line="240" w:lineRule="auto"/>
              <w:rPr>
                <w:rFonts w:ascii="Times New Roman" w:eastAsia="Times New Roman" w:hAnsi="Times New Roman" w:cs="Times New Roman"/>
                <w:bCs/>
                <w:sz w:val="16"/>
                <w:szCs w:val="16"/>
                <w:lang w:eastAsia="hr-HR"/>
              </w:rPr>
            </w:pPr>
          </w:p>
          <w:p w14:paraId="454E9B86" w14:textId="3012D008" w:rsidR="00897EBA" w:rsidRPr="005C2FB5" w:rsidRDefault="00897EBA" w:rsidP="00897EBA">
            <w:pPr>
              <w:spacing w:after="0" w:line="240" w:lineRule="auto"/>
              <w:jc w:val="both"/>
              <w:rPr>
                <w:rFonts w:ascii="Times New Roman" w:eastAsia="Times New Roman" w:hAnsi="Times New Roman" w:cs="Times New Roman"/>
                <w:bCs/>
                <w:sz w:val="16"/>
                <w:szCs w:val="16"/>
                <w:lang w:eastAsia="hr-HR"/>
              </w:rPr>
            </w:pPr>
          </w:p>
        </w:tc>
        <w:tc>
          <w:tcPr>
            <w:tcW w:w="3339" w:type="dxa"/>
          </w:tcPr>
          <w:p w14:paraId="73B13054" w14:textId="7D076AC7" w:rsidR="00897EBA" w:rsidRPr="003B6E96" w:rsidRDefault="00452871" w:rsidP="66CC5FE3">
            <w:pPr>
              <w:autoSpaceDE w:val="0"/>
              <w:autoSpaceDN w:val="0"/>
              <w:adjustRightInd w:val="0"/>
              <w:spacing w:after="100" w:afterAutospacing="1"/>
              <w:jc w:val="both"/>
              <w:rPr>
                <w:rFonts w:ascii="Times New Roman" w:hAnsi="Times New Roman" w:cs="Times New Roman"/>
                <w:sz w:val="16"/>
                <w:szCs w:val="16"/>
              </w:rPr>
            </w:pPr>
            <w:r w:rsidRPr="66CC5FE3">
              <w:rPr>
                <w:rFonts w:ascii="Times New Roman" w:eastAsia="Times New Roman" w:hAnsi="Times New Roman" w:cs="Times New Roman"/>
                <w:sz w:val="16"/>
                <w:szCs w:val="16"/>
              </w:rPr>
              <w:t xml:space="preserve">Navedeno je predmet Općih uvjeta isporuke komunalne usluge parkiranja na uređenim javnim parkiralištima s </w:t>
            </w:r>
            <w:r w:rsidR="004640F6" w:rsidRPr="004640F6">
              <w:rPr>
                <w:rFonts w:ascii="Times New Roman" w:eastAsia="Times New Roman" w:hAnsi="Times New Roman" w:cs="Times New Roman"/>
                <w:color w:val="000000" w:themeColor="text1"/>
                <w:sz w:val="16"/>
                <w:szCs w:val="16"/>
              </w:rPr>
              <w:t>naplatom</w:t>
            </w:r>
            <w:r w:rsidRPr="66CC5FE3">
              <w:rPr>
                <w:rFonts w:ascii="Times New Roman" w:eastAsia="Times New Roman" w:hAnsi="Times New Roman" w:cs="Times New Roman"/>
                <w:sz w:val="16"/>
                <w:szCs w:val="16"/>
              </w:rPr>
              <w:t xml:space="preserve"> propisanih člankom 30. Zakona o komunalnom gospodarstvu („Narodne novine“ broj 68/18, 110/18-Odluka USRH, 32/20 i 145/24)</w:t>
            </w:r>
            <w:r w:rsidRPr="66CC5FE3">
              <w:rPr>
                <w:rFonts w:ascii="Times New Roman" w:eastAsia="Times New Roman" w:hAnsi="Times New Roman" w:cs="Times New Roman"/>
                <w:color w:val="00B050"/>
                <w:sz w:val="16"/>
                <w:szCs w:val="16"/>
              </w:rPr>
              <w:t>.</w:t>
            </w:r>
          </w:p>
        </w:tc>
      </w:tr>
      <w:tr w:rsidR="00897EBA" w:rsidRPr="003B6E96" w14:paraId="61C24C97" w14:textId="77777777" w:rsidTr="7853C82A">
        <w:trPr>
          <w:trHeight w:val="1799"/>
        </w:trPr>
        <w:tc>
          <w:tcPr>
            <w:tcW w:w="709" w:type="dxa"/>
            <w:vAlign w:val="center"/>
          </w:tcPr>
          <w:p w14:paraId="5531BDC2" w14:textId="262677DF" w:rsidR="00897EBA" w:rsidRPr="0025782F" w:rsidRDefault="00897EBA" w:rsidP="00897EBA">
            <w:pPr>
              <w:spacing w:after="0" w:line="240" w:lineRule="auto"/>
              <w:jc w:val="center"/>
              <w:rPr>
                <w:rFonts w:ascii="Times New Roman" w:eastAsia="Times New Roman" w:hAnsi="Times New Roman" w:cs="Times New Roman"/>
                <w:sz w:val="24"/>
                <w:szCs w:val="24"/>
                <w:lang w:eastAsia="hr-HR"/>
              </w:rPr>
            </w:pPr>
            <w:r w:rsidRPr="0025782F">
              <w:rPr>
                <w:rFonts w:ascii="Times New Roman" w:eastAsia="Times New Roman" w:hAnsi="Times New Roman" w:cs="Times New Roman"/>
                <w:sz w:val="24"/>
                <w:szCs w:val="24"/>
                <w:lang w:eastAsia="hr-HR"/>
              </w:rPr>
              <w:t>36.</w:t>
            </w:r>
          </w:p>
        </w:tc>
        <w:tc>
          <w:tcPr>
            <w:tcW w:w="1418" w:type="dxa"/>
            <w:vAlign w:val="center"/>
          </w:tcPr>
          <w:p w14:paraId="7049AE7D" w14:textId="3D0E76C3" w:rsidR="00897EBA" w:rsidRPr="00B875D2" w:rsidRDefault="00897EBA" w:rsidP="00897EBA">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Stanar Donjeg grada</w:t>
            </w:r>
          </w:p>
        </w:tc>
        <w:tc>
          <w:tcPr>
            <w:tcW w:w="1134" w:type="dxa"/>
            <w:vAlign w:val="center"/>
          </w:tcPr>
          <w:p w14:paraId="55B7EAA5" w14:textId="18CBA3A8" w:rsidR="00897EBA" w:rsidRPr="003B6E96" w:rsidRDefault="00897EBA" w:rsidP="00897EBA">
            <w:pPr>
              <w:spacing w:after="0" w:line="240" w:lineRule="auto"/>
              <w:jc w:val="center"/>
              <w:rPr>
                <w:rFonts w:ascii="Times New Roman" w:eastAsia="Times New Roman" w:hAnsi="Times New Roman" w:cs="Times New Roman"/>
                <w:sz w:val="16"/>
                <w:szCs w:val="16"/>
                <w:lang w:eastAsia="hr-HR"/>
              </w:rPr>
            </w:pPr>
            <w:r w:rsidRPr="00AE579F">
              <w:rPr>
                <w:rFonts w:ascii="Times New Roman" w:eastAsia="Times New Roman" w:hAnsi="Times New Roman" w:cs="Times New Roman"/>
                <w:sz w:val="20"/>
                <w:szCs w:val="20"/>
                <w:lang w:eastAsia="hr-HR"/>
              </w:rPr>
              <w:t>članak 15</w:t>
            </w:r>
            <w:r w:rsidR="009300EB">
              <w:rPr>
                <w:rFonts w:ascii="Times New Roman" w:eastAsia="Times New Roman" w:hAnsi="Times New Roman" w:cs="Times New Roman"/>
                <w:sz w:val="20"/>
                <w:szCs w:val="20"/>
                <w:lang w:eastAsia="hr-HR"/>
              </w:rPr>
              <w:t>.</w:t>
            </w:r>
          </w:p>
        </w:tc>
        <w:tc>
          <w:tcPr>
            <w:tcW w:w="3465" w:type="dxa"/>
            <w:vAlign w:val="center"/>
          </w:tcPr>
          <w:p w14:paraId="449A2B6F" w14:textId="77777777" w:rsidR="00897EBA" w:rsidRDefault="00897EBA" w:rsidP="005503E8">
            <w:pPr>
              <w:jc w:val="both"/>
              <w:rPr>
                <w:rFonts w:ascii="Times New Roman" w:eastAsia="Times New Roman" w:hAnsi="Times New Roman" w:cs="Times New Roman"/>
                <w:sz w:val="16"/>
                <w:szCs w:val="16"/>
              </w:rPr>
            </w:pPr>
            <w:r w:rsidRPr="001D3D89">
              <w:rPr>
                <w:rFonts w:ascii="Times New Roman" w:eastAsia="Times New Roman" w:hAnsi="Times New Roman" w:cs="Times New Roman"/>
                <w:sz w:val="16"/>
                <w:szCs w:val="16"/>
              </w:rPr>
              <w:t xml:space="preserve">Poštovani, javljam se mailom, jer nisam na Vašim stranicama našla ništa osim obrasca za predstavnike javnosti što u ovom slučaju nisam, iako se sa mnom slaže velik dio  stanara Donjeg grada.  Generalno je sve dobro osmišljeno, ali puno toga nije definirano ili  samo ja to ne </w:t>
            </w:r>
            <w:proofErr w:type="spellStart"/>
            <w:r w:rsidRPr="001D3D89">
              <w:rPr>
                <w:rFonts w:ascii="Times New Roman" w:eastAsia="Times New Roman" w:hAnsi="Times New Roman" w:cs="Times New Roman"/>
                <w:sz w:val="16"/>
                <w:szCs w:val="16"/>
              </w:rPr>
              <w:t>vidim.Ja</w:t>
            </w:r>
            <w:proofErr w:type="spellEnd"/>
            <w:r w:rsidRPr="001D3D89">
              <w:rPr>
                <w:rFonts w:ascii="Times New Roman" w:eastAsia="Times New Roman" w:hAnsi="Times New Roman" w:cs="Times New Roman"/>
                <w:sz w:val="16"/>
                <w:szCs w:val="16"/>
              </w:rPr>
              <w:t xml:space="preserve"> bih kao stanar Donjeg Grada dala prijedlog po uzoru na Prag. Iz iskustva  Vam mogu potvrditi da je tamo milina  voziti i parkirati se i uvijek se nađe mjesta i za stanovnike i za posjetitelje. </w:t>
            </w:r>
          </w:p>
          <w:p w14:paraId="02FA4066" w14:textId="0CC38A38" w:rsidR="00897EBA" w:rsidRPr="001D3D89" w:rsidRDefault="00897EBA" w:rsidP="005503E8">
            <w:pPr>
              <w:jc w:val="both"/>
              <w:rPr>
                <w:rFonts w:ascii="Times New Roman" w:eastAsia="Times New Roman" w:hAnsi="Times New Roman" w:cs="Times New Roman"/>
                <w:sz w:val="16"/>
                <w:szCs w:val="16"/>
              </w:rPr>
            </w:pPr>
            <w:r w:rsidRPr="001D3D89">
              <w:rPr>
                <w:rFonts w:ascii="Times New Roman" w:eastAsia="Times New Roman" w:hAnsi="Times New Roman" w:cs="Times New Roman"/>
                <w:b/>
                <w:bCs/>
                <w:sz w:val="16"/>
                <w:szCs w:val="16"/>
              </w:rPr>
              <w:t>1</w:t>
            </w:r>
            <w:r w:rsidRPr="001D3D89">
              <w:rPr>
                <w:rFonts w:ascii="Times New Roman" w:eastAsia="Times New Roman" w:hAnsi="Times New Roman" w:cs="Times New Roman"/>
                <w:sz w:val="16"/>
                <w:szCs w:val="16"/>
              </w:rPr>
              <w:t>. Grad je podijeljen ne samo u zone već i kvartove. </w:t>
            </w:r>
          </w:p>
          <w:p w14:paraId="55853CFB" w14:textId="77777777" w:rsidR="00897EBA" w:rsidRPr="001D3D89" w:rsidRDefault="00897EBA" w:rsidP="005503E8">
            <w:pPr>
              <w:jc w:val="both"/>
              <w:rPr>
                <w:rFonts w:ascii="Times New Roman" w:eastAsia="Times New Roman" w:hAnsi="Times New Roman" w:cs="Times New Roman"/>
                <w:sz w:val="16"/>
                <w:szCs w:val="16"/>
              </w:rPr>
            </w:pPr>
            <w:r w:rsidRPr="001D3D89">
              <w:rPr>
                <w:rFonts w:ascii="Times New Roman" w:eastAsia="Times New Roman" w:hAnsi="Times New Roman" w:cs="Times New Roman"/>
                <w:b/>
                <w:bCs/>
                <w:sz w:val="16"/>
                <w:szCs w:val="16"/>
              </w:rPr>
              <w:t>2</w:t>
            </w:r>
            <w:r w:rsidRPr="001D3D89">
              <w:rPr>
                <w:rFonts w:ascii="Times New Roman" w:eastAsia="Times New Roman" w:hAnsi="Times New Roman" w:cs="Times New Roman"/>
                <w:sz w:val="16"/>
                <w:szCs w:val="16"/>
              </w:rPr>
              <w:t>.</w:t>
            </w:r>
            <w:r w:rsidRPr="001D3D89">
              <w:rPr>
                <w:rFonts w:ascii="Times New Roman" w:eastAsia="Times New Roman" w:hAnsi="Times New Roman" w:cs="Times New Roman"/>
                <w:b/>
                <w:bCs/>
                <w:sz w:val="16"/>
                <w:szCs w:val="16"/>
              </w:rPr>
              <w:t xml:space="preserve"> Parkirališna mjesta su svakom dijelu grada označena bijelom i plavom bojom.</w:t>
            </w:r>
          </w:p>
          <w:p w14:paraId="73813E4D" w14:textId="77777777" w:rsidR="00897EBA" w:rsidRPr="001D3D89" w:rsidRDefault="00897EBA" w:rsidP="005503E8">
            <w:pPr>
              <w:jc w:val="both"/>
              <w:rPr>
                <w:rFonts w:ascii="Times New Roman" w:eastAsia="Times New Roman" w:hAnsi="Times New Roman" w:cs="Times New Roman"/>
                <w:sz w:val="16"/>
                <w:szCs w:val="16"/>
              </w:rPr>
            </w:pPr>
            <w:r w:rsidRPr="001D3D89">
              <w:rPr>
                <w:rFonts w:ascii="Times New Roman" w:eastAsia="Times New Roman" w:hAnsi="Times New Roman" w:cs="Times New Roman"/>
                <w:b/>
                <w:bCs/>
                <w:sz w:val="16"/>
                <w:szCs w:val="16"/>
              </w:rPr>
              <w:t>BIJELO OZNAČENA PARKIRALIŠNA  mjesta su za sve, a PLAVO OZNAČENA PARKIRALIŠNA mjesta su ISKLJUČIVO ZA STANARE U TOJ ZONI ili KVARTU (NE ULICI, VEĆ KVARTU) </w:t>
            </w:r>
            <w:r w:rsidRPr="001D3D89">
              <w:rPr>
                <w:rFonts w:ascii="Times New Roman" w:eastAsia="Times New Roman" w:hAnsi="Times New Roman" w:cs="Times New Roman"/>
                <w:sz w:val="16"/>
                <w:szCs w:val="16"/>
              </w:rPr>
              <w:t>, ovisno o njegovoj veličini. Ako se netko tko tu ne živi (nema personaliziranu kartu) parkira na plavo označena mjesta dobiva kaznu i pauk mu odvozi auto. </w:t>
            </w:r>
          </w:p>
          <w:p w14:paraId="40400E01" w14:textId="77777777" w:rsidR="00897EBA" w:rsidRPr="001D3D89" w:rsidRDefault="00897EBA" w:rsidP="005503E8">
            <w:pPr>
              <w:jc w:val="both"/>
              <w:rPr>
                <w:rFonts w:ascii="Times New Roman" w:eastAsia="Times New Roman" w:hAnsi="Times New Roman" w:cs="Times New Roman"/>
                <w:sz w:val="16"/>
                <w:szCs w:val="16"/>
              </w:rPr>
            </w:pPr>
            <w:r w:rsidRPr="001D3D89">
              <w:rPr>
                <w:rFonts w:ascii="Times New Roman" w:eastAsia="Times New Roman" w:hAnsi="Times New Roman" w:cs="Times New Roman"/>
                <w:b/>
                <w:bCs/>
                <w:sz w:val="16"/>
                <w:szCs w:val="16"/>
              </w:rPr>
              <w:t>3.</w:t>
            </w:r>
            <w:r w:rsidRPr="001D3D89">
              <w:rPr>
                <w:rFonts w:ascii="Times New Roman" w:eastAsia="Times New Roman" w:hAnsi="Times New Roman" w:cs="Times New Roman"/>
                <w:sz w:val="16"/>
                <w:szCs w:val="16"/>
              </w:rPr>
              <w:t xml:space="preserve"> Karta nije ograničena samo na ulicu u kojoj stanuješ, nego pokriva cijelu parkirnu zonu unutar tog gradskog okruga. </w:t>
            </w:r>
          </w:p>
          <w:p w14:paraId="746603EB" w14:textId="77777777" w:rsidR="00897EBA" w:rsidRPr="001D3D89" w:rsidRDefault="00897EBA" w:rsidP="005503E8">
            <w:pPr>
              <w:jc w:val="both"/>
              <w:rPr>
                <w:rFonts w:ascii="Times New Roman" w:eastAsia="Times New Roman" w:hAnsi="Times New Roman" w:cs="Times New Roman"/>
                <w:sz w:val="16"/>
                <w:szCs w:val="16"/>
              </w:rPr>
            </w:pPr>
            <w:r w:rsidRPr="001D3D89">
              <w:rPr>
                <w:rFonts w:ascii="Times New Roman" w:eastAsia="Times New Roman" w:hAnsi="Times New Roman" w:cs="Times New Roman"/>
                <w:sz w:val="16"/>
                <w:szCs w:val="16"/>
              </w:rPr>
              <w:t>Stanar može parkirati na bilo kojem plavom parkirnom mjestu u svom gradskom okrugu. </w:t>
            </w:r>
          </w:p>
          <w:p w14:paraId="08B13A1F" w14:textId="77777777" w:rsidR="00897EBA" w:rsidRPr="001D3D89" w:rsidRDefault="00897EBA" w:rsidP="005503E8">
            <w:pPr>
              <w:jc w:val="both"/>
              <w:rPr>
                <w:rFonts w:ascii="Times New Roman" w:eastAsia="Times New Roman" w:hAnsi="Times New Roman" w:cs="Times New Roman"/>
                <w:sz w:val="16"/>
                <w:szCs w:val="16"/>
              </w:rPr>
            </w:pPr>
            <w:r w:rsidRPr="001D3D89">
              <w:rPr>
                <w:rFonts w:ascii="Times New Roman" w:eastAsia="Times New Roman" w:hAnsi="Times New Roman" w:cs="Times New Roman"/>
                <w:b/>
                <w:bCs/>
                <w:sz w:val="16"/>
                <w:szCs w:val="16"/>
              </w:rPr>
              <w:t>4</w:t>
            </w:r>
            <w:r w:rsidRPr="001D3D89">
              <w:rPr>
                <w:rFonts w:ascii="Times New Roman" w:eastAsia="Times New Roman" w:hAnsi="Times New Roman" w:cs="Times New Roman"/>
                <w:sz w:val="16"/>
                <w:szCs w:val="16"/>
              </w:rPr>
              <w:t>. Povlaštena parkirna karta za stanare (rezidencijalna) je vezana na ime stanara + registraciju vozila. Ona pokriva cijeli kvart , ne samo ulicu i ima je pravo tražiti svatko.        </w:t>
            </w:r>
          </w:p>
          <w:p w14:paraId="120F7288" w14:textId="77777777" w:rsidR="00897EBA" w:rsidRPr="001D3D89" w:rsidRDefault="00897EBA" w:rsidP="005503E8">
            <w:pPr>
              <w:numPr>
                <w:ilvl w:val="0"/>
                <w:numId w:val="7"/>
              </w:numPr>
              <w:spacing w:before="100" w:beforeAutospacing="1" w:after="100" w:afterAutospacing="1" w:line="240" w:lineRule="auto"/>
              <w:jc w:val="both"/>
              <w:rPr>
                <w:rFonts w:ascii="Times New Roman" w:eastAsia="Times New Roman" w:hAnsi="Times New Roman" w:cs="Times New Roman"/>
                <w:sz w:val="16"/>
                <w:szCs w:val="16"/>
              </w:rPr>
            </w:pPr>
            <w:r w:rsidRPr="001D3D89">
              <w:rPr>
                <w:rFonts w:ascii="Times New Roman" w:eastAsia="Times New Roman" w:hAnsi="Times New Roman" w:cs="Times New Roman"/>
                <w:sz w:val="16"/>
                <w:szCs w:val="16"/>
              </w:rPr>
              <w:t>Kada stanar podnese zahtjev, mora priložiti osobni dokument (s prebivalištem u toj zoni) i prometnu dozvolu vozila.</w:t>
            </w:r>
          </w:p>
          <w:p w14:paraId="75A998E1" w14:textId="77777777" w:rsidR="00897EBA" w:rsidRPr="001D3D89" w:rsidRDefault="00897EBA" w:rsidP="005503E8">
            <w:pPr>
              <w:numPr>
                <w:ilvl w:val="0"/>
                <w:numId w:val="7"/>
              </w:numPr>
              <w:spacing w:before="100" w:beforeAutospacing="1" w:after="100" w:afterAutospacing="1" w:line="240" w:lineRule="auto"/>
              <w:jc w:val="both"/>
              <w:rPr>
                <w:rFonts w:ascii="Times New Roman" w:eastAsia="Times New Roman" w:hAnsi="Times New Roman" w:cs="Times New Roman"/>
                <w:sz w:val="16"/>
                <w:szCs w:val="16"/>
              </w:rPr>
            </w:pPr>
            <w:r w:rsidRPr="001D3D89">
              <w:rPr>
                <w:rFonts w:ascii="Times New Roman" w:eastAsia="Times New Roman" w:hAnsi="Times New Roman" w:cs="Times New Roman"/>
                <w:sz w:val="16"/>
                <w:szCs w:val="16"/>
              </w:rPr>
              <w:t>Karta se izdaje za određenu registraciju (tablicu), pa nije prenosiva na bilo koji drugi auto.</w:t>
            </w:r>
          </w:p>
          <w:p w14:paraId="065AE8E7" w14:textId="77777777" w:rsidR="00897EBA" w:rsidRPr="001D3D89" w:rsidRDefault="00897EBA" w:rsidP="005503E8">
            <w:pPr>
              <w:numPr>
                <w:ilvl w:val="0"/>
                <w:numId w:val="7"/>
              </w:numPr>
              <w:spacing w:before="100" w:beforeAutospacing="1" w:after="100" w:afterAutospacing="1" w:line="240" w:lineRule="auto"/>
              <w:jc w:val="both"/>
              <w:rPr>
                <w:rFonts w:ascii="Times New Roman" w:eastAsia="Times New Roman" w:hAnsi="Times New Roman" w:cs="Times New Roman"/>
                <w:sz w:val="16"/>
                <w:szCs w:val="16"/>
              </w:rPr>
            </w:pPr>
            <w:r w:rsidRPr="001D3D89">
              <w:rPr>
                <w:rFonts w:ascii="Times New Roman" w:eastAsia="Times New Roman" w:hAnsi="Times New Roman" w:cs="Times New Roman"/>
                <w:sz w:val="16"/>
                <w:szCs w:val="16"/>
              </w:rPr>
              <w:t xml:space="preserve">Ako stanar koristi službeni automobil (registriran na firmu), može također </w:t>
            </w:r>
            <w:r w:rsidRPr="001D3D89">
              <w:rPr>
                <w:rFonts w:ascii="Times New Roman" w:eastAsia="Times New Roman" w:hAnsi="Times New Roman" w:cs="Times New Roman"/>
                <w:sz w:val="16"/>
                <w:szCs w:val="16"/>
              </w:rPr>
              <w:lastRenderedPageBreak/>
              <w:t>dobiti tj. kupiti povlaštenu kartu, ali mora priložiti potvrdu poslodavca da mu je vozilo dano na korištenje. . </w:t>
            </w:r>
          </w:p>
          <w:p w14:paraId="106A3663" w14:textId="77777777" w:rsidR="00897EBA" w:rsidRDefault="00897EBA" w:rsidP="005503E8">
            <w:pPr>
              <w:jc w:val="both"/>
              <w:rPr>
                <w:rFonts w:ascii="Times New Roman" w:eastAsia="Times New Roman" w:hAnsi="Times New Roman" w:cs="Times New Roman"/>
                <w:sz w:val="16"/>
                <w:szCs w:val="16"/>
              </w:rPr>
            </w:pPr>
            <w:r w:rsidRPr="001D3D89">
              <w:rPr>
                <w:rFonts w:ascii="Times New Roman" w:eastAsia="Times New Roman" w:hAnsi="Times New Roman" w:cs="Times New Roman"/>
                <w:sz w:val="16"/>
                <w:szCs w:val="16"/>
              </w:rPr>
              <w:t>Ovo zadnje je meni osobno  bitno, (a pretpostavljam da ima još takvih stanara Donjeg Grada), jer radim van Osijeka i radi zahtjeva posla imam službeni auto na korištenje 24h. Do sada je bilo vrlo teško dobiti stanarsku /</w:t>
            </w:r>
            <w:proofErr w:type="spellStart"/>
            <w:r w:rsidRPr="001D3D89">
              <w:rPr>
                <w:rFonts w:ascii="Times New Roman" w:eastAsia="Times New Roman" w:hAnsi="Times New Roman" w:cs="Times New Roman"/>
                <w:sz w:val="16"/>
                <w:szCs w:val="16"/>
              </w:rPr>
              <w:t>rezidnecijalnu</w:t>
            </w:r>
            <w:proofErr w:type="spellEnd"/>
            <w:r w:rsidRPr="001D3D89">
              <w:rPr>
                <w:rFonts w:ascii="Times New Roman" w:eastAsia="Times New Roman" w:hAnsi="Times New Roman" w:cs="Times New Roman"/>
                <w:sz w:val="16"/>
                <w:szCs w:val="16"/>
              </w:rPr>
              <w:t xml:space="preserve"> kartu. To je jedino pošteno rješenje za sve građane s prebivalištem u Osijeku. Znam da ste razumni ljudi, da Vam je stalo do građana i do uvođenja reda. Molim da sami kontaktirate predstavnike drugih velikih gradova van Hrvatske i vidite kako su to drugi riješili. </w:t>
            </w:r>
          </w:p>
          <w:p w14:paraId="3FA35948" w14:textId="45636017" w:rsidR="00897EBA" w:rsidRPr="001D3D89" w:rsidRDefault="00897EBA" w:rsidP="005503E8">
            <w:pPr>
              <w:jc w:val="both"/>
              <w:rPr>
                <w:rFonts w:ascii="Times New Roman" w:eastAsia="Times New Roman" w:hAnsi="Times New Roman" w:cs="Times New Roman"/>
                <w:sz w:val="16"/>
                <w:szCs w:val="16"/>
              </w:rPr>
            </w:pPr>
            <w:r w:rsidRPr="001D3D89">
              <w:rPr>
                <w:rFonts w:ascii="Times New Roman" w:eastAsia="Times New Roman" w:hAnsi="Times New Roman" w:cs="Times New Roman"/>
                <w:b/>
                <w:bCs/>
                <w:sz w:val="16"/>
                <w:szCs w:val="16"/>
              </w:rPr>
              <w:t>5.</w:t>
            </w:r>
            <w:r w:rsidRPr="001D3D89">
              <w:rPr>
                <w:rFonts w:ascii="Times New Roman" w:eastAsia="Times New Roman" w:hAnsi="Times New Roman" w:cs="Times New Roman"/>
                <w:sz w:val="16"/>
                <w:szCs w:val="16"/>
              </w:rPr>
              <w:t xml:space="preserve"> To sad vuče drugi prijedlog: zašto ne bi na kampusu napravili parking za bolničke djelatnike također po povlaštenim cijenama. Ljudi rade i po 12h i po 24 sata, žive neki i dalje, a naš gradski i vangradski  prijevoz nije baš idealan. </w:t>
            </w:r>
          </w:p>
          <w:p w14:paraId="0BB191E3" w14:textId="4E7EDC14" w:rsidR="00897EBA" w:rsidRPr="001D3D89" w:rsidRDefault="00897EBA" w:rsidP="005503E8">
            <w:pPr>
              <w:spacing w:after="0" w:line="240" w:lineRule="auto"/>
              <w:jc w:val="both"/>
              <w:rPr>
                <w:rFonts w:ascii="Times New Roman" w:eastAsia="Times New Roman" w:hAnsi="Times New Roman" w:cs="Times New Roman"/>
                <w:sz w:val="16"/>
                <w:szCs w:val="16"/>
                <w:lang w:eastAsia="hr-HR"/>
              </w:rPr>
            </w:pPr>
          </w:p>
        </w:tc>
        <w:tc>
          <w:tcPr>
            <w:tcW w:w="3339" w:type="dxa"/>
          </w:tcPr>
          <w:p w14:paraId="3636720E" w14:textId="701227C9" w:rsidR="00897EBA" w:rsidRPr="003B6E96" w:rsidRDefault="004D619B" w:rsidP="66CC5FE3">
            <w:pPr>
              <w:autoSpaceDE w:val="0"/>
              <w:autoSpaceDN w:val="0"/>
              <w:adjustRightInd w:val="0"/>
              <w:spacing w:after="100" w:afterAutospacing="1"/>
              <w:jc w:val="both"/>
              <w:rPr>
                <w:rFonts w:ascii="Times New Roman" w:hAnsi="Times New Roman" w:cs="Times New Roman"/>
                <w:sz w:val="16"/>
                <w:szCs w:val="16"/>
              </w:rPr>
            </w:pPr>
            <w:r w:rsidRPr="66CC5FE3">
              <w:rPr>
                <w:rFonts w:ascii="Times New Roman" w:eastAsia="Times New Roman" w:hAnsi="Times New Roman" w:cs="Times New Roman"/>
                <w:sz w:val="16"/>
                <w:szCs w:val="16"/>
              </w:rPr>
              <w:lastRenderedPageBreak/>
              <w:t xml:space="preserve">Navedeno je predmet Općih uvjeta isporuke komunalne usluge parkiranja na uređenim javnim parkiralištima s </w:t>
            </w:r>
            <w:r w:rsidR="762D905C" w:rsidRPr="66CC5FE3">
              <w:rPr>
                <w:rFonts w:ascii="Times New Roman" w:eastAsia="Times New Roman" w:hAnsi="Times New Roman" w:cs="Times New Roman"/>
                <w:sz w:val="16"/>
                <w:szCs w:val="16"/>
              </w:rPr>
              <w:t>naplatom</w:t>
            </w:r>
            <w:r w:rsidRPr="66CC5FE3">
              <w:rPr>
                <w:rFonts w:ascii="Times New Roman" w:eastAsia="Times New Roman" w:hAnsi="Times New Roman" w:cs="Times New Roman"/>
                <w:sz w:val="16"/>
                <w:szCs w:val="16"/>
              </w:rPr>
              <w:t xml:space="preserve"> propisanih člankom 30. Zakona o komunalnom gospodarstvu („Narodne novine“ broj 68/18, 110/18-Odluka USRH, 32/20 i 145/24)</w:t>
            </w:r>
            <w:r w:rsidR="001731D1" w:rsidRPr="66CC5FE3">
              <w:rPr>
                <w:rFonts w:ascii="Times New Roman" w:eastAsia="Times New Roman" w:hAnsi="Times New Roman" w:cs="Times New Roman"/>
                <w:sz w:val="16"/>
                <w:szCs w:val="16"/>
              </w:rPr>
              <w:t>.</w:t>
            </w:r>
          </w:p>
        </w:tc>
      </w:tr>
      <w:tr w:rsidR="00897EBA" w:rsidRPr="003B6E96" w14:paraId="62280189" w14:textId="77777777" w:rsidTr="7853C82A">
        <w:trPr>
          <w:trHeight w:val="1799"/>
        </w:trPr>
        <w:tc>
          <w:tcPr>
            <w:tcW w:w="709" w:type="dxa"/>
            <w:vAlign w:val="center"/>
          </w:tcPr>
          <w:p w14:paraId="154F8292" w14:textId="4D303899" w:rsidR="00897EBA" w:rsidRPr="0025782F" w:rsidRDefault="00897EBA" w:rsidP="00897EBA">
            <w:pPr>
              <w:spacing w:after="0" w:line="240" w:lineRule="auto"/>
              <w:jc w:val="center"/>
              <w:rPr>
                <w:rFonts w:ascii="Times New Roman" w:eastAsia="Times New Roman" w:hAnsi="Times New Roman" w:cs="Times New Roman"/>
                <w:sz w:val="24"/>
                <w:szCs w:val="24"/>
                <w:lang w:eastAsia="hr-HR"/>
              </w:rPr>
            </w:pPr>
            <w:r w:rsidRPr="0025782F">
              <w:rPr>
                <w:rFonts w:ascii="Times New Roman" w:eastAsia="Times New Roman" w:hAnsi="Times New Roman" w:cs="Times New Roman"/>
                <w:sz w:val="24"/>
                <w:szCs w:val="24"/>
                <w:lang w:eastAsia="hr-HR"/>
              </w:rPr>
              <w:t>37.</w:t>
            </w:r>
          </w:p>
        </w:tc>
        <w:tc>
          <w:tcPr>
            <w:tcW w:w="1418" w:type="dxa"/>
            <w:vAlign w:val="center"/>
          </w:tcPr>
          <w:p w14:paraId="2650E2D2" w14:textId="7D1F3196" w:rsidR="00897EBA" w:rsidRPr="005224D8" w:rsidRDefault="00897EBA" w:rsidP="00897EBA">
            <w:pPr>
              <w:spacing w:after="0" w:line="240" w:lineRule="auto"/>
              <w:jc w:val="center"/>
              <w:rPr>
                <w:rFonts w:ascii="Times New Roman" w:eastAsia="Times New Roman" w:hAnsi="Times New Roman" w:cs="Times New Roman"/>
                <w:sz w:val="24"/>
                <w:szCs w:val="24"/>
                <w:lang w:eastAsia="hr-HR"/>
              </w:rPr>
            </w:pPr>
            <w:r w:rsidRPr="005224D8">
              <w:rPr>
                <w:rFonts w:ascii="Times New Roman" w:eastAsia="Times New Roman" w:hAnsi="Times New Roman" w:cs="Times New Roman"/>
                <w:sz w:val="24"/>
                <w:szCs w:val="24"/>
                <w:lang w:eastAsia="hr-HR"/>
              </w:rPr>
              <w:t xml:space="preserve">Ivana </w:t>
            </w:r>
            <w:proofErr w:type="spellStart"/>
            <w:r w:rsidRPr="005224D8">
              <w:rPr>
                <w:rFonts w:ascii="Times New Roman" w:eastAsia="Times New Roman" w:hAnsi="Times New Roman" w:cs="Times New Roman"/>
                <w:sz w:val="24"/>
                <w:szCs w:val="24"/>
                <w:lang w:eastAsia="hr-HR"/>
              </w:rPr>
              <w:t>Đerđ-Dunđerović</w:t>
            </w:r>
            <w:proofErr w:type="spellEnd"/>
          </w:p>
        </w:tc>
        <w:tc>
          <w:tcPr>
            <w:tcW w:w="1134" w:type="dxa"/>
            <w:vAlign w:val="center"/>
          </w:tcPr>
          <w:p w14:paraId="5CC27E9F" w14:textId="4E27FE18" w:rsidR="00897EBA" w:rsidRDefault="00897EBA" w:rsidP="00897EBA">
            <w:pPr>
              <w:spacing w:after="0" w:line="240" w:lineRule="auto"/>
              <w:jc w:val="center"/>
              <w:rPr>
                <w:rFonts w:ascii="Times New Roman" w:eastAsia="Times New Roman" w:hAnsi="Times New Roman" w:cs="Times New Roman"/>
                <w:sz w:val="20"/>
                <w:szCs w:val="20"/>
                <w:lang w:eastAsia="hr-HR"/>
              </w:rPr>
            </w:pPr>
            <w:r w:rsidRPr="00AE579F">
              <w:rPr>
                <w:rFonts w:ascii="Times New Roman" w:eastAsia="Times New Roman" w:hAnsi="Times New Roman" w:cs="Times New Roman"/>
                <w:sz w:val="20"/>
                <w:szCs w:val="20"/>
                <w:lang w:eastAsia="hr-HR"/>
              </w:rPr>
              <w:t xml:space="preserve">članak </w:t>
            </w:r>
            <w:r>
              <w:rPr>
                <w:rFonts w:ascii="Times New Roman" w:eastAsia="Times New Roman" w:hAnsi="Times New Roman" w:cs="Times New Roman"/>
                <w:sz w:val="20"/>
                <w:szCs w:val="20"/>
                <w:lang w:eastAsia="hr-HR"/>
              </w:rPr>
              <w:t>9</w:t>
            </w:r>
            <w:r w:rsidR="008D3906">
              <w:rPr>
                <w:rFonts w:ascii="Times New Roman" w:eastAsia="Times New Roman" w:hAnsi="Times New Roman" w:cs="Times New Roman"/>
                <w:sz w:val="20"/>
                <w:szCs w:val="20"/>
                <w:lang w:eastAsia="hr-HR"/>
              </w:rPr>
              <w:t>.</w:t>
            </w:r>
          </w:p>
          <w:p w14:paraId="09A06965" w14:textId="6F4BC78A" w:rsidR="00897EBA" w:rsidRDefault="00897EBA" w:rsidP="00897EBA">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članak 10</w:t>
            </w:r>
            <w:r w:rsidR="008D3906">
              <w:rPr>
                <w:rFonts w:ascii="Times New Roman" w:eastAsia="Times New Roman" w:hAnsi="Times New Roman" w:cs="Times New Roman"/>
                <w:sz w:val="20"/>
                <w:szCs w:val="20"/>
                <w:lang w:eastAsia="hr-HR"/>
              </w:rPr>
              <w:t>.</w:t>
            </w:r>
          </w:p>
          <w:p w14:paraId="081A6C95" w14:textId="4932FDC1" w:rsidR="00897EBA" w:rsidRPr="003B6E96" w:rsidRDefault="00897EBA" w:rsidP="00897EBA">
            <w:pPr>
              <w:spacing w:after="0" w:line="240" w:lineRule="auto"/>
              <w:jc w:val="center"/>
              <w:rPr>
                <w:rFonts w:ascii="Times New Roman" w:eastAsia="Times New Roman" w:hAnsi="Times New Roman" w:cs="Times New Roman"/>
                <w:sz w:val="16"/>
                <w:szCs w:val="16"/>
                <w:lang w:eastAsia="hr-HR"/>
              </w:rPr>
            </w:pPr>
            <w:r>
              <w:rPr>
                <w:rFonts w:ascii="Times New Roman" w:eastAsia="Times New Roman" w:hAnsi="Times New Roman" w:cs="Times New Roman"/>
                <w:sz w:val="20"/>
                <w:szCs w:val="20"/>
                <w:lang w:eastAsia="hr-HR"/>
              </w:rPr>
              <w:t>članak 15</w:t>
            </w:r>
            <w:r w:rsidR="008D3906">
              <w:rPr>
                <w:rFonts w:ascii="Times New Roman" w:eastAsia="Times New Roman" w:hAnsi="Times New Roman" w:cs="Times New Roman"/>
                <w:sz w:val="20"/>
                <w:szCs w:val="20"/>
                <w:lang w:eastAsia="hr-HR"/>
              </w:rPr>
              <w:t>.</w:t>
            </w:r>
          </w:p>
        </w:tc>
        <w:tc>
          <w:tcPr>
            <w:tcW w:w="3465" w:type="dxa"/>
            <w:vAlign w:val="center"/>
          </w:tcPr>
          <w:p w14:paraId="630AA265" w14:textId="173A302A" w:rsidR="00897EBA" w:rsidRPr="00EA249D" w:rsidRDefault="00897EBA" w:rsidP="00897EBA">
            <w:pPr>
              <w:spacing w:after="0" w:line="240" w:lineRule="auto"/>
              <w:jc w:val="both"/>
              <w:rPr>
                <w:rFonts w:ascii="Times New Roman" w:eastAsia="Times New Roman" w:hAnsi="Times New Roman" w:cs="Times New Roman"/>
                <w:sz w:val="16"/>
                <w:szCs w:val="16"/>
                <w:lang w:eastAsia="hr-HR"/>
              </w:rPr>
            </w:pPr>
            <w:r w:rsidRPr="00EA249D">
              <w:rPr>
                <w:rFonts w:ascii="Times New Roman" w:eastAsia="Times New Roman" w:hAnsi="Times New Roman" w:cs="Times New Roman"/>
                <w:sz w:val="16"/>
                <w:szCs w:val="16"/>
                <w:lang w:eastAsia="hr-HR"/>
              </w:rPr>
              <w:t>Upitna je svrha javne rasprave jer u nacrtu akta ne stoji predložena cijena parkiranja kao ni povlaštenih kategorija. Osim toga, GPP već godinama pokazuje kako nije u stanju učinkovito organizirati ni javni prijevoz u gradu pa sam kao građanka i korisnica tog prijevoza vrlo skeptična oko njihove kompetentnosti u preuzimanju ovako zahtjevne uloge.</w:t>
            </w:r>
            <w:r w:rsidRPr="00FF683D">
              <w:rPr>
                <w:rFonts w:ascii="Times New Roman" w:eastAsia="Times New Roman" w:hAnsi="Times New Roman" w:cs="Times New Roman"/>
                <w:sz w:val="16"/>
                <w:szCs w:val="16"/>
                <w:lang w:eastAsia="hr-HR"/>
              </w:rPr>
              <w:t xml:space="preserve"> Osijek je postao vrlo skup grad tako da predlažem da se naplaćuje isključivo 0. zona, a da se iz naplate isključe ostali prijedlozi. Razlog je taj što bi trebalo raditi na smanjenju prometnog kaosa koji vlada u gradu kao i broju automobila i vozila koji zagušuju prometnice. Želite li ukloniti gomilu vozila iz središta grada, poboljšajte javni prijevoz, a građanima ostavite njihova parkirališna mjesta koja su već platili. Naime, u stambenim naseljima u kojima predlažete naplatu parkiranja, planirana su i (u sklopu cijena stana) plaćena parkirališna mjesta tako da je neshvatljivo zašto bi stanari ponovo plaćali ono što su već platili kupnjom stana. Praksa nenaplaćivanja parkinga već dugo postoji u drugim razvijenim europskim državama (pr. Španjolskoj) tako da ne vidim razlog zašto bi Osijek ustrajavao na negativnom trendu.</w:t>
            </w:r>
          </w:p>
          <w:p w14:paraId="78C43EE2" w14:textId="77777777" w:rsidR="00897EBA" w:rsidRPr="002C358E" w:rsidRDefault="00897EBA" w:rsidP="00897EBA">
            <w:pPr>
              <w:spacing w:after="0" w:line="240" w:lineRule="auto"/>
              <w:jc w:val="both"/>
              <w:rPr>
                <w:rFonts w:ascii="Times New Roman" w:eastAsia="Times New Roman" w:hAnsi="Times New Roman" w:cs="Times New Roman"/>
                <w:sz w:val="16"/>
                <w:szCs w:val="16"/>
                <w:lang w:eastAsia="hr-HR"/>
              </w:rPr>
            </w:pPr>
          </w:p>
        </w:tc>
        <w:tc>
          <w:tcPr>
            <w:tcW w:w="3339" w:type="dxa"/>
          </w:tcPr>
          <w:p w14:paraId="7B9A5E13" w14:textId="19ED0314" w:rsidR="008D3906" w:rsidRPr="00E61A6E" w:rsidRDefault="008D3906" w:rsidP="66CC5FE3">
            <w:pPr>
              <w:autoSpaceDE w:val="0"/>
              <w:autoSpaceDN w:val="0"/>
              <w:adjustRightInd w:val="0"/>
              <w:spacing w:after="100" w:afterAutospacing="1"/>
              <w:jc w:val="both"/>
              <w:rPr>
                <w:rFonts w:ascii="Times New Roman" w:eastAsia="Times New Roman" w:hAnsi="Times New Roman" w:cs="Times New Roman"/>
                <w:sz w:val="16"/>
                <w:szCs w:val="16"/>
              </w:rPr>
            </w:pPr>
            <w:r w:rsidRPr="66CC5FE3">
              <w:rPr>
                <w:rFonts w:ascii="Times New Roman" w:eastAsia="Times New Roman" w:hAnsi="Times New Roman" w:cs="Times New Roman"/>
                <w:sz w:val="16"/>
                <w:szCs w:val="16"/>
              </w:rPr>
              <w:t xml:space="preserve">Navedeno je predmet Općih uvjeta isporuke komunalne usluge parkiranja na uređenim javnim parkiralištima s </w:t>
            </w:r>
            <w:r w:rsidR="2D7DF57C" w:rsidRPr="66CC5FE3">
              <w:rPr>
                <w:rFonts w:ascii="Times New Roman" w:eastAsia="Times New Roman" w:hAnsi="Times New Roman" w:cs="Times New Roman"/>
                <w:sz w:val="16"/>
                <w:szCs w:val="16"/>
              </w:rPr>
              <w:t>naplatom</w:t>
            </w:r>
            <w:r w:rsidRPr="66CC5FE3">
              <w:rPr>
                <w:rFonts w:ascii="Times New Roman" w:eastAsia="Times New Roman" w:hAnsi="Times New Roman" w:cs="Times New Roman"/>
                <w:sz w:val="16"/>
                <w:szCs w:val="16"/>
              </w:rPr>
              <w:t xml:space="preserve"> propisanih člankom 30. Zakona o komunalnom gospodarstvu („Narodne novine“ broj 68/18, 110/18-Odluka USRH, 32/20 i 145/24)</w:t>
            </w:r>
            <w:r w:rsidRPr="66CC5FE3">
              <w:rPr>
                <w:rFonts w:ascii="Times New Roman" w:hAnsi="Times New Roman" w:cs="Times New Roman"/>
                <w:sz w:val="16"/>
                <w:szCs w:val="16"/>
              </w:rPr>
              <w:t xml:space="preserve"> </w:t>
            </w:r>
            <w:r w:rsidRPr="66CC5FE3">
              <w:rPr>
                <w:rFonts w:ascii="Times New Roman" w:eastAsia="Times New Roman" w:hAnsi="Times New Roman" w:cs="Times New Roman"/>
                <w:sz w:val="16"/>
                <w:szCs w:val="16"/>
              </w:rPr>
              <w:t>i Cjenika propisanog člankom 55. Zakona o komunalnom gospodarstvu („Narodne novine“ broj 68/18, 110/18-Odluka USRH, 32/20 i 145/24).</w:t>
            </w:r>
          </w:p>
          <w:p w14:paraId="54C8CB05" w14:textId="75CE65F8" w:rsidR="00897EBA" w:rsidRDefault="00897EBA" w:rsidP="00897EBA">
            <w:pPr>
              <w:autoSpaceDE w:val="0"/>
              <w:autoSpaceDN w:val="0"/>
              <w:adjustRightInd w:val="0"/>
              <w:spacing w:after="100" w:afterAutospacing="1"/>
              <w:jc w:val="both"/>
              <w:rPr>
                <w:rFonts w:ascii="Times New Roman" w:hAnsi="Times New Roman" w:cs="Times New Roman"/>
                <w:sz w:val="16"/>
                <w:szCs w:val="16"/>
              </w:rPr>
            </w:pPr>
          </w:p>
          <w:p w14:paraId="3955AB11" w14:textId="77777777" w:rsidR="00897EBA" w:rsidRDefault="00897EBA" w:rsidP="00897EBA">
            <w:pPr>
              <w:autoSpaceDE w:val="0"/>
              <w:autoSpaceDN w:val="0"/>
              <w:adjustRightInd w:val="0"/>
              <w:spacing w:after="100" w:afterAutospacing="1"/>
              <w:jc w:val="both"/>
              <w:rPr>
                <w:rFonts w:ascii="Times New Roman" w:hAnsi="Times New Roman" w:cs="Times New Roman"/>
                <w:sz w:val="16"/>
                <w:szCs w:val="16"/>
              </w:rPr>
            </w:pPr>
          </w:p>
          <w:p w14:paraId="150B9DD3" w14:textId="11C2CE80" w:rsidR="00897EBA" w:rsidRDefault="00897EBA" w:rsidP="00897EBA">
            <w:pPr>
              <w:autoSpaceDE w:val="0"/>
              <w:autoSpaceDN w:val="0"/>
              <w:adjustRightInd w:val="0"/>
              <w:spacing w:after="100" w:afterAutospacing="1"/>
              <w:jc w:val="both"/>
              <w:rPr>
                <w:rFonts w:ascii="Times New Roman" w:hAnsi="Times New Roman" w:cs="Times New Roman"/>
                <w:sz w:val="16"/>
                <w:szCs w:val="16"/>
              </w:rPr>
            </w:pPr>
          </w:p>
          <w:p w14:paraId="0D636922" w14:textId="77777777" w:rsidR="00897EBA" w:rsidRDefault="00897EBA" w:rsidP="00897EBA">
            <w:pPr>
              <w:autoSpaceDE w:val="0"/>
              <w:autoSpaceDN w:val="0"/>
              <w:adjustRightInd w:val="0"/>
              <w:spacing w:after="100" w:afterAutospacing="1"/>
              <w:jc w:val="both"/>
              <w:rPr>
                <w:rFonts w:ascii="Times New Roman" w:hAnsi="Times New Roman" w:cs="Times New Roman"/>
                <w:sz w:val="16"/>
                <w:szCs w:val="16"/>
              </w:rPr>
            </w:pPr>
          </w:p>
          <w:p w14:paraId="5579EE1D" w14:textId="77777777" w:rsidR="00897EBA" w:rsidRDefault="00897EBA" w:rsidP="00897EBA">
            <w:pPr>
              <w:autoSpaceDE w:val="0"/>
              <w:autoSpaceDN w:val="0"/>
              <w:adjustRightInd w:val="0"/>
              <w:spacing w:after="100" w:afterAutospacing="1"/>
              <w:jc w:val="both"/>
              <w:rPr>
                <w:rFonts w:ascii="Times New Roman" w:hAnsi="Times New Roman" w:cs="Times New Roman"/>
                <w:sz w:val="16"/>
                <w:szCs w:val="16"/>
              </w:rPr>
            </w:pPr>
          </w:p>
          <w:p w14:paraId="348B1644" w14:textId="77777777" w:rsidR="00897EBA" w:rsidRDefault="00897EBA" w:rsidP="00897EBA">
            <w:pPr>
              <w:autoSpaceDE w:val="0"/>
              <w:autoSpaceDN w:val="0"/>
              <w:adjustRightInd w:val="0"/>
              <w:spacing w:after="100" w:afterAutospacing="1"/>
              <w:jc w:val="both"/>
              <w:rPr>
                <w:rFonts w:ascii="Times New Roman" w:hAnsi="Times New Roman" w:cs="Times New Roman"/>
                <w:sz w:val="16"/>
                <w:szCs w:val="16"/>
              </w:rPr>
            </w:pPr>
          </w:p>
          <w:p w14:paraId="3988417F" w14:textId="77777777" w:rsidR="00897EBA" w:rsidRDefault="00897EBA" w:rsidP="00897EBA">
            <w:pPr>
              <w:autoSpaceDE w:val="0"/>
              <w:autoSpaceDN w:val="0"/>
              <w:adjustRightInd w:val="0"/>
              <w:spacing w:after="100" w:afterAutospacing="1"/>
              <w:jc w:val="both"/>
              <w:rPr>
                <w:rFonts w:ascii="Times New Roman" w:hAnsi="Times New Roman" w:cs="Times New Roman"/>
                <w:sz w:val="16"/>
                <w:szCs w:val="16"/>
              </w:rPr>
            </w:pPr>
          </w:p>
          <w:p w14:paraId="710BB22F" w14:textId="77777777" w:rsidR="00897EBA" w:rsidRDefault="00897EBA" w:rsidP="00897EBA">
            <w:pPr>
              <w:autoSpaceDE w:val="0"/>
              <w:autoSpaceDN w:val="0"/>
              <w:adjustRightInd w:val="0"/>
              <w:spacing w:after="100" w:afterAutospacing="1"/>
              <w:jc w:val="both"/>
              <w:rPr>
                <w:rFonts w:ascii="Times New Roman" w:hAnsi="Times New Roman" w:cs="Times New Roman"/>
                <w:sz w:val="16"/>
                <w:szCs w:val="16"/>
              </w:rPr>
            </w:pPr>
          </w:p>
          <w:p w14:paraId="1BAD4B21" w14:textId="77777777" w:rsidR="00897EBA" w:rsidRPr="003B6E96" w:rsidRDefault="00897EBA" w:rsidP="00897EBA">
            <w:pPr>
              <w:autoSpaceDE w:val="0"/>
              <w:autoSpaceDN w:val="0"/>
              <w:adjustRightInd w:val="0"/>
              <w:spacing w:after="100" w:afterAutospacing="1"/>
              <w:jc w:val="both"/>
              <w:rPr>
                <w:rFonts w:ascii="Times New Roman" w:hAnsi="Times New Roman" w:cs="Times New Roman"/>
                <w:sz w:val="16"/>
                <w:szCs w:val="16"/>
              </w:rPr>
            </w:pPr>
          </w:p>
        </w:tc>
      </w:tr>
      <w:tr w:rsidR="00897EBA" w:rsidRPr="003B6E96" w14:paraId="565F06E4" w14:textId="77777777" w:rsidTr="7853C82A">
        <w:trPr>
          <w:trHeight w:val="1799"/>
        </w:trPr>
        <w:tc>
          <w:tcPr>
            <w:tcW w:w="709" w:type="dxa"/>
            <w:vAlign w:val="center"/>
          </w:tcPr>
          <w:p w14:paraId="2A884736" w14:textId="1ED40875" w:rsidR="00897EBA" w:rsidRPr="0025782F" w:rsidRDefault="00897EBA" w:rsidP="00897EBA">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38.</w:t>
            </w:r>
          </w:p>
        </w:tc>
        <w:tc>
          <w:tcPr>
            <w:tcW w:w="1418" w:type="dxa"/>
            <w:vAlign w:val="center"/>
          </w:tcPr>
          <w:p w14:paraId="156B5720" w14:textId="0B7540BB" w:rsidR="0076184E" w:rsidRDefault="0076184E" w:rsidP="00897EBA">
            <w:pPr>
              <w:spacing w:after="0" w:line="240" w:lineRule="auto"/>
              <w:jc w:val="both"/>
              <w:rPr>
                <w:rFonts w:ascii="Times New Roman" w:hAnsi="Times New Roman" w:cs="Times New Roman"/>
                <w:sz w:val="16"/>
                <w:szCs w:val="16"/>
              </w:rPr>
            </w:pPr>
            <w:r w:rsidRPr="0076184E">
              <w:rPr>
                <w:rFonts w:ascii="Times New Roman" w:hAnsi="Times New Roman" w:cs="Times New Roman"/>
                <w:sz w:val="16"/>
                <w:szCs w:val="16"/>
              </w:rPr>
              <w:t>POLITIČKA PLATFORMA MOŽEMO!</w:t>
            </w:r>
            <w:r w:rsidR="004706E7">
              <w:rPr>
                <w:rFonts w:ascii="Times New Roman" w:hAnsi="Times New Roman" w:cs="Times New Roman"/>
                <w:sz w:val="16"/>
                <w:szCs w:val="16"/>
              </w:rPr>
              <w:t xml:space="preserve"> </w:t>
            </w:r>
            <w:r w:rsidRPr="0076184E">
              <w:rPr>
                <w:rFonts w:ascii="Times New Roman" w:hAnsi="Times New Roman" w:cs="Times New Roman"/>
                <w:sz w:val="16"/>
                <w:szCs w:val="16"/>
              </w:rPr>
              <w:t xml:space="preserve">OSIJEK – KLUB VIJEĆNIKA GRADSKOG VIJEĆA GRADA OSIJEKA  </w:t>
            </w:r>
          </w:p>
          <w:p w14:paraId="49209FC2" w14:textId="4A17FDAB" w:rsidR="00897EBA" w:rsidRPr="00D80B0E" w:rsidRDefault="007A1CA3" w:rsidP="00897EBA">
            <w:pPr>
              <w:spacing w:after="0" w:line="240" w:lineRule="auto"/>
              <w:jc w:val="both"/>
              <w:rPr>
                <w:rFonts w:ascii="Times New Roman" w:eastAsia="Times New Roman" w:hAnsi="Times New Roman" w:cs="Times New Roman"/>
                <w:sz w:val="16"/>
                <w:szCs w:val="16"/>
                <w:lang w:eastAsia="hr-HR"/>
              </w:rPr>
            </w:pPr>
            <w:r>
              <w:rPr>
                <w:rFonts w:ascii="Times New Roman" w:hAnsi="Times New Roman" w:cs="Times New Roman"/>
                <w:sz w:val="16"/>
                <w:szCs w:val="16"/>
              </w:rPr>
              <w:t xml:space="preserve">Katarina </w:t>
            </w:r>
            <w:proofErr w:type="spellStart"/>
            <w:r>
              <w:rPr>
                <w:rFonts w:ascii="Times New Roman" w:hAnsi="Times New Roman" w:cs="Times New Roman"/>
                <w:sz w:val="16"/>
                <w:szCs w:val="16"/>
              </w:rPr>
              <w:t>Kruhonja</w:t>
            </w:r>
            <w:proofErr w:type="spellEnd"/>
            <w:r>
              <w:rPr>
                <w:rFonts w:ascii="Times New Roman" w:hAnsi="Times New Roman" w:cs="Times New Roman"/>
                <w:sz w:val="16"/>
                <w:szCs w:val="16"/>
              </w:rPr>
              <w:t xml:space="preserve"> i Boris Kiš, </w:t>
            </w:r>
            <w:r w:rsidR="000B6842">
              <w:rPr>
                <w:rFonts w:ascii="Times New Roman" w:hAnsi="Times New Roman" w:cs="Times New Roman"/>
                <w:sz w:val="16"/>
                <w:szCs w:val="16"/>
              </w:rPr>
              <w:t>za klub vijećnika MOŽEMO</w:t>
            </w:r>
            <w:r w:rsidR="00145C39">
              <w:rPr>
                <w:rFonts w:ascii="Times New Roman" w:hAnsi="Times New Roman" w:cs="Times New Roman"/>
                <w:sz w:val="16"/>
                <w:szCs w:val="16"/>
              </w:rPr>
              <w:t xml:space="preserve"> u Gradskom vijeću Grada Osijeka</w:t>
            </w:r>
            <w:r w:rsidR="00897EBA" w:rsidRPr="00D80B0E">
              <w:rPr>
                <w:rFonts w:ascii="Times New Roman" w:hAnsi="Times New Roman" w:cs="Times New Roman"/>
                <w:sz w:val="16"/>
                <w:szCs w:val="16"/>
              </w:rPr>
              <w:t xml:space="preserve">  </w:t>
            </w:r>
          </w:p>
        </w:tc>
        <w:tc>
          <w:tcPr>
            <w:tcW w:w="1134" w:type="dxa"/>
            <w:vAlign w:val="center"/>
          </w:tcPr>
          <w:p w14:paraId="2A1000C2" w14:textId="3DC37D5D" w:rsidR="00897EBA" w:rsidRDefault="00897EBA" w:rsidP="00897EBA">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članak 10</w:t>
            </w:r>
            <w:r w:rsidR="00D41CEC">
              <w:rPr>
                <w:rFonts w:ascii="Times New Roman" w:eastAsia="Times New Roman" w:hAnsi="Times New Roman" w:cs="Times New Roman"/>
                <w:sz w:val="20"/>
                <w:szCs w:val="20"/>
                <w:lang w:eastAsia="hr-HR"/>
              </w:rPr>
              <w:t>.</w:t>
            </w:r>
          </w:p>
          <w:p w14:paraId="039DB7B6" w14:textId="0FAD20F2" w:rsidR="00897EBA" w:rsidRPr="00AE579F" w:rsidRDefault="00897EBA" w:rsidP="00897EBA">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članak 15</w:t>
            </w:r>
            <w:r w:rsidR="00D41CEC">
              <w:rPr>
                <w:rFonts w:ascii="Times New Roman" w:eastAsia="Times New Roman" w:hAnsi="Times New Roman" w:cs="Times New Roman"/>
                <w:sz w:val="20"/>
                <w:szCs w:val="20"/>
                <w:lang w:eastAsia="hr-HR"/>
              </w:rPr>
              <w:t>.</w:t>
            </w:r>
          </w:p>
        </w:tc>
        <w:tc>
          <w:tcPr>
            <w:tcW w:w="3465" w:type="dxa"/>
            <w:vAlign w:val="center"/>
          </w:tcPr>
          <w:p w14:paraId="538A98D9" w14:textId="77777777" w:rsidR="001A249F" w:rsidRPr="001A249F" w:rsidRDefault="001A249F" w:rsidP="001A249F">
            <w:pPr>
              <w:contextualSpacing/>
              <w:jc w:val="both"/>
              <w:rPr>
                <w:rFonts w:ascii="Times New Roman" w:eastAsiaTheme="minorEastAsia" w:hAnsi="Times New Roman" w:cs="Times New Roman"/>
                <w:sz w:val="16"/>
                <w:szCs w:val="16"/>
                <w:lang w:eastAsia="hr-HR"/>
              </w:rPr>
            </w:pPr>
            <w:r w:rsidRPr="001A249F">
              <w:rPr>
                <w:rFonts w:ascii="Times New Roman" w:eastAsiaTheme="minorEastAsia" w:hAnsi="Times New Roman" w:cs="Times New Roman"/>
                <w:sz w:val="16"/>
                <w:szCs w:val="16"/>
                <w:lang w:eastAsia="hr-HR"/>
              </w:rPr>
              <w:t xml:space="preserve">Većinu novina u uvjetima  korištenja javnih parkirališta, javnih garaža, nerazvrstanih cesta i drugih površina javne namjene za parkiranje vozila na području grada Osijeka </w:t>
            </w:r>
          </w:p>
          <w:p w14:paraId="07169A92" w14:textId="77777777" w:rsidR="001A249F" w:rsidRPr="001A249F" w:rsidRDefault="001A249F" w:rsidP="001A249F">
            <w:pPr>
              <w:contextualSpacing/>
              <w:jc w:val="both"/>
              <w:rPr>
                <w:rFonts w:ascii="Times New Roman" w:eastAsiaTheme="minorEastAsia" w:hAnsi="Times New Roman" w:cs="Times New Roman"/>
                <w:sz w:val="16"/>
                <w:szCs w:val="16"/>
                <w:lang w:eastAsia="hr-HR"/>
              </w:rPr>
            </w:pPr>
            <w:r w:rsidRPr="001A249F">
              <w:rPr>
                <w:rFonts w:ascii="Times New Roman" w:eastAsiaTheme="minorEastAsia" w:hAnsi="Times New Roman" w:cs="Times New Roman"/>
                <w:sz w:val="16"/>
                <w:szCs w:val="16"/>
                <w:lang w:eastAsia="hr-HR"/>
              </w:rPr>
              <w:t xml:space="preserve">koje su predložene/predviđene ovim aktom smatramo primjerenim okvirom za postavljanje novog sustava organiziranja i naplate postojećih parkirališta. </w:t>
            </w:r>
          </w:p>
          <w:p w14:paraId="09348F6F" w14:textId="77777777" w:rsidR="001A249F" w:rsidRPr="001A249F" w:rsidRDefault="001A249F" w:rsidP="001A249F">
            <w:pPr>
              <w:contextualSpacing/>
              <w:jc w:val="both"/>
              <w:rPr>
                <w:rFonts w:ascii="Times New Roman" w:eastAsiaTheme="minorEastAsia" w:hAnsi="Times New Roman" w:cs="Times New Roman"/>
                <w:sz w:val="16"/>
                <w:szCs w:val="16"/>
                <w:lang w:eastAsia="hr-HR"/>
              </w:rPr>
            </w:pPr>
            <w:r w:rsidRPr="001A249F">
              <w:rPr>
                <w:rFonts w:ascii="Times New Roman" w:eastAsiaTheme="minorEastAsia" w:hAnsi="Times New Roman" w:cs="Times New Roman"/>
                <w:sz w:val="16"/>
                <w:szCs w:val="16"/>
                <w:lang w:eastAsia="hr-HR"/>
              </w:rPr>
              <w:t xml:space="preserve">Imamo šest načelnih prijedloga i četiri prijedloga za izmjene/dopune postojećih članaka koje ćemo detaljnije obrazložiti uz članke na koje se odnose.  </w:t>
            </w:r>
          </w:p>
          <w:p w14:paraId="406F583C" w14:textId="77777777" w:rsidR="001A249F" w:rsidRPr="001A249F" w:rsidRDefault="001A249F" w:rsidP="001A249F">
            <w:pPr>
              <w:contextualSpacing/>
              <w:jc w:val="both"/>
              <w:rPr>
                <w:rFonts w:ascii="Times New Roman" w:eastAsiaTheme="minorEastAsia" w:hAnsi="Times New Roman" w:cs="Times New Roman"/>
                <w:sz w:val="16"/>
                <w:szCs w:val="16"/>
                <w:lang w:eastAsia="hr-HR"/>
              </w:rPr>
            </w:pPr>
            <w:r w:rsidRPr="001A249F">
              <w:rPr>
                <w:rFonts w:ascii="Times New Roman" w:eastAsiaTheme="minorEastAsia" w:hAnsi="Times New Roman" w:cs="Times New Roman"/>
                <w:sz w:val="16"/>
                <w:szCs w:val="16"/>
                <w:lang w:eastAsia="hr-HR"/>
              </w:rPr>
              <w:t>NAČELNI PRIJEDLOZI:</w:t>
            </w:r>
          </w:p>
          <w:p w14:paraId="0A98D782" w14:textId="77777777" w:rsidR="001A249F" w:rsidRPr="001A249F" w:rsidRDefault="001A249F" w:rsidP="001A249F">
            <w:pPr>
              <w:contextualSpacing/>
              <w:jc w:val="both"/>
              <w:rPr>
                <w:rFonts w:ascii="Times New Roman" w:eastAsiaTheme="minorEastAsia" w:hAnsi="Times New Roman" w:cs="Times New Roman"/>
                <w:sz w:val="16"/>
                <w:szCs w:val="16"/>
                <w:lang w:eastAsia="hr-HR"/>
              </w:rPr>
            </w:pPr>
          </w:p>
          <w:p w14:paraId="3D01BAB7" w14:textId="2490444F" w:rsidR="001A249F" w:rsidRDefault="001A249F" w:rsidP="001A249F">
            <w:pPr>
              <w:contextualSpacing/>
              <w:jc w:val="both"/>
              <w:rPr>
                <w:rFonts w:ascii="Times New Roman" w:eastAsiaTheme="minorEastAsia" w:hAnsi="Times New Roman" w:cs="Times New Roman"/>
                <w:sz w:val="16"/>
                <w:szCs w:val="16"/>
                <w:lang w:eastAsia="hr-HR"/>
              </w:rPr>
            </w:pPr>
            <w:r w:rsidRPr="001A249F">
              <w:rPr>
                <w:rFonts w:ascii="Times New Roman" w:eastAsiaTheme="minorEastAsia" w:hAnsi="Times New Roman" w:cs="Times New Roman"/>
                <w:sz w:val="16"/>
                <w:szCs w:val="16"/>
                <w:lang w:eastAsia="hr-HR"/>
              </w:rPr>
              <w:t>1.</w:t>
            </w:r>
            <w:r w:rsidRPr="001A249F">
              <w:rPr>
                <w:rFonts w:ascii="Times New Roman" w:eastAsiaTheme="minorEastAsia" w:hAnsi="Times New Roman" w:cs="Times New Roman"/>
                <w:sz w:val="16"/>
                <w:szCs w:val="16"/>
                <w:lang w:eastAsia="hr-HR"/>
              </w:rPr>
              <w:tab/>
              <w:t xml:space="preserve">Obavezno navesti osnovne uvjete za povlašteno parkiranje kojih se izvršitelj treba držati u razradi istih (čl.15 – vidi prijedlog)  - </w:t>
            </w:r>
            <w:r w:rsidRPr="001A249F">
              <w:rPr>
                <w:rFonts w:ascii="Times New Roman" w:eastAsiaTheme="minorEastAsia" w:hAnsi="Times New Roman" w:cs="Times New Roman"/>
                <w:sz w:val="16"/>
                <w:szCs w:val="16"/>
                <w:lang w:eastAsia="hr-HR"/>
              </w:rPr>
              <w:lastRenderedPageBreak/>
              <w:t>obrazloženje: a. Grad treba definirati osnovne uvjete za povlaštene parkirne karte; b. a ovi, jer su od ključnog interesa za građane, trebaju biti u dokumentu koji ide na javno savjetovanje prije izrade Općih uvjeta od strane izvršitelja. U suprotnom se stvara praksa izbjegavanja javnog savjetovanja o pitanju koje prema postojećim zakonima i uredbama imaju na to pravo.</w:t>
            </w:r>
          </w:p>
          <w:p w14:paraId="67B9FD37" w14:textId="77777777" w:rsidR="001A249F" w:rsidRDefault="001A249F" w:rsidP="00897EBA">
            <w:pPr>
              <w:contextualSpacing/>
              <w:jc w:val="both"/>
              <w:rPr>
                <w:rFonts w:ascii="Times New Roman" w:eastAsiaTheme="minorEastAsia" w:hAnsi="Times New Roman" w:cs="Times New Roman"/>
                <w:sz w:val="16"/>
                <w:szCs w:val="16"/>
                <w:lang w:eastAsia="hr-HR"/>
              </w:rPr>
            </w:pPr>
          </w:p>
          <w:p w14:paraId="52564D1C" w14:textId="77777777" w:rsidR="00897EBA" w:rsidRPr="00512E3B" w:rsidRDefault="00897EBA" w:rsidP="006A29F6">
            <w:pPr>
              <w:contextualSpacing/>
              <w:jc w:val="both"/>
              <w:rPr>
                <w:rFonts w:ascii="Times New Roman" w:eastAsiaTheme="minorEastAsia" w:hAnsi="Times New Roman" w:cs="Times New Roman"/>
                <w:sz w:val="16"/>
                <w:szCs w:val="16"/>
                <w:lang w:eastAsia="hr-HR"/>
              </w:rPr>
            </w:pPr>
          </w:p>
          <w:p w14:paraId="53D91AF7" w14:textId="2DDE2B0E" w:rsidR="00897EBA" w:rsidRPr="00512E3B" w:rsidRDefault="00897EBA" w:rsidP="00897EBA">
            <w:pPr>
              <w:spacing w:after="0" w:line="240" w:lineRule="auto"/>
              <w:jc w:val="both"/>
              <w:rPr>
                <w:rFonts w:ascii="Times New Roman" w:eastAsia="Calibri" w:hAnsi="Times New Roman" w:cs="Times New Roman"/>
                <w:sz w:val="16"/>
                <w:szCs w:val="16"/>
              </w:rPr>
            </w:pPr>
            <w:r w:rsidRPr="00512E3B">
              <w:rPr>
                <w:rFonts w:ascii="Times New Roman" w:eastAsia="Calibri" w:hAnsi="Times New Roman" w:cs="Times New Roman"/>
                <w:sz w:val="16"/>
                <w:szCs w:val="16"/>
              </w:rPr>
              <w:t>2.Parking u (0) zoni na istočnom i zapadnom parkiralištu KBC-a za pacijente koji parkirnu kartu ovjere u ambulanti/na odjelu je besplatan. Obrazloženje: imajući u vidu izrazito mali broj parkirnih mjesta u odnosu na potrebe, uvažavajući logiku da uvođenjem 0 zone na navedenim parkiralištima bude omogućeno što većem broju pacijenata da nađe parkirno mjesto kada ga treba, dodajemo kompenzaciju – da pacijenti ne budu kažnjeni visokom cijenom nego upravo obrnuto - da za njih parking bude besplatan. Model se koristi u Puli.</w:t>
            </w:r>
          </w:p>
          <w:p w14:paraId="4AEC4FDE" w14:textId="77777777" w:rsidR="00897EBA" w:rsidRPr="00512E3B" w:rsidRDefault="00897EBA" w:rsidP="00897EBA">
            <w:pPr>
              <w:ind w:left="720"/>
              <w:contextualSpacing/>
              <w:jc w:val="both"/>
              <w:rPr>
                <w:rFonts w:ascii="Times New Roman" w:eastAsiaTheme="minorEastAsia" w:hAnsi="Times New Roman" w:cs="Times New Roman"/>
                <w:sz w:val="16"/>
                <w:szCs w:val="16"/>
                <w:lang w:eastAsia="hr-HR"/>
              </w:rPr>
            </w:pPr>
          </w:p>
          <w:p w14:paraId="66C0E531" w14:textId="4143D61D" w:rsidR="00897EBA" w:rsidRPr="00512E3B" w:rsidRDefault="00897EBA" w:rsidP="00897EBA">
            <w:pPr>
              <w:spacing w:after="0" w:line="240" w:lineRule="auto"/>
              <w:jc w:val="both"/>
              <w:rPr>
                <w:rFonts w:ascii="Times New Roman" w:eastAsia="Calibri" w:hAnsi="Times New Roman" w:cs="Times New Roman"/>
                <w:sz w:val="16"/>
                <w:szCs w:val="16"/>
              </w:rPr>
            </w:pPr>
            <w:r w:rsidRPr="00512E3B">
              <w:rPr>
                <w:rFonts w:ascii="Times New Roman" w:eastAsia="Calibri" w:hAnsi="Times New Roman" w:cs="Times New Roman"/>
                <w:sz w:val="16"/>
                <w:szCs w:val="16"/>
              </w:rPr>
              <w:t xml:space="preserve">3.Uvesti pojam </w:t>
            </w:r>
            <w:r w:rsidRPr="00512E3B">
              <w:rPr>
                <w:rFonts w:ascii="Times New Roman" w:eastAsia="Calibri" w:hAnsi="Times New Roman" w:cs="Times New Roman"/>
                <w:b/>
                <w:sz w:val="16"/>
                <w:szCs w:val="16"/>
              </w:rPr>
              <w:t>park-</w:t>
            </w:r>
            <w:proofErr w:type="spellStart"/>
            <w:r w:rsidRPr="00512E3B">
              <w:rPr>
                <w:rFonts w:ascii="Times New Roman" w:eastAsia="Calibri" w:hAnsi="Times New Roman" w:cs="Times New Roman"/>
                <w:b/>
                <w:sz w:val="16"/>
                <w:szCs w:val="16"/>
              </w:rPr>
              <w:t>ride</w:t>
            </w:r>
            <w:proofErr w:type="spellEnd"/>
            <w:r w:rsidRPr="00512E3B">
              <w:rPr>
                <w:rFonts w:ascii="Times New Roman" w:eastAsia="Calibri" w:hAnsi="Times New Roman" w:cs="Times New Roman"/>
                <w:b/>
                <w:sz w:val="16"/>
                <w:szCs w:val="16"/>
              </w:rPr>
              <w:t xml:space="preserve"> modela naplate -</w:t>
            </w:r>
            <w:r w:rsidRPr="00512E3B">
              <w:rPr>
                <w:rFonts w:ascii="Times New Roman" w:eastAsia="Calibri" w:hAnsi="Times New Roman" w:cs="Times New Roman"/>
                <w:sz w:val="16"/>
                <w:szCs w:val="16"/>
              </w:rPr>
              <w:t xml:space="preserve"> kombinacija parkiranja i javnog prijevoza  (čl.10 i čl. 15.) – obrazloženje: kako je </w:t>
            </w:r>
            <w:r w:rsidRPr="00512E3B">
              <w:rPr>
                <w:rFonts w:ascii="Times New Roman" w:eastAsia="Calibri" w:hAnsi="Times New Roman" w:cs="Times New Roman"/>
                <w:i/>
                <w:sz w:val="16"/>
                <w:szCs w:val="16"/>
              </w:rPr>
              <w:t xml:space="preserve">izvršitelj </w:t>
            </w:r>
            <w:r w:rsidRPr="00512E3B">
              <w:rPr>
                <w:rFonts w:ascii="Times New Roman" w:eastAsia="Calibri" w:hAnsi="Times New Roman" w:cs="Times New Roman"/>
                <w:sz w:val="16"/>
                <w:szCs w:val="16"/>
              </w:rPr>
              <w:t>d.o.o. u većinskom vlasništvu Grada</w:t>
            </w:r>
            <w:r w:rsidRPr="00512E3B">
              <w:rPr>
                <w:rFonts w:ascii="Times New Roman" w:eastAsia="Calibri" w:hAnsi="Times New Roman" w:cs="Times New Roman"/>
                <w:color w:val="FF0000"/>
                <w:sz w:val="16"/>
                <w:szCs w:val="16"/>
              </w:rPr>
              <w:t>,</w:t>
            </w:r>
            <w:r w:rsidRPr="00512E3B">
              <w:rPr>
                <w:rFonts w:ascii="Times New Roman" w:eastAsia="Calibri" w:hAnsi="Times New Roman" w:cs="Times New Roman"/>
                <w:sz w:val="16"/>
                <w:szCs w:val="16"/>
              </w:rPr>
              <w:t xml:space="preserve"> a u svojoj temeljnoj misiji ima osiguravanje fizički i financijski dostupnog i kvalitetnog javnog prijevoza, logično je da jedna od ključnih novina bude uvedena mogućnost povezivanja parkiranja i javnog prijevoza u korist potreba građana, a uz ekološki učinak smanjenog prometa automobila u središtu grada. Posebno je takva mjera korisna za dnevne migracije radnika u Osijek i kao odgovor na nedostatne parkirališne kapacitete za pacijente pred KBC-om. Grad već ima elaborat koji strateški obrazlaže potrebu i prednosti uvođenja ovog modela (Master plan prometnog razvoja Grada Osijeka i Osječko-baranjske županije, 2016. link: https://www.osijek.hr/gradska-uprava/gradski-uredi-odjeli-i-sluzbe/upravni-odjel-ured-gradonacelnika/medunarodna-suradnja/medunarodni-projekti/master-plan-prometnog-razvoja-grada-osijeka-i-osjecko-baranjske-zupanije/). Postoje iskustva u Sisku, Puli, Rijeci i Zagrebu.</w:t>
            </w:r>
          </w:p>
          <w:p w14:paraId="11257813" w14:textId="77777777" w:rsidR="00897EBA" w:rsidRPr="00512E3B" w:rsidRDefault="00897EBA" w:rsidP="00897EBA">
            <w:pPr>
              <w:ind w:left="720"/>
              <w:contextualSpacing/>
              <w:jc w:val="both"/>
              <w:rPr>
                <w:rFonts w:ascii="Times New Roman" w:eastAsiaTheme="minorEastAsia" w:hAnsi="Times New Roman" w:cs="Times New Roman"/>
                <w:sz w:val="16"/>
                <w:szCs w:val="16"/>
                <w:lang w:eastAsia="hr-HR"/>
              </w:rPr>
            </w:pPr>
          </w:p>
          <w:p w14:paraId="657C1A43" w14:textId="78EDDCBA" w:rsidR="00897EBA" w:rsidRPr="00CD4D9C" w:rsidRDefault="00897EBA" w:rsidP="00897EBA">
            <w:pPr>
              <w:contextualSpacing/>
              <w:jc w:val="both"/>
              <w:rPr>
                <w:rFonts w:ascii="Times New Roman" w:eastAsiaTheme="minorEastAsia" w:hAnsi="Times New Roman" w:cs="Times New Roman"/>
                <w:sz w:val="16"/>
                <w:szCs w:val="16"/>
                <w:lang w:eastAsia="hr-HR"/>
              </w:rPr>
            </w:pPr>
            <w:r w:rsidRPr="00CD4D9C">
              <w:rPr>
                <w:rFonts w:ascii="Times New Roman" w:eastAsiaTheme="minorEastAsia" w:hAnsi="Times New Roman" w:cs="Times New Roman"/>
                <w:sz w:val="16"/>
                <w:szCs w:val="16"/>
                <w:lang w:eastAsia="hr-HR"/>
              </w:rPr>
              <w:t xml:space="preserve">4.U Odluku staviti obavezu </w:t>
            </w:r>
            <w:r w:rsidRPr="00CD4D9C">
              <w:rPr>
                <w:rFonts w:ascii="Times New Roman" w:eastAsiaTheme="minorEastAsia" w:hAnsi="Times New Roman" w:cs="Times New Roman"/>
                <w:i/>
                <w:sz w:val="16"/>
                <w:szCs w:val="16"/>
                <w:lang w:eastAsia="hr-HR"/>
              </w:rPr>
              <w:t>izvršitelja</w:t>
            </w:r>
            <w:r w:rsidRPr="00CD4D9C">
              <w:rPr>
                <w:rFonts w:ascii="Times New Roman" w:eastAsiaTheme="minorEastAsia" w:hAnsi="Times New Roman" w:cs="Times New Roman"/>
                <w:sz w:val="16"/>
                <w:szCs w:val="16"/>
                <w:lang w:eastAsia="hr-HR"/>
              </w:rPr>
              <w:t xml:space="preserve"> da </w:t>
            </w:r>
            <w:r w:rsidRPr="00CD4D9C">
              <w:rPr>
                <w:rFonts w:ascii="Times New Roman" w:eastAsiaTheme="minorEastAsia" w:hAnsi="Times New Roman" w:cs="Times New Roman"/>
                <w:b/>
                <w:sz w:val="16"/>
                <w:szCs w:val="16"/>
                <w:lang w:eastAsia="hr-HR"/>
              </w:rPr>
              <w:t>Opće uvjete stavi na javnu raspravu</w:t>
            </w:r>
            <w:r w:rsidRPr="00CD4D9C">
              <w:rPr>
                <w:rFonts w:ascii="Times New Roman" w:eastAsiaTheme="minorEastAsia" w:hAnsi="Times New Roman" w:cs="Times New Roman"/>
                <w:sz w:val="16"/>
                <w:szCs w:val="16"/>
                <w:lang w:eastAsia="hr-HR"/>
              </w:rPr>
              <w:t xml:space="preserve"> prije nego zatraži odobrenje od strane GV (Čl.6.) - obrazloženje: </w:t>
            </w:r>
            <w:r w:rsidRPr="00CD4D9C">
              <w:rPr>
                <w:rFonts w:ascii="Times New Roman" w:eastAsiaTheme="minorEastAsia" w:hAnsi="Times New Roman" w:cs="Times New Roman"/>
                <w:sz w:val="16"/>
                <w:szCs w:val="16"/>
                <w:shd w:val="clear" w:color="auto" w:fill="FFFFFF"/>
                <w:lang w:eastAsia="hr-HR"/>
              </w:rPr>
              <w:t xml:space="preserve">prema Zakonu o komunalnom gospodarstvu (čl. 30) </w:t>
            </w:r>
            <w:r w:rsidRPr="00CD4D9C">
              <w:rPr>
                <w:rFonts w:ascii="Times New Roman" w:eastAsiaTheme="minorEastAsia" w:hAnsi="Times New Roman" w:cs="Times New Roman"/>
                <w:sz w:val="16"/>
                <w:szCs w:val="16"/>
                <w:lang w:eastAsia="hr-HR"/>
              </w:rPr>
              <w:t xml:space="preserve">opće uvjete donosi isporučitelj komunalne usluge, uz prethodnu suglasnost predstavničkog tijela jedinice lokalne samouprave; </w:t>
            </w:r>
            <w:r w:rsidRPr="00CD4D9C">
              <w:rPr>
                <w:rFonts w:ascii="Times New Roman" w:eastAsiaTheme="minorEastAsia" w:hAnsi="Times New Roman" w:cs="Times New Roman"/>
                <w:sz w:val="16"/>
                <w:szCs w:val="16"/>
                <w:shd w:val="clear" w:color="auto" w:fill="FFFFFF"/>
                <w:lang w:eastAsia="hr-HR"/>
              </w:rPr>
              <w:t>kao pravna osoba s javnim ovlastima,</w:t>
            </w:r>
            <w:r w:rsidRPr="00CD4D9C">
              <w:rPr>
                <w:rFonts w:ascii="Times New Roman" w:eastAsiaTheme="minorEastAsia" w:hAnsi="Times New Roman" w:cs="Times New Roman"/>
                <w:sz w:val="16"/>
                <w:szCs w:val="16"/>
                <w:lang w:eastAsia="hr-HR"/>
              </w:rPr>
              <w:t xml:space="preserve"> </w:t>
            </w:r>
            <w:r w:rsidRPr="00CD4D9C">
              <w:rPr>
                <w:rFonts w:ascii="Times New Roman" w:eastAsiaTheme="minorEastAsia" w:hAnsi="Times New Roman" w:cs="Times New Roman"/>
                <w:i/>
                <w:sz w:val="16"/>
                <w:szCs w:val="16"/>
                <w:lang w:eastAsia="hr-HR"/>
              </w:rPr>
              <w:t>isporučitelj</w:t>
            </w:r>
            <w:r w:rsidRPr="00CD4D9C">
              <w:rPr>
                <w:rFonts w:ascii="Times New Roman" w:eastAsiaTheme="minorEastAsia" w:hAnsi="Times New Roman" w:cs="Times New Roman"/>
                <w:sz w:val="16"/>
                <w:szCs w:val="16"/>
                <w:lang w:eastAsia="hr-HR"/>
              </w:rPr>
              <w:t xml:space="preserve">  GPP d.o.o. prema Zakonu o pravu na pristup informacijama (čl.5.)</w:t>
            </w:r>
            <w:r w:rsidRPr="00CD4D9C">
              <w:rPr>
                <w:rFonts w:ascii="Times New Roman" w:eastAsiaTheme="minorEastAsia" w:hAnsi="Times New Roman" w:cs="Times New Roman"/>
                <w:sz w:val="16"/>
                <w:szCs w:val="16"/>
                <w:shd w:val="clear" w:color="auto" w:fill="FFFFFF"/>
                <w:lang w:eastAsia="hr-HR"/>
              </w:rPr>
              <w:t xml:space="preserve"> je obveznik navedenog Zakona te mora provoditi savjetovanja s javnošću za opće akte koji se tiču građana (čl.11.). Smatramo važnim da u ovom aktu </w:t>
            </w:r>
            <w:r w:rsidRPr="00CD4D9C">
              <w:rPr>
                <w:rFonts w:ascii="Times New Roman" w:eastAsiaTheme="minorEastAsia" w:hAnsi="Times New Roman" w:cs="Times New Roman"/>
                <w:i/>
                <w:sz w:val="16"/>
                <w:szCs w:val="16"/>
                <w:shd w:val="clear" w:color="auto" w:fill="FFFFFF"/>
                <w:lang w:eastAsia="hr-HR"/>
              </w:rPr>
              <w:t>isporučitelja</w:t>
            </w:r>
            <w:r w:rsidRPr="00CD4D9C">
              <w:rPr>
                <w:rFonts w:ascii="Times New Roman" w:eastAsiaTheme="minorEastAsia" w:hAnsi="Times New Roman" w:cs="Times New Roman"/>
                <w:sz w:val="16"/>
                <w:szCs w:val="16"/>
                <w:shd w:val="clear" w:color="auto" w:fill="FFFFFF"/>
                <w:lang w:eastAsia="hr-HR"/>
              </w:rPr>
              <w:t xml:space="preserve"> upozorimo na obavezu, a građane na pravo koje imaju. </w:t>
            </w:r>
            <w:r w:rsidRPr="00CD4D9C">
              <w:rPr>
                <w:rFonts w:ascii="Times New Roman" w:eastAsiaTheme="minorEastAsia" w:hAnsi="Times New Roman" w:cs="Times New Roman"/>
                <w:sz w:val="16"/>
                <w:szCs w:val="16"/>
                <w:lang w:eastAsia="hr-HR"/>
              </w:rPr>
              <w:t xml:space="preserve"> </w:t>
            </w:r>
          </w:p>
          <w:p w14:paraId="6508605E" w14:textId="77777777" w:rsidR="00897EBA" w:rsidRPr="00512E3B" w:rsidRDefault="00897EBA" w:rsidP="00897EBA">
            <w:pPr>
              <w:ind w:left="720"/>
              <w:contextualSpacing/>
              <w:jc w:val="both"/>
              <w:rPr>
                <w:rFonts w:ascii="Times New Roman" w:eastAsiaTheme="minorEastAsia" w:hAnsi="Times New Roman" w:cs="Times New Roman"/>
                <w:sz w:val="16"/>
                <w:szCs w:val="16"/>
                <w:lang w:eastAsia="hr-HR"/>
              </w:rPr>
            </w:pPr>
          </w:p>
          <w:p w14:paraId="36C2547D" w14:textId="77777777" w:rsidR="00846098" w:rsidRDefault="00846098" w:rsidP="00897EBA">
            <w:pPr>
              <w:contextualSpacing/>
              <w:jc w:val="both"/>
              <w:rPr>
                <w:rFonts w:ascii="Times New Roman" w:eastAsiaTheme="minorEastAsia" w:hAnsi="Times New Roman" w:cs="Times New Roman"/>
                <w:color w:val="00B050"/>
                <w:sz w:val="16"/>
                <w:szCs w:val="16"/>
                <w:highlight w:val="yellow"/>
                <w:lang w:eastAsia="hr-HR"/>
              </w:rPr>
            </w:pPr>
          </w:p>
          <w:p w14:paraId="496507FE" w14:textId="77777777" w:rsidR="00846098" w:rsidRDefault="00846098" w:rsidP="00897EBA">
            <w:pPr>
              <w:contextualSpacing/>
              <w:jc w:val="both"/>
              <w:rPr>
                <w:rFonts w:ascii="Times New Roman" w:eastAsiaTheme="minorEastAsia" w:hAnsi="Times New Roman" w:cs="Times New Roman"/>
                <w:color w:val="00B050"/>
                <w:sz w:val="16"/>
                <w:szCs w:val="16"/>
                <w:highlight w:val="yellow"/>
                <w:lang w:eastAsia="hr-HR"/>
              </w:rPr>
            </w:pPr>
          </w:p>
          <w:p w14:paraId="163BCF52" w14:textId="77777777" w:rsidR="00846098" w:rsidRDefault="00846098" w:rsidP="00897EBA">
            <w:pPr>
              <w:contextualSpacing/>
              <w:jc w:val="both"/>
              <w:rPr>
                <w:rFonts w:ascii="Times New Roman" w:eastAsiaTheme="minorEastAsia" w:hAnsi="Times New Roman" w:cs="Times New Roman"/>
                <w:color w:val="00B050"/>
                <w:sz w:val="16"/>
                <w:szCs w:val="16"/>
                <w:highlight w:val="yellow"/>
                <w:lang w:eastAsia="hr-HR"/>
              </w:rPr>
            </w:pPr>
          </w:p>
          <w:p w14:paraId="356A9EEC" w14:textId="77777777" w:rsidR="00846098" w:rsidRDefault="00846098" w:rsidP="00897EBA">
            <w:pPr>
              <w:contextualSpacing/>
              <w:jc w:val="both"/>
              <w:rPr>
                <w:rFonts w:ascii="Times New Roman" w:eastAsiaTheme="minorEastAsia" w:hAnsi="Times New Roman" w:cs="Times New Roman"/>
                <w:color w:val="00B050"/>
                <w:sz w:val="16"/>
                <w:szCs w:val="16"/>
                <w:highlight w:val="yellow"/>
                <w:lang w:eastAsia="hr-HR"/>
              </w:rPr>
            </w:pPr>
          </w:p>
          <w:p w14:paraId="515C1839" w14:textId="77777777" w:rsidR="00EC5483" w:rsidRDefault="00EC5483" w:rsidP="00897EBA">
            <w:pPr>
              <w:contextualSpacing/>
              <w:jc w:val="both"/>
              <w:rPr>
                <w:rFonts w:ascii="Times New Roman" w:eastAsiaTheme="minorEastAsia" w:hAnsi="Times New Roman" w:cs="Times New Roman"/>
                <w:color w:val="00B050"/>
                <w:sz w:val="16"/>
                <w:szCs w:val="16"/>
                <w:highlight w:val="yellow"/>
                <w:lang w:eastAsia="hr-HR"/>
              </w:rPr>
            </w:pPr>
          </w:p>
          <w:p w14:paraId="67E81FF5" w14:textId="77777777" w:rsidR="00EC5483" w:rsidRDefault="00EC5483" w:rsidP="00897EBA">
            <w:pPr>
              <w:contextualSpacing/>
              <w:jc w:val="both"/>
              <w:rPr>
                <w:rFonts w:ascii="Times New Roman" w:eastAsiaTheme="minorEastAsia" w:hAnsi="Times New Roman" w:cs="Times New Roman"/>
                <w:color w:val="00B050"/>
                <w:sz w:val="16"/>
                <w:szCs w:val="16"/>
                <w:highlight w:val="yellow"/>
                <w:lang w:eastAsia="hr-HR"/>
              </w:rPr>
            </w:pPr>
          </w:p>
          <w:p w14:paraId="7004B0DC" w14:textId="77777777" w:rsidR="00EC5483" w:rsidRDefault="00EC5483" w:rsidP="00897EBA">
            <w:pPr>
              <w:contextualSpacing/>
              <w:jc w:val="both"/>
              <w:rPr>
                <w:rFonts w:ascii="Times New Roman" w:eastAsiaTheme="minorEastAsia" w:hAnsi="Times New Roman" w:cs="Times New Roman"/>
                <w:color w:val="00B050"/>
                <w:sz w:val="16"/>
                <w:szCs w:val="16"/>
                <w:highlight w:val="yellow"/>
                <w:lang w:eastAsia="hr-HR"/>
              </w:rPr>
            </w:pPr>
          </w:p>
          <w:p w14:paraId="028CDAEB" w14:textId="77777777" w:rsidR="00EC5483" w:rsidRDefault="00EC5483" w:rsidP="00897EBA">
            <w:pPr>
              <w:contextualSpacing/>
              <w:jc w:val="both"/>
              <w:rPr>
                <w:rFonts w:ascii="Times New Roman" w:eastAsiaTheme="minorEastAsia" w:hAnsi="Times New Roman" w:cs="Times New Roman"/>
                <w:color w:val="00B050"/>
                <w:sz w:val="16"/>
                <w:szCs w:val="16"/>
                <w:highlight w:val="yellow"/>
                <w:lang w:eastAsia="hr-HR"/>
              </w:rPr>
            </w:pPr>
          </w:p>
          <w:p w14:paraId="39CF5A0B" w14:textId="77777777" w:rsidR="00EC5483" w:rsidRDefault="00EC5483" w:rsidP="00897EBA">
            <w:pPr>
              <w:contextualSpacing/>
              <w:jc w:val="both"/>
              <w:rPr>
                <w:rFonts w:ascii="Times New Roman" w:eastAsiaTheme="minorEastAsia" w:hAnsi="Times New Roman" w:cs="Times New Roman"/>
                <w:color w:val="00B050"/>
                <w:sz w:val="16"/>
                <w:szCs w:val="16"/>
                <w:highlight w:val="yellow"/>
                <w:lang w:eastAsia="hr-HR"/>
              </w:rPr>
            </w:pPr>
          </w:p>
          <w:p w14:paraId="3659A71A" w14:textId="77777777" w:rsidR="00EC5483" w:rsidRDefault="00EC5483" w:rsidP="00897EBA">
            <w:pPr>
              <w:contextualSpacing/>
              <w:jc w:val="both"/>
              <w:rPr>
                <w:rFonts w:ascii="Times New Roman" w:eastAsiaTheme="minorEastAsia" w:hAnsi="Times New Roman" w:cs="Times New Roman"/>
                <w:color w:val="00B050"/>
                <w:sz w:val="16"/>
                <w:szCs w:val="16"/>
                <w:highlight w:val="yellow"/>
                <w:lang w:eastAsia="hr-HR"/>
              </w:rPr>
            </w:pPr>
          </w:p>
          <w:p w14:paraId="63ABF361" w14:textId="77777777" w:rsidR="00EC5483" w:rsidRDefault="00EC5483" w:rsidP="00897EBA">
            <w:pPr>
              <w:contextualSpacing/>
              <w:jc w:val="both"/>
              <w:rPr>
                <w:rFonts w:ascii="Times New Roman" w:eastAsiaTheme="minorEastAsia" w:hAnsi="Times New Roman" w:cs="Times New Roman"/>
                <w:color w:val="00B050"/>
                <w:sz w:val="16"/>
                <w:szCs w:val="16"/>
                <w:highlight w:val="yellow"/>
                <w:lang w:eastAsia="hr-HR"/>
              </w:rPr>
            </w:pPr>
          </w:p>
          <w:p w14:paraId="19DE4A0B" w14:textId="43F6CA0D" w:rsidR="66CC5FE3" w:rsidRDefault="66CC5FE3" w:rsidP="66CC5FE3">
            <w:pPr>
              <w:contextualSpacing/>
              <w:jc w:val="both"/>
              <w:rPr>
                <w:rFonts w:ascii="Times New Roman" w:eastAsiaTheme="minorEastAsia" w:hAnsi="Times New Roman" w:cs="Times New Roman"/>
                <w:color w:val="00B050"/>
                <w:sz w:val="16"/>
                <w:szCs w:val="16"/>
                <w:highlight w:val="yellow"/>
                <w:lang w:eastAsia="hr-HR"/>
              </w:rPr>
            </w:pPr>
          </w:p>
          <w:p w14:paraId="5258B4C8" w14:textId="333628AF" w:rsidR="66CC5FE3" w:rsidRDefault="66CC5FE3" w:rsidP="66CC5FE3">
            <w:pPr>
              <w:contextualSpacing/>
              <w:jc w:val="both"/>
              <w:rPr>
                <w:rFonts w:ascii="Times New Roman" w:eastAsiaTheme="minorEastAsia" w:hAnsi="Times New Roman" w:cs="Times New Roman"/>
                <w:color w:val="00B050"/>
                <w:sz w:val="16"/>
                <w:szCs w:val="16"/>
                <w:highlight w:val="yellow"/>
                <w:lang w:eastAsia="hr-HR"/>
              </w:rPr>
            </w:pPr>
          </w:p>
          <w:p w14:paraId="0D65E2CC" w14:textId="46CE3A37" w:rsidR="00897EBA" w:rsidRPr="003C429A" w:rsidRDefault="00897EBA" w:rsidP="66CC5FE3">
            <w:pPr>
              <w:contextualSpacing/>
              <w:jc w:val="both"/>
              <w:rPr>
                <w:rFonts w:ascii="Times New Roman" w:eastAsiaTheme="minorEastAsia" w:hAnsi="Times New Roman" w:cs="Times New Roman"/>
                <w:sz w:val="16"/>
                <w:szCs w:val="16"/>
                <w:lang w:eastAsia="hr-HR"/>
              </w:rPr>
            </w:pPr>
            <w:r w:rsidRPr="003C429A">
              <w:rPr>
                <w:rFonts w:ascii="Times New Roman" w:eastAsiaTheme="minorEastAsia" w:hAnsi="Times New Roman" w:cs="Times New Roman"/>
                <w:sz w:val="16"/>
                <w:szCs w:val="16"/>
                <w:lang w:eastAsia="hr-HR"/>
              </w:rPr>
              <w:t xml:space="preserve">5.U Odluku staviti obavezu </w:t>
            </w:r>
            <w:r w:rsidRPr="003C429A">
              <w:rPr>
                <w:rFonts w:ascii="Times New Roman" w:eastAsiaTheme="minorEastAsia" w:hAnsi="Times New Roman" w:cs="Times New Roman"/>
                <w:b/>
                <w:bCs/>
                <w:sz w:val="16"/>
                <w:szCs w:val="16"/>
                <w:lang w:eastAsia="hr-HR"/>
              </w:rPr>
              <w:t>6-mjesečnog izvještavanja</w:t>
            </w:r>
            <w:r w:rsidRPr="003C429A">
              <w:rPr>
                <w:rFonts w:ascii="Times New Roman" w:eastAsiaTheme="minorEastAsia" w:hAnsi="Times New Roman" w:cs="Times New Roman"/>
                <w:sz w:val="16"/>
                <w:szCs w:val="16"/>
                <w:lang w:eastAsia="hr-HR"/>
              </w:rPr>
              <w:t xml:space="preserve"> od strane </w:t>
            </w:r>
            <w:r w:rsidRPr="003C429A">
              <w:rPr>
                <w:rFonts w:ascii="Times New Roman" w:eastAsiaTheme="minorEastAsia" w:hAnsi="Times New Roman" w:cs="Times New Roman"/>
                <w:i/>
                <w:iCs/>
                <w:sz w:val="16"/>
                <w:szCs w:val="16"/>
                <w:lang w:eastAsia="hr-HR"/>
              </w:rPr>
              <w:t>izvršitelja</w:t>
            </w:r>
            <w:r w:rsidRPr="003C429A">
              <w:rPr>
                <w:rFonts w:ascii="Times New Roman" w:eastAsiaTheme="minorEastAsia" w:hAnsi="Times New Roman" w:cs="Times New Roman"/>
                <w:sz w:val="16"/>
                <w:szCs w:val="16"/>
                <w:lang w:eastAsia="hr-HR"/>
              </w:rPr>
              <w:t xml:space="preserve"> uz svakodnevnu mogućnost da GV zatraži izvještaj (dodatni članak 24. u Prijelaznim odredbama) - obrazloženje: radi se o ustrojavanju nove prakse od strane izvršitelja koji u tom polju nema iskustva te je izvještavanje koristan alat za redovnu evaluaciju radi osiguravanja detektiranja potencijalno slabih točki, odnosno točki koje imaju potencijal za unapređivanje.</w:t>
            </w:r>
          </w:p>
          <w:p w14:paraId="18BA6E20" w14:textId="77777777" w:rsidR="00897EBA" w:rsidRPr="00512E3B" w:rsidRDefault="00897EBA" w:rsidP="00897EBA">
            <w:pPr>
              <w:ind w:left="720"/>
              <w:contextualSpacing/>
              <w:jc w:val="both"/>
              <w:rPr>
                <w:rFonts w:ascii="Times New Roman" w:eastAsiaTheme="minorEastAsia" w:hAnsi="Times New Roman" w:cs="Times New Roman"/>
                <w:sz w:val="16"/>
                <w:szCs w:val="16"/>
                <w:lang w:eastAsia="hr-HR"/>
              </w:rPr>
            </w:pPr>
          </w:p>
          <w:p w14:paraId="33FE917A" w14:textId="77777777" w:rsidR="003C2110" w:rsidRDefault="003C2110" w:rsidP="00897EBA">
            <w:pPr>
              <w:autoSpaceDE w:val="0"/>
              <w:autoSpaceDN w:val="0"/>
              <w:adjustRightInd w:val="0"/>
              <w:ind w:right="43"/>
              <w:contextualSpacing/>
              <w:jc w:val="both"/>
              <w:rPr>
                <w:rFonts w:ascii="Times New Roman" w:eastAsiaTheme="minorEastAsia" w:hAnsi="Times New Roman" w:cs="Times New Roman"/>
                <w:sz w:val="16"/>
                <w:szCs w:val="16"/>
                <w:lang w:eastAsia="hr-HR"/>
              </w:rPr>
            </w:pPr>
          </w:p>
          <w:p w14:paraId="786B490B" w14:textId="77777777" w:rsidR="00661102" w:rsidRDefault="00661102" w:rsidP="00897EBA">
            <w:pPr>
              <w:autoSpaceDE w:val="0"/>
              <w:autoSpaceDN w:val="0"/>
              <w:adjustRightInd w:val="0"/>
              <w:ind w:right="43"/>
              <w:contextualSpacing/>
              <w:jc w:val="both"/>
              <w:rPr>
                <w:rFonts w:ascii="Times New Roman" w:eastAsiaTheme="minorEastAsia" w:hAnsi="Times New Roman" w:cs="Times New Roman"/>
                <w:sz w:val="16"/>
                <w:szCs w:val="16"/>
                <w:lang w:eastAsia="hr-HR"/>
              </w:rPr>
            </w:pPr>
          </w:p>
          <w:p w14:paraId="431F7613" w14:textId="53BF995C" w:rsidR="00897EBA" w:rsidRPr="00512E3B" w:rsidRDefault="00897EBA" w:rsidP="00897EBA">
            <w:pPr>
              <w:autoSpaceDE w:val="0"/>
              <w:autoSpaceDN w:val="0"/>
              <w:adjustRightInd w:val="0"/>
              <w:ind w:right="43"/>
              <w:contextualSpacing/>
              <w:jc w:val="both"/>
              <w:rPr>
                <w:rFonts w:ascii="Times New Roman" w:eastAsiaTheme="minorEastAsia" w:hAnsi="Times New Roman" w:cs="Times New Roman"/>
                <w:sz w:val="16"/>
                <w:szCs w:val="16"/>
                <w:lang w:eastAsia="hr-HR"/>
              </w:rPr>
            </w:pPr>
            <w:r w:rsidRPr="00512E3B">
              <w:rPr>
                <w:rFonts w:ascii="Times New Roman" w:eastAsiaTheme="minorEastAsia" w:hAnsi="Times New Roman" w:cs="Times New Roman"/>
                <w:sz w:val="16"/>
                <w:szCs w:val="16"/>
                <w:lang w:eastAsia="hr-HR"/>
              </w:rPr>
              <w:t xml:space="preserve">6.Pitanje: u čl.2 u st.7. navedeno je: </w:t>
            </w:r>
            <w:r w:rsidRPr="00512E3B">
              <w:rPr>
                <w:rFonts w:ascii="Times New Roman" w:eastAsiaTheme="minorEastAsia" w:hAnsi="Times New Roman" w:cs="Times New Roman"/>
                <w:i/>
                <w:iCs/>
                <w:sz w:val="16"/>
                <w:szCs w:val="16"/>
                <w:lang w:eastAsia="hr-HR"/>
              </w:rPr>
              <w:t>Zona naplate</w:t>
            </w:r>
            <w:r w:rsidRPr="00512E3B">
              <w:rPr>
                <w:rFonts w:ascii="Times New Roman" w:eastAsiaTheme="minorEastAsia" w:hAnsi="Times New Roman" w:cs="Times New Roman"/>
                <w:sz w:val="16"/>
                <w:szCs w:val="16"/>
                <w:lang w:eastAsia="hr-HR"/>
              </w:rPr>
              <w:t xml:space="preserve"> je dio javne parkirališne površine s uvedenom naplatom na kojoj se ovisno o </w:t>
            </w:r>
            <w:r w:rsidRPr="00512E3B">
              <w:rPr>
                <w:rFonts w:ascii="Times New Roman" w:eastAsiaTheme="minorEastAsia" w:hAnsi="Times New Roman" w:cs="Times New Roman"/>
                <w:b/>
                <w:sz w:val="16"/>
                <w:szCs w:val="16"/>
                <w:lang w:eastAsia="hr-HR"/>
              </w:rPr>
              <w:t>položaju</w:t>
            </w:r>
            <w:r w:rsidRPr="00512E3B">
              <w:rPr>
                <w:rFonts w:ascii="Times New Roman" w:eastAsiaTheme="minorEastAsia" w:hAnsi="Times New Roman" w:cs="Times New Roman"/>
                <w:sz w:val="16"/>
                <w:szCs w:val="16"/>
                <w:lang w:eastAsia="hr-HR"/>
              </w:rPr>
              <w:t>, određuju naknade i uvjeti parkiranja. Na temelju kojeg kriterija ili s kojim obrazloženjem je parkiralište „Rupa“ i „Zeko“ smješteno u I a ne u 0 zonu? Taj bi kriterij valjalo navesti u ovom stavku (npr. ako je to što su neasfaltirana ili o funkciji – što, npr. opslužuju prilaz šetnici/katedrali – mjestima od društvenog/kulturnog/vjerskog značaja .., odnosno što je predlagatelj imao kao kriterij?). Ukratko – barem uz „o položaju“ dodati „ i o funkciji“.</w:t>
            </w:r>
          </w:p>
          <w:p w14:paraId="29019670" w14:textId="77777777" w:rsidR="00897EBA" w:rsidRPr="00512E3B" w:rsidRDefault="00897EBA" w:rsidP="00897EBA">
            <w:pPr>
              <w:contextualSpacing/>
              <w:jc w:val="both"/>
              <w:rPr>
                <w:rFonts w:ascii="Times New Roman" w:eastAsiaTheme="minorEastAsia" w:hAnsi="Times New Roman" w:cs="Times New Roman"/>
                <w:sz w:val="16"/>
                <w:szCs w:val="16"/>
                <w:lang w:eastAsia="hr-HR"/>
              </w:rPr>
            </w:pPr>
            <w:r w:rsidRPr="00512E3B">
              <w:rPr>
                <w:rFonts w:ascii="Times New Roman" w:eastAsiaTheme="minorEastAsia" w:hAnsi="Times New Roman" w:cs="Times New Roman"/>
                <w:sz w:val="16"/>
                <w:szCs w:val="16"/>
                <w:lang w:eastAsia="hr-HR"/>
              </w:rPr>
              <w:t>Također, nije jasno koji kriterij je primijenjen prigodom uvođenja naplate na Vijencu Ivana Meštrovića, a nije na Sjenjaku.</w:t>
            </w:r>
          </w:p>
          <w:p w14:paraId="3CF510DE" w14:textId="77777777" w:rsidR="00897EBA" w:rsidRPr="00512E3B" w:rsidRDefault="00897EBA" w:rsidP="00897EBA">
            <w:pPr>
              <w:jc w:val="both"/>
              <w:rPr>
                <w:rFonts w:ascii="Times New Roman" w:hAnsi="Times New Roman" w:cs="Times New Roman"/>
                <w:kern w:val="2"/>
                <w:sz w:val="16"/>
                <w:szCs w:val="16"/>
                <w14:ligatures w14:val="standardContextual"/>
              </w:rPr>
            </w:pPr>
            <w:r w:rsidRPr="00512E3B">
              <w:rPr>
                <w:rFonts w:ascii="Times New Roman" w:hAnsi="Times New Roman" w:cs="Times New Roman"/>
                <w:kern w:val="2"/>
                <w:sz w:val="16"/>
                <w:szCs w:val="16"/>
                <w14:ligatures w14:val="standardContextual"/>
              </w:rPr>
              <w:t>Načelna molba: oslanjamo se na voljnost predlagatelja da razumije nakanu naših prijedloga te ih preformulira u skladu s propisima i praksom, ako je potrebno. Posebno u odjeljku definiranja uvjeta za povlašteno parkiranje/karte.</w:t>
            </w:r>
          </w:p>
          <w:p w14:paraId="75FE6F80" w14:textId="77777777" w:rsidR="00897EBA" w:rsidRDefault="00897EBA" w:rsidP="00897EBA">
            <w:pPr>
              <w:rPr>
                <w:rFonts w:ascii="Times New Roman" w:hAnsi="Times New Roman" w:cs="Times New Roman"/>
                <w:sz w:val="16"/>
                <w:szCs w:val="16"/>
              </w:rPr>
            </w:pPr>
            <w:r w:rsidRPr="00512E3B">
              <w:rPr>
                <w:rFonts w:ascii="Times New Roman" w:hAnsi="Times New Roman" w:cs="Times New Roman"/>
                <w:sz w:val="16"/>
                <w:szCs w:val="16"/>
              </w:rPr>
              <w:t>IZMJENE/DOPUNE POSTOJEĆIH ČLANAKA</w:t>
            </w:r>
          </w:p>
          <w:p w14:paraId="1D96EA5D" w14:textId="77777777" w:rsidR="00897EBA" w:rsidRDefault="00897EBA" w:rsidP="00897EBA">
            <w:pPr>
              <w:rPr>
                <w:rFonts w:ascii="Times New Roman" w:hAnsi="Times New Roman" w:cs="Times New Roman"/>
                <w:sz w:val="16"/>
                <w:szCs w:val="16"/>
              </w:rPr>
            </w:pPr>
            <w:r w:rsidRPr="00512E3B">
              <w:rPr>
                <w:rFonts w:ascii="Times New Roman" w:hAnsi="Times New Roman" w:cs="Times New Roman"/>
                <w:sz w:val="16"/>
                <w:szCs w:val="16"/>
              </w:rPr>
              <w:t>Predlažemo:</w:t>
            </w:r>
          </w:p>
          <w:p w14:paraId="12B96659" w14:textId="25CDFAA6" w:rsidR="00897EBA" w:rsidRDefault="00897EBA" w:rsidP="00897EBA">
            <w:pPr>
              <w:jc w:val="both"/>
              <w:rPr>
                <w:rFonts w:ascii="Times New Roman" w:hAnsi="Times New Roman" w:cs="Times New Roman"/>
                <w:sz w:val="16"/>
                <w:szCs w:val="16"/>
              </w:rPr>
            </w:pPr>
            <w:r>
              <w:rPr>
                <w:rFonts w:ascii="Times New Roman" w:hAnsi="Times New Roman" w:cs="Times New Roman"/>
                <w:sz w:val="16"/>
                <w:szCs w:val="16"/>
              </w:rPr>
              <w:t>1.</w:t>
            </w:r>
            <w:r w:rsidRPr="00512E3B">
              <w:rPr>
                <w:rFonts w:ascii="Times New Roman" w:hAnsi="Times New Roman" w:cs="Times New Roman"/>
                <w:sz w:val="16"/>
                <w:szCs w:val="16"/>
              </w:rPr>
              <w:t xml:space="preserve">skratiti vrijeme naplate za 1 sat, do 20 h kako je bilo do sada (čl.11) – a radi pogodnosti za građane; </w:t>
            </w:r>
          </w:p>
          <w:p w14:paraId="1A847BBE" w14:textId="77777777" w:rsidR="00897EBA" w:rsidRDefault="00897EBA" w:rsidP="00897EBA">
            <w:pPr>
              <w:rPr>
                <w:rFonts w:ascii="Times New Roman" w:hAnsi="Times New Roman" w:cs="Times New Roman"/>
                <w:sz w:val="16"/>
                <w:szCs w:val="16"/>
              </w:rPr>
            </w:pPr>
          </w:p>
          <w:p w14:paraId="7BB2AC32" w14:textId="77777777" w:rsidR="00897EBA" w:rsidRDefault="00897EBA" w:rsidP="00897EBA">
            <w:pPr>
              <w:rPr>
                <w:rFonts w:ascii="Times New Roman" w:hAnsi="Times New Roman" w:cs="Times New Roman"/>
                <w:sz w:val="16"/>
                <w:szCs w:val="16"/>
              </w:rPr>
            </w:pPr>
          </w:p>
          <w:p w14:paraId="55BFB9C3" w14:textId="77777777" w:rsidR="00897EBA" w:rsidRDefault="00897EBA" w:rsidP="00897EBA">
            <w:pPr>
              <w:rPr>
                <w:rFonts w:ascii="Times New Roman" w:hAnsi="Times New Roman" w:cs="Times New Roman"/>
                <w:sz w:val="16"/>
                <w:szCs w:val="16"/>
              </w:rPr>
            </w:pPr>
          </w:p>
          <w:p w14:paraId="3DE38179" w14:textId="77777777" w:rsidR="00897EBA" w:rsidRPr="00512E3B" w:rsidRDefault="00897EBA" w:rsidP="00897EBA">
            <w:pPr>
              <w:rPr>
                <w:rFonts w:ascii="Times New Roman" w:hAnsi="Times New Roman" w:cs="Times New Roman"/>
                <w:sz w:val="16"/>
                <w:szCs w:val="16"/>
              </w:rPr>
            </w:pPr>
          </w:p>
          <w:p w14:paraId="3DC78DAE" w14:textId="77777777" w:rsidR="005A5488" w:rsidRDefault="005A5488" w:rsidP="00897EBA">
            <w:pPr>
              <w:shd w:val="clear" w:color="auto" w:fill="FFFFFF" w:themeFill="background1"/>
              <w:spacing w:line="256" w:lineRule="auto"/>
              <w:ind w:right="43"/>
              <w:jc w:val="both"/>
              <w:rPr>
                <w:rFonts w:ascii="Times New Roman" w:hAnsi="Times New Roman" w:cs="Times New Roman"/>
                <w:sz w:val="16"/>
                <w:szCs w:val="16"/>
              </w:rPr>
            </w:pPr>
          </w:p>
          <w:p w14:paraId="3F458A4A" w14:textId="77777777" w:rsidR="00897F9E" w:rsidRDefault="00897F9E" w:rsidP="00897EBA">
            <w:pPr>
              <w:shd w:val="clear" w:color="auto" w:fill="FFFFFF" w:themeFill="background1"/>
              <w:spacing w:line="256" w:lineRule="auto"/>
              <w:ind w:right="43"/>
              <w:jc w:val="both"/>
              <w:rPr>
                <w:rFonts w:ascii="Times New Roman" w:hAnsi="Times New Roman" w:cs="Times New Roman"/>
                <w:sz w:val="16"/>
                <w:szCs w:val="16"/>
              </w:rPr>
            </w:pPr>
          </w:p>
          <w:p w14:paraId="793888EC" w14:textId="77777777" w:rsidR="00897F9E" w:rsidRDefault="00897F9E" w:rsidP="00897EBA">
            <w:pPr>
              <w:shd w:val="clear" w:color="auto" w:fill="FFFFFF" w:themeFill="background1"/>
              <w:spacing w:line="256" w:lineRule="auto"/>
              <w:ind w:right="43"/>
              <w:jc w:val="both"/>
              <w:rPr>
                <w:rFonts w:ascii="Times New Roman" w:hAnsi="Times New Roman" w:cs="Times New Roman"/>
                <w:sz w:val="16"/>
                <w:szCs w:val="16"/>
              </w:rPr>
            </w:pPr>
          </w:p>
          <w:p w14:paraId="6D980F0A" w14:textId="69D7071B" w:rsidR="00897EBA" w:rsidRPr="00F85DC0" w:rsidRDefault="00897EBA" w:rsidP="00897EBA">
            <w:pPr>
              <w:shd w:val="clear" w:color="auto" w:fill="FFFFFF" w:themeFill="background1"/>
              <w:spacing w:line="256" w:lineRule="auto"/>
              <w:ind w:right="43"/>
              <w:jc w:val="both"/>
              <w:rPr>
                <w:rFonts w:ascii="Times New Roman" w:hAnsi="Times New Roman" w:cs="Times New Roman"/>
                <w:sz w:val="16"/>
                <w:szCs w:val="16"/>
              </w:rPr>
            </w:pPr>
            <w:r>
              <w:rPr>
                <w:rFonts w:ascii="Times New Roman" w:hAnsi="Times New Roman" w:cs="Times New Roman"/>
                <w:sz w:val="16"/>
                <w:szCs w:val="16"/>
              </w:rPr>
              <w:t>2.</w:t>
            </w:r>
            <w:r w:rsidRPr="00F85DC0">
              <w:rPr>
                <w:rFonts w:ascii="Times New Roman" w:hAnsi="Times New Roman" w:cs="Times New Roman"/>
                <w:sz w:val="16"/>
                <w:szCs w:val="16"/>
              </w:rPr>
              <w:t>produžiti vrijeme na parkirnim mjestima za kratkotrajno zadržavanje vozila s 15 minuta na 20 minuta (Čl. 21) – obrazloženje: s obzirom da se naknada za parkiranje na javnim parkiralištima s naplatom i u</w:t>
            </w:r>
            <w:r w:rsidRPr="00F85DC0">
              <w:rPr>
                <w:rFonts w:ascii="Times New Roman" w:hAnsi="Times New Roman" w:cs="Times New Roman"/>
                <w:color w:val="EE0000"/>
                <w:sz w:val="16"/>
                <w:szCs w:val="16"/>
              </w:rPr>
              <w:t xml:space="preserve"> </w:t>
            </w:r>
            <w:r w:rsidRPr="00F85DC0">
              <w:rPr>
                <w:rFonts w:ascii="Times New Roman" w:hAnsi="Times New Roman" w:cs="Times New Roman"/>
                <w:color w:val="000000"/>
                <w:sz w:val="16"/>
                <w:szCs w:val="16"/>
              </w:rPr>
              <w:t xml:space="preserve">javnim garažama s naplatom ne plaća se za parkiranje do 15 minuta (čl.11), nema smisla da parkirna mjesta rezervirana za kratkotrajno zadržavanje vozila mogu koristiti samo već ionako dozvoljenih 15 minuta, već trebaju imati duže dozvoljeno vrijeme zadržavanja - minimalno 20 minuta; </w:t>
            </w:r>
          </w:p>
          <w:p w14:paraId="7D85E100" w14:textId="0A68A26D" w:rsidR="00897EBA" w:rsidRPr="00206DEC" w:rsidRDefault="00897EBA" w:rsidP="00897EBA">
            <w:pPr>
              <w:spacing w:line="256" w:lineRule="auto"/>
              <w:jc w:val="both"/>
              <w:rPr>
                <w:rFonts w:ascii="Times New Roman" w:hAnsi="Times New Roman" w:cs="Times New Roman"/>
                <w:sz w:val="16"/>
                <w:szCs w:val="16"/>
              </w:rPr>
            </w:pPr>
            <w:r w:rsidRPr="00206DEC">
              <w:rPr>
                <w:rFonts w:ascii="Times New Roman" w:hAnsi="Times New Roman" w:cs="Times New Roman"/>
                <w:sz w:val="16"/>
                <w:szCs w:val="16"/>
              </w:rPr>
              <w:lastRenderedPageBreak/>
              <w:t xml:space="preserve">3.U čl. 17. Nacrta propisati da se Grad Osijek izuzima od plaćanja mjesečne naknade za rezervirana mjesta, jer se isti plaća iz proračuna i uplaćuje u proračun grada Osijeka te u toj transakciji Grad ne dobiva ništa ali isplaćuje PDV; </w:t>
            </w:r>
          </w:p>
          <w:p w14:paraId="57F8147C" w14:textId="77777777" w:rsidR="0094176B" w:rsidRDefault="0094176B" w:rsidP="00897EBA">
            <w:pPr>
              <w:spacing w:line="256" w:lineRule="auto"/>
              <w:jc w:val="both"/>
              <w:rPr>
                <w:rFonts w:ascii="Times New Roman" w:hAnsi="Times New Roman" w:cs="Times New Roman"/>
                <w:sz w:val="16"/>
                <w:szCs w:val="16"/>
              </w:rPr>
            </w:pPr>
          </w:p>
          <w:p w14:paraId="444002B9" w14:textId="77777777" w:rsidR="0094176B" w:rsidRDefault="0094176B" w:rsidP="00897EBA">
            <w:pPr>
              <w:spacing w:line="256" w:lineRule="auto"/>
              <w:jc w:val="both"/>
              <w:rPr>
                <w:rFonts w:ascii="Times New Roman" w:hAnsi="Times New Roman" w:cs="Times New Roman"/>
                <w:sz w:val="16"/>
                <w:szCs w:val="16"/>
              </w:rPr>
            </w:pPr>
          </w:p>
          <w:p w14:paraId="1415AC46" w14:textId="6336B163" w:rsidR="00897EBA" w:rsidRPr="004D6ABE" w:rsidRDefault="00897EBA" w:rsidP="00897EBA">
            <w:pPr>
              <w:spacing w:line="256" w:lineRule="auto"/>
              <w:jc w:val="both"/>
              <w:rPr>
                <w:rFonts w:ascii="Times New Roman" w:hAnsi="Times New Roman" w:cs="Times New Roman"/>
                <w:sz w:val="16"/>
                <w:szCs w:val="16"/>
              </w:rPr>
            </w:pPr>
            <w:r>
              <w:rPr>
                <w:rFonts w:ascii="Times New Roman" w:hAnsi="Times New Roman" w:cs="Times New Roman"/>
                <w:sz w:val="16"/>
                <w:szCs w:val="16"/>
              </w:rPr>
              <w:t>4.</w:t>
            </w:r>
            <w:r w:rsidRPr="004D6ABE">
              <w:rPr>
                <w:rFonts w:ascii="Times New Roman" w:hAnsi="Times New Roman" w:cs="Times New Roman"/>
                <w:sz w:val="16"/>
                <w:szCs w:val="16"/>
              </w:rPr>
              <w:t>da zbog prilagodbe na novi način naplate parkirališta u vremenu od 6 mjeseci od uspostavljanja naplate postoji mogućnost jednokratnog oslobođenja plaćanja kazne – dnevne karte po jednoj registarskoj oznaci vozila;</w:t>
            </w:r>
          </w:p>
          <w:p w14:paraId="4D8534A9" w14:textId="77777777" w:rsidR="00897EBA" w:rsidRDefault="00897EBA" w:rsidP="00897EBA">
            <w:pPr>
              <w:jc w:val="both"/>
              <w:rPr>
                <w:rFonts w:ascii="Times New Roman" w:hAnsi="Times New Roman" w:cs="Times New Roman"/>
                <w:kern w:val="2"/>
                <w:sz w:val="16"/>
                <w:szCs w:val="16"/>
                <w14:ligatures w14:val="standardContextual"/>
              </w:rPr>
            </w:pPr>
          </w:p>
          <w:p w14:paraId="4F3F2CE3" w14:textId="5331A15F" w:rsidR="007B7A05" w:rsidRPr="007B7A05" w:rsidRDefault="007B7A05" w:rsidP="007B7A05">
            <w:pPr>
              <w:jc w:val="both"/>
              <w:rPr>
                <w:rFonts w:ascii="Times New Roman" w:hAnsi="Times New Roman" w:cs="Times New Roman"/>
                <w:kern w:val="2"/>
                <w:sz w:val="16"/>
                <w:szCs w:val="16"/>
                <w14:ligatures w14:val="standardContextual"/>
              </w:rPr>
            </w:pPr>
            <w:r w:rsidRPr="007B7A05">
              <w:rPr>
                <w:rFonts w:ascii="Times New Roman" w:hAnsi="Times New Roman" w:cs="Times New Roman"/>
                <w:kern w:val="2"/>
                <w:sz w:val="16"/>
                <w:szCs w:val="16"/>
                <w14:ligatures w14:val="standardContextual"/>
              </w:rPr>
              <w:t>Članak 6.</w:t>
            </w:r>
          </w:p>
          <w:p w14:paraId="45A9E757" w14:textId="77777777" w:rsidR="007B7A05" w:rsidRPr="007B7A05" w:rsidRDefault="007B7A05" w:rsidP="007B7A05">
            <w:pPr>
              <w:jc w:val="both"/>
              <w:rPr>
                <w:rFonts w:ascii="Times New Roman" w:hAnsi="Times New Roman" w:cs="Times New Roman"/>
                <w:kern w:val="2"/>
                <w:sz w:val="16"/>
                <w:szCs w:val="16"/>
                <w14:ligatures w14:val="standardContextual"/>
              </w:rPr>
            </w:pPr>
            <w:r w:rsidRPr="007B7A05">
              <w:rPr>
                <w:rFonts w:ascii="Times New Roman" w:hAnsi="Times New Roman" w:cs="Times New Roman"/>
                <w:kern w:val="2"/>
                <w:sz w:val="16"/>
                <w:szCs w:val="16"/>
                <w14:ligatures w14:val="standardContextual"/>
              </w:rPr>
              <w:t>stavak 1. sada glasi:</w:t>
            </w:r>
          </w:p>
          <w:p w14:paraId="2580485C" w14:textId="08A152B9" w:rsidR="00B94144" w:rsidRDefault="007B7A05" w:rsidP="007B7A05">
            <w:pPr>
              <w:jc w:val="both"/>
              <w:rPr>
                <w:rFonts w:ascii="Times New Roman" w:hAnsi="Times New Roman" w:cs="Times New Roman"/>
                <w:kern w:val="2"/>
                <w:sz w:val="16"/>
                <w:szCs w:val="16"/>
                <w14:ligatures w14:val="standardContextual"/>
              </w:rPr>
            </w:pPr>
            <w:r w:rsidRPr="007B7A05">
              <w:rPr>
                <w:rFonts w:ascii="Times New Roman" w:hAnsi="Times New Roman" w:cs="Times New Roman"/>
                <w:kern w:val="2"/>
                <w:sz w:val="16"/>
                <w:szCs w:val="16"/>
                <w14:ligatures w14:val="standardContextual"/>
              </w:rPr>
              <w:t>Isporučitelj komunalne usluge donosi Opće uvjete isporuke komunalne usluge parkiranja (dalje u tekstu: Opći uvjeti) sukladno Zakonu o komunalnom gospodarstvu i propisima donesenim na temelju tog Zakona te u skladu s posebnim propisima, ovom Odlukom i uz prethodnu suglasnost Gradskog vijeća Grada Osijeka</w:t>
            </w:r>
          </w:p>
          <w:p w14:paraId="36AC370F" w14:textId="77777777" w:rsidR="002F6738" w:rsidRPr="002F6738" w:rsidRDefault="002F6738" w:rsidP="002F6738">
            <w:pPr>
              <w:jc w:val="both"/>
              <w:rPr>
                <w:rFonts w:ascii="Times New Roman" w:hAnsi="Times New Roman" w:cs="Times New Roman"/>
                <w:kern w:val="2"/>
                <w:sz w:val="16"/>
                <w:szCs w:val="16"/>
                <w14:ligatures w14:val="standardContextual"/>
              </w:rPr>
            </w:pPr>
            <w:r w:rsidRPr="002F6738">
              <w:rPr>
                <w:rFonts w:ascii="Times New Roman" w:hAnsi="Times New Roman" w:cs="Times New Roman"/>
                <w:kern w:val="2"/>
                <w:sz w:val="16"/>
                <w:szCs w:val="16"/>
                <w14:ligatures w14:val="standardContextual"/>
              </w:rPr>
              <w:t>Prijedlog izmjene:</w:t>
            </w:r>
          </w:p>
          <w:p w14:paraId="04CFE33F" w14:textId="07C901B6" w:rsidR="002F6738" w:rsidRDefault="002F6738" w:rsidP="002F6738">
            <w:pPr>
              <w:jc w:val="both"/>
              <w:rPr>
                <w:rFonts w:ascii="Times New Roman" w:hAnsi="Times New Roman" w:cs="Times New Roman"/>
                <w:kern w:val="2"/>
                <w:sz w:val="16"/>
                <w:szCs w:val="16"/>
                <w14:ligatures w14:val="standardContextual"/>
              </w:rPr>
            </w:pPr>
            <w:r w:rsidRPr="002F6738">
              <w:rPr>
                <w:rFonts w:ascii="Times New Roman" w:hAnsi="Times New Roman" w:cs="Times New Roman"/>
                <w:kern w:val="2"/>
                <w:sz w:val="16"/>
                <w:szCs w:val="16"/>
                <w14:ligatures w14:val="standardContextual"/>
              </w:rPr>
              <w:t>Isporučitelj komunalne usluge donosi Opće uvjete isporuke komunalne usluge parkiranja (dalje u tekstu: Opći uvjeti) sukladno Zakonu o komunalnom gospodarstvu i propisima donesenim na temelju tog Zakona te u skladu s posebnim propisima, ovom Odlukom. Opći uvjeti se u skladu sa Zakonom o pravu na pristup informacijama donose nakon provedenog javnog savjetovanja o nacrtu Općih uvjeta i uz prethodnu suglasnost Gradskog vijeća Grada Osijeka.</w:t>
            </w:r>
          </w:p>
          <w:p w14:paraId="2462C848" w14:textId="77777777" w:rsidR="000544BA" w:rsidRPr="000544BA" w:rsidRDefault="000544BA" w:rsidP="000544BA">
            <w:pPr>
              <w:jc w:val="both"/>
              <w:rPr>
                <w:rFonts w:ascii="Times New Roman" w:hAnsi="Times New Roman" w:cs="Times New Roman"/>
                <w:kern w:val="2"/>
                <w:sz w:val="16"/>
                <w:szCs w:val="16"/>
                <w14:ligatures w14:val="standardContextual"/>
              </w:rPr>
            </w:pPr>
            <w:r w:rsidRPr="000544BA">
              <w:rPr>
                <w:rFonts w:ascii="Times New Roman" w:hAnsi="Times New Roman" w:cs="Times New Roman"/>
                <w:kern w:val="2"/>
                <w:sz w:val="16"/>
                <w:szCs w:val="16"/>
                <w14:ligatures w14:val="standardContextual"/>
              </w:rPr>
              <w:t>Članak 10.</w:t>
            </w:r>
          </w:p>
          <w:p w14:paraId="7CAA29C0" w14:textId="77777777" w:rsidR="000544BA" w:rsidRPr="000544BA" w:rsidRDefault="000544BA" w:rsidP="000544BA">
            <w:pPr>
              <w:jc w:val="both"/>
              <w:rPr>
                <w:rFonts w:ascii="Times New Roman" w:hAnsi="Times New Roman" w:cs="Times New Roman"/>
                <w:kern w:val="2"/>
                <w:sz w:val="16"/>
                <w:szCs w:val="16"/>
                <w14:ligatures w14:val="standardContextual"/>
              </w:rPr>
            </w:pPr>
            <w:r w:rsidRPr="000544BA">
              <w:rPr>
                <w:rFonts w:ascii="Times New Roman" w:hAnsi="Times New Roman" w:cs="Times New Roman"/>
                <w:kern w:val="2"/>
                <w:sz w:val="16"/>
                <w:szCs w:val="16"/>
                <w14:ligatures w14:val="standardContextual"/>
              </w:rPr>
              <w:t xml:space="preserve">Na kraju članka 10. koji definira zone (0, I </w:t>
            </w:r>
            <w:proofErr w:type="spellStart"/>
            <w:r w:rsidRPr="000544BA">
              <w:rPr>
                <w:rFonts w:ascii="Times New Roman" w:hAnsi="Times New Roman" w:cs="Times New Roman"/>
                <w:kern w:val="2"/>
                <w:sz w:val="16"/>
                <w:szCs w:val="16"/>
                <w14:ligatures w14:val="standardContextual"/>
              </w:rPr>
              <w:t>i</w:t>
            </w:r>
            <w:proofErr w:type="spellEnd"/>
            <w:r w:rsidRPr="000544BA">
              <w:rPr>
                <w:rFonts w:ascii="Times New Roman" w:hAnsi="Times New Roman" w:cs="Times New Roman"/>
                <w:kern w:val="2"/>
                <w:sz w:val="16"/>
                <w:szCs w:val="16"/>
                <w14:ligatures w14:val="standardContextual"/>
              </w:rPr>
              <w:t xml:space="preserve"> II) dodati novi stavak:</w:t>
            </w:r>
          </w:p>
          <w:p w14:paraId="2710A26A" w14:textId="77777777" w:rsidR="000544BA" w:rsidRPr="000544BA" w:rsidRDefault="000544BA" w:rsidP="000544BA">
            <w:pPr>
              <w:jc w:val="both"/>
              <w:rPr>
                <w:rFonts w:ascii="Times New Roman" w:hAnsi="Times New Roman" w:cs="Times New Roman"/>
                <w:kern w:val="2"/>
                <w:sz w:val="16"/>
                <w:szCs w:val="16"/>
                <w14:ligatures w14:val="standardContextual"/>
              </w:rPr>
            </w:pPr>
            <w:r w:rsidRPr="000544BA">
              <w:rPr>
                <w:rFonts w:ascii="Times New Roman" w:hAnsi="Times New Roman" w:cs="Times New Roman"/>
                <w:kern w:val="2"/>
                <w:sz w:val="16"/>
                <w:szCs w:val="16"/>
                <w14:ligatures w14:val="standardContextual"/>
              </w:rPr>
              <w:t>Parkiralište Kampus koje je u II zoni imati će mogućnost Park-</w:t>
            </w:r>
            <w:proofErr w:type="spellStart"/>
            <w:r w:rsidRPr="000544BA">
              <w:rPr>
                <w:rFonts w:ascii="Times New Roman" w:hAnsi="Times New Roman" w:cs="Times New Roman"/>
                <w:kern w:val="2"/>
                <w:sz w:val="16"/>
                <w:szCs w:val="16"/>
                <w14:ligatures w14:val="standardContextual"/>
              </w:rPr>
              <w:t>ride</w:t>
            </w:r>
            <w:proofErr w:type="spellEnd"/>
            <w:r w:rsidRPr="000544BA">
              <w:rPr>
                <w:rFonts w:ascii="Times New Roman" w:hAnsi="Times New Roman" w:cs="Times New Roman"/>
                <w:kern w:val="2"/>
                <w:sz w:val="16"/>
                <w:szCs w:val="16"/>
                <w14:ligatures w14:val="standardContextual"/>
              </w:rPr>
              <w:t xml:space="preserve"> karte u koju je uračunat redovan javni prijevoz do ulaza u KBC a koji osigurava izvršitelj.</w:t>
            </w:r>
          </w:p>
          <w:p w14:paraId="5282288C" w14:textId="44337321" w:rsidR="002F6738" w:rsidRDefault="000544BA" w:rsidP="000544BA">
            <w:pPr>
              <w:jc w:val="both"/>
              <w:rPr>
                <w:rFonts w:ascii="Times New Roman" w:hAnsi="Times New Roman" w:cs="Times New Roman"/>
                <w:kern w:val="2"/>
                <w:sz w:val="16"/>
                <w:szCs w:val="16"/>
                <w14:ligatures w14:val="standardContextual"/>
              </w:rPr>
            </w:pPr>
            <w:r w:rsidRPr="000544BA">
              <w:rPr>
                <w:rFonts w:ascii="Times New Roman" w:hAnsi="Times New Roman" w:cs="Times New Roman"/>
                <w:kern w:val="2"/>
                <w:sz w:val="16"/>
                <w:szCs w:val="16"/>
                <w14:ligatures w14:val="standardContextual"/>
              </w:rPr>
              <w:t>Obrazloženje: vidimo to kao privremeno rješenje do izgradnje novog KBC-a a koje odgovara na potrebe pacijenata koji u pravilu radi obavljanja pretraga, terapije ili dnevne bolnice trebaju vrijeme parkiranja duže od 3 sata, a što je u 0 zoni nemoguće i zbog vremenskog ograničenja i zbog malog broja parkirnih mjesta.</w:t>
            </w:r>
          </w:p>
          <w:p w14:paraId="5511A1CC" w14:textId="77777777" w:rsidR="00321BB3" w:rsidRPr="00321BB3" w:rsidRDefault="00321BB3" w:rsidP="00321BB3">
            <w:pPr>
              <w:jc w:val="both"/>
              <w:rPr>
                <w:rFonts w:ascii="Times New Roman" w:hAnsi="Times New Roman" w:cs="Times New Roman"/>
                <w:kern w:val="2"/>
                <w:sz w:val="16"/>
                <w:szCs w:val="16"/>
                <w14:ligatures w14:val="standardContextual"/>
              </w:rPr>
            </w:pPr>
            <w:r w:rsidRPr="00321BB3">
              <w:rPr>
                <w:rFonts w:ascii="Times New Roman" w:hAnsi="Times New Roman" w:cs="Times New Roman"/>
                <w:kern w:val="2"/>
                <w:sz w:val="16"/>
                <w:szCs w:val="16"/>
                <w14:ligatures w14:val="standardContextual"/>
              </w:rPr>
              <w:t>Članak 11.</w:t>
            </w:r>
          </w:p>
          <w:p w14:paraId="2078F6E3" w14:textId="77777777" w:rsidR="00321BB3" w:rsidRPr="00321BB3" w:rsidRDefault="00321BB3" w:rsidP="00321BB3">
            <w:pPr>
              <w:jc w:val="both"/>
              <w:rPr>
                <w:rFonts w:ascii="Times New Roman" w:hAnsi="Times New Roman" w:cs="Times New Roman"/>
                <w:kern w:val="2"/>
                <w:sz w:val="16"/>
                <w:szCs w:val="16"/>
                <w14:ligatures w14:val="standardContextual"/>
              </w:rPr>
            </w:pPr>
            <w:r w:rsidRPr="00321BB3">
              <w:rPr>
                <w:rFonts w:ascii="Times New Roman" w:hAnsi="Times New Roman" w:cs="Times New Roman"/>
                <w:kern w:val="2"/>
                <w:sz w:val="16"/>
                <w:szCs w:val="16"/>
                <w14:ligatures w14:val="standardContextual"/>
              </w:rPr>
              <w:t>Sada glasi:</w:t>
            </w:r>
          </w:p>
          <w:p w14:paraId="5BA42BE5" w14:textId="77777777" w:rsidR="00321BB3" w:rsidRPr="00321BB3" w:rsidRDefault="00321BB3" w:rsidP="00321BB3">
            <w:pPr>
              <w:jc w:val="both"/>
              <w:rPr>
                <w:rFonts w:ascii="Times New Roman" w:hAnsi="Times New Roman" w:cs="Times New Roman"/>
                <w:kern w:val="2"/>
                <w:sz w:val="16"/>
                <w:szCs w:val="16"/>
                <w14:ligatures w14:val="standardContextual"/>
              </w:rPr>
            </w:pPr>
            <w:r w:rsidRPr="00321BB3">
              <w:rPr>
                <w:rFonts w:ascii="Times New Roman" w:hAnsi="Times New Roman" w:cs="Times New Roman"/>
                <w:kern w:val="2"/>
                <w:sz w:val="16"/>
                <w:szCs w:val="16"/>
                <w14:ligatures w14:val="standardContextual"/>
              </w:rPr>
              <w:t>Za parkiranje na javnim parkiralištima s naplatom i javnim garažama s naplatom plaća se naknada određena cjenikom iz članka 7. ove Odluke u vremenskom razdoblju:</w:t>
            </w:r>
          </w:p>
          <w:p w14:paraId="4434CA55" w14:textId="77777777" w:rsidR="00321BB3" w:rsidRPr="00321BB3" w:rsidRDefault="00321BB3" w:rsidP="00321BB3">
            <w:pPr>
              <w:jc w:val="both"/>
              <w:rPr>
                <w:rFonts w:ascii="Times New Roman" w:hAnsi="Times New Roman" w:cs="Times New Roman"/>
                <w:kern w:val="2"/>
                <w:sz w:val="16"/>
                <w:szCs w:val="16"/>
                <w14:ligatures w14:val="standardContextual"/>
              </w:rPr>
            </w:pPr>
            <w:r w:rsidRPr="00321BB3">
              <w:rPr>
                <w:rFonts w:ascii="Times New Roman" w:hAnsi="Times New Roman" w:cs="Times New Roman"/>
                <w:kern w:val="2"/>
                <w:sz w:val="16"/>
                <w:szCs w:val="16"/>
                <w14:ligatures w14:val="standardContextual"/>
              </w:rPr>
              <w:t>-</w:t>
            </w:r>
            <w:r w:rsidRPr="00321BB3">
              <w:rPr>
                <w:rFonts w:ascii="Times New Roman" w:hAnsi="Times New Roman" w:cs="Times New Roman"/>
                <w:kern w:val="2"/>
                <w:sz w:val="16"/>
                <w:szCs w:val="16"/>
                <w14:ligatures w14:val="standardContextual"/>
              </w:rPr>
              <w:tab/>
              <w:t>radnim danom od 07:00 do 21:00 i subotom od 07:00 do 15:00 sati.</w:t>
            </w:r>
          </w:p>
          <w:p w14:paraId="3842E610" w14:textId="77777777" w:rsidR="00321BB3" w:rsidRPr="00321BB3" w:rsidRDefault="00321BB3" w:rsidP="00321BB3">
            <w:pPr>
              <w:jc w:val="both"/>
              <w:rPr>
                <w:rFonts w:ascii="Times New Roman" w:hAnsi="Times New Roman" w:cs="Times New Roman"/>
                <w:kern w:val="2"/>
                <w:sz w:val="16"/>
                <w:szCs w:val="16"/>
                <w14:ligatures w14:val="standardContextual"/>
              </w:rPr>
            </w:pPr>
            <w:r w:rsidRPr="00321BB3">
              <w:rPr>
                <w:rFonts w:ascii="Times New Roman" w:hAnsi="Times New Roman" w:cs="Times New Roman"/>
                <w:kern w:val="2"/>
                <w:sz w:val="16"/>
                <w:szCs w:val="16"/>
                <w14:ligatures w14:val="standardContextual"/>
              </w:rPr>
              <w:lastRenderedPageBreak/>
              <w:t>Vrijeme trajanja parkiranja u zoni 0. ograničeno je na tri sata.</w:t>
            </w:r>
          </w:p>
          <w:p w14:paraId="7980BCB7" w14:textId="77777777" w:rsidR="00321BB3" w:rsidRPr="00321BB3" w:rsidRDefault="00321BB3" w:rsidP="00321BB3">
            <w:pPr>
              <w:jc w:val="both"/>
              <w:rPr>
                <w:rFonts w:ascii="Times New Roman" w:hAnsi="Times New Roman" w:cs="Times New Roman"/>
                <w:kern w:val="2"/>
                <w:sz w:val="16"/>
                <w:szCs w:val="16"/>
                <w14:ligatures w14:val="standardContextual"/>
              </w:rPr>
            </w:pPr>
            <w:r w:rsidRPr="00321BB3">
              <w:rPr>
                <w:rFonts w:ascii="Times New Roman" w:hAnsi="Times New Roman" w:cs="Times New Roman"/>
                <w:kern w:val="2"/>
                <w:sz w:val="16"/>
                <w:szCs w:val="16"/>
                <w14:ligatures w14:val="standardContextual"/>
              </w:rPr>
              <w:t>Naknada za parkiranje na javnim parkiralištima s naplatom i u javnim garažama s naplatom ne plaća se za parkiranje do 15 minuta.</w:t>
            </w:r>
          </w:p>
          <w:p w14:paraId="5AD4AE91" w14:textId="77777777" w:rsidR="00321BB3" w:rsidRPr="00321BB3" w:rsidRDefault="00321BB3" w:rsidP="00321BB3">
            <w:pPr>
              <w:jc w:val="both"/>
              <w:rPr>
                <w:rFonts w:ascii="Times New Roman" w:hAnsi="Times New Roman" w:cs="Times New Roman"/>
                <w:kern w:val="2"/>
                <w:sz w:val="16"/>
                <w:szCs w:val="16"/>
                <w14:ligatures w14:val="standardContextual"/>
              </w:rPr>
            </w:pPr>
            <w:r w:rsidRPr="00321BB3">
              <w:rPr>
                <w:rFonts w:ascii="Times New Roman" w:hAnsi="Times New Roman" w:cs="Times New Roman"/>
                <w:kern w:val="2"/>
                <w:sz w:val="16"/>
                <w:szCs w:val="16"/>
                <w14:ligatures w14:val="standardContextual"/>
              </w:rPr>
              <w:t>Prijedlog izmjene:</w:t>
            </w:r>
          </w:p>
          <w:p w14:paraId="2C39D4B5" w14:textId="77777777" w:rsidR="00321BB3" w:rsidRPr="00321BB3" w:rsidRDefault="00321BB3" w:rsidP="00321BB3">
            <w:pPr>
              <w:jc w:val="both"/>
              <w:rPr>
                <w:rFonts w:ascii="Times New Roman" w:hAnsi="Times New Roman" w:cs="Times New Roman"/>
                <w:kern w:val="2"/>
                <w:sz w:val="16"/>
                <w:szCs w:val="16"/>
                <w14:ligatures w14:val="standardContextual"/>
              </w:rPr>
            </w:pPr>
            <w:r w:rsidRPr="00321BB3">
              <w:rPr>
                <w:rFonts w:ascii="Times New Roman" w:hAnsi="Times New Roman" w:cs="Times New Roman"/>
                <w:kern w:val="2"/>
                <w:sz w:val="16"/>
                <w:szCs w:val="16"/>
                <w14:ligatures w14:val="standardContextual"/>
              </w:rPr>
              <w:t>Za parkiranje na javnim parkiralištima s naplatom i javnim garažama s naplatom plaća se naknada određena cjenikom iz članka 7. ove Odluke u vremenskom razdoblju:</w:t>
            </w:r>
          </w:p>
          <w:p w14:paraId="41A1EA09" w14:textId="77777777" w:rsidR="00321BB3" w:rsidRPr="00321BB3" w:rsidRDefault="00321BB3" w:rsidP="00321BB3">
            <w:pPr>
              <w:jc w:val="both"/>
              <w:rPr>
                <w:rFonts w:ascii="Times New Roman" w:hAnsi="Times New Roman" w:cs="Times New Roman"/>
                <w:kern w:val="2"/>
                <w:sz w:val="16"/>
                <w:szCs w:val="16"/>
                <w14:ligatures w14:val="standardContextual"/>
              </w:rPr>
            </w:pPr>
            <w:r w:rsidRPr="00321BB3">
              <w:rPr>
                <w:rFonts w:ascii="Times New Roman" w:hAnsi="Times New Roman" w:cs="Times New Roman"/>
                <w:kern w:val="2"/>
                <w:sz w:val="16"/>
                <w:szCs w:val="16"/>
                <w14:ligatures w14:val="standardContextual"/>
              </w:rPr>
              <w:t>-</w:t>
            </w:r>
            <w:r w:rsidRPr="00321BB3">
              <w:rPr>
                <w:rFonts w:ascii="Times New Roman" w:hAnsi="Times New Roman" w:cs="Times New Roman"/>
                <w:kern w:val="2"/>
                <w:sz w:val="16"/>
                <w:szCs w:val="16"/>
                <w14:ligatures w14:val="standardContextual"/>
              </w:rPr>
              <w:tab/>
              <w:t>radnim danom od 07:00 do 20:00 i subotom od 07:00 do 15:00 sati.</w:t>
            </w:r>
          </w:p>
          <w:p w14:paraId="7B9C43A4" w14:textId="77777777" w:rsidR="00321BB3" w:rsidRPr="00321BB3" w:rsidRDefault="00321BB3" w:rsidP="00321BB3">
            <w:pPr>
              <w:jc w:val="both"/>
              <w:rPr>
                <w:rFonts w:ascii="Times New Roman" w:hAnsi="Times New Roman" w:cs="Times New Roman"/>
                <w:kern w:val="2"/>
                <w:sz w:val="16"/>
                <w:szCs w:val="16"/>
                <w14:ligatures w14:val="standardContextual"/>
              </w:rPr>
            </w:pPr>
            <w:r w:rsidRPr="00321BB3">
              <w:rPr>
                <w:rFonts w:ascii="Times New Roman" w:hAnsi="Times New Roman" w:cs="Times New Roman"/>
                <w:kern w:val="2"/>
                <w:sz w:val="16"/>
                <w:szCs w:val="16"/>
                <w14:ligatures w14:val="standardContextual"/>
              </w:rPr>
              <w:t>Vrijeme trajanja parkiranja u zoni 0. ograničeno je na tri sata.</w:t>
            </w:r>
          </w:p>
          <w:p w14:paraId="6CBB0BC6" w14:textId="34DBEBC1" w:rsidR="00321BB3" w:rsidRDefault="00321BB3" w:rsidP="00321BB3">
            <w:pPr>
              <w:jc w:val="both"/>
              <w:rPr>
                <w:rFonts w:ascii="Times New Roman" w:hAnsi="Times New Roman" w:cs="Times New Roman"/>
                <w:kern w:val="2"/>
                <w:sz w:val="16"/>
                <w:szCs w:val="16"/>
                <w14:ligatures w14:val="standardContextual"/>
              </w:rPr>
            </w:pPr>
            <w:r w:rsidRPr="00321BB3">
              <w:rPr>
                <w:rFonts w:ascii="Times New Roman" w:hAnsi="Times New Roman" w:cs="Times New Roman"/>
                <w:kern w:val="2"/>
                <w:sz w:val="16"/>
                <w:szCs w:val="16"/>
                <w14:ligatures w14:val="standardContextual"/>
              </w:rPr>
              <w:t>Naknada za parkiranje na javnim parkiralištima s naplatom i u javnim garažama s naplatom ne plaća se za parkiranje do 15 minuta.</w:t>
            </w:r>
          </w:p>
          <w:p w14:paraId="429AEBC5" w14:textId="77777777" w:rsidR="00B94144" w:rsidRDefault="00B94144" w:rsidP="00897EBA">
            <w:pPr>
              <w:jc w:val="both"/>
              <w:rPr>
                <w:rFonts w:ascii="Times New Roman" w:hAnsi="Times New Roman" w:cs="Times New Roman"/>
                <w:kern w:val="2"/>
                <w:sz w:val="16"/>
                <w:szCs w:val="16"/>
                <w14:ligatures w14:val="standardContextual"/>
              </w:rPr>
            </w:pPr>
          </w:p>
          <w:p w14:paraId="4447C1D0" w14:textId="77777777" w:rsidR="00F14C86" w:rsidRPr="00F14C86" w:rsidRDefault="00F14C86" w:rsidP="00F14C86">
            <w:pPr>
              <w:jc w:val="both"/>
              <w:rPr>
                <w:rFonts w:ascii="Times New Roman" w:hAnsi="Times New Roman" w:cs="Times New Roman"/>
                <w:kern w:val="2"/>
                <w:sz w:val="16"/>
                <w:szCs w:val="16"/>
                <w14:ligatures w14:val="standardContextual"/>
              </w:rPr>
            </w:pPr>
            <w:r w:rsidRPr="00F14C86">
              <w:rPr>
                <w:rFonts w:ascii="Times New Roman" w:hAnsi="Times New Roman" w:cs="Times New Roman"/>
                <w:kern w:val="2"/>
                <w:sz w:val="16"/>
                <w:szCs w:val="16"/>
                <w14:ligatures w14:val="standardContextual"/>
              </w:rPr>
              <w:t>Članak 15.</w:t>
            </w:r>
          </w:p>
          <w:p w14:paraId="0FE31BBC" w14:textId="77777777" w:rsidR="00F14C86" w:rsidRPr="00F14C86" w:rsidRDefault="00F14C86" w:rsidP="00F14C86">
            <w:pPr>
              <w:jc w:val="both"/>
              <w:rPr>
                <w:rFonts w:ascii="Times New Roman" w:hAnsi="Times New Roman" w:cs="Times New Roman"/>
                <w:kern w:val="2"/>
                <w:sz w:val="16"/>
                <w:szCs w:val="16"/>
                <w14:ligatures w14:val="standardContextual"/>
              </w:rPr>
            </w:pPr>
            <w:r w:rsidRPr="00F14C86">
              <w:rPr>
                <w:rFonts w:ascii="Times New Roman" w:hAnsi="Times New Roman" w:cs="Times New Roman"/>
                <w:kern w:val="2"/>
                <w:sz w:val="16"/>
                <w:szCs w:val="16"/>
                <w14:ligatures w14:val="standardContextual"/>
              </w:rPr>
              <w:t xml:space="preserve">Sada glasi: </w:t>
            </w:r>
          </w:p>
          <w:p w14:paraId="16ABC69A" w14:textId="77777777" w:rsidR="00F14C86" w:rsidRPr="00F14C86" w:rsidRDefault="00F14C86" w:rsidP="00F14C86">
            <w:pPr>
              <w:jc w:val="both"/>
              <w:rPr>
                <w:rFonts w:ascii="Times New Roman" w:hAnsi="Times New Roman" w:cs="Times New Roman"/>
                <w:kern w:val="2"/>
                <w:sz w:val="16"/>
                <w:szCs w:val="16"/>
                <w14:ligatures w14:val="standardContextual"/>
              </w:rPr>
            </w:pPr>
            <w:r w:rsidRPr="00F14C86">
              <w:rPr>
                <w:rFonts w:ascii="Times New Roman" w:hAnsi="Times New Roman" w:cs="Times New Roman"/>
                <w:kern w:val="2"/>
                <w:sz w:val="16"/>
                <w:szCs w:val="16"/>
                <w14:ligatures w14:val="standardContextual"/>
              </w:rPr>
              <w:t>Na javnim parkiralištima s naplatom i u javnim garažama s naplatom, mogu se po povlaštenim uvjetima parkirati vozila s povlaštenom parkirališnom kartom, sukladno Općim uvjetima i ovoj Odluci.</w:t>
            </w:r>
          </w:p>
          <w:p w14:paraId="21DA7D91" w14:textId="412C3E1B" w:rsidR="00F14C86" w:rsidRPr="00F14C86" w:rsidRDefault="00F14C86" w:rsidP="00F14C86">
            <w:pPr>
              <w:jc w:val="both"/>
              <w:rPr>
                <w:rFonts w:ascii="Times New Roman" w:hAnsi="Times New Roman" w:cs="Times New Roman"/>
                <w:kern w:val="2"/>
                <w:sz w:val="16"/>
                <w:szCs w:val="16"/>
                <w14:ligatures w14:val="standardContextual"/>
              </w:rPr>
            </w:pPr>
            <w:r w:rsidRPr="00F14C86">
              <w:rPr>
                <w:rFonts w:ascii="Times New Roman" w:hAnsi="Times New Roman" w:cs="Times New Roman"/>
                <w:kern w:val="2"/>
                <w:sz w:val="16"/>
                <w:szCs w:val="16"/>
                <w14:ligatures w14:val="standardContextual"/>
              </w:rPr>
              <w:t>Cijene povlaštenih parkirališnih karata iz stavka 1. ovoga članka određuje isporučitelj komunalne usluge cjenikom iz članka 7. ove Odluke.</w:t>
            </w:r>
          </w:p>
          <w:p w14:paraId="560FF5F2" w14:textId="77777777" w:rsidR="00F14C86" w:rsidRPr="00F14C86" w:rsidRDefault="00F14C86" w:rsidP="00F14C86">
            <w:pPr>
              <w:jc w:val="both"/>
              <w:rPr>
                <w:rFonts w:ascii="Times New Roman" w:hAnsi="Times New Roman" w:cs="Times New Roman"/>
                <w:kern w:val="2"/>
                <w:sz w:val="16"/>
                <w:szCs w:val="16"/>
                <w14:ligatures w14:val="standardContextual"/>
              </w:rPr>
            </w:pPr>
            <w:r w:rsidRPr="00F14C86">
              <w:rPr>
                <w:rFonts w:ascii="Times New Roman" w:hAnsi="Times New Roman" w:cs="Times New Roman"/>
                <w:kern w:val="2"/>
                <w:sz w:val="16"/>
                <w:szCs w:val="16"/>
                <w14:ligatures w14:val="standardContextual"/>
              </w:rPr>
              <w:t xml:space="preserve">Prijedlog izmjene: </w:t>
            </w:r>
          </w:p>
          <w:p w14:paraId="3D5B2FB0" w14:textId="77777777" w:rsidR="00F14C86" w:rsidRPr="00F14C86" w:rsidRDefault="00F14C86" w:rsidP="00F14C86">
            <w:pPr>
              <w:jc w:val="both"/>
              <w:rPr>
                <w:rFonts w:ascii="Times New Roman" w:hAnsi="Times New Roman" w:cs="Times New Roman"/>
                <w:kern w:val="2"/>
                <w:sz w:val="16"/>
                <w:szCs w:val="16"/>
                <w14:ligatures w14:val="standardContextual"/>
              </w:rPr>
            </w:pPr>
            <w:r w:rsidRPr="00F14C86">
              <w:rPr>
                <w:rFonts w:ascii="Times New Roman" w:hAnsi="Times New Roman" w:cs="Times New Roman"/>
                <w:kern w:val="2"/>
                <w:sz w:val="16"/>
                <w:szCs w:val="16"/>
                <w14:ligatures w14:val="standardContextual"/>
              </w:rPr>
              <w:t>Na javnim parkiralištima s naplatom i u javnim garažama s naplatom, mogu se po povlaštenim uvjetima parkirati vozila  s povlaštenom parkirališnom kartom.</w:t>
            </w:r>
          </w:p>
          <w:p w14:paraId="6E41468E" w14:textId="77777777" w:rsidR="00F14C86" w:rsidRPr="00F14C86" w:rsidRDefault="00F14C86" w:rsidP="00F14C86">
            <w:pPr>
              <w:jc w:val="both"/>
              <w:rPr>
                <w:rFonts w:ascii="Times New Roman" w:hAnsi="Times New Roman" w:cs="Times New Roman"/>
                <w:kern w:val="2"/>
                <w:sz w:val="16"/>
                <w:szCs w:val="16"/>
                <w14:ligatures w14:val="standardContextual"/>
              </w:rPr>
            </w:pPr>
            <w:r w:rsidRPr="00F14C86">
              <w:rPr>
                <w:rFonts w:ascii="Times New Roman" w:hAnsi="Times New Roman" w:cs="Times New Roman"/>
                <w:kern w:val="2"/>
                <w:sz w:val="16"/>
                <w:szCs w:val="16"/>
                <w14:ligatures w14:val="standardContextual"/>
              </w:rPr>
              <w:t xml:space="preserve">Povlaštena stanarska karta je mjesečna karta koja se izdaje vlasniku ili korisniku osobnog vozila koji ima prebivalište ili boravište u zoni naplate parkiranja. Povlaštena stanarska karta vrijedi u ulici/naselju gdje je prebivalište/boravište stanara i na parkirališnom bloku sukladno čl.2.  </w:t>
            </w:r>
          </w:p>
          <w:p w14:paraId="076D6B46" w14:textId="3DFFAB18" w:rsidR="00F14C86" w:rsidRPr="00F14C86" w:rsidRDefault="00F14C86" w:rsidP="00F14C86">
            <w:pPr>
              <w:jc w:val="both"/>
              <w:rPr>
                <w:rFonts w:ascii="Times New Roman" w:hAnsi="Times New Roman" w:cs="Times New Roman"/>
                <w:kern w:val="2"/>
                <w:sz w:val="16"/>
                <w:szCs w:val="16"/>
                <w14:ligatures w14:val="standardContextual"/>
              </w:rPr>
            </w:pPr>
            <w:r w:rsidRPr="00F14C86">
              <w:rPr>
                <w:rFonts w:ascii="Times New Roman" w:hAnsi="Times New Roman" w:cs="Times New Roman"/>
                <w:kern w:val="2"/>
                <w:sz w:val="16"/>
                <w:szCs w:val="16"/>
                <w14:ligatures w14:val="standardContextual"/>
              </w:rPr>
              <w:t>Povlaštena invalidska karta je mjesečna karta koja se izdaje vlasniku ili korisniku osobnog vozila koji posjeduje vjerodostojnu dokumentaciju o statusu invalida. Vrijedi u svim zonama.</w:t>
            </w:r>
          </w:p>
          <w:p w14:paraId="5608A46D" w14:textId="5787AA63" w:rsidR="00F14C86" w:rsidRPr="00F14C86" w:rsidRDefault="00F14C86" w:rsidP="00F14C86">
            <w:pPr>
              <w:jc w:val="both"/>
              <w:rPr>
                <w:rFonts w:ascii="Times New Roman" w:hAnsi="Times New Roman" w:cs="Times New Roman"/>
                <w:kern w:val="2"/>
                <w:sz w:val="16"/>
                <w:szCs w:val="16"/>
                <w14:ligatures w14:val="standardContextual"/>
              </w:rPr>
            </w:pPr>
            <w:r w:rsidRPr="00F14C86">
              <w:rPr>
                <w:rFonts w:ascii="Times New Roman" w:hAnsi="Times New Roman" w:cs="Times New Roman"/>
                <w:kern w:val="2"/>
                <w:sz w:val="16"/>
                <w:szCs w:val="16"/>
                <w14:ligatures w14:val="standardContextual"/>
              </w:rPr>
              <w:t xml:space="preserve">Komercijalna karta je mjesečna karta koja se izdaje vlasniku ili korisniku osobnog vozila koji ima u vlasništvu ili koristi osobno vozilo kao fizička osoba, fizička osoba obrtnik i osoba koja obavlja drugu samostalnu djelatnost. </w:t>
            </w:r>
          </w:p>
          <w:p w14:paraId="14DEC23B" w14:textId="0B6DB7A8" w:rsidR="00F14C86" w:rsidRPr="00F14C86" w:rsidRDefault="00F14C86" w:rsidP="00F14C86">
            <w:pPr>
              <w:jc w:val="both"/>
              <w:rPr>
                <w:rFonts w:ascii="Times New Roman" w:hAnsi="Times New Roman" w:cs="Times New Roman"/>
                <w:kern w:val="2"/>
                <w:sz w:val="16"/>
                <w:szCs w:val="16"/>
                <w14:ligatures w14:val="standardContextual"/>
              </w:rPr>
            </w:pPr>
            <w:r w:rsidRPr="00F14C86">
              <w:rPr>
                <w:rFonts w:ascii="Times New Roman" w:hAnsi="Times New Roman" w:cs="Times New Roman"/>
                <w:kern w:val="2"/>
                <w:sz w:val="16"/>
                <w:szCs w:val="16"/>
                <w14:ligatures w14:val="standardContextual"/>
              </w:rPr>
              <w:t>Park-</w:t>
            </w:r>
            <w:proofErr w:type="spellStart"/>
            <w:r w:rsidRPr="00F14C86">
              <w:rPr>
                <w:rFonts w:ascii="Times New Roman" w:hAnsi="Times New Roman" w:cs="Times New Roman"/>
                <w:kern w:val="2"/>
                <w:sz w:val="16"/>
                <w:szCs w:val="16"/>
                <w14:ligatures w14:val="standardContextual"/>
              </w:rPr>
              <w:t>ride</w:t>
            </w:r>
            <w:proofErr w:type="spellEnd"/>
            <w:r w:rsidRPr="00F14C86">
              <w:rPr>
                <w:rFonts w:ascii="Times New Roman" w:hAnsi="Times New Roman" w:cs="Times New Roman"/>
                <w:kern w:val="2"/>
                <w:sz w:val="16"/>
                <w:szCs w:val="16"/>
                <w14:ligatures w14:val="standardContextual"/>
              </w:rPr>
              <w:t xml:space="preserve"> mjesečna karta je mjesečna karta koja se izdaje vlasniku ili korisniku osobnog vozila koji ima prebivalište ili boravište izvan Osijeka, a radno mjesto u Osijeku.</w:t>
            </w:r>
          </w:p>
          <w:p w14:paraId="40CE1505" w14:textId="77777777" w:rsidR="00F14C86" w:rsidRPr="00F14C86" w:rsidRDefault="00F14C86" w:rsidP="00F14C86">
            <w:pPr>
              <w:jc w:val="both"/>
              <w:rPr>
                <w:rFonts w:ascii="Times New Roman" w:hAnsi="Times New Roman" w:cs="Times New Roman"/>
                <w:kern w:val="2"/>
                <w:sz w:val="16"/>
                <w:szCs w:val="16"/>
                <w14:ligatures w14:val="standardContextual"/>
              </w:rPr>
            </w:pPr>
            <w:r w:rsidRPr="00F14C86">
              <w:rPr>
                <w:rFonts w:ascii="Times New Roman" w:hAnsi="Times New Roman" w:cs="Times New Roman"/>
                <w:kern w:val="2"/>
                <w:sz w:val="16"/>
                <w:szCs w:val="16"/>
                <w14:ligatures w14:val="standardContextual"/>
              </w:rPr>
              <w:t>Povlaštenu, komercijalnu te Park-</w:t>
            </w:r>
            <w:proofErr w:type="spellStart"/>
            <w:r w:rsidRPr="00F14C86">
              <w:rPr>
                <w:rFonts w:ascii="Times New Roman" w:hAnsi="Times New Roman" w:cs="Times New Roman"/>
                <w:kern w:val="2"/>
                <w:sz w:val="16"/>
                <w:szCs w:val="16"/>
                <w14:ligatures w14:val="standardContextual"/>
              </w:rPr>
              <w:t>ride</w:t>
            </w:r>
            <w:proofErr w:type="spellEnd"/>
            <w:r w:rsidRPr="00F14C86">
              <w:rPr>
                <w:rFonts w:ascii="Times New Roman" w:hAnsi="Times New Roman" w:cs="Times New Roman"/>
                <w:kern w:val="2"/>
                <w:sz w:val="16"/>
                <w:szCs w:val="16"/>
                <w14:ligatures w14:val="standardContextual"/>
              </w:rPr>
              <w:t xml:space="preserve"> mjesečnu kartu za parkiranje izdaje isporučitelj komunalne </w:t>
            </w:r>
            <w:r w:rsidRPr="00F14C86">
              <w:rPr>
                <w:rFonts w:ascii="Times New Roman" w:hAnsi="Times New Roman" w:cs="Times New Roman"/>
                <w:kern w:val="2"/>
                <w:sz w:val="16"/>
                <w:szCs w:val="16"/>
                <w14:ligatures w14:val="standardContextual"/>
              </w:rPr>
              <w:lastRenderedPageBreak/>
              <w:t>usluge i o izdanim kartama dužan je voditi evidenciju.</w:t>
            </w:r>
          </w:p>
          <w:p w14:paraId="0EDED044" w14:textId="3D093483" w:rsidR="00F14C86" w:rsidRDefault="00F14C86" w:rsidP="00F14C86">
            <w:pPr>
              <w:jc w:val="both"/>
              <w:rPr>
                <w:rFonts w:ascii="Times New Roman" w:hAnsi="Times New Roman" w:cs="Times New Roman"/>
                <w:kern w:val="2"/>
                <w:sz w:val="16"/>
                <w:szCs w:val="16"/>
                <w14:ligatures w14:val="standardContextual"/>
              </w:rPr>
            </w:pPr>
            <w:r w:rsidRPr="00F14C86">
              <w:rPr>
                <w:rFonts w:ascii="Times New Roman" w:hAnsi="Times New Roman" w:cs="Times New Roman"/>
                <w:kern w:val="2"/>
                <w:sz w:val="16"/>
                <w:szCs w:val="16"/>
                <w14:ligatures w14:val="standardContextual"/>
              </w:rPr>
              <w:t>Cijene povlaštene, komercijalne, Park-</w:t>
            </w:r>
            <w:proofErr w:type="spellStart"/>
            <w:r w:rsidRPr="00F14C86">
              <w:rPr>
                <w:rFonts w:ascii="Times New Roman" w:hAnsi="Times New Roman" w:cs="Times New Roman"/>
                <w:kern w:val="2"/>
                <w:sz w:val="16"/>
                <w:szCs w:val="16"/>
                <w14:ligatures w14:val="standardContextual"/>
              </w:rPr>
              <w:t>ride</w:t>
            </w:r>
            <w:proofErr w:type="spellEnd"/>
            <w:r w:rsidRPr="00F14C86">
              <w:rPr>
                <w:rFonts w:ascii="Times New Roman" w:hAnsi="Times New Roman" w:cs="Times New Roman"/>
                <w:kern w:val="2"/>
                <w:sz w:val="16"/>
                <w:szCs w:val="16"/>
                <w14:ligatures w14:val="standardContextual"/>
              </w:rPr>
              <w:t xml:space="preserve"> mjesečne te komercijalne mjesečne parkirališne karata iz stavka 1., 2., 3. i 4. ovoga članka određuje isporučitelj komunalne usluge cjenikom iz članka 7. ove Odluke.</w:t>
            </w:r>
          </w:p>
          <w:p w14:paraId="233A9D1F" w14:textId="77777777" w:rsidR="00CB53B6" w:rsidRDefault="00CB53B6" w:rsidP="00F14C86">
            <w:pPr>
              <w:jc w:val="both"/>
              <w:rPr>
                <w:rFonts w:ascii="Times New Roman" w:hAnsi="Times New Roman" w:cs="Times New Roman"/>
                <w:kern w:val="2"/>
                <w:sz w:val="16"/>
                <w:szCs w:val="16"/>
                <w14:ligatures w14:val="standardContextual"/>
              </w:rPr>
            </w:pPr>
          </w:p>
          <w:p w14:paraId="24704725" w14:textId="77777777" w:rsidR="00CB53B6" w:rsidRPr="00CB53B6" w:rsidRDefault="00CB53B6" w:rsidP="00CB53B6">
            <w:pPr>
              <w:jc w:val="both"/>
              <w:rPr>
                <w:rFonts w:ascii="Times New Roman" w:hAnsi="Times New Roman" w:cs="Times New Roman"/>
                <w:kern w:val="2"/>
                <w:sz w:val="16"/>
                <w:szCs w:val="16"/>
                <w14:ligatures w14:val="standardContextual"/>
              </w:rPr>
            </w:pPr>
            <w:r w:rsidRPr="00CB53B6">
              <w:rPr>
                <w:rFonts w:ascii="Times New Roman" w:hAnsi="Times New Roman" w:cs="Times New Roman"/>
                <w:kern w:val="2"/>
                <w:sz w:val="16"/>
                <w:szCs w:val="16"/>
                <w14:ligatures w14:val="standardContextual"/>
              </w:rPr>
              <w:t>Dodati Članak 15. a</w:t>
            </w:r>
          </w:p>
          <w:p w14:paraId="24336357" w14:textId="252EFA2A" w:rsidR="00721B2A" w:rsidRDefault="00CB53B6" w:rsidP="00CB53B6">
            <w:pPr>
              <w:jc w:val="both"/>
              <w:rPr>
                <w:rFonts w:ascii="Times New Roman" w:hAnsi="Times New Roman" w:cs="Times New Roman"/>
                <w:kern w:val="2"/>
                <w:sz w:val="16"/>
                <w:szCs w:val="16"/>
                <w14:ligatures w14:val="standardContextual"/>
              </w:rPr>
            </w:pPr>
            <w:r w:rsidRPr="00CB53B6">
              <w:rPr>
                <w:rFonts w:ascii="Times New Roman" w:hAnsi="Times New Roman" w:cs="Times New Roman"/>
                <w:kern w:val="2"/>
                <w:sz w:val="16"/>
                <w:szCs w:val="16"/>
                <w14:ligatures w14:val="standardContextual"/>
              </w:rPr>
              <w:t>Na javnom parkiralištu 0 zone - istok i zapad KBC-a za pacijente koji parkirnu kartu ovjere u ambulanti/odjelu, ista se ne naplaćuje.</w:t>
            </w:r>
          </w:p>
          <w:p w14:paraId="1BEBF886" w14:textId="172C77F6" w:rsidR="00721B2A" w:rsidRPr="00721B2A" w:rsidRDefault="00721B2A" w:rsidP="00721B2A">
            <w:pPr>
              <w:jc w:val="both"/>
              <w:rPr>
                <w:rFonts w:ascii="Times New Roman" w:hAnsi="Times New Roman" w:cs="Times New Roman"/>
                <w:kern w:val="2"/>
                <w:sz w:val="16"/>
                <w:szCs w:val="16"/>
                <w14:ligatures w14:val="standardContextual"/>
              </w:rPr>
            </w:pPr>
            <w:r w:rsidRPr="00721B2A">
              <w:rPr>
                <w:rFonts w:ascii="Times New Roman" w:hAnsi="Times New Roman" w:cs="Times New Roman"/>
                <w:kern w:val="2"/>
                <w:sz w:val="16"/>
                <w:szCs w:val="16"/>
                <w14:ligatures w14:val="standardContextual"/>
              </w:rPr>
              <w:t>Članak 21.</w:t>
            </w:r>
          </w:p>
          <w:p w14:paraId="46A9E64D" w14:textId="77777777" w:rsidR="00721B2A" w:rsidRPr="00721B2A" w:rsidRDefault="00721B2A" w:rsidP="00721B2A">
            <w:pPr>
              <w:jc w:val="both"/>
              <w:rPr>
                <w:rFonts w:ascii="Times New Roman" w:hAnsi="Times New Roman" w:cs="Times New Roman"/>
                <w:kern w:val="2"/>
                <w:sz w:val="16"/>
                <w:szCs w:val="16"/>
                <w14:ligatures w14:val="standardContextual"/>
              </w:rPr>
            </w:pPr>
            <w:r w:rsidRPr="00721B2A">
              <w:rPr>
                <w:rFonts w:ascii="Times New Roman" w:hAnsi="Times New Roman" w:cs="Times New Roman"/>
                <w:kern w:val="2"/>
                <w:sz w:val="16"/>
                <w:szCs w:val="16"/>
                <w14:ligatures w14:val="standardContextual"/>
              </w:rPr>
              <w:t>Stavak 4. sada glasi:</w:t>
            </w:r>
          </w:p>
          <w:p w14:paraId="7EF4E598" w14:textId="77777777" w:rsidR="00721B2A" w:rsidRPr="00721B2A" w:rsidRDefault="00721B2A" w:rsidP="00721B2A">
            <w:pPr>
              <w:jc w:val="both"/>
              <w:rPr>
                <w:rFonts w:ascii="Times New Roman" w:hAnsi="Times New Roman" w:cs="Times New Roman"/>
                <w:kern w:val="2"/>
                <w:sz w:val="16"/>
                <w:szCs w:val="16"/>
                <w14:ligatures w14:val="standardContextual"/>
              </w:rPr>
            </w:pPr>
            <w:r w:rsidRPr="00721B2A">
              <w:rPr>
                <w:rFonts w:ascii="Times New Roman" w:hAnsi="Times New Roman" w:cs="Times New Roman"/>
                <w:kern w:val="2"/>
                <w:sz w:val="16"/>
                <w:szCs w:val="16"/>
                <w14:ligatures w14:val="standardContextual"/>
              </w:rPr>
              <w:t>Na parkiralištima za kratkotrajno zadržavanje vozila dozvoljeno je zadržavanje do 15 minuta.</w:t>
            </w:r>
          </w:p>
          <w:p w14:paraId="1418FF51" w14:textId="77777777" w:rsidR="00721B2A" w:rsidRPr="00721B2A" w:rsidRDefault="00721B2A" w:rsidP="00721B2A">
            <w:pPr>
              <w:jc w:val="both"/>
              <w:rPr>
                <w:rFonts w:ascii="Times New Roman" w:hAnsi="Times New Roman" w:cs="Times New Roman"/>
                <w:kern w:val="2"/>
                <w:sz w:val="16"/>
                <w:szCs w:val="16"/>
                <w14:ligatures w14:val="standardContextual"/>
              </w:rPr>
            </w:pPr>
            <w:r w:rsidRPr="00721B2A">
              <w:rPr>
                <w:rFonts w:ascii="Times New Roman" w:hAnsi="Times New Roman" w:cs="Times New Roman"/>
                <w:kern w:val="2"/>
                <w:sz w:val="16"/>
                <w:szCs w:val="16"/>
                <w14:ligatures w14:val="standardContextual"/>
              </w:rPr>
              <w:t>Prijedlog izmjene:</w:t>
            </w:r>
          </w:p>
          <w:p w14:paraId="03BB63B2" w14:textId="1E078D16" w:rsidR="00721B2A" w:rsidRDefault="00721B2A" w:rsidP="00721B2A">
            <w:pPr>
              <w:jc w:val="both"/>
              <w:rPr>
                <w:rFonts w:ascii="Times New Roman" w:hAnsi="Times New Roman" w:cs="Times New Roman"/>
                <w:kern w:val="2"/>
                <w:sz w:val="16"/>
                <w:szCs w:val="16"/>
                <w14:ligatures w14:val="standardContextual"/>
              </w:rPr>
            </w:pPr>
            <w:r w:rsidRPr="00721B2A">
              <w:rPr>
                <w:rFonts w:ascii="Times New Roman" w:hAnsi="Times New Roman" w:cs="Times New Roman"/>
                <w:kern w:val="2"/>
                <w:sz w:val="16"/>
                <w:szCs w:val="16"/>
                <w14:ligatures w14:val="standardContextual"/>
              </w:rPr>
              <w:t>Na parkiralištima za kratkotrajno zadržavanje vozila dozvoljeno je zadržavanje do 20 minuta.</w:t>
            </w:r>
          </w:p>
          <w:p w14:paraId="3682385C" w14:textId="77777777" w:rsidR="00127744" w:rsidRDefault="00127744" w:rsidP="00721B2A">
            <w:pPr>
              <w:jc w:val="both"/>
              <w:rPr>
                <w:rFonts w:ascii="Times New Roman" w:hAnsi="Times New Roman" w:cs="Times New Roman"/>
                <w:kern w:val="2"/>
                <w:sz w:val="16"/>
                <w:szCs w:val="16"/>
                <w14:ligatures w14:val="standardContextual"/>
              </w:rPr>
            </w:pPr>
          </w:p>
          <w:p w14:paraId="047D7455" w14:textId="287D067A" w:rsidR="00127744" w:rsidRPr="00127744" w:rsidRDefault="00127744" w:rsidP="00127744">
            <w:pPr>
              <w:jc w:val="both"/>
              <w:rPr>
                <w:rFonts w:ascii="Times New Roman" w:hAnsi="Times New Roman" w:cs="Times New Roman"/>
                <w:kern w:val="2"/>
                <w:sz w:val="16"/>
                <w:szCs w:val="16"/>
                <w14:ligatures w14:val="standardContextual"/>
              </w:rPr>
            </w:pPr>
            <w:r w:rsidRPr="00127744">
              <w:rPr>
                <w:rFonts w:ascii="Times New Roman" w:hAnsi="Times New Roman" w:cs="Times New Roman"/>
                <w:kern w:val="2"/>
                <w:sz w:val="16"/>
                <w:szCs w:val="16"/>
                <w14:ligatures w14:val="standardContextual"/>
              </w:rPr>
              <w:t>U VI.</w:t>
            </w:r>
            <w:r w:rsidRPr="00127744">
              <w:rPr>
                <w:rFonts w:ascii="Times New Roman" w:hAnsi="Times New Roman" w:cs="Times New Roman"/>
                <w:kern w:val="2"/>
                <w:sz w:val="16"/>
                <w:szCs w:val="16"/>
                <w14:ligatures w14:val="standardContextual"/>
              </w:rPr>
              <w:tab/>
              <w:t xml:space="preserve">PRIJELAZNE I ZAVRŠNE ODREDBE dodaje se članak 23. i 24. koji glase: </w:t>
            </w:r>
          </w:p>
          <w:p w14:paraId="5BE498C6" w14:textId="77777777" w:rsidR="00127744" w:rsidRPr="00127744" w:rsidRDefault="00127744" w:rsidP="00127744">
            <w:pPr>
              <w:jc w:val="both"/>
              <w:rPr>
                <w:rFonts w:ascii="Times New Roman" w:hAnsi="Times New Roman" w:cs="Times New Roman"/>
                <w:kern w:val="2"/>
                <w:sz w:val="16"/>
                <w:szCs w:val="16"/>
                <w14:ligatures w14:val="standardContextual"/>
              </w:rPr>
            </w:pPr>
            <w:r w:rsidRPr="00127744">
              <w:rPr>
                <w:rFonts w:ascii="Times New Roman" w:hAnsi="Times New Roman" w:cs="Times New Roman"/>
                <w:kern w:val="2"/>
                <w:sz w:val="16"/>
                <w:szCs w:val="16"/>
                <w14:ligatures w14:val="standardContextual"/>
              </w:rPr>
              <w:t xml:space="preserve">Članak 23. </w:t>
            </w:r>
          </w:p>
          <w:p w14:paraId="1D55C47E" w14:textId="6BC5DC98" w:rsidR="00127744" w:rsidRPr="00512E3B" w:rsidRDefault="00127744" w:rsidP="00127744">
            <w:pPr>
              <w:jc w:val="both"/>
              <w:rPr>
                <w:rFonts w:ascii="Times New Roman" w:hAnsi="Times New Roman" w:cs="Times New Roman"/>
                <w:kern w:val="2"/>
                <w:sz w:val="16"/>
                <w:szCs w:val="16"/>
                <w14:ligatures w14:val="standardContextual"/>
              </w:rPr>
            </w:pPr>
            <w:r w:rsidRPr="00127744">
              <w:rPr>
                <w:rFonts w:ascii="Times New Roman" w:hAnsi="Times New Roman" w:cs="Times New Roman"/>
                <w:kern w:val="2"/>
                <w:sz w:val="16"/>
                <w:szCs w:val="16"/>
                <w14:ligatures w14:val="standardContextual"/>
              </w:rPr>
              <w:t>Izvršitelj ima obavezu 6-mjesečnog izvještavanja Gradskom vijeću Grada Osijeka, a GV ima pravo tražiti izvještaj svakodnevno koje je izvršitelj dužan isporučiti u roku od 30 dana.</w:t>
            </w:r>
          </w:p>
          <w:p w14:paraId="549D799D" w14:textId="77777777" w:rsidR="00897EBA" w:rsidRPr="00512E3B" w:rsidRDefault="00897EBA" w:rsidP="00897EBA">
            <w:pPr>
              <w:spacing w:after="0" w:line="240" w:lineRule="auto"/>
              <w:jc w:val="both"/>
              <w:rPr>
                <w:rFonts w:ascii="Times New Roman" w:eastAsia="Times New Roman" w:hAnsi="Times New Roman" w:cs="Times New Roman"/>
                <w:sz w:val="16"/>
                <w:szCs w:val="16"/>
                <w:lang w:eastAsia="hr-HR"/>
              </w:rPr>
            </w:pPr>
          </w:p>
        </w:tc>
        <w:tc>
          <w:tcPr>
            <w:tcW w:w="3339" w:type="dxa"/>
          </w:tcPr>
          <w:p w14:paraId="5D1EB539" w14:textId="77777777" w:rsidR="001A249F" w:rsidRDefault="001A249F" w:rsidP="66CC5FE3">
            <w:pPr>
              <w:autoSpaceDE w:val="0"/>
              <w:autoSpaceDN w:val="0"/>
              <w:adjustRightInd w:val="0"/>
              <w:spacing w:after="100" w:afterAutospacing="1"/>
              <w:jc w:val="both"/>
              <w:rPr>
                <w:rFonts w:ascii="Times New Roman" w:eastAsia="Times New Roman" w:hAnsi="Times New Roman" w:cs="Times New Roman"/>
                <w:color w:val="FF0000"/>
                <w:sz w:val="16"/>
                <w:szCs w:val="16"/>
              </w:rPr>
            </w:pPr>
          </w:p>
          <w:p w14:paraId="771108C3" w14:textId="77777777" w:rsidR="001A249F" w:rsidRDefault="001A249F" w:rsidP="66CC5FE3">
            <w:pPr>
              <w:autoSpaceDE w:val="0"/>
              <w:autoSpaceDN w:val="0"/>
              <w:adjustRightInd w:val="0"/>
              <w:spacing w:after="100" w:afterAutospacing="1"/>
              <w:jc w:val="both"/>
              <w:rPr>
                <w:rFonts w:ascii="Times New Roman" w:eastAsia="Times New Roman" w:hAnsi="Times New Roman" w:cs="Times New Roman"/>
                <w:color w:val="FF0000"/>
                <w:sz w:val="16"/>
                <w:szCs w:val="16"/>
              </w:rPr>
            </w:pPr>
          </w:p>
          <w:p w14:paraId="4613E9E1" w14:textId="77777777" w:rsidR="001A249F" w:rsidRDefault="001A249F" w:rsidP="66CC5FE3">
            <w:pPr>
              <w:autoSpaceDE w:val="0"/>
              <w:autoSpaceDN w:val="0"/>
              <w:adjustRightInd w:val="0"/>
              <w:spacing w:after="100" w:afterAutospacing="1"/>
              <w:jc w:val="both"/>
              <w:rPr>
                <w:rFonts w:ascii="Times New Roman" w:eastAsia="Times New Roman" w:hAnsi="Times New Roman" w:cs="Times New Roman"/>
                <w:color w:val="FF0000"/>
                <w:sz w:val="16"/>
                <w:szCs w:val="16"/>
              </w:rPr>
            </w:pPr>
          </w:p>
          <w:p w14:paraId="751233BC" w14:textId="77777777" w:rsidR="001A249F" w:rsidRDefault="001A249F" w:rsidP="66CC5FE3">
            <w:pPr>
              <w:autoSpaceDE w:val="0"/>
              <w:autoSpaceDN w:val="0"/>
              <w:adjustRightInd w:val="0"/>
              <w:spacing w:after="100" w:afterAutospacing="1"/>
              <w:jc w:val="both"/>
              <w:rPr>
                <w:rFonts w:ascii="Times New Roman" w:eastAsia="Times New Roman" w:hAnsi="Times New Roman" w:cs="Times New Roman"/>
                <w:color w:val="FF0000"/>
                <w:sz w:val="16"/>
                <w:szCs w:val="16"/>
              </w:rPr>
            </w:pPr>
          </w:p>
          <w:p w14:paraId="7D296BB2" w14:textId="77777777" w:rsidR="001A249F" w:rsidRDefault="001A249F" w:rsidP="66CC5FE3">
            <w:pPr>
              <w:autoSpaceDE w:val="0"/>
              <w:autoSpaceDN w:val="0"/>
              <w:adjustRightInd w:val="0"/>
              <w:spacing w:after="100" w:afterAutospacing="1"/>
              <w:jc w:val="both"/>
              <w:rPr>
                <w:rFonts w:ascii="Times New Roman" w:eastAsia="Times New Roman" w:hAnsi="Times New Roman" w:cs="Times New Roman"/>
                <w:color w:val="FF0000"/>
                <w:sz w:val="16"/>
                <w:szCs w:val="16"/>
              </w:rPr>
            </w:pPr>
          </w:p>
          <w:p w14:paraId="20D647A3" w14:textId="014D64C0" w:rsidR="7853C82A" w:rsidRDefault="7853C82A" w:rsidP="7853C82A">
            <w:pPr>
              <w:spacing w:afterAutospacing="1"/>
              <w:jc w:val="both"/>
              <w:rPr>
                <w:rFonts w:ascii="Times New Roman" w:eastAsia="Times New Roman" w:hAnsi="Times New Roman" w:cs="Times New Roman"/>
                <w:sz w:val="16"/>
                <w:szCs w:val="16"/>
              </w:rPr>
            </w:pPr>
          </w:p>
          <w:p w14:paraId="0809A566" w14:textId="6D5C25D8" w:rsidR="7853C82A" w:rsidRDefault="7853C82A" w:rsidP="7853C82A">
            <w:pPr>
              <w:spacing w:afterAutospacing="1"/>
              <w:jc w:val="both"/>
              <w:rPr>
                <w:rFonts w:ascii="Times New Roman" w:eastAsia="Times New Roman" w:hAnsi="Times New Roman" w:cs="Times New Roman"/>
                <w:sz w:val="16"/>
                <w:szCs w:val="16"/>
              </w:rPr>
            </w:pPr>
          </w:p>
          <w:p w14:paraId="22EA306C" w14:textId="7CA4548E" w:rsidR="7853C82A" w:rsidRDefault="7853C82A" w:rsidP="7853C82A">
            <w:pPr>
              <w:spacing w:afterAutospacing="1"/>
              <w:jc w:val="both"/>
              <w:rPr>
                <w:rFonts w:ascii="Times New Roman" w:eastAsia="Times New Roman" w:hAnsi="Times New Roman" w:cs="Times New Roman"/>
                <w:sz w:val="16"/>
                <w:szCs w:val="16"/>
              </w:rPr>
            </w:pPr>
          </w:p>
          <w:p w14:paraId="75352BC2" w14:textId="69CE30E5" w:rsidR="7853C82A" w:rsidRDefault="7853C82A" w:rsidP="7853C82A">
            <w:pPr>
              <w:spacing w:afterAutospacing="1"/>
              <w:jc w:val="both"/>
              <w:rPr>
                <w:rFonts w:ascii="Times New Roman" w:eastAsia="Times New Roman" w:hAnsi="Times New Roman" w:cs="Times New Roman"/>
                <w:sz w:val="16"/>
                <w:szCs w:val="16"/>
              </w:rPr>
            </w:pPr>
          </w:p>
          <w:p w14:paraId="3F19CF29" w14:textId="19F34933" w:rsidR="7853C82A" w:rsidRDefault="7853C82A" w:rsidP="7853C82A">
            <w:pPr>
              <w:spacing w:afterAutospacing="1"/>
              <w:jc w:val="both"/>
              <w:rPr>
                <w:rFonts w:ascii="Times New Roman" w:eastAsia="Times New Roman" w:hAnsi="Times New Roman" w:cs="Times New Roman"/>
                <w:sz w:val="16"/>
                <w:szCs w:val="16"/>
              </w:rPr>
            </w:pPr>
          </w:p>
          <w:p w14:paraId="7811CC4B" w14:textId="7543A614" w:rsidR="7853C82A" w:rsidRDefault="7853C82A" w:rsidP="7853C82A">
            <w:pPr>
              <w:spacing w:afterAutospacing="1"/>
              <w:jc w:val="both"/>
              <w:rPr>
                <w:rFonts w:ascii="Times New Roman" w:eastAsia="Times New Roman" w:hAnsi="Times New Roman" w:cs="Times New Roman"/>
                <w:sz w:val="16"/>
                <w:szCs w:val="16"/>
              </w:rPr>
            </w:pPr>
          </w:p>
          <w:p w14:paraId="0D859779" w14:textId="6B53446E" w:rsidR="7853C82A" w:rsidRDefault="7853C82A" w:rsidP="7853C82A">
            <w:pPr>
              <w:spacing w:afterAutospacing="1"/>
              <w:jc w:val="both"/>
              <w:rPr>
                <w:rFonts w:ascii="Times New Roman" w:eastAsia="Times New Roman" w:hAnsi="Times New Roman" w:cs="Times New Roman"/>
                <w:sz w:val="16"/>
                <w:szCs w:val="16"/>
              </w:rPr>
            </w:pPr>
          </w:p>
          <w:p w14:paraId="434A0B3B" w14:textId="6DC83532" w:rsidR="7853C82A" w:rsidRDefault="7853C82A" w:rsidP="7853C82A">
            <w:pPr>
              <w:spacing w:afterAutospacing="1"/>
              <w:jc w:val="both"/>
              <w:rPr>
                <w:rFonts w:ascii="Times New Roman" w:eastAsia="Times New Roman" w:hAnsi="Times New Roman" w:cs="Times New Roman"/>
                <w:sz w:val="16"/>
                <w:szCs w:val="16"/>
              </w:rPr>
            </w:pPr>
          </w:p>
          <w:p w14:paraId="703CA786" w14:textId="0D834684" w:rsidR="7853C82A" w:rsidRDefault="7853C82A" w:rsidP="7853C82A">
            <w:pPr>
              <w:spacing w:afterAutospacing="1"/>
              <w:jc w:val="both"/>
              <w:rPr>
                <w:rFonts w:ascii="Times New Roman" w:eastAsia="Times New Roman" w:hAnsi="Times New Roman" w:cs="Times New Roman"/>
                <w:sz w:val="16"/>
                <w:szCs w:val="16"/>
              </w:rPr>
            </w:pPr>
          </w:p>
          <w:p w14:paraId="09752D1C" w14:textId="5E8C150F" w:rsidR="005F19BD" w:rsidRPr="00661102" w:rsidRDefault="31854965" w:rsidP="7853C82A">
            <w:pPr>
              <w:autoSpaceDE w:val="0"/>
              <w:autoSpaceDN w:val="0"/>
              <w:adjustRightInd w:val="0"/>
              <w:spacing w:after="100" w:afterAutospacing="1"/>
              <w:jc w:val="both"/>
              <w:rPr>
                <w:rFonts w:ascii="Times New Roman" w:eastAsia="Times New Roman" w:hAnsi="Times New Roman" w:cs="Times New Roman"/>
                <w:sz w:val="16"/>
                <w:szCs w:val="16"/>
              </w:rPr>
            </w:pPr>
            <w:r w:rsidRPr="7853C82A">
              <w:rPr>
                <w:rFonts w:ascii="Times New Roman" w:eastAsia="Times New Roman" w:hAnsi="Times New Roman" w:cs="Times New Roman"/>
                <w:sz w:val="16"/>
                <w:szCs w:val="16"/>
              </w:rPr>
              <w:t>1.</w:t>
            </w:r>
            <w:r w:rsidR="00F67DA7" w:rsidRPr="7853C82A">
              <w:rPr>
                <w:rFonts w:ascii="Times New Roman" w:eastAsia="Times New Roman" w:hAnsi="Times New Roman" w:cs="Times New Roman"/>
                <w:sz w:val="16"/>
                <w:szCs w:val="16"/>
              </w:rPr>
              <w:t xml:space="preserve"> </w:t>
            </w:r>
            <w:r w:rsidR="005F19BD" w:rsidRPr="7853C82A">
              <w:rPr>
                <w:rFonts w:ascii="Times New Roman" w:eastAsia="Times New Roman" w:hAnsi="Times New Roman" w:cs="Times New Roman"/>
                <w:sz w:val="16"/>
                <w:szCs w:val="16"/>
              </w:rPr>
              <w:t>Navedeno je predmet Općih uvjeta isporuke komunalne usluge parkiranja na uređenim javnim parkiralištima s naplato</w:t>
            </w:r>
            <w:r w:rsidR="000F6FDA" w:rsidRPr="7853C82A">
              <w:rPr>
                <w:rFonts w:ascii="Times New Roman" w:eastAsia="Times New Roman" w:hAnsi="Times New Roman" w:cs="Times New Roman"/>
                <w:sz w:val="16"/>
                <w:szCs w:val="16"/>
              </w:rPr>
              <w:t>m</w:t>
            </w:r>
            <w:r w:rsidR="005F19BD" w:rsidRPr="7853C82A">
              <w:rPr>
                <w:rFonts w:ascii="Times New Roman" w:eastAsia="Times New Roman" w:hAnsi="Times New Roman" w:cs="Times New Roman"/>
                <w:sz w:val="16"/>
                <w:szCs w:val="16"/>
              </w:rPr>
              <w:t xml:space="preserve"> propisanih člankom 30. Zakona o komunalnom gospodarstvu („Narodne novine“ broj 68/18, 110/18-Odluka USRH, 32/20 i 145/24)</w:t>
            </w:r>
            <w:r w:rsidR="005F19BD" w:rsidRPr="7853C82A">
              <w:rPr>
                <w:rFonts w:ascii="Times New Roman" w:hAnsi="Times New Roman" w:cs="Times New Roman"/>
                <w:sz w:val="16"/>
                <w:szCs w:val="16"/>
              </w:rPr>
              <w:t xml:space="preserve"> </w:t>
            </w:r>
            <w:r w:rsidR="005F19BD" w:rsidRPr="7853C82A">
              <w:rPr>
                <w:rFonts w:ascii="Times New Roman" w:eastAsia="Times New Roman" w:hAnsi="Times New Roman" w:cs="Times New Roman"/>
                <w:sz w:val="16"/>
                <w:szCs w:val="16"/>
              </w:rPr>
              <w:t>i Cjenika propisanog člankom 55. Zakona o komunalnom gospodarstvu („Narodne novine“ broj 68/18, 110/18-Odluka USRH, 32/20 i 145/24).</w:t>
            </w:r>
          </w:p>
          <w:p w14:paraId="5F0DBAB4" w14:textId="77777777" w:rsidR="00C84DC2" w:rsidRDefault="00C84DC2" w:rsidP="66CC5FE3">
            <w:pPr>
              <w:autoSpaceDE w:val="0"/>
              <w:autoSpaceDN w:val="0"/>
              <w:adjustRightInd w:val="0"/>
              <w:spacing w:after="100" w:afterAutospacing="1"/>
              <w:jc w:val="both"/>
              <w:rPr>
                <w:rFonts w:ascii="Times New Roman" w:hAnsi="Times New Roman" w:cs="Times New Roman"/>
                <w:color w:val="FF0000"/>
                <w:sz w:val="16"/>
                <w:szCs w:val="16"/>
              </w:rPr>
            </w:pPr>
          </w:p>
          <w:p w14:paraId="62065A1F" w14:textId="70FD612A" w:rsidR="7853C82A" w:rsidRDefault="7853C82A" w:rsidP="7853C82A">
            <w:pPr>
              <w:spacing w:afterAutospacing="1"/>
              <w:jc w:val="both"/>
              <w:rPr>
                <w:rFonts w:ascii="Times New Roman" w:hAnsi="Times New Roman" w:cs="Times New Roman"/>
                <w:b/>
                <w:bCs/>
                <w:sz w:val="16"/>
                <w:szCs w:val="16"/>
              </w:rPr>
            </w:pPr>
          </w:p>
          <w:p w14:paraId="05871F1D" w14:textId="2CCA96A6" w:rsidR="7853C82A" w:rsidRDefault="7853C82A" w:rsidP="7853C82A">
            <w:pPr>
              <w:spacing w:afterAutospacing="1"/>
              <w:jc w:val="both"/>
              <w:rPr>
                <w:rFonts w:ascii="Times New Roman" w:hAnsi="Times New Roman" w:cs="Times New Roman"/>
                <w:b/>
                <w:bCs/>
                <w:sz w:val="16"/>
                <w:szCs w:val="16"/>
              </w:rPr>
            </w:pPr>
          </w:p>
          <w:p w14:paraId="0536B725" w14:textId="49F53562" w:rsidR="00897EBA" w:rsidRPr="00C657A4" w:rsidRDefault="01602A82" w:rsidP="66CC5FE3">
            <w:pPr>
              <w:autoSpaceDE w:val="0"/>
              <w:autoSpaceDN w:val="0"/>
              <w:adjustRightInd w:val="0"/>
              <w:spacing w:after="100" w:afterAutospacing="1"/>
              <w:jc w:val="both"/>
              <w:rPr>
                <w:rFonts w:ascii="Times New Roman" w:hAnsi="Times New Roman" w:cs="Times New Roman"/>
                <w:sz w:val="16"/>
                <w:szCs w:val="16"/>
              </w:rPr>
            </w:pPr>
            <w:r w:rsidRPr="00C657A4">
              <w:rPr>
                <w:rFonts w:ascii="Times New Roman" w:hAnsi="Times New Roman" w:cs="Times New Roman"/>
                <w:b/>
                <w:bCs/>
                <w:sz w:val="16"/>
                <w:szCs w:val="16"/>
              </w:rPr>
              <w:t>2.</w:t>
            </w:r>
            <w:r w:rsidR="00D461C6" w:rsidRPr="00C657A4">
              <w:rPr>
                <w:rFonts w:ascii="Times New Roman" w:hAnsi="Times New Roman" w:cs="Times New Roman"/>
                <w:b/>
                <w:bCs/>
                <w:sz w:val="16"/>
                <w:szCs w:val="16"/>
              </w:rPr>
              <w:t xml:space="preserve"> </w:t>
            </w:r>
            <w:r w:rsidR="22258DD9" w:rsidRPr="00C657A4">
              <w:rPr>
                <w:rFonts w:ascii="Times New Roman" w:hAnsi="Times New Roman" w:cs="Times New Roman"/>
                <w:b/>
                <w:bCs/>
                <w:sz w:val="16"/>
                <w:szCs w:val="16"/>
              </w:rPr>
              <w:t>Prijedlog se ne prihvaća</w:t>
            </w:r>
            <w:r w:rsidR="22258DD9" w:rsidRPr="00C657A4">
              <w:rPr>
                <w:rFonts w:ascii="Times New Roman" w:hAnsi="Times New Roman" w:cs="Times New Roman"/>
                <w:sz w:val="16"/>
                <w:szCs w:val="16"/>
              </w:rPr>
              <w:t>.</w:t>
            </w:r>
          </w:p>
          <w:p w14:paraId="1CCC4C24" w14:textId="18D8A90A" w:rsidR="00897EBA" w:rsidRPr="00C657A4" w:rsidRDefault="22258DD9" w:rsidP="66CC5FE3">
            <w:pPr>
              <w:autoSpaceDE w:val="0"/>
              <w:autoSpaceDN w:val="0"/>
              <w:adjustRightInd w:val="0"/>
              <w:spacing w:after="100" w:afterAutospacing="1"/>
              <w:jc w:val="both"/>
              <w:rPr>
                <w:rFonts w:ascii="Times New Roman" w:eastAsia="Times New Roman" w:hAnsi="Times New Roman" w:cs="Times New Roman"/>
                <w:sz w:val="16"/>
                <w:szCs w:val="16"/>
              </w:rPr>
            </w:pPr>
            <w:r w:rsidRPr="7853C82A">
              <w:rPr>
                <w:rFonts w:ascii="Times New Roman" w:eastAsia="Times New Roman" w:hAnsi="Times New Roman" w:cs="Times New Roman"/>
                <w:sz w:val="16"/>
                <w:szCs w:val="16"/>
              </w:rPr>
              <w:t xml:space="preserve">Parkirališta u Ulici Franje </w:t>
            </w:r>
            <w:proofErr w:type="spellStart"/>
            <w:r w:rsidRPr="7853C82A">
              <w:rPr>
                <w:rFonts w:ascii="Times New Roman" w:eastAsia="Times New Roman" w:hAnsi="Times New Roman" w:cs="Times New Roman"/>
                <w:sz w:val="16"/>
                <w:szCs w:val="16"/>
              </w:rPr>
              <w:t>Mückea</w:t>
            </w:r>
            <w:proofErr w:type="spellEnd"/>
            <w:r w:rsidRPr="7853C82A">
              <w:rPr>
                <w:rFonts w:ascii="Times New Roman" w:eastAsia="Times New Roman" w:hAnsi="Times New Roman" w:cs="Times New Roman"/>
                <w:sz w:val="16"/>
                <w:szCs w:val="16"/>
              </w:rPr>
              <w:t xml:space="preserve">,  Christiana </w:t>
            </w:r>
            <w:proofErr w:type="spellStart"/>
            <w:r w:rsidRPr="7853C82A">
              <w:rPr>
                <w:rFonts w:ascii="Times New Roman" w:eastAsia="Times New Roman" w:hAnsi="Times New Roman" w:cs="Times New Roman"/>
                <w:sz w:val="16"/>
                <w:szCs w:val="16"/>
              </w:rPr>
              <w:t>Monspergera</w:t>
            </w:r>
            <w:proofErr w:type="spellEnd"/>
            <w:r w:rsidRPr="7853C82A">
              <w:rPr>
                <w:rFonts w:ascii="Times New Roman" w:eastAsia="Times New Roman" w:hAnsi="Times New Roman" w:cs="Times New Roman"/>
                <w:sz w:val="16"/>
                <w:szCs w:val="16"/>
              </w:rPr>
              <w:t xml:space="preserve">, Ulici Josipa </w:t>
            </w:r>
            <w:proofErr w:type="spellStart"/>
            <w:r w:rsidRPr="7853C82A">
              <w:rPr>
                <w:rFonts w:ascii="Times New Roman" w:eastAsia="Times New Roman" w:hAnsi="Times New Roman" w:cs="Times New Roman"/>
                <w:sz w:val="16"/>
                <w:szCs w:val="16"/>
              </w:rPr>
              <w:t>Huttlera</w:t>
            </w:r>
            <w:proofErr w:type="spellEnd"/>
            <w:r w:rsidRPr="7853C82A">
              <w:rPr>
                <w:rFonts w:ascii="Times New Roman" w:eastAsia="Times New Roman" w:hAnsi="Times New Roman" w:cs="Times New Roman"/>
                <w:sz w:val="16"/>
                <w:szCs w:val="16"/>
              </w:rPr>
              <w:t xml:space="preserve"> i Park kraljice Katarine Kosače od Ulice cara </w:t>
            </w:r>
            <w:proofErr w:type="spellStart"/>
            <w:r w:rsidRPr="7853C82A">
              <w:rPr>
                <w:rFonts w:ascii="Times New Roman" w:eastAsia="Times New Roman" w:hAnsi="Times New Roman" w:cs="Times New Roman"/>
                <w:sz w:val="16"/>
                <w:szCs w:val="16"/>
              </w:rPr>
              <w:t>Hadrijana</w:t>
            </w:r>
            <w:proofErr w:type="spellEnd"/>
            <w:r w:rsidRPr="7853C82A">
              <w:rPr>
                <w:rFonts w:ascii="Times New Roman" w:eastAsia="Times New Roman" w:hAnsi="Times New Roman" w:cs="Times New Roman"/>
                <w:sz w:val="16"/>
                <w:szCs w:val="16"/>
              </w:rPr>
              <w:t xml:space="preserve"> do Crkvene su </w:t>
            </w:r>
            <w:r w:rsidR="106AE980" w:rsidRPr="7853C82A">
              <w:rPr>
                <w:rFonts w:ascii="Times New Roman" w:eastAsia="Times New Roman" w:hAnsi="Times New Roman" w:cs="Times New Roman"/>
                <w:sz w:val="16"/>
                <w:szCs w:val="16"/>
              </w:rPr>
              <w:t xml:space="preserve">ulična </w:t>
            </w:r>
            <w:r w:rsidRPr="7853C82A">
              <w:rPr>
                <w:rFonts w:ascii="Times New Roman" w:eastAsia="Times New Roman" w:hAnsi="Times New Roman" w:cs="Times New Roman"/>
                <w:sz w:val="16"/>
                <w:szCs w:val="16"/>
              </w:rPr>
              <w:t>javna parkirališta</w:t>
            </w:r>
            <w:r w:rsidR="3F761ABB" w:rsidRPr="7853C82A">
              <w:rPr>
                <w:rFonts w:ascii="Times New Roman" w:eastAsia="Times New Roman" w:hAnsi="Times New Roman" w:cs="Times New Roman"/>
                <w:sz w:val="16"/>
                <w:szCs w:val="16"/>
              </w:rPr>
              <w:t xml:space="preserve"> </w:t>
            </w:r>
            <w:r w:rsidR="4283F944" w:rsidRPr="7853C82A">
              <w:rPr>
                <w:rFonts w:ascii="Times New Roman" w:eastAsia="Times New Roman" w:hAnsi="Times New Roman" w:cs="Times New Roman"/>
                <w:sz w:val="16"/>
                <w:szCs w:val="16"/>
              </w:rPr>
              <w:t>potpuno drugačije koncepcije od modela u Puli</w:t>
            </w:r>
            <w:r w:rsidR="3D1FE100" w:rsidRPr="7853C82A">
              <w:rPr>
                <w:rFonts w:ascii="Times New Roman" w:eastAsia="Times New Roman" w:hAnsi="Times New Roman" w:cs="Times New Roman"/>
                <w:sz w:val="16"/>
                <w:szCs w:val="16"/>
              </w:rPr>
              <w:t xml:space="preserve"> koje je u</w:t>
            </w:r>
            <w:r w:rsidR="33D11C06" w:rsidRPr="7853C82A">
              <w:rPr>
                <w:rFonts w:ascii="Times New Roman" w:eastAsia="Times New Roman" w:hAnsi="Times New Roman" w:cs="Times New Roman"/>
                <w:sz w:val="16"/>
                <w:szCs w:val="16"/>
              </w:rPr>
              <w:t xml:space="preserve"> vlasništvu </w:t>
            </w:r>
            <w:r w:rsidR="3D1FE100" w:rsidRPr="7853C82A">
              <w:rPr>
                <w:rFonts w:ascii="Times New Roman" w:eastAsia="Times New Roman" w:hAnsi="Times New Roman" w:cs="Times New Roman"/>
                <w:sz w:val="16"/>
                <w:szCs w:val="16"/>
              </w:rPr>
              <w:t xml:space="preserve"> OB Pula.</w:t>
            </w:r>
          </w:p>
          <w:p w14:paraId="5050338E" w14:textId="4AE5C291" w:rsidR="00897EBA" w:rsidRPr="00C657A4" w:rsidRDefault="00897EBA" w:rsidP="7853C82A">
            <w:pPr>
              <w:autoSpaceDE w:val="0"/>
              <w:autoSpaceDN w:val="0"/>
              <w:adjustRightInd w:val="0"/>
              <w:spacing w:after="100" w:afterAutospacing="1"/>
              <w:jc w:val="both"/>
              <w:rPr>
                <w:rFonts w:ascii="Times New Roman" w:eastAsia="Calibri" w:hAnsi="Times New Roman" w:cs="Times New Roman"/>
                <w:sz w:val="16"/>
                <w:szCs w:val="16"/>
              </w:rPr>
            </w:pPr>
          </w:p>
          <w:p w14:paraId="2771A291" w14:textId="23CF0FCE" w:rsidR="00897EBA" w:rsidRPr="00C657A4" w:rsidRDefault="00897EBA" w:rsidP="7853C82A">
            <w:pPr>
              <w:autoSpaceDE w:val="0"/>
              <w:autoSpaceDN w:val="0"/>
              <w:adjustRightInd w:val="0"/>
              <w:spacing w:after="100" w:afterAutospacing="1"/>
              <w:jc w:val="both"/>
              <w:rPr>
                <w:rFonts w:ascii="Times New Roman" w:eastAsia="Calibri" w:hAnsi="Times New Roman" w:cs="Times New Roman"/>
                <w:sz w:val="16"/>
                <w:szCs w:val="16"/>
              </w:rPr>
            </w:pPr>
          </w:p>
          <w:p w14:paraId="2ECAAC18" w14:textId="741DA311" w:rsidR="00897EBA" w:rsidRPr="00C657A4" w:rsidRDefault="00897EBA" w:rsidP="7853C82A">
            <w:pPr>
              <w:autoSpaceDE w:val="0"/>
              <w:autoSpaceDN w:val="0"/>
              <w:adjustRightInd w:val="0"/>
              <w:spacing w:after="100" w:afterAutospacing="1"/>
              <w:jc w:val="both"/>
              <w:rPr>
                <w:rFonts w:ascii="Times New Roman" w:eastAsia="Calibri" w:hAnsi="Times New Roman" w:cs="Times New Roman"/>
                <w:sz w:val="16"/>
                <w:szCs w:val="16"/>
              </w:rPr>
            </w:pPr>
          </w:p>
          <w:p w14:paraId="02CA3DBD" w14:textId="1C47BBFB" w:rsidR="00897EBA" w:rsidRPr="00C657A4" w:rsidRDefault="00897EBA" w:rsidP="7853C82A">
            <w:pPr>
              <w:autoSpaceDE w:val="0"/>
              <w:autoSpaceDN w:val="0"/>
              <w:adjustRightInd w:val="0"/>
              <w:spacing w:after="100" w:afterAutospacing="1"/>
              <w:jc w:val="both"/>
              <w:rPr>
                <w:rFonts w:ascii="Times New Roman" w:eastAsia="Calibri" w:hAnsi="Times New Roman" w:cs="Times New Roman"/>
                <w:sz w:val="16"/>
                <w:szCs w:val="16"/>
              </w:rPr>
            </w:pPr>
          </w:p>
          <w:p w14:paraId="26F45EEB" w14:textId="16E30C51" w:rsidR="00897EBA" w:rsidRPr="00C657A4" w:rsidRDefault="00897EBA" w:rsidP="7853C82A">
            <w:pPr>
              <w:autoSpaceDE w:val="0"/>
              <w:autoSpaceDN w:val="0"/>
              <w:adjustRightInd w:val="0"/>
              <w:spacing w:after="100" w:afterAutospacing="1"/>
              <w:jc w:val="both"/>
              <w:rPr>
                <w:rFonts w:ascii="Times New Roman" w:eastAsia="Calibri" w:hAnsi="Times New Roman" w:cs="Times New Roman"/>
                <w:sz w:val="16"/>
                <w:szCs w:val="16"/>
              </w:rPr>
            </w:pPr>
          </w:p>
          <w:p w14:paraId="6E692729" w14:textId="1568876F" w:rsidR="00897EBA" w:rsidRPr="00C657A4" w:rsidRDefault="72B32B85" w:rsidP="7853C82A">
            <w:pPr>
              <w:autoSpaceDE w:val="0"/>
              <w:autoSpaceDN w:val="0"/>
              <w:adjustRightInd w:val="0"/>
              <w:spacing w:after="100" w:afterAutospacing="1"/>
              <w:jc w:val="both"/>
              <w:rPr>
                <w:rFonts w:ascii="Times New Roman" w:eastAsia="Times New Roman" w:hAnsi="Times New Roman" w:cs="Times New Roman"/>
                <w:sz w:val="16"/>
                <w:szCs w:val="16"/>
              </w:rPr>
            </w:pPr>
            <w:r w:rsidRPr="7853C82A">
              <w:rPr>
                <w:rFonts w:ascii="Times New Roman" w:eastAsia="Calibri" w:hAnsi="Times New Roman" w:cs="Times New Roman"/>
                <w:sz w:val="16"/>
                <w:szCs w:val="16"/>
              </w:rPr>
              <w:t xml:space="preserve">3. </w:t>
            </w:r>
            <w:r w:rsidR="000B5BCD" w:rsidRPr="7853C82A">
              <w:rPr>
                <w:rFonts w:ascii="Times New Roman" w:eastAsia="Calibri" w:hAnsi="Times New Roman" w:cs="Times New Roman"/>
                <w:sz w:val="16"/>
                <w:szCs w:val="16"/>
              </w:rPr>
              <w:t>Nije predmet ove Odluke</w:t>
            </w:r>
          </w:p>
          <w:p w14:paraId="2EF2997A" w14:textId="77777777" w:rsidR="00897EBA" w:rsidRDefault="00897EBA" w:rsidP="66CC5FE3">
            <w:pPr>
              <w:autoSpaceDE w:val="0"/>
              <w:autoSpaceDN w:val="0"/>
              <w:adjustRightInd w:val="0"/>
              <w:spacing w:after="100" w:afterAutospacing="1"/>
              <w:jc w:val="both"/>
              <w:rPr>
                <w:rFonts w:ascii="Times New Roman" w:eastAsia="Calibri" w:hAnsi="Times New Roman" w:cs="Times New Roman"/>
                <w:color w:val="FF0000"/>
                <w:sz w:val="16"/>
                <w:szCs w:val="16"/>
              </w:rPr>
            </w:pPr>
          </w:p>
          <w:p w14:paraId="2E62852B" w14:textId="77777777" w:rsidR="00897EBA" w:rsidRDefault="00897EBA" w:rsidP="66CC5FE3">
            <w:pPr>
              <w:autoSpaceDE w:val="0"/>
              <w:autoSpaceDN w:val="0"/>
              <w:adjustRightInd w:val="0"/>
              <w:spacing w:after="100" w:afterAutospacing="1"/>
              <w:jc w:val="both"/>
              <w:rPr>
                <w:rFonts w:ascii="Times New Roman" w:eastAsia="Calibri" w:hAnsi="Times New Roman" w:cs="Times New Roman"/>
                <w:color w:val="FF0000"/>
                <w:sz w:val="16"/>
                <w:szCs w:val="16"/>
              </w:rPr>
            </w:pPr>
          </w:p>
          <w:p w14:paraId="62457F2E" w14:textId="77777777" w:rsidR="000B5402" w:rsidRDefault="000B5402" w:rsidP="66CC5FE3">
            <w:pPr>
              <w:spacing w:afterAutospacing="1"/>
              <w:jc w:val="both"/>
              <w:rPr>
                <w:rFonts w:ascii="Times New Roman" w:hAnsi="Times New Roman" w:cs="Times New Roman"/>
                <w:color w:val="FF0000"/>
                <w:sz w:val="16"/>
                <w:szCs w:val="16"/>
              </w:rPr>
            </w:pPr>
          </w:p>
          <w:p w14:paraId="187C6865" w14:textId="77777777" w:rsidR="000B5402" w:rsidRDefault="000B5402" w:rsidP="66CC5FE3">
            <w:pPr>
              <w:spacing w:afterAutospacing="1"/>
              <w:jc w:val="both"/>
              <w:rPr>
                <w:rFonts w:ascii="Times New Roman" w:hAnsi="Times New Roman" w:cs="Times New Roman"/>
                <w:color w:val="FF0000"/>
                <w:sz w:val="16"/>
                <w:szCs w:val="16"/>
              </w:rPr>
            </w:pPr>
          </w:p>
          <w:p w14:paraId="44C4F71D" w14:textId="77777777" w:rsidR="000B5402" w:rsidRDefault="000B5402" w:rsidP="66CC5FE3">
            <w:pPr>
              <w:spacing w:afterAutospacing="1"/>
              <w:jc w:val="both"/>
              <w:rPr>
                <w:rFonts w:ascii="Times New Roman" w:hAnsi="Times New Roman" w:cs="Times New Roman"/>
                <w:color w:val="FF0000"/>
                <w:sz w:val="16"/>
                <w:szCs w:val="16"/>
              </w:rPr>
            </w:pPr>
          </w:p>
          <w:p w14:paraId="7D5C07E8" w14:textId="77777777" w:rsidR="000B5402" w:rsidRDefault="000B5402" w:rsidP="66CC5FE3">
            <w:pPr>
              <w:spacing w:afterAutospacing="1"/>
              <w:jc w:val="both"/>
              <w:rPr>
                <w:rFonts w:ascii="Times New Roman" w:hAnsi="Times New Roman" w:cs="Times New Roman"/>
                <w:color w:val="FF0000"/>
                <w:sz w:val="16"/>
                <w:szCs w:val="16"/>
              </w:rPr>
            </w:pPr>
          </w:p>
          <w:p w14:paraId="58F43633" w14:textId="4980B2BA" w:rsidR="00C54AC9" w:rsidRPr="0084028E" w:rsidRDefault="000B5402" w:rsidP="66CC5FE3">
            <w:pPr>
              <w:spacing w:afterAutospacing="1"/>
              <w:jc w:val="both"/>
              <w:rPr>
                <w:rFonts w:ascii="Times New Roman" w:hAnsi="Times New Roman" w:cs="Times New Roman"/>
                <w:sz w:val="16"/>
                <w:szCs w:val="16"/>
              </w:rPr>
            </w:pPr>
            <w:r w:rsidRPr="00951CF1">
              <w:rPr>
                <w:rFonts w:ascii="Times New Roman" w:hAnsi="Times New Roman" w:cs="Times New Roman"/>
                <w:sz w:val="16"/>
                <w:szCs w:val="16"/>
              </w:rPr>
              <w:t>4.</w:t>
            </w:r>
            <w:r w:rsidR="00951CF1" w:rsidRPr="00951CF1">
              <w:rPr>
                <w:rFonts w:ascii="Times New Roman" w:hAnsi="Times New Roman" w:cs="Times New Roman"/>
                <w:sz w:val="16"/>
                <w:szCs w:val="16"/>
              </w:rPr>
              <w:t xml:space="preserve"> </w:t>
            </w:r>
            <w:r w:rsidR="008C0266" w:rsidRPr="00951CF1">
              <w:rPr>
                <w:rFonts w:ascii="Times New Roman" w:hAnsi="Times New Roman" w:cs="Times New Roman"/>
                <w:sz w:val="16"/>
                <w:szCs w:val="16"/>
              </w:rPr>
              <w:t xml:space="preserve">Sukladno </w:t>
            </w:r>
            <w:r w:rsidR="00E158DE" w:rsidRPr="00951CF1">
              <w:rPr>
                <w:rFonts w:ascii="Times New Roman" w:hAnsi="Times New Roman" w:cs="Times New Roman"/>
                <w:sz w:val="16"/>
                <w:szCs w:val="16"/>
              </w:rPr>
              <w:t>članku 11. stavak 1. Zakona o pravu na pristup informacijama</w:t>
            </w:r>
            <w:r w:rsidR="00EC5483" w:rsidRPr="00951CF1">
              <w:rPr>
                <w:rFonts w:ascii="Times New Roman" w:hAnsi="Times New Roman" w:cs="Times New Roman"/>
                <w:sz w:val="16"/>
                <w:szCs w:val="16"/>
              </w:rPr>
              <w:t xml:space="preserve"> („Narodne novine“ broj </w:t>
            </w:r>
            <w:r w:rsidR="005504C1" w:rsidRPr="00951CF1">
              <w:rPr>
                <w:rFonts w:ascii="Times New Roman" w:hAnsi="Times New Roman" w:cs="Times New Roman"/>
                <w:sz w:val="16"/>
                <w:szCs w:val="16"/>
              </w:rPr>
              <w:t xml:space="preserve"> 25/13, 85/15 i 69/22) </w:t>
            </w:r>
            <w:r w:rsidR="00EC5483" w:rsidRPr="00951CF1">
              <w:rPr>
                <w:rFonts w:ascii="Times New Roman" w:hAnsi="Times New Roman" w:cs="Times New Roman"/>
                <w:sz w:val="16"/>
                <w:szCs w:val="16"/>
              </w:rPr>
              <w:t xml:space="preserve">tijela državne uprave, druga državna tijela, jedinice lokalne i područne (regionalne) samouprave i pravne osobe s javnim ovlastima dužne su provoditi savjetovanje s javnošću pri donošenju zakona i podzakonskih propisa, a pri donošenju općih akata odnosno drugih strateških ili planskih dokumenta kad se njima utječe na interese građana i pravnih osoba. </w:t>
            </w:r>
            <w:r w:rsidR="00C72D5E" w:rsidRPr="00951CF1">
              <w:rPr>
                <w:rFonts w:ascii="Times New Roman" w:hAnsi="Times New Roman" w:cs="Times New Roman"/>
                <w:sz w:val="16"/>
                <w:szCs w:val="16"/>
              </w:rPr>
              <w:t>Budući da isporučitelj komunalne usluge parkiranja, u konkretnom slučaju trgovačko društvo GPP d.o.o.</w:t>
            </w:r>
            <w:r w:rsidR="00524BEE" w:rsidRPr="00951CF1">
              <w:rPr>
                <w:rFonts w:ascii="Times New Roman" w:hAnsi="Times New Roman" w:cs="Times New Roman"/>
                <w:sz w:val="16"/>
                <w:szCs w:val="16"/>
              </w:rPr>
              <w:t xml:space="preserve"> </w:t>
            </w:r>
            <w:r w:rsidR="00C72D5E" w:rsidRPr="00951CF1">
              <w:rPr>
                <w:rFonts w:ascii="Times New Roman" w:hAnsi="Times New Roman" w:cs="Times New Roman"/>
                <w:sz w:val="16"/>
                <w:szCs w:val="16"/>
              </w:rPr>
              <w:t xml:space="preserve">nije </w:t>
            </w:r>
            <w:r w:rsidR="00496604" w:rsidRPr="00951CF1">
              <w:rPr>
                <w:rFonts w:ascii="Times New Roman" w:hAnsi="Times New Roman" w:cs="Times New Roman"/>
                <w:sz w:val="16"/>
                <w:szCs w:val="16"/>
              </w:rPr>
              <w:t>tijelo državne uprave, nema obveze provođenja savjetovanja s javnošću</w:t>
            </w:r>
            <w:r w:rsidR="00524BEE" w:rsidRPr="00951CF1">
              <w:rPr>
                <w:rFonts w:ascii="Times New Roman" w:hAnsi="Times New Roman" w:cs="Times New Roman"/>
                <w:sz w:val="16"/>
                <w:szCs w:val="16"/>
              </w:rPr>
              <w:t>.</w:t>
            </w:r>
            <w:r w:rsidR="00A757A5" w:rsidRPr="00951CF1">
              <w:rPr>
                <w:rFonts w:ascii="Times New Roman" w:hAnsi="Times New Roman" w:cs="Times New Roman"/>
                <w:sz w:val="16"/>
                <w:szCs w:val="16"/>
              </w:rPr>
              <w:t xml:space="preserve"> </w:t>
            </w:r>
            <w:r w:rsidR="0084028E" w:rsidRPr="0084028E">
              <w:rPr>
                <w:rFonts w:ascii="Times New Roman" w:hAnsi="Times New Roman" w:cs="Times New Roman"/>
                <w:sz w:val="16"/>
                <w:szCs w:val="16"/>
              </w:rPr>
              <w:t>P</w:t>
            </w:r>
            <w:r w:rsidR="00C54AC9" w:rsidRPr="0084028E">
              <w:rPr>
                <w:rFonts w:ascii="Times New Roman" w:hAnsi="Times New Roman" w:cs="Times New Roman"/>
                <w:sz w:val="16"/>
                <w:szCs w:val="16"/>
              </w:rPr>
              <w:t>roizlazi da je obveza provođenja savjetovanja s javnošću obvezna  za opći akt odnosno za Nacrt Odluke o javnim parkiralištima na području grada Osijeka dok opće uvjete donosi isporučitelj komunalne usluge stoga nije dužan provesti savjetovanje s javnošću, već je isporučitelj komunalne usluge dužan dobiti suglasnost predstavničkog</w:t>
            </w:r>
            <w:r w:rsidR="003C429A" w:rsidRPr="0084028E">
              <w:rPr>
                <w:rFonts w:ascii="Times New Roman" w:hAnsi="Times New Roman" w:cs="Times New Roman"/>
                <w:sz w:val="16"/>
                <w:szCs w:val="16"/>
              </w:rPr>
              <w:t xml:space="preserve"> </w:t>
            </w:r>
            <w:r w:rsidR="00C54AC9" w:rsidRPr="0084028E">
              <w:rPr>
                <w:rFonts w:ascii="Times New Roman" w:hAnsi="Times New Roman" w:cs="Times New Roman"/>
                <w:sz w:val="16"/>
                <w:szCs w:val="16"/>
              </w:rPr>
              <w:t>tijela jedinice lokalne samouprave. Opći uvjeti objavljuju se u službenom glasilu jedinice lokalne samouprave, na njezinim mrežnim stranicama te na oglasnoj ploči i mrežnim stranicama isporučitelja komunalne usluge.</w:t>
            </w:r>
          </w:p>
          <w:p w14:paraId="2A1B38B7" w14:textId="77777777" w:rsidR="0024478D" w:rsidRDefault="0024478D" w:rsidP="66CC5FE3">
            <w:pPr>
              <w:autoSpaceDE w:val="0"/>
              <w:autoSpaceDN w:val="0"/>
              <w:adjustRightInd w:val="0"/>
              <w:spacing w:after="100" w:afterAutospacing="1"/>
              <w:jc w:val="both"/>
              <w:rPr>
                <w:rFonts w:ascii="Times New Roman" w:eastAsia="Calibri" w:hAnsi="Times New Roman" w:cs="Times New Roman"/>
                <w:color w:val="FF0000"/>
                <w:sz w:val="16"/>
                <w:szCs w:val="16"/>
              </w:rPr>
            </w:pPr>
          </w:p>
          <w:p w14:paraId="0B15CD5B" w14:textId="77777777" w:rsidR="0084028E" w:rsidRDefault="0084028E" w:rsidP="66CC5FE3">
            <w:pPr>
              <w:autoSpaceDE w:val="0"/>
              <w:autoSpaceDN w:val="0"/>
              <w:adjustRightInd w:val="0"/>
              <w:spacing w:after="100" w:afterAutospacing="1"/>
              <w:jc w:val="both"/>
              <w:rPr>
                <w:rFonts w:ascii="Times New Roman" w:eastAsia="Calibri" w:hAnsi="Times New Roman" w:cs="Times New Roman"/>
                <w:b/>
                <w:bCs/>
                <w:color w:val="FF0000"/>
                <w:sz w:val="16"/>
                <w:szCs w:val="16"/>
              </w:rPr>
            </w:pPr>
          </w:p>
          <w:p w14:paraId="0DA92E49" w14:textId="02F4F2AC" w:rsidR="00897EBA" w:rsidRPr="00D21CA6" w:rsidRDefault="0E9CC51C" w:rsidP="7853C82A">
            <w:pPr>
              <w:autoSpaceDE w:val="0"/>
              <w:autoSpaceDN w:val="0"/>
              <w:adjustRightInd w:val="0"/>
              <w:spacing w:after="100" w:afterAutospacing="1"/>
              <w:jc w:val="both"/>
              <w:rPr>
                <w:rFonts w:ascii="Times New Roman" w:eastAsia="Calibri" w:hAnsi="Times New Roman" w:cs="Times New Roman"/>
                <w:b/>
                <w:bCs/>
                <w:sz w:val="16"/>
                <w:szCs w:val="16"/>
              </w:rPr>
            </w:pPr>
            <w:r w:rsidRPr="7853C82A">
              <w:rPr>
                <w:rFonts w:ascii="Times New Roman" w:eastAsia="Calibri" w:hAnsi="Times New Roman" w:cs="Times New Roman"/>
                <w:b/>
                <w:bCs/>
                <w:sz w:val="16"/>
                <w:szCs w:val="16"/>
              </w:rPr>
              <w:t xml:space="preserve">5. </w:t>
            </w:r>
            <w:r w:rsidR="00C54AC9" w:rsidRPr="7853C82A">
              <w:rPr>
                <w:rFonts w:ascii="Times New Roman" w:eastAsia="Calibri" w:hAnsi="Times New Roman" w:cs="Times New Roman"/>
                <w:b/>
                <w:bCs/>
                <w:sz w:val="16"/>
                <w:szCs w:val="16"/>
              </w:rPr>
              <w:t xml:space="preserve">Prijedlog se ne prihvaća. </w:t>
            </w:r>
            <w:r w:rsidR="00C54AC9" w:rsidRPr="7853C82A">
              <w:rPr>
                <w:rFonts w:ascii="Times New Roman" w:hAnsi="Times New Roman" w:cs="Times New Roman"/>
                <w:sz w:val="16"/>
                <w:szCs w:val="16"/>
              </w:rPr>
              <w:t>Člankom 56. Statuta Grada Osijeka (Službeni glasnik Grada Osijeka br. 6/01, 3/03, 1A/05, 8/05, 2/09, 9/09, 13/09, 9/13, 12/17, 2/18, 2/20, 3/20, 4/21, 5/21-pročišćeni tekst, 8/24 i 7/25) utvrđeno da su skupštine trgovačkih društava te upravna vijeća, odnosno ravnatelji ustanova koje je osnovao Grad Osijek obvezni najmanje jednom godišnje podnijeti izvješće Gradonačelniku koji ih razmatra i upućuje Gradskom vijeću Grada Osijeka.</w:t>
            </w:r>
          </w:p>
          <w:p w14:paraId="6701E9DF" w14:textId="4BA44204" w:rsidR="00897EBA" w:rsidRPr="00D21CA6" w:rsidRDefault="00897EBA" w:rsidP="7853C82A">
            <w:pPr>
              <w:autoSpaceDE w:val="0"/>
              <w:autoSpaceDN w:val="0"/>
              <w:adjustRightInd w:val="0"/>
              <w:spacing w:after="100" w:afterAutospacing="1"/>
              <w:jc w:val="both"/>
              <w:rPr>
                <w:rFonts w:ascii="Times New Roman" w:eastAsia="Calibri" w:hAnsi="Times New Roman" w:cs="Times New Roman"/>
                <w:sz w:val="16"/>
                <w:szCs w:val="16"/>
              </w:rPr>
            </w:pPr>
          </w:p>
          <w:p w14:paraId="74A04EA7" w14:textId="6728F3C0" w:rsidR="00897EBA" w:rsidRPr="00D21CA6" w:rsidRDefault="00897EBA" w:rsidP="7853C82A">
            <w:pPr>
              <w:autoSpaceDE w:val="0"/>
              <w:autoSpaceDN w:val="0"/>
              <w:adjustRightInd w:val="0"/>
              <w:spacing w:after="100" w:afterAutospacing="1"/>
              <w:jc w:val="both"/>
              <w:rPr>
                <w:rFonts w:ascii="Times New Roman" w:eastAsia="Calibri" w:hAnsi="Times New Roman" w:cs="Times New Roman"/>
                <w:sz w:val="16"/>
                <w:szCs w:val="16"/>
              </w:rPr>
            </w:pPr>
          </w:p>
          <w:p w14:paraId="6FA33EE4" w14:textId="075B039F" w:rsidR="00897EBA" w:rsidRPr="00D21CA6" w:rsidRDefault="00897EBA" w:rsidP="7853C82A">
            <w:pPr>
              <w:autoSpaceDE w:val="0"/>
              <w:autoSpaceDN w:val="0"/>
              <w:adjustRightInd w:val="0"/>
              <w:spacing w:after="100" w:afterAutospacing="1"/>
              <w:jc w:val="both"/>
              <w:rPr>
                <w:rFonts w:ascii="Times New Roman" w:eastAsia="Calibri" w:hAnsi="Times New Roman" w:cs="Times New Roman"/>
                <w:sz w:val="16"/>
                <w:szCs w:val="16"/>
              </w:rPr>
            </w:pPr>
          </w:p>
          <w:p w14:paraId="7CC32722" w14:textId="5BF774A2" w:rsidR="00897EBA" w:rsidRPr="00D21CA6" w:rsidRDefault="00897EBA" w:rsidP="7853C82A">
            <w:pPr>
              <w:autoSpaceDE w:val="0"/>
              <w:autoSpaceDN w:val="0"/>
              <w:adjustRightInd w:val="0"/>
              <w:spacing w:after="100" w:afterAutospacing="1"/>
              <w:jc w:val="both"/>
              <w:rPr>
                <w:rFonts w:ascii="Times New Roman" w:eastAsia="Calibri" w:hAnsi="Times New Roman" w:cs="Times New Roman"/>
                <w:sz w:val="16"/>
                <w:szCs w:val="16"/>
              </w:rPr>
            </w:pPr>
          </w:p>
          <w:p w14:paraId="44581997" w14:textId="0639A26C" w:rsidR="00897EBA" w:rsidRPr="00D21CA6" w:rsidRDefault="00897EBA" w:rsidP="7853C82A">
            <w:pPr>
              <w:autoSpaceDE w:val="0"/>
              <w:autoSpaceDN w:val="0"/>
              <w:adjustRightInd w:val="0"/>
              <w:spacing w:after="100" w:afterAutospacing="1"/>
              <w:jc w:val="both"/>
              <w:rPr>
                <w:rFonts w:ascii="Times New Roman" w:eastAsia="Calibri" w:hAnsi="Times New Roman" w:cs="Times New Roman"/>
                <w:sz w:val="16"/>
                <w:szCs w:val="16"/>
              </w:rPr>
            </w:pPr>
          </w:p>
          <w:p w14:paraId="3877AFEC" w14:textId="16F7C6D3" w:rsidR="00897EBA" w:rsidRPr="00D21CA6" w:rsidRDefault="00897EBA" w:rsidP="7853C82A">
            <w:pPr>
              <w:autoSpaceDE w:val="0"/>
              <w:autoSpaceDN w:val="0"/>
              <w:adjustRightInd w:val="0"/>
              <w:spacing w:after="100" w:afterAutospacing="1"/>
              <w:jc w:val="both"/>
              <w:rPr>
                <w:rFonts w:ascii="Times New Roman" w:eastAsia="Calibri" w:hAnsi="Times New Roman" w:cs="Times New Roman"/>
                <w:sz w:val="16"/>
                <w:szCs w:val="16"/>
              </w:rPr>
            </w:pPr>
          </w:p>
          <w:p w14:paraId="190EB70F" w14:textId="2C2475BE" w:rsidR="00897EBA" w:rsidRPr="00D21CA6" w:rsidRDefault="00897EBA" w:rsidP="7853C82A">
            <w:pPr>
              <w:autoSpaceDE w:val="0"/>
              <w:autoSpaceDN w:val="0"/>
              <w:adjustRightInd w:val="0"/>
              <w:spacing w:after="100" w:afterAutospacing="1"/>
              <w:jc w:val="both"/>
              <w:rPr>
                <w:rFonts w:ascii="Times New Roman" w:eastAsia="Calibri" w:hAnsi="Times New Roman" w:cs="Times New Roman"/>
                <w:sz w:val="16"/>
                <w:szCs w:val="16"/>
              </w:rPr>
            </w:pPr>
          </w:p>
          <w:p w14:paraId="09278A41" w14:textId="6072B1AE" w:rsidR="00897EBA" w:rsidRPr="00D21CA6" w:rsidRDefault="00897EBA" w:rsidP="7853C82A">
            <w:pPr>
              <w:autoSpaceDE w:val="0"/>
              <w:autoSpaceDN w:val="0"/>
              <w:adjustRightInd w:val="0"/>
              <w:spacing w:after="100" w:afterAutospacing="1"/>
              <w:jc w:val="both"/>
              <w:rPr>
                <w:rFonts w:ascii="Times New Roman" w:eastAsia="Calibri" w:hAnsi="Times New Roman" w:cs="Times New Roman"/>
                <w:sz w:val="16"/>
                <w:szCs w:val="16"/>
              </w:rPr>
            </w:pPr>
          </w:p>
          <w:p w14:paraId="38B064B8" w14:textId="5584452F" w:rsidR="00897EBA" w:rsidRPr="00D21CA6" w:rsidRDefault="00897EBA" w:rsidP="7853C82A">
            <w:pPr>
              <w:autoSpaceDE w:val="0"/>
              <w:autoSpaceDN w:val="0"/>
              <w:adjustRightInd w:val="0"/>
              <w:spacing w:after="100" w:afterAutospacing="1"/>
              <w:jc w:val="both"/>
              <w:rPr>
                <w:rFonts w:ascii="Times New Roman" w:eastAsia="Calibri" w:hAnsi="Times New Roman" w:cs="Times New Roman"/>
                <w:sz w:val="16"/>
                <w:szCs w:val="16"/>
              </w:rPr>
            </w:pPr>
          </w:p>
          <w:p w14:paraId="5B93552E" w14:textId="31DC7B5E" w:rsidR="00897EBA" w:rsidRPr="00D21CA6" w:rsidRDefault="00897EBA" w:rsidP="7853C82A">
            <w:pPr>
              <w:autoSpaceDE w:val="0"/>
              <w:autoSpaceDN w:val="0"/>
              <w:adjustRightInd w:val="0"/>
              <w:spacing w:after="100" w:afterAutospacing="1"/>
              <w:jc w:val="both"/>
              <w:rPr>
                <w:rFonts w:ascii="Times New Roman" w:eastAsia="Calibri" w:hAnsi="Times New Roman" w:cs="Times New Roman"/>
                <w:sz w:val="16"/>
                <w:szCs w:val="16"/>
              </w:rPr>
            </w:pPr>
          </w:p>
          <w:p w14:paraId="1E8EF1F3" w14:textId="5F4D8BBF" w:rsidR="00897EBA" w:rsidRPr="00D21CA6" w:rsidRDefault="00897EBA" w:rsidP="7853C82A">
            <w:pPr>
              <w:autoSpaceDE w:val="0"/>
              <w:autoSpaceDN w:val="0"/>
              <w:adjustRightInd w:val="0"/>
              <w:spacing w:after="100" w:afterAutospacing="1"/>
              <w:jc w:val="both"/>
              <w:rPr>
                <w:rFonts w:ascii="Times New Roman" w:eastAsia="Calibri" w:hAnsi="Times New Roman" w:cs="Times New Roman"/>
                <w:sz w:val="16"/>
                <w:szCs w:val="16"/>
              </w:rPr>
            </w:pPr>
          </w:p>
          <w:p w14:paraId="7FEC0755" w14:textId="66DA21F6" w:rsidR="00897EBA" w:rsidRPr="00D21CA6" w:rsidRDefault="00897EBA" w:rsidP="7853C82A">
            <w:pPr>
              <w:autoSpaceDE w:val="0"/>
              <w:autoSpaceDN w:val="0"/>
              <w:adjustRightInd w:val="0"/>
              <w:spacing w:after="100" w:afterAutospacing="1"/>
              <w:jc w:val="both"/>
              <w:rPr>
                <w:rFonts w:ascii="Times New Roman" w:eastAsia="Calibri" w:hAnsi="Times New Roman" w:cs="Times New Roman"/>
                <w:sz w:val="16"/>
                <w:szCs w:val="16"/>
              </w:rPr>
            </w:pPr>
          </w:p>
          <w:p w14:paraId="07844A3F" w14:textId="4F909688" w:rsidR="00897EBA" w:rsidRPr="00D21CA6" w:rsidRDefault="00897EBA" w:rsidP="7853C82A">
            <w:pPr>
              <w:autoSpaceDE w:val="0"/>
              <w:autoSpaceDN w:val="0"/>
              <w:adjustRightInd w:val="0"/>
              <w:spacing w:after="100" w:afterAutospacing="1"/>
              <w:jc w:val="both"/>
              <w:rPr>
                <w:rFonts w:ascii="Times New Roman" w:eastAsia="Calibri" w:hAnsi="Times New Roman" w:cs="Times New Roman"/>
                <w:sz w:val="16"/>
                <w:szCs w:val="16"/>
              </w:rPr>
            </w:pPr>
          </w:p>
          <w:p w14:paraId="34AEE300" w14:textId="1B9D49CF" w:rsidR="00897EBA" w:rsidRPr="00D21CA6" w:rsidRDefault="00897EBA" w:rsidP="7853C82A">
            <w:pPr>
              <w:autoSpaceDE w:val="0"/>
              <w:autoSpaceDN w:val="0"/>
              <w:adjustRightInd w:val="0"/>
              <w:spacing w:after="100" w:afterAutospacing="1"/>
              <w:jc w:val="both"/>
              <w:rPr>
                <w:rFonts w:ascii="Times New Roman" w:eastAsia="Calibri" w:hAnsi="Times New Roman" w:cs="Times New Roman"/>
                <w:sz w:val="16"/>
                <w:szCs w:val="16"/>
              </w:rPr>
            </w:pPr>
          </w:p>
          <w:p w14:paraId="3DE0D20A" w14:textId="2943BE77" w:rsidR="00897EBA" w:rsidRPr="00D21CA6" w:rsidRDefault="00897EBA" w:rsidP="7853C82A">
            <w:pPr>
              <w:autoSpaceDE w:val="0"/>
              <w:autoSpaceDN w:val="0"/>
              <w:adjustRightInd w:val="0"/>
              <w:spacing w:after="100" w:afterAutospacing="1"/>
              <w:jc w:val="both"/>
              <w:rPr>
                <w:rFonts w:ascii="Times New Roman" w:eastAsia="Calibri" w:hAnsi="Times New Roman" w:cs="Times New Roman"/>
                <w:sz w:val="16"/>
                <w:szCs w:val="16"/>
              </w:rPr>
            </w:pPr>
          </w:p>
          <w:p w14:paraId="5DA08848" w14:textId="0A36D0D2" w:rsidR="00897EBA" w:rsidRPr="00D21CA6" w:rsidRDefault="00897EBA" w:rsidP="7853C82A">
            <w:pPr>
              <w:autoSpaceDE w:val="0"/>
              <w:autoSpaceDN w:val="0"/>
              <w:adjustRightInd w:val="0"/>
              <w:spacing w:after="100" w:afterAutospacing="1"/>
              <w:jc w:val="both"/>
              <w:rPr>
                <w:rFonts w:ascii="Times New Roman" w:eastAsia="Calibri" w:hAnsi="Times New Roman" w:cs="Times New Roman"/>
                <w:sz w:val="16"/>
                <w:szCs w:val="16"/>
              </w:rPr>
            </w:pPr>
          </w:p>
          <w:p w14:paraId="3C69A5CC" w14:textId="595D14D5" w:rsidR="00897EBA" w:rsidRPr="00D21CA6" w:rsidRDefault="305F71CF" w:rsidP="7853C82A">
            <w:pPr>
              <w:autoSpaceDE w:val="0"/>
              <w:autoSpaceDN w:val="0"/>
              <w:adjustRightInd w:val="0"/>
              <w:spacing w:after="100" w:afterAutospacing="1"/>
              <w:jc w:val="both"/>
              <w:rPr>
                <w:rFonts w:ascii="Times New Roman" w:eastAsia="Calibri" w:hAnsi="Times New Roman" w:cs="Times New Roman"/>
                <w:b/>
                <w:bCs/>
                <w:sz w:val="16"/>
                <w:szCs w:val="16"/>
              </w:rPr>
            </w:pPr>
            <w:r w:rsidRPr="7853C82A">
              <w:rPr>
                <w:rFonts w:ascii="Times New Roman" w:eastAsia="Calibri" w:hAnsi="Times New Roman" w:cs="Times New Roman"/>
                <w:sz w:val="16"/>
                <w:szCs w:val="16"/>
              </w:rPr>
              <w:t>6.</w:t>
            </w:r>
            <w:r w:rsidR="005A5488" w:rsidRPr="7853C82A">
              <w:rPr>
                <w:rFonts w:ascii="Times New Roman" w:eastAsia="Calibri" w:hAnsi="Times New Roman" w:cs="Times New Roman"/>
                <w:sz w:val="16"/>
                <w:szCs w:val="16"/>
              </w:rPr>
              <w:t xml:space="preserve"> </w:t>
            </w:r>
            <w:r w:rsidR="00897EBA" w:rsidRPr="7853C82A">
              <w:rPr>
                <w:rFonts w:ascii="Times New Roman" w:eastAsia="Calibri" w:hAnsi="Times New Roman" w:cs="Times New Roman"/>
                <w:sz w:val="16"/>
                <w:szCs w:val="16"/>
              </w:rPr>
              <w:t xml:space="preserve">Pri određivanju lokacija koje </w:t>
            </w:r>
            <w:r w:rsidR="5B179BBE" w:rsidRPr="7853C82A">
              <w:rPr>
                <w:rFonts w:ascii="Times New Roman" w:eastAsia="Calibri" w:hAnsi="Times New Roman" w:cs="Times New Roman"/>
                <w:sz w:val="16"/>
                <w:szCs w:val="16"/>
              </w:rPr>
              <w:t xml:space="preserve">su svrstane u </w:t>
            </w:r>
            <w:r w:rsidR="00897EBA" w:rsidRPr="7853C82A">
              <w:rPr>
                <w:rFonts w:ascii="Times New Roman" w:eastAsia="Calibri" w:hAnsi="Times New Roman" w:cs="Times New Roman"/>
                <w:sz w:val="16"/>
                <w:szCs w:val="16"/>
              </w:rPr>
              <w:t xml:space="preserve"> „0“ zoni i „I“ zoni vodilo se računa o potrebama sv</w:t>
            </w:r>
            <w:r w:rsidR="001951E7" w:rsidRPr="7853C82A">
              <w:rPr>
                <w:rFonts w:ascii="Times New Roman" w:eastAsia="Calibri" w:hAnsi="Times New Roman" w:cs="Times New Roman"/>
                <w:sz w:val="16"/>
                <w:szCs w:val="16"/>
              </w:rPr>
              <w:t xml:space="preserve">ih </w:t>
            </w:r>
            <w:r w:rsidR="00897EBA" w:rsidRPr="7853C82A">
              <w:rPr>
                <w:rFonts w:ascii="Times New Roman" w:eastAsia="Calibri" w:hAnsi="Times New Roman" w:cs="Times New Roman"/>
                <w:sz w:val="16"/>
                <w:szCs w:val="16"/>
              </w:rPr>
              <w:t xml:space="preserve">korisnika parkirališta. Naime, „0“ zona je zamišljena da bude parkiralište s </w:t>
            </w:r>
            <w:r w:rsidR="00897EBA" w:rsidRPr="7853C82A">
              <w:rPr>
                <w:rFonts w:ascii="Times New Roman" w:eastAsia="Times New Roman" w:hAnsi="Times New Roman" w:cs="Times New Roman"/>
                <w:sz w:val="16"/>
                <w:szCs w:val="16"/>
              </w:rPr>
              <w:t>vremenskim ograničenjem s ciljem poticanja veće izmjene korisnika</w:t>
            </w:r>
            <w:r w:rsidR="00EB693A" w:rsidRPr="7853C82A">
              <w:rPr>
                <w:rFonts w:ascii="Times New Roman" w:eastAsia="Times New Roman" w:hAnsi="Times New Roman" w:cs="Times New Roman"/>
                <w:sz w:val="16"/>
                <w:szCs w:val="16"/>
              </w:rPr>
              <w:t>,</w:t>
            </w:r>
            <w:r w:rsidR="00897EBA" w:rsidRPr="7853C82A">
              <w:rPr>
                <w:rFonts w:ascii="Times New Roman" w:eastAsia="Times New Roman" w:hAnsi="Times New Roman" w:cs="Times New Roman"/>
                <w:sz w:val="16"/>
                <w:szCs w:val="16"/>
              </w:rPr>
              <w:t xml:space="preserve"> a sve u svrhu omogućavanja pristupa institucijama i ustanovama svim građanima. Upravo iz razloga ograničenja koja će biti u „0“ zoni ista nije zahvaćala veći broj parkirališta.</w:t>
            </w:r>
            <w:r w:rsidR="00BC1E10" w:rsidRPr="7853C82A">
              <w:rPr>
                <w:rFonts w:ascii="Times New Roman" w:eastAsia="Times New Roman" w:hAnsi="Times New Roman" w:cs="Times New Roman"/>
                <w:sz w:val="16"/>
                <w:szCs w:val="16"/>
              </w:rPr>
              <w:t xml:space="preserve"> </w:t>
            </w:r>
            <w:r w:rsidR="007A54E7" w:rsidRPr="7853C82A">
              <w:rPr>
                <w:rFonts w:ascii="Times New Roman" w:eastAsia="Times New Roman" w:hAnsi="Times New Roman" w:cs="Times New Roman"/>
                <w:sz w:val="16"/>
                <w:szCs w:val="16"/>
              </w:rPr>
              <w:t xml:space="preserve">Takozvano parkiralište “Rupa“ izuzima se iz naplate zbog neriješenih vlasničko-pravnih odnosa. </w:t>
            </w:r>
          </w:p>
          <w:p w14:paraId="08CFB918" w14:textId="566BDA79" w:rsidR="4B761615" w:rsidRPr="00D21CA6" w:rsidRDefault="4B761615" w:rsidP="66CC5FE3">
            <w:pPr>
              <w:spacing w:afterAutospacing="1"/>
              <w:jc w:val="both"/>
              <w:rPr>
                <w:rFonts w:ascii="Times New Roman" w:eastAsia="Times New Roman" w:hAnsi="Times New Roman" w:cs="Times New Roman"/>
                <w:sz w:val="16"/>
                <w:szCs w:val="16"/>
              </w:rPr>
            </w:pPr>
            <w:r w:rsidRPr="00D21CA6">
              <w:rPr>
                <w:rFonts w:ascii="Times New Roman" w:eastAsia="Times New Roman" w:hAnsi="Times New Roman" w:cs="Times New Roman"/>
                <w:sz w:val="16"/>
                <w:szCs w:val="16"/>
              </w:rPr>
              <w:t xml:space="preserve">Temeljni kriteriji </w:t>
            </w:r>
            <w:r w:rsidR="001604A0" w:rsidRPr="00D21CA6">
              <w:rPr>
                <w:rFonts w:ascii="Times New Roman" w:eastAsia="Times New Roman" w:hAnsi="Times New Roman" w:cs="Times New Roman"/>
                <w:sz w:val="16"/>
                <w:szCs w:val="16"/>
              </w:rPr>
              <w:t>proširenja</w:t>
            </w:r>
            <w:r w:rsidRPr="00D21CA6">
              <w:rPr>
                <w:rFonts w:ascii="Times New Roman" w:eastAsia="Times New Roman" w:hAnsi="Times New Roman" w:cs="Times New Roman"/>
                <w:sz w:val="16"/>
                <w:szCs w:val="16"/>
              </w:rPr>
              <w:t xml:space="preserve"> sustava naplate su višegodišnji zahtjevi građana iz pojedinih ulica i </w:t>
            </w:r>
            <w:r w:rsidR="00387C7F" w:rsidRPr="00D21CA6">
              <w:rPr>
                <w:rFonts w:ascii="Times New Roman" w:eastAsia="Times New Roman" w:hAnsi="Times New Roman" w:cs="Times New Roman"/>
                <w:sz w:val="16"/>
                <w:szCs w:val="16"/>
              </w:rPr>
              <w:t>naselja</w:t>
            </w:r>
            <w:r w:rsidR="362D0DE7" w:rsidRPr="00D21CA6">
              <w:rPr>
                <w:rFonts w:ascii="Times New Roman" w:eastAsia="Times New Roman" w:hAnsi="Times New Roman" w:cs="Times New Roman"/>
                <w:sz w:val="16"/>
                <w:szCs w:val="16"/>
              </w:rPr>
              <w:t xml:space="preserve"> te</w:t>
            </w:r>
            <w:r w:rsidR="003022E4" w:rsidRPr="00D21CA6">
              <w:rPr>
                <w:rFonts w:ascii="Times New Roman" w:eastAsia="Times New Roman" w:hAnsi="Times New Roman" w:cs="Times New Roman"/>
                <w:sz w:val="16"/>
                <w:szCs w:val="16"/>
              </w:rPr>
              <w:t xml:space="preserve"> se temelj</w:t>
            </w:r>
            <w:r w:rsidR="00685D9E" w:rsidRPr="00D21CA6">
              <w:rPr>
                <w:rFonts w:ascii="Times New Roman" w:eastAsia="Times New Roman" w:hAnsi="Times New Roman" w:cs="Times New Roman"/>
                <w:sz w:val="16"/>
                <w:szCs w:val="16"/>
              </w:rPr>
              <w:t>e</w:t>
            </w:r>
            <w:r w:rsidR="003022E4" w:rsidRPr="00D21CA6">
              <w:rPr>
                <w:rFonts w:ascii="Times New Roman" w:eastAsia="Times New Roman" w:hAnsi="Times New Roman" w:cs="Times New Roman"/>
                <w:sz w:val="16"/>
                <w:szCs w:val="16"/>
              </w:rPr>
              <w:t xml:space="preserve"> na</w:t>
            </w:r>
            <w:r w:rsidR="362D0DE7" w:rsidRPr="00D21CA6">
              <w:rPr>
                <w:rFonts w:ascii="Times New Roman" w:eastAsia="Times New Roman" w:hAnsi="Times New Roman" w:cs="Times New Roman"/>
                <w:sz w:val="16"/>
                <w:szCs w:val="16"/>
              </w:rPr>
              <w:t xml:space="preserve"> prijedlozi</w:t>
            </w:r>
            <w:r w:rsidR="003022E4" w:rsidRPr="00D21CA6">
              <w:rPr>
                <w:rFonts w:ascii="Times New Roman" w:eastAsia="Times New Roman" w:hAnsi="Times New Roman" w:cs="Times New Roman"/>
                <w:sz w:val="16"/>
                <w:szCs w:val="16"/>
              </w:rPr>
              <w:t>ma</w:t>
            </w:r>
            <w:r w:rsidR="362D0DE7" w:rsidRPr="00D21CA6">
              <w:rPr>
                <w:rFonts w:ascii="Times New Roman" w:eastAsia="Times New Roman" w:hAnsi="Times New Roman" w:cs="Times New Roman"/>
                <w:sz w:val="16"/>
                <w:szCs w:val="16"/>
              </w:rPr>
              <w:t xml:space="preserve"> </w:t>
            </w:r>
            <w:r w:rsidR="005A5488" w:rsidRPr="00D21CA6">
              <w:rPr>
                <w:rFonts w:ascii="Times New Roman" w:eastAsia="Times New Roman" w:hAnsi="Times New Roman" w:cs="Times New Roman"/>
                <w:sz w:val="16"/>
                <w:szCs w:val="16"/>
              </w:rPr>
              <w:t>i inicijativ</w:t>
            </w:r>
            <w:r w:rsidR="003022E4" w:rsidRPr="00D21CA6">
              <w:rPr>
                <w:rFonts w:ascii="Times New Roman" w:eastAsia="Times New Roman" w:hAnsi="Times New Roman" w:cs="Times New Roman"/>
                <w:sz w:val="16"/>
                <w:szCs w:val="16"/>
              </w:rPr>
              <w:t>ama</w:t>
            </w:r>
            <w:r w:rsidR="005A5488" w:rsidRPr="00D21CA6">
              <w:rPr>
                <w:rFonts w:ascii="Times New Roman" w:eastAsia="Times New Roman" w:hAnsi="Times New Roman" w:cs="Times New Roman"/>
                <w:sz w:val="16"/>
                <w:szCs w:val="16"/>
              </w:rPr>
              <w:t xml:space="preserve"> </w:t>
            </w:r>
            <w:r w:rsidR="004A6179" w:rsidRPr="00D21CA6">
              <w:rPr>
                <w:rFonts w:ascii="Times New Roman" w:eastAsia="Times New Roman" w:hAnsi="Times New Roman" w:cs="Times New Roman"/>
                <w:sz w:val="16"/>
                <w:szCs w:val="16"/>
              </w:rPr>
              <w:t>predstavni</w:t>
            </w:r>
            <w:r w:rsidR="003022E4" w:rsidRPr="00D21CA6">
              <w:rPr>
                <w:rFonts w:ascii="Times New Roman" w:eastAsia="Times New Roman" w:hAnsi="Times New Roman" w:cs="Times New Roman"/>
                <w:sz w:val="16"/>
                <w:szCs w:val="16"/>
              </w:rPr>
              <w:t xml:space="preserve">ka </w:t>
            </w:r>
            <w:r w:rsidR="005A5488" w:rsidRPr="00D21CA6">
              <w:rPr>
                <w:rFonts w:ascii="Times New Roman" w:eastAsia="Times New Roman" w:hAnsi="Times New Roman" w:cs="Times New Roman"/>
                <w:sz w:val="16"/>
                <w:szCs w:val="16"/>
              </w:rPr>
              <w:t xml:space="preserve">Vijeća </w:t>
            </w:r>
            <w:r w:rsidR="362D0DE7" w:rsidRPr="00D21CA6">
              <w:rPr>
                <w:rFonts w:ascii="Times New Roman" w:eastAsia="Times New Roman" w:hAnsi="Times New Roman" w:cs="Times New Roman"/>
                <w:sz w:val="16"/>
                <w:szCs w:val="16"/>
              </w:rPr>
              <w:t>gradskih četvrti</w:t>
            </w:r>
            <w:r w:rsidR="00685D9E" w:rsidRPr="00D21CA6">
              <w:rPr>
                <w:rFonts w:ascii="Times New Roman" w:eastAsia="Times New Roman" w:hAnsi="Times New Roman" w:cs="Times New Roman"/>
                <w:sz w:val="16"/>
                <w:szCs w:val="16"/>
              </w:rPr>
              <w:t xml:space="preserve"> s kojima je isto usuglašeno.</w:t>
            </w:r>
          </w:p>
          <w:p w14:paraId="701546F7" w14:textId="15B6BCF0" w:rsidR="44977802" w:rsidRDefault="44977802" w:rsidP="66CC5FE3">
            <w:pPr>
              <w:spacing w:afterAutospacing="1"/>
              <w:jc w:val="both"/>
              <w:rPr>
                <w:rFonts w:ascii="Times New Roman" w:eastAsia="Times New Roman" w:hAnsi="Times New Roman" w:cs="Times New Roman"/>
                <w:color w:val="FF0000"/>
                <w:sz w:val="16"/>
                <w:szCs w:val="16"/>
              </w:rPr>
            </w:pPr>
            <w:r w:rsidRPr="66CC5FE3">
              <w:rPr>
                <w:rFonts w:ascii="Times New Roman" w:eastAsia="Times New Roman" w:hAnsi="Times New Roman" w:cs="Times New Roman"/>
                <w:color w:val="FF0000"/>
                <w:sz w:val="16"/>
                <w:szCs w:val="16"/>
              </w:rPr>
              <w:t xml:space="preserve"> </w:t>
            </w:r>
          </w:p>
          <w:p w14:paraId="70FC31B8" w14:textId="77777777" w:rsidR="00897EBA" w:rsidRDefault="00897EBA" w:rsidP="66CC5FE3">
            <w:pPr>
              <w:autoSpaceDE w:val="0"/>
              <w:autoSpaceDN w:val="0"/>
              <w:adjustRightInd w:val="0"/>
              <w:spacing w:after="100" w:afterAutospacing="1"/>
              <w:jc w:val="both"/>
              <w:rPr>
                <w:rFonts w:ascii="Times New Roman" w:eastAsia="Times New Roman" w:hAnsi="Times New Roman" w:cs="Times New Roman"/>
                <w:color w:val="FF0000"/>
                <w:sz w:val="16"/>
                <w:szCs w:val="16"/>
              </w:rPr>
            </w:pPr>
          </w:p>
          <w:p w14:paraId="4876DF06" w14:textId="388DFC25" w:rsidR="007945F1" w:rsidRPr="009D2168" w:rsidRDefault="007945F1" w:rsidP="6C03B097">
            <w:pPr>
              <w:autoSpaceDE w:val="0"/>
              <w:autoSpaceDN w:val="0"/>
              <w:adjustRightInd w:val="0"/>
              <w:spacing w:after="100" w:afterAutospacing="1"/>
              <w:jc w:val="both"/>
              <w:rPr>
                <w:rFonts w:ascii="Times New Roman" w:eastAsia="Times New Roman" w:hAnsi="Times New Roman" w:cs="Times New Roman"/>
                <w:b/>
                <w:bCs/>
                <w:sz w:val="16"/>
                <w:szCs w:val="16"/>
              </w:rPr>
            </w:pPr>
          </w:p>
          <w:p w14:paraId="26A0819E" w14:textId="0E04AA47" w:rsidR="007945F1" w:rsidRPr="009D2168" w:rsidRDefault="007945F1" w:rsidP="6C03B097">
            <w:pPr>
              <w:autoSpaceDE w:val="0"/>
              <w:autoSpaceDN w:val="0"/>
              <w:adjustRightInd w:val="0"/>
              <w:spacing w:after="100" w:afterAutospacing="1"/>
              <w:jc w:val="both"/>
              <w:rPr>
                <w:rFonts w:ascii="Times New Roman" w:eastAsia="Times New Roman" w:hAnsi="Times New Roman" w:cs="Times New Roman"/>
                <w:b/>
                <w:bCs/>
                <w:sz w:val="16"/>
                <w:szCs w:val="16"/>
              </w:rPr>
            </w:pPr>
          </w:p>
          <w:p w14:paraId="15B28CB8" w14:textId="67AC376F" w:rsidR="007945F1" w:rsidRPr="009D2168" w:rsidRDefault="007945F1" w:rsidP="6C03B097">
            <w:pPr>
              <w:autoSpaceDE w:val="0"/>
              <w:autoSpaceDN w:val="0"/>
              <w:adjustRightInd w:val="0"/>
              <w:spacing w:after="100" w:afterAutospacing="1"/>
              <w:jc w:val="both"/>
              <w:rPr>
                <w:rFonts w:ascii="Times New Roman" w:eastAsia="Times New Roman" w:hAnsi="Times New Roman" w:cs="Times New Roman"/>
                <w:b/>
                <w:bCs/>
                <w:sz w:val="16"/>
                <w:szCs w:val="16"/>
              </w:rPr>
            </w:pPr>
          </w:p>
          <w:p w14:paraId="702A3F58" w14:textId="7355ABDD" w:rsidR="007945F1" w:rsidRPr="009D2168" w:rsidRDefault="007945F1" w:rsidP="6C03B097">
            <w:pPr>
              <w:autoSpaceDE w:val="0"/>
              <w:autoSpaceDN w:val="0"/>
              <w:adjustRightInd w:val="0"/>
              <w:spacing w:after="100" w:afterAutospacing="1"/>
              <w:jc w:val="both"/>
              <w:rPr>
                <w:rFonts w:ascii="Times New Roman" w:eastAsia="Times New Roman" w:hAnsi="Times New Roman" w:cs="Times New Roman"/>
                <w:b/>
                <w:bCs/>
                <w:sz w:val="16"/>
                <w:szCs w:val="16"/>
              </w:rPr>
            </w:pPr>
          </w:p>
          <w:p w14:paraId="17D2EAC5" w14:textId="07C76DDA" w:rsidR="007945F1" w:rsidRPr="009D2168" w:rsidRDefault="007945F1" w:rsidP="6C03B097">
            <w:pPr>
              <w:autoSpaceDE w:val="0"/>
              <w:autoSpaceDN w:val="0"/>
              <w:adjustRightInd w:val="0"/>
              <w:spacing w:after="100" w:afterAutospacing="1"/>
              <w:jc w:val="both"/>
              <w:rPr>
                <w:rFonts w:ascii="Times New Roman" w:eastAsia="Times New Roman" w:hAnsi="Times New Roman" w:cs="Times New Roman"/>
                <w:b/>
                <w:bCs/>
                <w:sz w:val="16"/>
                <w:szCs w:val="16"/>
              </w:rPr>
            </w:pPr>
          </w:p>
          <w:p w14:paraId="6B96E056" w14:textId="292E7517" w:rsidR="007945F1" w:rsidRPr="009D2168" w:rsidRDefault="007945F1" w:rsidP="6C03B097">
            <w:pPr>
              <w:autoSpaceDE w:val="0"/>
              <w:autoSpaceDN w:val="0"/>
              <w:adjustRightInd w:val="0"/>
              <w:spacing w:after="100" w:afterAutospacing="1"/>
              <w:jc w:val="both"/>
              <w:rPr>
                <w:rFonts w:ascii="Times New Roman" w:eastAsia="Times New Roman" w:hAnsi="Times New Roman" w:cs="Times New Roman"/>
                <w:b/>
                <w:bCs/>
                <w:sz w:val="16"/>
                <w:szCs w:val="16"/>
              </w:rPr>
            </w:pPr>
          </w:p>
          <w:p w14:paraId="400D5899" w14:textId="1F6D23FD" w:rsidR="007945F1" w:rsidRPr="009D2168" w:rsidRDefault="007945F1" w:rsidP="6C03B097">
            <w:pPr>
              <w:autoSpaceDE w:val="0"/>
              <w:autoSpaceDN w:val="0"/>
              <w:adjustRightInd w:val="0"/>
              <w:spacing w:after="100" w:afterAutospacing="1"/>
              <w:jc w:val="both"/>
              <w:rPr>
                <w:rFonts w:ascii="Times New Roman" w:eastAsia="Times New Roman" w:hAnsi="Times New Roman" w:cs="Times New Roman"/>
                <w:b/>
                <w:bCs/>
                <w:sz w:val="16"/>
                <w:szCs w:val="16"/>
              </w:rPr>
            </w:pPr>
          </w:p>
          <w:p w14:paraId="7B96416E" w14:textId="7A7276E3" w:rsidR="007945F1" w:rsidRPr="009D2168" w:rsidRDefault="0E404AF0" w:rsidP="6C03B097">
            <w:pPr>
              <w:autoSpaceDE w:val="0"/>
              <w:autoSpaceDN w:val="0"/>
              <w:adjustRightInd w:val="0"/>
              <w:spacing w:after="100" w:afterAutospacing="1"/>
              <w:jc w:val="both"/>
              <w:rPr>
                <w:rFonts w:ascii="Times New Roman" w:hAnsi="Times New Roman" w:cs="Times New Roman"/>
                <w:sz w:val="16"/>
                <w:szCs w:val="16"/>
              </w:rPr>
            </w:pPr>
            <w:r w:rsidRPr="7853C82A">
              <w:rPr>
                <w:rFonts w:ascii="Times New Roman" w:eastAsia="Times New Roman" w:hAnsi="Times New Roman" w:cs="Times New Roman"/>
                <w:b/>
                <w:bCs/>
                <w:sz w:val="16"/>
                <w:szCs w:val="16"/>
              </w:rPr>
              <w:t>1.</w:t>
            </w:r>
            <w:r w:rsidR="00897EBA" w:rsidRPr="7853C82A">
              <w:rPr>
                <w:rFonts w:ascii="Times New Roman" w:eastAsia="Times New Roman" w:hAnsi="Times New Roman" w:cs="Times New Roman"/>
                <w:b/>
                <w:bCs/>
                <w:sz w:val="16"/>
                <w:szCs w:val="16"/>
              </w:rPr>
              <w:t>Prijedlog se ne prihvaća</w:t>
            </w:r>
            <w:r w:rsidR="00897EBA" w:rsidRPr="7853C82A">
              <w:rPr>
                <w:rFonts w:ascii="Times New Roman" w:hAnsi="Times New Roman" w:cs="Times New Roman"/>
                <w:sz w:val="16"/>
                <w:szCs w:val="16"/>
              </w:rPr>
              <w:t xml:space="preserve">. Praksa je pokazala da dostupnost parkirališta građanima upravo uvođenjem </w:t>
            </w:r>
            <w:r w:rsidR="00EB693A" w:rsidRPr="7853C82A">
              <w:rPr>
                <w:rFonts w:ascii="Times New Roman" w:hAnsi="Times New Roman" w:cs="Times New Roman"/>
                <w:sz w:val="16"/>
                <w:szCs w:val="16"/>
              </w:rPr>
              <w:t xml:space="preserve">sustava </w:t>
            </w:r>
            <w:r w:rsidR="00897EBA" w:rsidRPr="7853C82A">
              <w:rPr>
                <w:rFonts w:ascii="Times New Roman" w:hAnsi="Times New Roman" w:cs="Times New Roman"/>
                <w:sz w:val="16"/>
                <w:szCs w:val="16"/>
              </w:rPr>
              <w:t>naplate veća. Uvođenjem</w:t>
            </w:r>
            <w:r w:rsidR="00F2614C" w:rsidRPr="7853C82A">
              <w:rPr>
                <w:rFonts w:ascii="Times New Roman" w:hAnsi="Times New Roman" w:cs="Times New Roman"/>
                <w:sz w:val="16"/>
                <w:szCs w:val="16"/>
              </w:rPr>
              <w:t xml:space="preserve"> sustava</w:t>
            </w:r>
            <w:r w:rsidR="00897EBA" w:rsidRPr="7853C82A">
              <w:rPr>
                <w:rFonts w:ascii="Times New Roman" w:hAnsi="Times New Roman" w:cs="Times New Roman"/>
                <w:sz w:val="16"/>
                <w:szCs w:val="16"/>
              </w:rPr>
              <w:t xml:space="preserve"> naplate destimulira se korištenje osobnog vozila za dolazak u središte grada</w:t>
            </w:r>
            <w:r w:rsidR="00F2614C" w:rsidRPr="7853C82A">
              <w:rPr>
                <w:rFonts w:ascii="Times New Roman" w:hAnsi="Times New Roman" w:cs="Times New Roman"/>
                <w:sz w:val="16"/>
                <w:szCs w:val="16"/>
              </w:rPr>
              <w:t>,</w:t>
            </w:r>
            <w:r w:rsidR="00897EBA" w:rsidRPr="7853C82A">
              <w:rPr>
                <w:rFonts w:ascii="Times New Roman" w:hAnsi="Times New Roman" w:cs="Times New Roman"/>
                <w:sz w:val="16"/>
                <w:szCs w:val="16"/>
              </w:rPr>
              <w:t xml:space="preserve"> a istovremeno potencira korištenje javnog gradskog prijevoza, </w:t>
            </w:r>
            <w:r w:rsidR="00897EBA" w:rsidRPr="7853C82A">
              <w:rPr>
                <w:rFonts w:ascii="Times New Roman" w:hAnsi="Times New Roman" w:cs="Times New Roman"/>
                <w:sz w:val="16"/>
                <w:szCs w:val="16"/>
              </w:rPr>
              <w:lastRenderedPageBreak/>
              <w:t xml:space="preserve">smanjenje se zagađenja, potrošnja energenata, zagrijevanje atmosfere i sl., a istovremeno stanarima osigurava pogodnosti korištenjem </w:t>
            </w:r>
            <w:r w:rsidR="00165907" w:rsidRPr="7853C82A">
              <w:rPr>
                <w:rFonts w:ascii="Times New Roman" w:hAnsi="Times New Roman" w:cs="Times New Roman"/>
                <w:sz w:val="16"/>
                <w:szCs w:val="16"/>
              </w:rPr>
              <w:t>stanarskih</w:t>
            </w:r>
            <w:r w:rsidR="00897EBA" w:rsidRPr="7853C82A">
              <w:rPr>
                <w:rFonts w:ascii="Times New Roman" w:hAnsi="Times New Roman" w:cs="Times New Roman"/>
                <w:sz w:val="16"/>
                <w:szCs w:val="16"/>
              </w:rPr>
              <w:t xml:space="preserve"> karata. Naplatom parkiranja do 21</w:t>
            </w:r>
            <w:r w:rsidR="00F2614C" w:rsidRPr="7853C82A">
              <w:rPr>
                <w:rFonts w:ascii="Times New Roman" w:hAnsi="Times New Roman" w:cs="Times New Roman"/>
                <w:sz w:val="16"/>
                <w:szCs w:val="16"/>
              </w:rPr>
              <w:t>:00</w:t>
            </w:r>
            <w:r w:rsidR="00897EBA" w:rsidRPr="7853C82A">
              <w:rPr>
                <w:rFonts w:ascii="Times New Roman" w:hAnsi="Times New Roman" w:cs="Times New Roman"/>
                <w:sz w:val="16"/>
                <w:szCs w:val="16"/>
              </w:rPr>
              <w:t xml:space="preserve"> sat postiže sve prethodno navedeno.  </w:t>
            </w:r>
          </w:p>
          <w:p w14:paraId="07F937C1" w14:textId="273A462E" w:rsidR="6C03B097" w:rsidRDefault="6C03B097" w:rsidP="6C03B097">
            <w:pPr>
              <w:spacing w:afterAutospacing="1"/>
              <w:jc w:val="both"/>
              <w:rPr>
                <w:rFonts w:ascii="Times New Roman" w:eastAsia="Times New Roman" w:hAnsi="Times New Roman" w:cs="Times New Roman"/>
                <w:b/>
                <w:bCs/>
                <w:sz w:val="16"/>
                <w:szCs w:val="16"/>
              </w:rPr>
            </w:pPr>
          </w:p>
          <w:p w14:paraId="085C23FE" w14:textId="6F825D97" w:rsidR="6C03B097" w:rsidRDefault="6C03B097" w:rsidP="6C03B097">
            <w:pPr>
              <w:spacing w:afterAutospacing="1"/>
              <w:jc w:val="both"/>
              <w:rPr>
                <w:rFonts w:ascii="Times New Roman" w:eastAsia="Times New Roman" w:hAnsi="Times New Roman" w:cs="Times New Roman"/>
                <w:b/>
                <w:bCs/>
                <w:sz w:val="16"/>
                <w:szCs w:val="16"/>
              </w:rPr>
            </w:pPr>
          </w:p>
          <w:p w14:paraId="7B0642B0" w14:textId="7D7CB07F" w:rsidR="6C03B097" w:rsidRDefault="6C03B097" w:rsidP="6C03B097">
            <w:pPr>
              <w:spacing w:afterAutospacing="1"/>
              <w:jc w:val="both"/>
              <w:rPr>
                <w:rFonts w:ascii="Times New Roman" w:eastAsia="Times New Roman" w:hAnsi="Times New Roman" w:cs="Times New Roman"/>
                <w:b/>
                <w:bCs/>
                <w:sz w:val="16"/>
                <w:szCs w:val="16"/>
              </w:rPr>
            </w:pPr>
          </w:p>
          <w:p w14:paraId="286311FF" w14:textId="4B2103FE" w:rsidR="6C03B097" w:rsidRDefault="6C03B097" w:rsidP="6C03B097">
            <w:pPr>
              <w:spacing w:afterAutospacing="1"/>
              <w:jc w:val="both"/>
              <w:rPr>
                <w:rFonts w:ascii="Times New Roman" w:eastAsia="Times New Roman" w:hAnsi="Times New Roman" w:cs="Times New Roman"/>
                <w:b/>
                <w:bCs/>
                <w:sz w:val="16"/>
                <w:szCs w:val="16"/>
              </w:rPr>
            </w:pPr>
          </w:p>
          <w:p w14:paraId="6B926E25" w14:textId="75142E61" w:rsidR="00897EBA" w:rsidRPr="00D21CA6" w:rsidRDefault="4728D096" w:rsidP="6C03B097">
            <w:pPr>
              <w:autoSpaceDE w:val="0"/>
              <w:autoSpaceDN w:val="0"/>
              <w:adjustRightInd w:val="0"/>
              <w:spacing w:after="100" w:afterAutospacing="1"/>
              <w:jc w:val="both"/>
              <w:rPr>
                <w:rFonts w:ascii="Times New Roman" w:hAnsi="Times New Roman" w:cs="Times New Roman"/>
                <w:sz w:val="16"/>
                <w:szCs w:val="16"/>
              </w:rPr>
            </w:pPr>
            <w:r w:rsidRPr="6C03B097">
              <w:rPr>
                <w:rFonts w:ascii="Times New Roman" w:eastAsia="Times New Roman" w:hAnsi="Times New Roman" w:cs="Times New Roman"/>
                <w:b/>
                <w:bCs/>
                <w:sz w:val="16"/>
                <w:szCs w:val="16"/>
              </w:rPr>
              <w:t xml:space="preserve">2. </w:t>
            </w:r>
            <w:r w:rsidR="00897EBA" w:rsidRPr="6C03B097">
              <w:rPr>
                <w:rFonts w:ascii="Times New Roman" w:eastAsia="Times New Roman" w:hAnsi="Times New Roman" w:cs="Times New Roman"/>
                <w:b/>
                <w:bCs/>
                <w:sz w:val="16"/>
                <w:szCs w:val="16"/>
              </w:rPr>
              <w:t>Prijedlog se ne prihvaća</w:t>
            </w:r>
            <w:r w:rsidR="00897EBA" w:rsidRPr="6C03B097">
              <w:rPr>
                <w:rFonts w:ascii="Times New Roman" w:eastAsia="Times New Roman" w:hAnsi="Times New Roman" w:cs="Times New Roman"/>
                <w:sz w:val="16"/>
                <w:szCs w:val="16"/>
              </w:rPr>
              <w:t xml:space="preserve">. </w:t>
            </w:r>
            <w:r w:rsidR="008C1171" w:rsidRPr="6C03B097">
              <w:rPr>
                <w:rFonts w:ascii="Times New Roman" w:eastAsia="Times New Roman" w:hAnsi="Times New Roman" w:cs="Times New Roman"/>
                <w:sz w:val="16"/>
                <w:szCs w:val="16"/>
              </w:rPr>
              <w:t>Svrha</w:t>
            </w:r>
            <w:r w:rsidR="00897EBA" w:rsidRPr="6C03B097">
              <w:rPr>
                <w:rFonts w:ascii="Times New Roman" w:eastAsia="Times New Roman" w:hAnsi="Times New Roman" w:cs="Times New Roman"/>
                <w:sz w:val="16"/>
                <w:szCs w:val="16"/>
              </w:rPr>
              <w:t xml:space="preserve"> uvođenja ovakv</w:t>
            </w:r>
            <w:r w:rsidR="008C1171" w:rsidRPr="6C03B097">
              <w:rPr>
                <w:rFonts w:ascii="Times New Roman" w:eastAsia="Times New Roman" w:hAnsi="Times New Roman" w:cs="Times New Roman"/>
                <w:sz w:val="16"/>
                <w:szCs w:val="16"/>
              </w:rPr>
              <w:t>ih</w:t>
            </w:r>
            <w:r w:rsidR="00897EBA" w:rsidRPr="6C03B097">
              <w:rPr>
                <w:rFonts w:ascii="Times New Roman" w:eastAsia="Times New Roman" w:hAnsi="Times New Roman" w:cs="Times New Roman"/>
                <w:sz w:val="16"/>
                <w:szCs w:val="16"/>
              </w:rPr>
              <w:t xml:space="preserve"> parkirališ</w:t>
            </w:r>
            <w:r w:rsidR="008C1171" w:rsidRPr="6C03B097">
              <w:rPr>
                <w:rFonts w:ascii="Times New Roman" w:eastAsia="Times New Roman" w:hAnsi="Times New Roman" w:cs="Times New Roman"/>
                <w:sz w:val="16"/>
                <w:szCs w:val="16"/>
              </w:rPr>
              <w:t>ta</w:t>
            </w:r>
            <w:r w:rsidR="00897EBA" w:rsidRPr="6C03B097">
              <w:rPr>
                <w:rFonts w:ascii="Times New Roman" w:eastAsia="Times New Roman" w:hAnsi="Times New Roman" w:cs="Times New Roman"/>
                <w:sz w:val="16"/>
                <w:szCs w:val="16"/>
              </w:rPr>
              <w:t xml:space="preserve"> </w:t>
            </w:r>
            <w:r w:rsidR="00C654D9" w:rsidRPr="6C03B097">
              <w:rPr>
                <w:rFonts w:ascii="Times New Roman" w:eastAsia="Times New Roman" w:hAnsi="Times New Roman" w:cs="Times New Roman"/>
                <w:sz w:val="16"/>
                <w:szCs w:val="16"/>
              </w:rPr>
              <w:t xml:space="preserve">upravo je ta </w:t>
            </w:r>
            <w:r w:rsidR="00897EBA" w:rsidRPr="6C03B097">
              <w:rPr>
                <w:rFonts w:ascii="Times New Roman" w:eastAsia="Times New Roman" w:hAnsi="Times New Roman" w:cs="Times New Roman"/>
                <w:sz w:val="16"/>
                <w:szCs w:val="16"/>
              </w:rPr>
              <w:t xml:space="preserve">da se na njih </w:t>
            </w:r>
            <w:r w:rsidR="00DB180A" w:rsidRPr="6C03B097">
              <w:rPr>
                <w:rFonts w:ascii="Times New Roman" w:eastAsia="Times New Roman" w:hAnsi="Times New Roman" w:cs="Times New Roman"/>
                <w:sz w:val="16"/>
                <w:szCs w:val="16"/>
              </w:rPr>
              <w:t>parkira vozilo</w:t>
            </w:r>
            <w:r w:rsidR="00897EBA" w:rsidRPr="6C03B097">
              <w:rPr>
                <w:rFonts w:ascii="Times New Roman" w:eastAsia="Times New Roman" w:hAnsi="Times New Roman" w:cs="Times New Roman"/>
                <w:sz w:val="16"/>
                <w:szCs w:val="16"/>
              </w:rPr>
              <w:t xml:space="preserve"> </w:t>
            </w:r>
            <w:r w:rsidR="00DB180A" w:rsidRPr="6C03B097">
              <w:rPr>
                <w:rFonts w:ascii="Times New Roman" w:eastAsia="Times New Roman" w:hAnsi="Times New Roman" w:cs="Times New Roman"/>
                <w:sz w:val="16"/>
                <w:szCs w:val="16"/>
              </w:rPr>
              <w:t>ako</w:t>
            </w:r>
            <w:r w:rsidR="00897EBA" w:rsidRPr="6C03B097">
              <w:rPr>
                <w:rFonts w:ascii="Times New Roman" w:eastAsia="Times New Roman" w:hAnsi="Times New Roman" w:cs="Times New Roman"/>
                <w:sz w:val="16"/>
                <w:szCs w:val="16"/>
              </w:rPr>
              <w:t xml:space="preserve"> treba obaviti radnj</w:t>
            </w:r>
            <w:r w:rsidR="00B84C10" w:rsidRPr="6C03B097">
              <w:rPr>
                <w:rFonts w:ascii="Times New Roman" w:eastAsia="Times New Roman" w:hAnsi="Times New Roman" w:cs="Times New Roman"/>
                <w:sz w:val="16"/>
                <w:szCs w:val="16"/>
              </w:rPr>
              <w:t>u</w:t>
            </w:r>
            <w:r w:rsidR="00897EBA" w:rsidRPr="6C03B097">
              <w:rPr>
                <w:rFonts w:ascii="Times New Roman" w:eastAsia="Times New Roman" w:hAnsi="Times New Roman" w:cs="Times New Roman"/>
                <w:sz w:val="16"/>
                <w:szCs w:val="16"/>
              </w:rPr>
              <w:t xml:space="preserve"> koja ne zahtjeva </w:t>
            </w:r>
            <w:r w:rsidR="00B84C10" w:rsidRPr="6C03B097">
              <w:rPr>
                <w:rFonts w:ascii="Times New Roman" w:eastAsia="Times New Roman" w:hAnsi="Times New Roman" w:cs="Times New Roman"/>
                <w:sz w:val="16"/>
                <w:szCs w:val="16"/>
              </w:rPr>
              <w:t xml:space="preserve">vremensko razdoblje </w:t>
            </w:r>
            <w:r w:rsidR="00897EBA" w:rsidRPr="6C03B097">
              <w:rPr>
                <w:rFonts w:ascii="Times New Roman" w:eastAsia="Times New Roman" w:hAnsi="Times New Roman" w:cs="Times New Roman"/>
                <w:sz w:val="16"/>
                <w:szCs w:val="16"/>
              </w:rPr>
              <w:t>duže od 15</w:t>
            </w:r>
            <w:r w:rsidR="00B84C10" w:rsidRPr="6C03B097">
              <w:rPr>
                <w:rFonts w:ascii="Times New Roman" w:eastAsia="Times New Roman" w:hAnsi="Times New Roman" w:cs="Times New Roman"/>
                <w:sz w:val="16"/>
                <w:szCs w:val="16"/>
              </w:rPr>
              <w:t xml:space="preserve"> </w:t>
            </w:r>
            <w:r w:rsidR="00897EBA" w:rsidRPr="6C03B097">
              <w:rPr>
                <w:rFonts w:ascii="Times New Roman" w:eastAsia="Times New Roman" w:hAnsi="Times New Roman" w:cs="Times New Roman"/>
                <w:sz w:val="16"/>
                <w:szCs w:val="16"/>
              </w:rPr>
              <w:t>min</w:t>
            </w:r>
            <w:r w:rsidR="00B84C10" w:rsidRPr="6C03B097">
              <w:rPr>
                <w:rFonts w:ascii="Times New Roman" w:eastAsia="Times New Roman" w:hAnsi="Times New Roman" w:cs="Times New Roman"/>
                <w:sz w:val="16"/>
                <w:szCs w:val="16"/>
              </w:rPr>
              <w:t>uta</w:t>
            </w:r>
            <w:r w:rsidR="00897EBA" w:rsidRPr="6C03B097">
              <w:rPr>
                <w:rFonts w:ascii="Times New Roman" w:eastAsia="Times New Roman" w:hAnsi="Times New Roman" w:cs="Times New Roman"/>
                <w:sz w:val="16"/>
                <w:szCs w:val="16"/>
              </w:rPr>
              <w:t xml:space="preserve">, </w:t>
            </w:r>
            <w:r w:rsidR="001C2E20" w:rsidRPr="6C03B097">
              <w:rPr>
                <w:rFonts w:ascii="Times New Roman" w:eastAsia="Times New Roman" w:hAnsi="Times New Roman" w:cs="Times New Roman"/>
                <w:sz w:val="16"/>
                <w:szCs w:val="16"/>
              </w:rPr>
              <w:t xml:space="preserve">u suprotnom </w:t>
            </w:r>
            <w:r w:rsidR="00897EBA" w:rsidRPr="6C03B097">
              <w:rPr>
                <w:rFonts w:ascii="Times New Roman" w:eastAsia="Times New Roman" w:hAnsi="Times New Roman" w:cs="Times New Roman"/>
                <w:sz w:val="16"/>
                <w:szCs w:val="16"/>
              </w:rPr>
              <w:t xml:space="preserve">se staje na parkirališta u naplati.   </w:t>
            </w:r>
          </w:p>
          <w:p w14:paraId="78B7171D" w14:textId="77777777" w:rsidR="007945F1" w:rsidRDefault="007945F1" w:rsidP="66CC5FE3">
            <w:pPr>
              <w:autoSpaceDE w:val="0"/>
              <w:autoSpaceDN w:val="0"/>
              <w:adjustRightInd w:val="0"/>
              <w:spacing w:after="100" w:afterAutospacing="1"/>
              <w:jc w:val="both"/>
              <w:rPr>
                <w:rFonts w:ascii="Times New Roman" w:eastAsia="Times New Roman" w:hAnsi="Times New Roman" w:cs="Times New Roman"/>
                <w:color w:val="FF0000"/>
                <w:sz w:val="16"/>
                <w:szCs w:val="16"/>
              </w:rPr>
            </w:pPr>
          </w:p>
          <w:p w14:paraId="16A943E3" w14:textId="705E3ABC" w:rsidR="6C03B097" w:rsidRDefault="6C03B097" w:rsidP="6C03B097">
            <w:pPr>
              <w:spacing w:afterAutospacing="1"/>
              <w:jc w:val="both"/>
              <w:rPr>
                <w:rFonts w:ascii="Times New Roman" w:eastAsia="Times New Roman" w:hAnsi="Times New Roman" w:cs="Times New Roman"/>
                <w:sz w:val="16"/>
                <w:szCs w:val="16"/>
              </w:rPr>
            </w:pPr>
          </w:p>
          <w:p w14:paraId="1A9A5D60" w14:textId="7E457EAF" w:rsidR="6C03B097" w:rsidRDefault="6C03B097" w:rsidP="6C03B097">
            <w:pPr>
              <w:spacing w:afterAutospacing="1"/>
              <w:jc w:val="both"/>
              <w:rPr>
                <w:rFonts w:ascii="Times New Roman" w:eastAsia="Times New Roman" w:hAnsi="Times New Roman" w:cs="Times New Roman"/>
                <w:sz w:val="16"/>
                <w:szCs w:val="16"/>
              </w:rPr>
            </w:pPr>
          </w:p>
          <w:p w14:paraId="01587FEC" w14:textId="2103C000" w:rsidR="6C03B097" w:rsidRDefault="6C03B097" w:rsidP="6C03B097">
            <w:pPr>
              <w:spacing w:afterAutospacing="1"/>
              <w:jc w:val="both"/>
              <w:rPr>
                <w:rFonts w:ascii="Times New Roman" w:eastAsia="Times New Roman" w:hAnsi="Times New Roman" w:cs="Times New Roman"/>
                <w:sz w:val="16"/>
                <w:szCs w:val="16"/>
              </w:rPr>
            </w:pPr>
          </w:p>
          <w:p w14:paraId="0006DFAD" w14:textId="70C1B405" w:rsidR="00897EBA" w:rsidRPr="00C72674" w:rsidRDefault="03971059" w:rsidP="66CC5FE3">
            <w:pPr>
              <w:autoSpaceDE w:val="0"/>
              <w:autoSpaceDN w:val="0"/>
              <w:adjustRightInd w:val="0"/>
              <w:spacing w:after="100" w:afterAutospacing="1"/>
              <w:jc w:val="both"/>
              <w:rPr>
                <w:rFonts w:ascii="Times New Roman" w:eastAsia="Times New Roman" w:hAnsi="Times New Roman" w:cs="Times New Roman"/>
                <w:b/>
                <w:bCs/>
                <w:sz w:val="16"/>
                <w:szCs w:val="16"/>
              </w:rPr>
            </w:pPr>
            <w:r w:rsidRPr="00C72674">
              <w:rPr>
                <w:rFonts w:ascii="Times New Roman" w:eastAsia="Times New Roman" w:hAnsi="Times New Roman" w:cs="Times New Roman"/>
                <w:sz w:val="16"/>
                <w:szCs w:val="16"/>
              </w:rPr>
              <w:t xml:space="preserve">3. </w:t>
            </w:r>
            <w:r w:rsidRPr="00C72674">
              <w:rPr>
                <w:rFonts w:ascii="Times New Roman" w:eastAsia="Times New Roman" w:hAnsi="Times New Roman" w:cs="Times New Roman"/>
                <w:b/>
                <w:bCs/>
                <w:sz w:val="16"/>
                <w:szCs w:val="16"/>
              </w:rPr>
              <w:t>Prijedlog se  prihvaća</w:t>
            </w:r>
            <w:r w:rsidR="62A64298" w:rsidRPr="00C72674">
              <w:rPr>
                <w:rFonts w:ascii="Times New Roman" w:eastAsia="Times New Roman" w:hAnsi="Times New Roman" w:cs="Times New Roman"/>
                <w:b/>
                <w:bCs/>
                <w:sz w:val="16"/>
                <w:szCs w:val="16"/>
              </w:rPr>
              <w:t>.</w:t>
            </w:r>
          </w:p>
          <w:p w14:paraId="7CB6DC16" w14:textId="765F61AA" w:rsidR="007823B0" w:rsidRPr="00C72674" w:rsidRDefault="007823B0" w:rsidP="53C9A2B2">
            <w:pPr>
              <w:autoSpaceDE w:val="0"/>
              <w:autoSpaceDN w:val="0"/>
              <w:adjustRightInd w:val="0"/>
              <w:spacing w:after="100" w:afterAutospacing="1"/>
              <w:jc w:val="both"/>
              <w:rPr>
                <w:rFonts w:ascii="Times New Roman" w:eastAsia="Times New Roman" w:hAnsi="Times New Roman" w:cs="Times New Roman"/>
                <w:sz w:val="16"/>
                <w:szCs w:val="16"/>
              </w:rPr>
            </w:pPr>
            <w:r w:rsidRPr="53C9A2B2">
              <w:rPr>
                <w:rFonts w:ascii="Times New Roman" w:eastAsia="Times New Roman" w:hAnsi="Times New Roman" w:cs="Times New Roman"/>
                <w:sz w:val="16"/>
                <w:szCs w:val="16"/>
              </w:rPr>
              <w:t>U slučaju korištenja ove mogućnosti</w:t>
            </w:r>
            <w:r w:rsidR="00EB209D" w:rsidRPr="53C9A2B2">
              <w:rPr>
                <w:rFonts w:ascii="Times New Roman" w:eastAsia="Times New Roman" w:hAnsi="Times New Roman" w:cs="Times New Roman"/>
                <w:sz w:val="16"/>
                <w:szCs w:val="16"/>
              </w:rPr>
              <w:t xml:space="preserve"> Grad Osijek neće pla</w:t>
            </w:r>
            <w:r w:rsidR="00837E19" w:rsidRPr="53C9A2B2">
              <w:rPr>
                <w:rFonts w:ascii="Times New Roman" w:eastAsia="Times New Roman" w:hAnsi="Times New Roman" w:cs="Times New Roman"/>
                <w:sz w:val="16"/>
                <w:szCs w:val="16"/>
              </w:rPr>
              <w:t>ćati zakup.</w:t>
            </w:r>
          </w:p>
          <w:p w14:paraId="04987790" w14:textId="77777777" w:rsidR="00897F9E" w:rsidRDefault="00897F9E" w:rsidP="66CC5FE3">
            <w:pPr>
              <w:autoSpaceDE w:val="0"/>
              <w:autoSpaceDN w:val="0"/>
              <w:adjustRightInd w:val="0"/>
              <w:spacing w:after="100" w:afterAutospacing="1"/>
              <w:jc w:val="both"/>
              <w:rPr>
                <w:rFonts w:ascii="Times New Roman" w:eastAsia="Times New Roman" w:hAnsi="Times New Roman" w:cs="Times New Roman"/>
                <w:color w:val="FF0000"/>
                <w:sz w:val="16"/>
                <w:szCs w:val="16"/>
              </w:rPr>
            </w:pPr>
          </w:p>
          <w:p w14:paraId="18D7AFF0" w14:textId="77777777" w:rsidR="00837E19" w:rsidRDefault="00837E19" w:rsidP="66CC5FE3">
            <w:pPr>
              <w:autoSpaceDE w:val="0"/>
              <w:autoSpaceDN w:val="0"/>
              <w:adjustRightInd w:val="0"/>
              <w:spacing w:after="100" w:afterAutospacing="1"/>
              <w:jc w:val="both"/>
              <w:rPr>
                <w:rFonts w:ascii="Times New Roman" w:eastAsia="Times New Roman" w:hAnsi="Times New Roman" w:cs="Times New Roman"/>
                <w:color w:val="FF0000"/>
                <w:sz w:val="16"/>
                <w:szCs w:val="16"/>
              </w:rPr>
            </w:pPr>
          </w:p>
          <w:p w14:paraId="7D8900AB" w14:textId="3A40C1E1" w:rsidR="6C03B097" w:rsidRDefault="6C03B097" w:rsidP="6C03B097">
            <w:pPr>
              <w:spacing w:afterAutospacing="1"/>
              <w:jc w:val="both"/>
              <w:rPr>
                <w:rFonts w:ascii="Times New Roman" w:eastAsia="Times New Roman" w:hAnsi="Times New Roman" w:cs="Times New Roman"/>
                <w:sz w:val="16"/>
                <w:szCs w:val="16"/>
              </w:rPr>
            </w:pPr>
          </w:p>
          <w:p w14:paraId="61AA0715" w14:textId="6FED620A" w:rsidR="6C03B097" w:rsidRDefault="6C03B097" w:rsidP="6C03B097">
            <w:pPr>
              <w:spacing w:afterAutospacing="1"/>
              <w:jc w:val="both"/>
              <w:rPr>
                <w:rFonts w:ascii="Times New Roman" w:eastAsia="Times New Roman" w:hAnsi="Times New Roman" w:cs="Times New Roman"/>
                <w:sz w:val="16"/>
                <w:szCs w:val="16"/>
              </w:rPr>
            </w:pPr>
          </w:p>
          <w:p w14:paraId="6B862D23" w14:textId="077ADD97" w:rsidR="6C03B097" w:rsidRDefault="6C03B097" w:rsidP="6C03B097">
            <w:pPr>
              <w:spacing w:afterAutospacing="1"/>
              <w:jc w:val="both"/>
              <w:rPr>
                <w:rFonts w:ascii="Times New Roman" w:eastAsia="Times New Roman" w:hAnsi="Times New Roman" w:cs="Times New Roman"/>
                <w:sz w:val="16"/>
                <w:szCs w:val="16"/>
              </w:rPr>
            </w:pPr>
          </w:p>
          <w:p w14:paraId="33543FA1" w14:textId="1C829527" w:rsidR="6C03B097" w:rsidRDefault="6C03B097" w:rsidP="6C03B097">
            <w:pPr>
              <w:spacing w:afterAutospacing="1"/>
              <w:jc w:val="both"/>
              <w:rPr>
                <w:rFonts w:ascii="Times New Roman" w:eastAsia="Times New Roman" w:hAnsi="Times New Roman" w:cs="Times New Roman"/>
                <w:sz w:val="16"/>
                <w:szCs w:val="16"/>
              </w:rPr>
            </w:pPr>
          </w:p>
          <w:p w14:paraId="5EC606A8" w14:textId="1F528DAE" w:rsidR="6C03B097" w:rsidRDefault="6C03B097" w:rsidP="6C03B097">
            <w:pPr>
              <w:spacing w:afterAutospacing="1"/>
              <w:jc w:val="both"/>
              <w:rPr>
                <w:rFonts w:ascii="Times New Roman" w:eastAsia="Times New Roman" w:hAnsi="Times New Roman" w:cs="Times New Roman"/>
                <w:sz w:val="16"/>
                <w:szCs w:val="16"/>
              </w:rPr>
            </w:pPr>
          </w:p>
          <w:p w14:paraId="02953F6A" w14:textId="0F8194BB" w:rsidR="6C03B097" w:rsidRDefault="6C03B097" w:rsidP="6C03B097">
            <w:pPr>
              <w:spacing w:afterAutospacing="1"/>
              <w:jc w:val="both"/>
              <w:rPr>
                <w:rFonts w:ascii="Times New Roman" w:eastAsia="Times New Roman" w:hAnsi="Times New Roman" w:cs="Times New Roman"/>
                <w:sz w:val="16"/>
                <w:szCs w:val="16"/>
              </w:rPr>
            </w:pPr>
          </w:p>
          <w:p w14:paraId="4B07845B" w14:textId="6729D887" w:rsidR="6C03B097" w:rsidRDefault="6C03B097" w:rsidP="6C03B097">
            <w:pPr>
              <w:spacing w:afterAutospacing="1"/>
              <w:jc w:val="both"/>
              <w:rPr>
                <w:rFonts w:ascii="Times New Roman" w:eastAsia="Times New Roman" w:hAnsi="Times New Roman" w:cs="Times New Roman"/>
                <w:sz w:val="16"/>
                <w:szCs w:val="16"/>
              </w:rPr>
            </w:pPr>
          </w:p>
          <w:p w14:paraId="120EC712" w14:textId="23F7B7A4" w:rsidR="00897EBA" w:rsidRPr="00C72674" w:rsidRDefault="00BA457B" w:rsidP="66CC5FE3">
            <w:pPr>
              <w:autoSpaceDE w:val="0"/>
              <w:autoSpaceDN w:val="0"/>
              <w:adjustRightInd w:val="0"/>
              <w:spacing w:after="100" w:afterAutospacing="1"/>
              <w:jc w:val="both"/>
              <w:rPr>
                <w:rFonts w:ascii="Times New Roman" w:eastAsia="Times New Roman" w:hAnsi="Times New Roman" w:cs="Times New Roman"/>
                <w:sz w:val="16"/>
                <w:szCs w:val="16"/>
              </w:rPr>
            </w:pPr>
            <w:r w:rsidRPr="00C72674">
              <w:rPr>
                <w:rFonts w:ascii="Times New Roman" w:eastAsia="Times New Roman" w:hAnsi="Times New Roman" w:cs="Times New Roman"/>
                <w:sz w:val="16"/>
                <w:szCs w:val="16"/>
              </w:rPr>
              <w:t xml:space="preserve">4. Prijedlog se ne prihvaća </w:t>
            </w:r>
          </w:p>
          <w:p w14:paraId="4B5C94F3" w14:textId="77777777" w:rsidR="007B7A05" w:rsidRDefault="007B7A05" w:rsidP="66CC5FE3">
            <w:pPr>
              <w:autoSpaceDE w:val="0"/>
              <w:autoSpaceDN w:val="0"/>
              <w:adjustRightInd w:val="0"/>
              <w:spacing w:after="100" w:afterAutospacing="1"/>
              <w:jc w:val="both"/>
              <w:rPr>
                <w:rFonts w:ascii="Times New Roman" w:eastAsia="Times New Roman" w:hAnsi="Times New Roman" w:cs="Times New Roman"/>
                <w:color w:val="FF0000"/>
                <w:sz w:val="16"/>
                <w:szCs w:val="16"/>
              </w:rPr>
            </w:pPr>
          </w:p>
          <w:p w14:paraId="788B82F7" w14:textId="77777777" w:rsidR="00FA7789" w:rsidRDefault="00FA7789"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5C79E238" w14:textId="77777777" w:rsidR="00206DEC" w:rsidRDefault="00206DEC" w:rsidP="66CC5FE3">
            <w:pPr>
              <w:autoSpaceDE w:val="0"/>
              <w:autoSpaceDN w:val="0"/>
              <w:adjustRightInd w:val="0"/>
              <w:spacing w:after="100" w:afterAutospacing="1"/>
              <w:jc w:val="both"/>
              <w:rPr>
                <w:rFonts w:ascii="Times New Roman" w:eastAsia="Times New Roman" w:hAnsi="Times New Roman" w:cs="Times New Roman"/>
                <w:b/>
                <w:bCs/>
                <w:sz w:val="16"/>
                <w:szCs w:val="16"/>
              </w:rPr>
            </w:pPr>
          </w:p>
          <w:p w14:paraId="6190607A" w14:textId="4345D526" w:rsidR="6C03B097" w:rsidRDefault="6C03B097" w:rsidP="6C03B097">
            <w:pPr>
              <w:spacing w:afterAutospacing="1"/>
              <w:jc w:val="both"/>
              <w:rPr>
                <w:rFonts w:ascii="Times New Roman" w:eastAsia="Times New Roman" w:hAnsi="Times New Roman" w:cs="Times New Roman"/>
                <w:b/>
                <w:bCs/>
                <w:sz w:val="16"/>
                <w:szCs w:val="16"/>
              </w:rPr>
            </w:pPr>
          </w:p>
          <w:p w14:paraId="7FC22421" w14:textId="5BB423A0" w:rsidR="6C03B097" w:rsidRDefault="6C03B097" w:rsidP="6C03B097">
            <w:pPr>
              <w:spacing w:afterAutospacing="1"/>
              <w:jc w:val="both"/>
              <w:rPr>
                <w:rFonts w:ascii="Times New Roman" w:eastAsia="Times New Roman" w:hAnsi="Times New Roman" w:cs="Times New Roman"/>
                <w:b/>
                <w:bCs/>
                <w:sz w:val="16"/>
                <w:szCs w:val="16"/>
              </w:rPr>
            </w:pPr>
          </w:p>
          <w:p w14:paraId="7DFDE741" w14:textId="366CFF47" w:rsidR="6C03B097" w:rsidRDefault="6C03B097" w:rsidP="6C03B097">
            <w:pPr>
              <w:spacing w:afterAutospacing="1"/>
              <w:jc w:val="both"/>
              <w:rPr>
                <w:rFonts w:ascii="Times New Roman" w:eastAsia="Times New Roman" w:hAnsi="Times New Roman" w:cs="Times New Roman"/>
                <w:b/>
                <w:bCs/>
                <w:sz w:val="16"/>
                <w:szCs w:val="16"/>
              </w:rPr>
            </w:pPr>
          </w:p>
          <w:p w14:paraId="12DE623A" w14:textId="6D6390B6" w:rsidR="6C03B097" w:rsidRDefault="6C03B097" w:rsidP="6C03B097">
            <w:pPr>
              <w:spacing w:afterAutospacing="1"/>
              <w:jc w:val="both"/>
              <w:rPr>
                <w:rFonts w:ascii="Times New Roman" w:eastAsia="Times New Roman" w:hAnsi="Times New Roman" w:cs="Times New Roman"/>
                <w:b/>
                <w:bCs/>
                <w:sz w:val="16"/>
                <w:szCs w:val="16"/>
              </w:rPr>
            </w:pPr>
          </w:p>
          <w:p w14:paraId="5A8DA5A5" w14:textId="3147751C" w:rsidR="6C03B097" w:rsidRDefault="6C03B097" w:rsidP="6C03B097">
            <w:pPr>
              <w:spacing w:afterAutospacing="1"/>
              <w:jc w:val="both"/>
              <w:rPr>
                <w:rFonts w:ascii="Times New Roman" w:eastAsia="Times New Roman" w:hAnsi="Times New Roman" w:cs="Times New Roman"/>
                <w:b/>
                <w:bCs/>
                <w:sz w:val="16"/>
                <w:szCs w:val="16"/>
              </w:rPr>
            </w:pPr>
          </w:p>
          <w:p w14:paraId="2A8CDEEF" w14:textId="4C276B5D" w:rsidR="6C03B097" w:rsidRDefault="6C03B097" w:rsidP="6C03B097">
            <w:pPr>
              <w:spacing w:afterAutospacing="1"/>
              <w:jc w:val="both"/>
              <w:rPr>
                <w:rFonts w:ascii="Times New Roman" w:eastAsia="Times New Roman" w:hAnsi="Times New Roman" w:cs="Times New Roman"/>
                <w:b/>
                <w:bCs/>
                <w:sz w:val="16"/>
                <w:szCs w:val="16"/>
              </w:rPr>
            </w:pPr>
          </w:p>
          <w:p w14:paraId="0AFB71E5" w14:textId="22D0CC46" w:rsidR="6C03B097" w:rsidRDefault="6C03B097" w:rsidP="6C03B097">
            <w:pPr>
              <w:spacing w:afterAutospacing="1"/>
              <w:jc w:val="both"/>
              <w:rPr>
                <w:rFonts w:ascii="Times New Roman" w:eastAsia="Times New Roman" w:hAnsi="Times New Roman" w:cs="Times New Roman"/>
                <w:b/>
                <w:bCs/>
                <w:sz w:val="16"/>
                <w:szCs w:val="16"/>
              </w:rPr>
            </w:pPr>
          </w:p>
          <w:p w14:paraId="1BC21CAB" w14:textId="083F18B1" w:rsidR="6C03B097" w:rsidRDefault="6C03B097" w:rsidP="6C03B097">
            <w:pPr>
              <w:spacing w:afterAutospacing="1"/>
              <w:jc w:val="both"/>
              <w:rPr>
                <w:rFonts w:ascii="Times New Roman" w:eastAsia="Times New Roman" w:hAnsi="Times New Roman" w:cs="Times New Roman"/>
                <w:b/>
                <w:bCs/>
                <w:sz w:val="16"/>
                <w:szCs w:val="16"/>
              </w:rPr>
            </w:pPr>
          </w:p>
          <w:p w14:paraId="55EDE2C0" w14:textId="41B87554" w:rsidR="007B7A05" w:rsidRPr="00C72674" w:rsidRDefault="007B7A05" w:rsidP="66CC5FE3">
            <w:pPr>
              <w:autoSpaceDE w:val="0"/>
              <w:autoSpaceDN w:val="0"/>
              <w:adjustRightInd w:val="0"/>
              <w:spacing w:after="100" w:afterAutospacing="1"/>
              <w:jc w:val="both"/>
              <w:rPr>
                <w:rFonts w:ascii="Times New Roman" w:eastAsia="Times New Roman" w:hAnsi="Times New Roman" w:cs="Times New Roman"/>
                <w:sz w:val="16"/>
                <w:szCs w:val="16"/>
              </w:rPr>
            </w:pPr>
            <w:r w:rsidRPr="00C72674">
              <w:rPr>
                <w:rFonts w:ascii="Times New Roman" w:eastAsia="Times New Roman" w:hAnsi="Times New Roman" w:cs="Times New Roman"/>
                <w:b/>
                <w:bCs/>
                <w:sz w:val="16"/>
                <w:szCs w:val="16"/>
              </w:rPr>
              <w:t>Ne prihvaća se</w:t>
            </w:r>
            <w:r w:rsidRPr="00C72674">
              <w:rPr>
                <w:rFonts w:ascii="Times New Roman" w:eastAsia="Times New Roman" w:hAnsi="Times New Roman" w:cs="Times New Roman"/>
                <w:sz w:val="16"/>
                <w:szCs w:val="16"/>
              </w:rPr>
              <w:t>.</w:t>
            </w:r>
          </w:p>
          <w:p w14:paraId="5F904417" w14:textId="77777777" w:rsidR="000544BA" w:rsidRDefault="000544BA" w:rsidP="66CC5FE3">
            <w:pPr>
              <w:autoSpaceDE w:val="0"/>
              <w:autoSpaceDN w:val="0"/>
              <w:adjustRightInd w:val="0"/>
              <w:spacing w:after="100" w:afterAutospacing="1"/>
              <w:jc w:val="both"/>
              <w:rPr>
                <w:rFonts w:ascii="Times New Roman" w:eastAsia="Times New Roman" w:hAnsi="Times New Roman" w:cs="Times New Roman"/>
                <w:color w:val="FF0000"/>
                <w:sz w:val="16"/>
                <w:szCs w:val="16"/>
              </w:rPr>
            </w:pPr>
          </w:p>
          <w:p w14:paraId="24F1AB1C" w14:textId="77777777" w:rsidR="000544BA" w:rsidRDefault="000544BA" w:rsidP="66CC5FE3">
            <w:pPr>
              <w:autoSpaceDE w:val="0"/>
              <w:autoSpaceDN w:val="0"/>
              <w:adjustRightInd w:val="0"/>
              <w:spacing w:after="100" w:afterAutospacing="1"/>
              <w:jc w:val="both"/>
              <w:rPr>
                <w:rFonts w:ascii="Times New Roman" w:eastAsia="Times New Roman" w:hAnsi="Times New Roman" w:cs="Times New Roman"/>
                <w:color w:val="FF0000"/>
                <w:sz w:val="16"/>
                <w:szCs w:val="16"/>
              </w:rPr>
            </w:pPr>
          </w:p>
          <w:p w14:paraId="77084629" w14:textId="77777777" w:rsidR="000544BA" w:rsidRDefault="000544BA" w:rsidP="66CC5FE3">
            <w:pPr>
              <w:autoSpaceDE w:val="0"/>
              <w:autoSpaceDN w:val="0"/>
              <w:adjustRightInd w:val="0"/>
              <w:spacing w:after="100" w:afterAutospacing="1"/>
              <w:jc w:val="both"/>
              <w:rPr>
                <w:rFonts w:ascii="Times New Roman" w:eastAsia="Times New Roman" w:hAnsi="Times New Roman" w:cs="Times New Roman"/>
                <w:color w:val="FF0000"/>
                <w:sz w:val="16"/>
                <w:szCs w:val="16"/>
              </w:rPr>
            </w:pPr>
          </w:p>
          <w:p w14:paraId="112C14CD" w14:textId="77777777" w:rsidR="000544BA" w:rsidRDefault="000544BA" w:rsidP="66CC5FE3">
            <w:pPr>
              <w:autoSpaceDE w:val="0"/>
              <w:autoSpaceDN w:val="0"/>
              <w:adjustRightInd w:val="0"/>
              <w:spacing w:after="100" w:afterAutospacing="1"/>
              <w:jc w:val="both"/>
              <w:rPr>
                <w:rFonts w:ascii="Times New Roman" w:eastAsia="Times New Roman" w:hAnsi="Times New Roman" w:cs="Times New Roman"/>
                <w:color w:val="FF0000"/>
                <w:sz w:val="16"/>
                <w:szCs w:val="16"/>
              </w:rPr>
            </w:pPr>
          </w:p>
          <w:p w14:paraId="5F8EDF8F" w14:textId="77777777" w:rsidR="000544BA" w:rsidRDefault="000544BA" w:rsidP="66CC5FE3">
            <w:pPr>
              <w:autoSpaceDE w:val="0"/>
              <w:autoSpaceDN w:val="0"/>
              <w:adjustRightInd w:val="0"/>
              <w:spacing w:after="100" w:afterAutospacing="1"/>
              <w:jc w:val="both"/>
              <w:rPr>
                <w:rFonts w:ascii="Times New Roman" w:eastAsia="Times New Roman" w:hAnsi="Times New Roman" w:cs="Times New Roman"/>
                <w:color w:val="FF0000"/>
                <w:sz w:val="16"/>
                <w:szCs w:val="16"/>
              </w:rPr>
            </w:pPr>
          </w:p>
          <w:p w14:paraId="7126CB79" w14:textId="77777777" w:rsidR="000544BA" w:rsidRDefault="000544BA" w:rsidP="66CC5FE3">
            <w:pPr>
              <w:autoSpaceDE w:val="0"/>
              <w:autoSpaceDN w:val="0"/>
              <w:adjustRightInd w:val="0"/>
              <w:spacing w:after="100" w:afterAutospacing="1"/>
              <w:jc w:val="both"/>
              <w:rPr>
                <w:rFonts w:ascii="Times New Roman" w:eastAsia="Times New Roman" w:hAnsi="Times New Roman" w:cs="Times New Roman"/>
                <w:color w:val="FF0000"/>
                <w:sz w:val="16"/>
                <w:szCs w:val="16"/>
              </w:rPr>
            </w:pPr>
          </w:p>
          <w:p w14:paraId="031666FD" w14:textId="77777777" w:rsidR="000544BA" w:rsidRDefault="000544BA" w:rsidP="66CC5FE3">
            <w:pPr>
              <w:autoSpaceDE w:val="0"/>
              <w:autoSpaceDN w:val="0"/>
              <w:adjustRightInd w:val="0"/>
              <w:spacing w:after="100" w:afterAutospacing="1"/>
              <w:jc w:val="both"/>
              <w:rPr>
                <w:rFonts w:ascii="Times New Roman" w:eastAsia="Times New Roman" w:hAnsi="Times New Roman" w:cs="Times New Roman"/>
                <w:color w:val="FF0000"/>
                <w:sz w:val="16"/>
                <w:szCs w:val="16"/>
              </w:rPr>
            </w:pPr>
          </w:p>
          <w:p w14:paraId="11C1AED9" w14:textId="77777777" w:rsidR="000544BA" w:rsidRDefault="000544BA" w:rsidP="66CC5FE3">
            <w:pPr>
              <w:autoSpaceDE w:val="0"/>
              <w:autoSpaceDN w:val="0"/>
              <w:adjustRightInd w:val="0"/>
              <w:spacing w:after="100" w:afterAutospacing="1"/>
              <w:jc w:val="both"/>
              <w:rPr>
                <w:rFonts w:ascii="Times New Roman" w:eastAsia="Times New Roman" w:hAnsi="Times New Roman" w:cs="Times New Roman"/>
                <w:color w:val="FF0000"/>
                <w:sz w:val="16"/>
                <w:szCs w:val="16"/>
              </w:rPr>
            </w:pPr>
          </w:p>
          <w:p w14:paraId="70580A23" w14:textId="77777777" w:rsidR="000544BA" w:rsidRDefault="000544BA" w:rsidP="66CC5FE3">
            <w:pPr>
              <w:autoSpaceDE w:val="0"/>
              <w:autoSpaceDN w:val="0"/>
              <w:adjustRightInd w:val="0"/>
              <w:spacing w:after="100" w:afterAutospacing="1"/>
              <w:jc w:val="both"/>
              <w:rPr>
                <w:rFonts w:ascii="Times New Roman" w:eastAsia="Times New Roman" w:hAnsi="Times New Roman" w:cs="Times New Roman"/>
                <w:color w:val="FF0000"/>
                <w:sz w:val="16"/>
                <w:szCs w:val="16"/>
              </w:rPr>
            </w:pPr>
          </w:p>
          <w:p w14:paraId="59F230FF" w14:textId="77777777" w:rsidR="000544BA" w:rsidRPr="00C72674" w:rsidRDefault="000544BA" w:rsidP="66CC5FE3">
            <w:pPr>
              <w:autoSpaceDE w:val="0"/>
              <w:autoSpaceDN w:val="0"/>
              <w:adjustRightInd w:val="0"/>
              <w:spacing w:after="100" w:afterAutospacing="1"/>
              <w:jc w:val="both"/>
              <w:rPr>
                <w:rFonts w:ascii="Times New Roman" w:eastAsia="Times New Roman" w:hAnsi="Times New Roman" w:cs="Times New Roman"/>
                <w:b/>
                <w:bCs/>
                <w:sz w:val="16"/>
                <w:szCs w:val="16"/>
              </w:rPr>
            </w:pPr>
            <w:r w:rsidRPr="00C72674">
              <w:rPr>
                <w:rFonts w:ascii="Times New Roman" w:eastAsia="Times New Roman" w:hAnsi="Times New Roman" w:cs="Times New Roman"/>
                <w:b/>
                <w:bCs/>
                <w:sz w:val="16"/>
                <w:szCs w:val="16"/>
              </w:rPr>
              <w:t>Ne prihvaća se.</w:t>
            </w:r>
          </w:p>
          <w:p w14:paraId="50751988" w14:textId="77777777" w:rsidR="00321BB3" w:rsidRDefault="00321BB3"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2B75B0E1" w14:textId="77777777" w:rsidR="00321BB3" w:rsidRDefault="00321BB3"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34921778" w14:textId="77777777" w:rsidR="00321BB3" w:rsidRDefault="00321BB3"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5064E91D" w14:textId="77777777" w:rsidR="00321BB3" w:rsidRDefault="00321BB3"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72FAFB92" w14:textId="77777777" w:rsidR="00321BB3" w:rsidRDefault="00321BB3"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7B664D9D" w14:textId="77777777" w:rsidR="00321BB3" w:rsidRDefault="00321BB3"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0687F67C" w14:textId="77777777" w:rsidR="00321BB3" w:rsidRPr="00C72674" w:rsidRDefault="00321BB3" w:rsidP="66CC5FE3">
            <w:pPr>
              <w:autoSpaceDE w:val="0"/>
              <w:autoSpaceDN w:val="0"/>
              <w:adjustRightInd w:val="0"/>
              <w:spacing w:after="100" w:afterAutospacing="1"/>
              <w:jc w:val="both"/>
              <w:rPr>
                <w:rFonts w:ascii="Times New Roman" w:eastAsia="Times New Roman" w:hAnsi="Times New Roman" w:cs="Times New Roman"/>
                <w:b/>
                <w:bCs/>
                <w:sz w:val="16"/>
                <w:szCs w:val="16"/>
              </w:rPr>
            </w:pPr>
            <w:r w:rsidRPr="00C72674">
              <w:rPr>
                <w:rFonts w:ascii="Times New Roman" w:eastAsia="Times New Roman" w:hAnsi="Times New Roman" w:cs="Times New Roman"/>
                <w:b/>
                <w:bCs/>
                <w:sz w:val="16"/>
                <w:szCs w:val="16"/>
              </w:rPr>
              <w:t>Ne prihvaća se.</w:t>
            </w:r>
          </w:p>
          <w:p w14:paraId="265B2B0B" w14:textId="77777777" w:rsidR="00F14C86" w:rsidRDefault="00F14C86"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1354BAD2" w14:textId="77777777" w:rsidR="00F14C86" w:rsidRDefault="00F14C86"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09925854" w14:textId="77777777" w:rsidR="00F14C86" w:rsidRDefault="00F14C86"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695CD2DC" w14:textId="77777777" w:rsidR="00F14C86" w:rsidRDefault="00F14C86"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39CDB656" w14:textId="77777777" w:rsidR="00F14C86" w:rsidRDefault="00F14C86"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5006558F" w14:textId="77777777" w:rsidR="00F14C86" w:rsidRDefault="00F14C86"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7DB3F315" w14:textId="77777777" w:rsidR="00F14C86" w:rsidRDefault="00F14C86"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2C255C90" w14:textId="77777777" w:rsidR="00F14C86" w:rsidRDefault="00F14C86"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72E535F6" w14:textId="77777777" w:rsidR="00F14C86" w:rsidRDefault="00F14C86"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5A59AD7A" w14:textId="77777777" w:rsidR="00F14C86" w:rsidRDefault="00F14C86"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4E9E2DE6" w14:textId="77777777" w:rsidR="00F14C86" w:rsidRDefault="00F14C86"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17A28083" w14:textId="77777777" w:rsidR="00F14C86" w:rsidRDefault="00F14C86"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488E69D7" w14:textId="77777777" w:rsidR="00F14C86" w:rsidRDefault="00F14C86"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1E1B0BB3" w14:textId="77777777" w:rsidR="00F14C86" w:rsidRDefault="00F14C86"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0D3DD45B" w14:textId="77777777" w:rsidR="00F14C86" w:rsidRPr="00C72674" w:rsidRDefault="00F14C86" w:rsidP="66CC5FE3">
            <w:pPr>
              <w:autoSpaceDE w:val="0"/>
              <w:autoSpaceDN w:val="0"/>
              <w:adjustRightInd w:val="0"/>
              <w:spacing w:after="100" w:afterAutospacing="1"/>
              <w:jc w:val="both"/>
              <w:rPr>
                <w:rFonts w:ascii="Times New Roman" w:eastAsia="Times New Roman" w:hAnsi="Times New Roman" w:cs="Times New Roman"/>
                <w:b/>
                <w:bCs/>
                <w:sz w:val="16"/>
                <w:szCs w:val="16"/>
              </w:rPr>
            </w:pPr>
            <w:r w:rsidRPr="00C72674">
              <w:rPr>
                <w:rFonts w:ascii="Times New Roman" w:eastAsia="Times New Roman" w:hAnsi="Times New Roman" w:cs="Times New Roman"/>
                <w:b/>
                <w:bCs/>
                <w:sz w:val="16"/>
                <w:szCs w:val="16"/>
              </w:rPr>
              <w:t>Ne prihvaća se.</w:t>
            </w:r>
          </w:p>
          <w:p w14:paraId="15D350EF" w14:textId="77777777" w:rsidR="00CB53B6" w:rsidRDefault="00CB53B6"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041941D9" w14:textId="77777777" w:rsidR="00CB53B6" w:rsidRDefault="00CB53B6"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0B95F5A9" w14:textId="77777777" w:rsidR="00CB53B6" w:rsidRDefault="00CB53B6"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379D5AE2" w14:textId="77777777" w:rsidR="00CB53B6" w:rsidRDefault="00CB53B6"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62999F07" w14:textId="77777777" w:rsidR="00CB53B6" w:rsidRDefault="00CB53B6"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786EE230" w14:textId="77777777" w:rsidR="00CB53B6" w:rsidRDefault="00CB53B6"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7AC48315" w14:textId="77777777" w:rsidR="00CB53B6" w:rsidRDefault="00CB53B6"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0BA9A7C8" w14:textId="77777777" w:rsidR="00CB53B6" w:rsidRDefault="00CB53B6"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519399C5" w14:textId="77777777" w:rsidR="00CB53B6" w:rsidRDefault="00CB53B6"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7324C0E7" w14:textId="77777777" w:rsidR="00CB53B6" w:rsidRDefault="00CB53B6"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5464547E" w14:textId="77777777" w:rsidR="00CB53B6" w:rsidRDefault="00CB53B6"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2B09694A" w14:textId="77777777" w:rsidR="00CB53B6" w:rsidRDefault="00CB53B6"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102D3C61" w14:textId="77777777" w:rsidR="00CB53B6" w:rsidRDefault="00CB53B6"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5D54B42D" w14:textId="77777777" w:rsidR="00CB53B6" w:rsidRDefault="00CB53B6"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767AEB5B" w14:textId="77777777" w:rsidR="00CB53B6" w:rsidRDefault="00CB53B6"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023CBE92" w14:textId="77777777" w:rsidR="00CB53B6" w:rsidRDefault="00CB53B6"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768B1582" w14:textId="77777777" w:rsidR="00CB53B6" w:rsidRDefault="00CB53B6"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36226B39" w14:textId="77777777" w:rsidR="00CB53B6" w:rsidRDefault="00CB53B6"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5E903A59" w14:textId="77777777" w:rsidR="00CB53B6" w:rsidRDefault="00CB53B6"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58DA2BBB" w14:textId="77777777" w:rsidR="00CB53B6" w:rsidRDefault="00CB53B6"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74D1DBF8" w14:textId="77777777" w:rsidR="00CB53B6" w:rsidRDefault="00CB53B6"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78FEE16D" w14:textId="77777777" w:rsidR="00CB53B6" w:rsidRDefault="00CB53B6"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4D545BCD" w14:textId="77777777" w:rsidR="009901F5" w:rsidRDefault="009901F5"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299669B4" w14:textId="4F24AED7" w:rsidR="00CB53B6" w:rsidRPr="00C72674" w:rsidRDefault="00CB53B6" w:rsidP="66CC5FE3">
            <w:pPr>
              <w:autoSpaceDE w:val="0"/>
              <w:autoSpaceDN w:val="0"/>
              <w:adjustRightInd w:val="0"/>
              <w:spacing w:after="100" w:afterAutospacing="1"/>
              <w:jc w:val="both"/>
              <w:rPr>
                <w:rFonts w:ascii="Times New Roman" w:eastAsia="Times New Roman" w:hAnsi="Times New Roman" w:cs="Times New Roman"/>
                <w:b/>
                <w:bCs/>
                <w:sz w:val="16"/>
                <w:szCs w:val="16"/>
              </w:rPr>
            </w:pPr>
            <w:r w:rsidRPr="00C72674">
              <w:rPr>
                <w:rFonts w:ascii="Times New Roman" w:eastAsia="Times New Roman" w:hAnsi="Times New Roman" w:cs="Times New Roman"/>
                <w:b/>
                <w:bCs/>
                <w:sz w:val="16"/>
                <w:szCs w:val="16"/>
              </w:rPr>
              <w:t>Ne prihvaća se.</w:t>
            </w:r>
          </w:p>
          <w:p w14:paraId="684985F6" w14:textId="77777777" w:rsidR="00721B2A" w:rsidRDefault="00721B2A"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25DDC861" w14:textId="77777777" w:rsidR="00721B2A" w:rsidRPr="00C72674" w:rsidRDefault="00721B2A" w:rsidP="66CC5FE3">
            <w:pPr>
              <w:autoSpaceDE w:val="0"/>
              <w:autoSpaceDN w:val="0"/>
              <w:adjustRightInd w:val="0"/>
              <w:spacing w:after="100" w:afterAutospacing="1"/>
              <w:jc w:val="both"/>
              <w:rPr>
                <w:rFonts w:ascii="Times New Roman" w:eastAsia="Times New Roman" w:hAnsi="Times New Roman" w:cs="Times New Roman"/>
                <w:b/>
                <w:bCs/>
                <w:sz w:val="16"/>
                <w:szCs w:val="16"/>
              </w:rPr>
            </w:pPr>
            <w:r w:rsidRPr="00C72674">
              <w:rPr>
                <w:rFonts w:ascii="Times New Roman" w:eastAsia="Times New Roman" w:hAnsi="Times New Roman" w:cs="Times New Roman"/>
                <w:b/>
                <w:bCs/>
                <w:sz w:val="16"/>
                <w:szCs w:val="16"/>
              </w:rPr>
              <w:t>Ne prihvaća se.</w:t>
            </w:r>
          </w:p>
          <w:p w14:paraId="31937190" w14:textId="77777777" w:rsidR="00127744" w:rsidRDefault="00127744"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28A09E46" w14:textId="77777777" w:rsidR="00127744" w:rsidRDefault="00127744"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435DFE59" w14:textId="77777777" w:rsidR="00127744" w:rsidRDefault="00127744"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214A204C" w14:textId="77777777" w:rsidR="00127744" w:rsidRDefault="00127744"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445549EC" w14:textId="77777777" w:rsidR="00127744" w:rsidRDefault="00127744" w:rsidP="66CC5FE3">
            <w:pPr>
              <w:autoSpaceDE w:val="0"/>
              <w:autoSpaceDN w:val="0"/>
              <w:adjustRightInd w:val="0"/>
              <w:spacing w:after="100" w:afterAutospacing="1"/>
              <w:jc w:val="both"/>
              <w:rPr>
                <w:rFonts w:ascii="Times New Roman" w:eastAsia="Times New Roman" w:hAnsi="Times New Roman" w:cs="Times New Roman"/>
                <w:b/>
                <w:bCs/>
                <w:color w:val="FF0000"/>
                <w:sz w:val="16"/>
                <w:szCs w:val="16"/>
              </w:rPr>
            </w:pPr>
          </w:p>
          <w:p w14:paraId="384F543A" w14:textId="70835464" w:rsidR="00127744" w:rsidRPr="00321BB3" w:rsidRDefault="00127744" w:rsidP="66CC5FE3">
            <w:pPr>
              <w:autoSpaceDE w:val="0"/>
              <w:autoSpaceDN w:val="0"/>
              <w:adjustRightInd w:val="0"/>
              <w:spacing w:after="100" w:afterAutospacing="1"/>
              <w:jc w:val="both"/>
              <w:rPr>
                <w:rFonts w:ascii="Times New Roman" w:hAnsi="Times New Roman" w:cs="Times New Roman"/>
                <w:b/>
                <w:bCs/>
                <w:color w:val="FF0000"/>
                <w:sz w:val="16"/>
                <w:szCs w:val="16"/>
              </w:rPr>
            </w:pPr>
            <w:r w:rsidRPr="00C72674">
              <w:rPr>
                <w:rFonts w:ascii="Times New Roman" w:eastAsia="Times New Roman" w:hAnsi="Times New Roman" w:cs="Times New Roman"/>
                <w:b/>
                <w:bCs/>
                <w:sz w:val="16"/>
                <w:szCs w:val="16"/>
              </w:rPr>
              <w:t>Ne prihvaća se.</w:t>
            </w:r>
          </w:p>
        </w:tc>
      </w:tr>
      <w:tr w:rsidR="00897EBA" w:rsidRPr="003B6E96" w14:paraId="0A04BA53" w14:textId="77777777" w:rsidTr="7853C82A">
        <w:trPr>
          <w:trHeight w:val="1799"/>
        </w:trPr>
        <w:tc>
          <w:tcPr>
            <w:tcW w:w="709" w:type="dxa"/>
            <w:vAlign w:val="center"/>
          </w:tcPr>
          <w:p w14:paraId="554DCD9A" w14:textId="236AEF47" w:rsidR="00897EBA" w:rsidRDefault="00897EBA" w:rsidP="00897EBA">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39.</w:t>
            </w:r>
          </w:p>
        </w:tc>
        <w:tc>
          <w:tcPr>
            <w:tcW w:w="1418" w:type="dxa"/>
            <w:vAlign w:val="center"/>
          </w:tcPr>
          <w:p w14:paraId="24D5667D" w14:textId="094BEF46" w:rsidR="00897EBA" w:rsidRPr="00297600" w:rsidRDefault="00897EBA" w:rsidP="00897EBA">
            <w:pPr>
              <w:spacing w:after="0" w:line="240" w:lineRule="auto"/>
              <w:jc w:val="center"/>
              <w:rPr>
                <w:rFonts w:ascii="Times New Roman" w:hAnsi="Times New Roman" w:cs="Times New Roman"/>
                <w:sz w:val="16"/>
                <w:szCs w:val="16"/>
              </w:rPr>
            </w:pPr>
            <w:r w:rsidRPr="00297600">
              <w:rPr>
                <w:rFonts w:ascii="Times New Roman" w:eastAsia="Times New Roman" w:hAnsi="Times New Roman" w:cs="Times New Roman"/>
                <w:sz w:val="24"/>
                <w:szCs w:val="24"/>
                <w:lang w:eastAsia="hr-HR"/>
              </w:rPr>
              <w:t>Građanska inicijativa Pomozimo djeci s invaliditetom</w:t>
            </w:r>
          </w:p>
        </w:tc>
        <w:tc>
          <w:tcPr>
            <w:tcW w:w="1134" w:type="dxa"/>
            <w:vAlign w:val="center"/>
          </w:tcPr>
          <w:p w14:paraId="29C97F36" w14:textId="009EDBD2" w:rsidR="00897EBA" w:rsidRDefault="00897EBA" w:rsidP="00897EBA">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članak 15</w:t>
            </w:r>
            <w:r w:rsidR="00EC5822">
              <w:rPr>
                <w:rFonts w:ascii="Times New Roman" w:eastAsia="Times New Roman" w:hAnsi="Times New Roman" w:cs="Times New Roman"/>
                <w:sz w:val="20"/>
                <w:szCs w:val="20"/>
                <w:lang w:eastAsia="hr-HR"/>
              </w:rPr>
              <w:t>.</w:t>
            </w:r>
          </w:p>
        </w:tc>
        <w:tc>
          <w:tcPr>
            <w:tcW w:w="3465" w:type="dxa"/>
            <w:vAlign w:val="center"/>
          </w:tcPr>
          <w:p w14:paraId="358AB8B0" w14:textId="77777777" w:rsidR="00897EBA" w:rsidRPr="00B41B10" w:rsidRDefault="00897EBA" w:rsidP="00897EBA">
            <w:pPr>
              <w:spacing w:after="0" w:line="240" w:lineRule="auto"/>
              <w:jc w:val="both"/>
              <w:rPr>
                <w:rFonts w:ascii="Times New Roman" w:eastAsia="Times New Roman" w:hAnsi="Times New Roman" w:cs="Times New Roman"/>
                <w:sz w:val="16"/>
                <w:szCs w:val="16"/>
                <w:lang w:eastAsia="hr-HR"/>
              </w:rPr>
            </w:pPr>
          </w:p>
          <w:p w14:paraId="03A9133D" w14:textId="2C2785BD" w:rsidR="00897EBA" w:rsidRPr="00B41B10" w:rsidRDefault="00897EBA" w:rsidP="00897EBA">
            <w:pPr>
              <w:spacing w:after="0" w:line="240" w:lineRule="auto"/>
              <w:jc w:val="both"/>
              <w:rPr>
                <w:rFonts w:ascii="Times New Roman" w:eastAsia="Times New Roman" w:hAnsi="Times New Roman" w:cs="Times New Roman"/>
                <w:sz w:val="16"/>
                <w:szCs w:val="16"/>
                <w:lang w:eastAsia="hr-HR"/>
              </w:rPr>
            </w:pPr>
            <w:r w:rsidRPr="00B41B10">
              <w:rPr>
                <w:rFonts w:ascii="Times New Roman" w:eastAsia="Times New Roman" w:hAnsi="Times New Roman" w:cs="Times New Roman"/>
                <w:sz w:val="16"/>
                <w:szCs w:val="16"/>
                <w:lang w:eastAsia="hr-HR"/>
              </w:rPr>
              <w:t>1. Posebno propisivanje parkirališnih mjesta za OSI</w:t>
            </w:r>
          </w:p>
          <w:p w14:paraId="126306C2" w14:textId="225BB5D4" w:rsidR="00897EBA" w:rsidRPr="00B41B10" w:rsidRDefault="00897EBA" w:rsidP="00897EBA">
            <w:pPr>
              <w:spacing w:after="0" w:line="240" w:lineRule="auto"/>
              <w:jc w:val="both"/>
              <w:rPr>
                <w:rFonts w:ascii="Times New Roman" w:eastAsia="Times New Roman" w:hAnsi="Times New Roman" w:cs="Times New Roman"/>
                <w:sz w:val="16"/>
                <w:szCs w:val="16"/>
                <w:lang w:eastAsia="hr-HR"/>
              </w:rPr>
            </w:pPr>
            <w:r w:rsidRPr="00B41B10">
              <w:rPr>
                <w:rFonts w:ascii="Times New Roman" w:eastAsia="Times New Roman" w:hAnsi="Times New Roman" w:cs="Times New Roman"/>
                <w:sz w:val="16"/>
                <w:szCs w:val="16"/>
                <w:lang w:eastAsia="hr-HR"/>
              </w:rPr>
              <w:t>U tekstu Odluke potrebno je jasno definirati da se na svim javnim parkiralištima mora osigurati dovoljan broj parkirališnih mjesta za vozila osoba s invaliditetom, sukladno Pravilniku o pristupačnosti građevina osobama s invaliditetom i smanjene pokretljivosti.</w:t>
            </w:r>
          </w:p>
          <w:p w14:paraId="7C06F260" w14:textId="77777777" w:rsidR="00897EBA" w:rsidRPr="00B41B10" w:rsidRDefault="00897EBA" w:rsidP="00897EBA">
            <w:pPr>
              <w:spacing w:after="0" w:line="240" w:lineRule="auto"/>
              <w:jc w:val="both"/>
              <w:rPr>
                <w:rFonts w:ascii="Times New Roman" w:eastAsia="Times New Roman" w:hAnsi="Times New Roman" w:cs="Times New Roman"/>
                <w:sz w:val="16"/>
                <w:szCs w:val="16"/>
                <w:lang w:eastAsia="hr-HR"/>
              </w:rPr>
            </w:pPr>
            <w:r w:rsidRPr="00B41B10">
              <w:rPr>
                <w:rFonts w:ascii="Times New Roman" w:eastAsia="Times New Roman" w:hAnsi="Times New Roman" w:cs="Times New Roman"/>
                <w:sz w:val="16"/>
                <w:szCs w:val="16"/>
                <w:lang w:eastAsia="hr-HR"/>
              </w:rPr>
              <w:t>Ta mjesta trebala bi biti najbliža prilazima javnim ustanovama, zdravstvenim objektima, školama i drugim bitnim sadržajima.</w:t>
            </w:r>
          </w:p>
          <w:p w14:paraId="14AA8BD3" w14:textId="77777777" w:rsidR="00897EBA" w:rsidRPr="00B41B10" w:rsidRDefault="00897EBA" w:rsidP="00897EBA">
            <w:pPr>
              <w:spacing w:after="0" w:line="240" w:lineRule="auto"/>
              <w:jc w:val="both"/>
              <w:rPr>
                <w:rFonts w:ascii="Times New Roman" w:eastAsia="Times New Roman" w:hAnsi="Times New Roman" w:cs="Times New Roman"/>
                <w:sz w:val="16"/>
                <w:szCs w:val="16"/>
                <w:lang w:eastAsia="hr-HR"/>
              </w:rPr>
            </w:pPr>
          </w:p>
          <w:p w14:paraId="69BD640A" w14:textId="7862FB71" w:rsidR="00897EBA" w:rsidRPr="00B41B10" w:rsidRDefault="00897EBA" w:rsidP="00897EBA">
            <w:pPr>
              <w:spacing w:after="0" w:line="240" w:lineRule="auto"/>
              <w:jc w:val="both"/>
              <w:rPr>
                <w:rFonts w:ascii="Times New Roman" w:eastAsia="Times New Roman" w:hAnsi="Times New Roman" w:cs="Times New Roman"/>
                <w:sz w:val="16"/>
                <w:szCs w:val="16"/>
                <w:lang w:eastAsia="hr-HR"/>
              </w:rPr>
            </w:pPr>
            <w:r w:rsidRPr="00B41B10">
              <w:rPr>
                <w:rFonts w:ascii="Times New Roman" w:eastAsia="Times New Roman" w:hAnsi="Times New Roman" w:cs="Times New Roman"/>
                <w:sz w:val="16"/>
                <w:szCs w:val="16"/>
                <w:lang w:eastAsia="hr-HR"/>
              </w:rPr>
              <w:t>2. Oslobođenje od naplate</w:t>
            </w:r>
          </w:p>
          <w:p w14:paraId="0A6B0F13" w14:textId="544264F0" w:rsidR="00897EBA" w:rsidRPr="00B41B10" w:rsidRDefault="00897EBA" w:rsidP="00897EBA">
            <w:pPr>
              <w:spacing w:after="0" w:line="240" w:lineRule="auto"/>
              <w:jc w:val="both"/>
              <w:rPr>
                <w:rFonts w:ascii="Times New Roman" w:eastAsia="Times New Roman" w:hAnsi="Times New Roman" w:cs="Times New Roman"/>
                <w:sz w:val="16"/>
                <w:szCs w:val="16"/>
                <w:lang w:eastAsia="hr-HR"/>
              </w:rPr>
            </w:pPr>
            <w:r w:rsidRPr="00B41B10">
              <w:rPr>
                <w:rFonts w:ascii="Times New Roman" w:eastAsia="Times New Roman" w:hAnsi="Times New Roman" w:cs="Times New Roman"/>
                <w:sz w:val="16"/>
                <w:szCs w:val="16"/>
                <w:lang w:eastAsia="hr-HR"/>
              </w:rPr>
              <w:t>Predlaže se izričito odrediti da vozila OSI koja imaju važeću europsku parkirališnu kartu budu oslobođena plaćanja parkirališne naknade na svim parkiralištima u gradu, neovisno o zoni.</w:t>
            </w:r>
          </w:p>
          <w:p w14:paraId="05811121" w14:textId="3B124048" w:rsidR="00897EBA" w:rsidRDefault="00897EBA" w:rsidP="00897EBA">
            <w:pPr>
              <w:spacing w:after="0" w:line="240" w:lineRule="auto"/>
              <w:jc w:val="both"/>
              <w:rPr>
                <w:rFonts w:ascii="Times New Roman" w:eastAsia="Times New Roman" w:hAnsi="Times New Roman" w:cs="Times New Roman"/>
                <w:sz w:val="16"/>
                <w:szCs w:val="16"/>
                <w:lang w:eastAsia="hr-HR"/>
              </w:rPr>
            </w:pPr>
            <w:r w:rsidRPr="00B41B10">
              <w:rPr>
                <w:rFonts w:ascii="Times New Roman" w:eastAsia="Times New Roman" w:hAnsi="Times New Roman" w:cs="Times New Roman"/>
                <w:sz w:val="16"/>
                <w:szCs w:val="16"/>
                <w:lang w:eastAsia="hr-HR"/>
              </w:rPr>
              <w:t xml:space="preserve">Ovo bi bila snažna mjera </w:t>
            </w:r>
            <w:proofErr w:type="spellStart"/>
            <w:r w:rsidRPr="00B41B10">
              <w:rPr>
                <w:rFonts w:ascii="Times New Roman" w:eastAsia="Times New Roman" w:hAnsi="Times New Roman" w:cs="Times New Roman"/>
                <w:sz w:val="16"/>
                <w:szCs w:val="16"/>
                <w:lang w:eastAsia="hr-HR"/>
              </w:rPr>
              <w:t>inkluzivnosti</w:t>
            </w:r>
            <w:proofErr w:type="spellEnd"/>
            <w:r w:rsidRPr="00B41B10">
              <w:rPr>
                <w:rFonts w:ascii="Times New Roman" w:eastAsia="Times New Roman" w:hAnsi="Times New Roman" w:cs="Times New Roman"/>
                <w:sz w:val="16"/>
                <w:szCs w:val="16"/>
                <w:lang w:eastAsia="hr-HR"/>
              </w:rPr>
              <w:t xml:space="preserve"> i u skladu s praksama mnogih gradova u EU.</w:t>
            </w:r>
          </w:p>
          <w:p w14:paraId="0EF1666D" w14:textId="77777777" w:rsidR="00897EBA" w:rsidRPr="00B41B10" w:rsidRDefault="00897EBA" w:rsidP="00897EBA">
            <w:pPr>
              <w:spacing w:after="0" w:line="240" w:lineRule="auto"/>
              <w:jc w:val="both"/>
              <w:rPr>
                <w:rFonts w:ascii="Times New Roman" w:eastAsia="Times New Roman" w:hAnsi="Times New Roman" w:cs="Times New Roman"/>
                <w:sz w:val="16"/>
                <w:szCs w:val="16"/>
                <w:lang w:eastAsia="hr-HR"/>
              </w:rPr>
            </w:pPr>
          </w:p>
          <w:p w14:paraId="437AD17D" w14:textId="77777777" w:rsidR="00897EBA" w:rsidRPr="00B41B10" w:rsidRDefault="00897EBA" w:rsidP="00897EBA">
            <w:pPr>
              <w:spacing w:after="0" w:line="240" w:lineRule="auto"/>
              <w:jc w:val="both"/>
              <w:rPr>
                <w:rFonts w:ascii="Times New Roman" w:eastAsia="Times New Roman" w:hAnsi="Times New Roman" w:cs="Times New Roman"/>
                <w:sz w:val="16"/>
                <w:szCs w:val="16"/>
                <w:lang w:eastAsia="hr-HR"/>
              </w:rPr>
            </w:pPr>
            <w:r w:rsidRPr="00B41B10">
              <w:rPr>
                <w:rFonts w:ascii="Times New Roman" w:eastAsia="Times New Roman" w:hAnsi="Times New Roman" w:cs="Times New Roman"/>
                <w:sz w:val="16"/>
                <w:szCs w:val="16"/>
                <w:lang w:eastAsia="hr-HR"/>
              </w:rPr>
              <w:t>3. Označavanje i nadzor</w:t>
            </w:r>
          </w:p>
          <w:p w14:paraId="3EDB46BB" w14:textId="77777777" w:rsidR="00897EBA" w:rsidRPr="00B41B10" w:rsidRDefault="00897EBA" w:rsidP="00897EBA">
            <w:pPr>
              <w:spacing w:after="0" w:line="240" w:lineRule="auto"/>
              <w:jc w:val="both"/>
              <w:rPr>
                <w:rFonts w:ascii="Times New Roman" w:eastAsia="Times New Roman" w:hAnsi="Times New Roman" w:cs="Times New Roman"/>
                <w:sz w:val="16"/>
                <w:szCs w:val="16"/>
                <w:lang w:eastAsia="hr-HR"/>
              </w:rPr>
            </w:pPr>
            <w:r w:rsidRPr="00B41B10">
              <w:rPr>
                <w:rFonts w:ascii="Times New Roman" w:eastAsia="Times New Roman" w:hAnsi="Times New Roman" w:cs="Times New Roman"/>
                <w:sz w:val="16"/>
                <w:szCs w:val="16"/>
                <w:lang w:eastAsia="hr-HR"/>
              </w:rPr>
              <w:t>U članku o obilježavanju parkirališta (čl. 12.) treba unijeti obvezu jasnog označavanja parkirališnih mjesta za OSI horizontalnom i vertikalnom signalizacijom, većih dimenzija od standardnih mjesta.</w:t>
            </w:r>
          </w:p>
          <w:p w14:paraId="7E7D130D" w14:textId="77777777" w:rsidR="00897EBA" w:rsidRPr="00B13C79" w:rsidRDefault="00897EBA" w:rsidP="00897EBA">
            <w:pPr>
              <w:spacing w:after="0" w:line="240" w:lineRule="auto"/>
              <w:jc w:val="both"/>
              <w:rPr>
                <w:rFonts w:ascii="Times New Roman" w:eastAsia="Times New Roman" w:hAnsi="Times New Roman" w:cs="Times New Roman"/>
                <w:sz w:val="16"/>
                <w:szCs w:val="16"/>
                <w:lang w:eastAsia="hr-HR"/>
              </w:rPr>
            </w:pPr>
            <w:r w:rsidRPr="00B13C79">
              <w:rPr>
                <w:rFonts w:ascii="Times New Roman" w:eastAsia="Times New Roman" w:hAnsi="Times New Roman" w:cs="Times New Roman"/>
                <w:sz w:val="16"/>
                <w:szCs w:val="16"/>
                <w:lang w:eastAsia="hr-HR"/>
              </w:rPr>
              <w:t>U članku o nadzoru (čl. 22.) potrebno je dodati da ovlaštena osoba mora posebno provoditi kontrolu neovlaštenog korištenja mjesta rezerviranih za OSI te osigurati brzu intervenciju uklanjanja prekršitelja.</w:t>
            </w:r>
          </w:p>
          <w:p w14:paraId="799D43AC" w14:textId="77777777" w:rsidR="00897EBA" w:rsidRPr="00B41B10" w:rsidRDefault="00897EBA" w:rsidP="00897EBA">
            <w:pPr>
              <w:spacing w:after="0" w:line="240" w:lineRule="auto"/>
              <w:jc w:val="both"/>
              <w:rPr>
                <w:rFonts w:ascii="Times New Roman" w:eastAsia="Times New Roman" w:hAnsi="Times New Roman" w:cs="Times New Roman"/>
                <w:sz w:val="16"/>
                <w:szCs w:val="16"/>
                <w:lang w:eastAsia="hr-HR"/>
              </w:rPr>
            </w:pPr>
          </w:p>
          <w:p w14:paraId="213A15D2" w14:textId="77777777" w:rsidR="00897EBA" w:rsidRPr="00B41B10" w:rsidRDefault="00897EBA" w:rsidP="00897EBA">
            <w:pPr>
              <w:spacing w:after="0" w:line="240" w:lineRule="auto"/>
              <w:jc w:val="both"/>
              <w:rPr>
                <w:rFonts w:ascii="Times New Roman" w:eastAsia="Times New Roman" w:hAnsi="Times New Roman" w:cs="Times New Roman"/>
                <w:sz w:val="16"/>
                <w:szCs w:val="16"/>
                <w:lang w:eastAsia="hr-HR"/>
              </w:rPr>
            </w:pPr>
            <w:r w:rsidRPr="00B41B10">
              <w:rPr>
                <w:rFonts w:ascii="Times New Roman" w:eastAsia="Times New Roman" w:hAnsi="Times New Roman" w:cs="Times New Roman"/>
                <w:sz w:val="16"/>
                <w:szCs w:val="16"/>
                <w:lang w:eastAsia="hr-HR"/>
              </w:rPr>
              <w:t>4. Povlaštene karte</w:t>
            </w:r>
          </w:p>
          <w:p w14:paraId="1DD13E88" w14:textId="5353C596" w:rsidR="00897EBA" w:rsidRPr="00B41B10" w:rsidRDefault="00897EBA" w:rsidP="00897EBA">
            <w:pPr>
              <w:spacing w:after="0" w:line="240" w:lineRule="auto"/>
              <w:jc w:val="both"/>
              <w:rPr>
                <w:rFonts w:ascii="Times New Roman" w:eastAsia="Times New Roman" w:hAnsi="Times New Roman" w:cs="Times New Roman"/>
                <w:sz w:val="16"/>
                <w:szCs w:val="16"/>
                <w:lang w:eastAsia="hr-HR"/>
              </w:rPr>
            </w:pPr>
            <w:r w:rsidRPr="00B41B10">
              <w:rPr>
                <w:rFonts w:ascii="Times New Roman" w:eastAsia="Times New Roman" w:hAnsi="Times New Roman" w:cs="Times New Roman"/>
                <w:sz w:val="16"/>
                <w:szCs w:val="16"/>
                <w:lang w:eastAsia="hr-HR"/>
              </w:rPr>
              <w:t xml:space="preserve">U dijelu o povlaštenim parkirališnim kartama (čl. 15.) predložiti uvođenje besplatnih povlaštenih parkirališnih karata za OSI koje bi izdavalo </w:t>
            </w:r>
            <w:r w:rsidRPr="00B41B10">
              <w:rPr>
                <w:rFonts w:ascii="Times New Roman" w:eastAsia="Times New Roman" w:hAnsi="Times New Roman" w:cs="Times New Roman"/>
                <w:sz w:val="16"/>
                <w:szCs w:val="16"/>
                <w:lang w:eastAsia="hr-HR"/>
              </w:rPr>
              <w:lastRenderedPageBreak/>
              <w:t>nadležno gradsko tijelo, uz uvjet posjedovanja važeće europske parkirališne karte.</w:t>
            </w:r>
          </w:p>
          <w:p w14:paraId="7F58A60B" w14:textId="77777777" w:rsidR="00897EBA" w:rsidRPr="00B41B10" w:rsidRDefault="00897EBA" w:rsidP="00897EBA">
            <w:pPr>
              <w:spacing w:after="0" w:line="240" w:lineRule="auto"/>
              <w:jc w:val="both"/>
              <w:rPr>
                <w:rFonts w:ascii="Times New Roman" w:eastAsia="Times New Roman" w:hAnsi="Times New Roman" w:cs="Times New Roman"/>
                <w:sz w:val="16"/>
                <w:szCs w:val="16"/>
                <w:lang w:eastAsia="hr-HR"/>
              </w:rPr>
            </w:pPr>
          </w:p>
          <w:p w14:paraId="06E6EE82" w14:textId="77777777" w:rsidR="00897EBA" w:rsidRPr="00B41B10" w:rsidRDefault="00897EBA" w:rsidP="00897EBA">
            <w:pPr>
              <w:spacing w:after="0" w:line="240" w:lineRule="auto"/>
              <w:jc w:val="both"/>
              <w:rPr>
                <w:rFonts w:ascii="Times New Roman" w:eastAsia="Times New Roman" w:hAnsi="Times New Roman" w:cs="Times New Roman"/>
                <w:sz w:val="16"/>
                <w:szCs w:val="16"/>
                <w:lang w:eastAsia="hr-HR"/>
              </w:rPr>
            </w:pPr>
            <w:r w:rsidRPr="00B41B10">
              <w:rPr>
                <w:rFonts w:ascii="Times New Roman" w:eastAsia="Times New Roman" w:hAnsi="Times New Roman" w:cs="Times New Roman"/>
                <w:sz w:val="16"/>
                <w:szCs w:val="16"/>
                <w:lang w:eastAsia="hr-HR"/>
              </w:rPr>
              <w:t>5. Rezervacije parkirališnih mjesta</w:t>
            </w:r>
          </w:p>
          <w:p w14:paraId="379C6019" w14:textId="77777777" w:rsidR="00897EBA" w:rsidRPr="00B41B10" w:rsidRDefault="00897EBA" w:rsidP="00897EBA">
            <w:pPr>
              <w:spacing w:after="0" w:line="240" w:lineRule="auto"/>
              <w:jc w:val="both"/>
              <w:rPr>
                <w:rFonts w:ascii="Times New Roman" w:eastAsia="Times New Roman" w:hAnsi="Times New Roman" w:cs="Times New Roman"/>
                <w:sz w:val="16"/>
                <w:szCs w:val="16"/>
                <w:lang w:eastAsia="hr-HR"/>
              </w:rPr>
            </w:pPr>
            <w:r w:rsidRPr="00B41B10">
              <w:rPr>
                <w:rFonts w:ascii="Times New Roman" w:eastAsia="Times New Roman" w:hAnsi="Times New Roman" w:cs="Times New Roman"/>
                <w:sz w:val="16"/>
                <w:szCs w:val="16"/>
                <w:lang w:eastAsia="hr-HR"/>
              </w:rPr>
              <w:t>U čl. 16.–20. rezervirana parkirališta predviđena su samo za državna tijela, Grad, Županiju i diplomatska predstavništva.</w:t>
            </w:r>
          </w:p>
          <w:p w14:paraId="228E917F" w14:textId="77777777" w:rsidR="00897EBA" w:rsidRPr="00B41B10" w:rsidRDefault="00897EBA" w:rsidP="00897EBA">
            <w:pPr>
              <w:spacing w:after="0" w:line="240" w:lineRule="auto"/>
              <w:jc w:val="both"/>
              <w:rPr>
                <w:rFonts w:ascii="Times New Roman" w:eastAsia="Times New Roman" w:hAnsi="Times New Roman" w:cs="Times New Roman"/>
                <w:sz w:val="16"/>
                <w:szCs w:val="16"/>
                <w:lang w:eastAsia="hr-HR"/>
              </w:rPr>
            </w:pPr>
            <w:r w:rsidRPr="00B41B10">
              <w:rPr>
                <w:rFonts w:ascii="Times New Roman" w:eastAsia="Times New Roman" w:hAnsi="Times New Roman" w:cs="Times New Roman"/>
                <w:sz w:val="16"/>
                <w:szCs w:val="16"/>
                <w:lang w:eastAsia="hr-HR"/>
              </w:rPr>
              <w:t>Predlažem razmotriti i mogućnost dodjele rezerviranih mjesta za udruge OSI ili ustanove koje pružaju usluge OSI, npr. udruge paraplegičara, slijepe i slabovidne osobe, ustanove socijalne skrbi.</w:t>
            </w:r>
          </w:p>
          <w:p w14:paraId="3F868865" w14:textId="77777777" w:rsidR="00897EBA" w:rsidRPr="00B41B10" w:rsidRDefault="00897EBA" w:rsidP="00897EBA">
            <w:pPr>
              <w:spacing w:after="0" w:line="240" w:lineRule="auto"/>
              <w:jc w:val="both"/>
              <w:rPr>
                <w:rFonts w:ascii="Times New Roman" w:eastAsia="Times New Roman" w:hAnsi="Times New Roman" w:cs="Times New Roman"/>
                <w:sz w:val="16"/>
                <w:szCs w:val="16"/>
                <w:lang w:eastAsia="hr-HR"/>
              </w:rPr>
            </w:pPr>
          </w:p>
          <w:p w14:paraId="472C9C84" w14:textId="77777777" w:rsidR="00B572DA" w:rsidRDefault="00B572DA" w:rsidP="00897EBA">
            <w:pPr>
              <w:spacing w:after="0" w:line="240" w:lineRule="auto"/>
              <w:jc w:val="both"/>
              <w:rPr>
                <w:rFonts w:ascii="Times New Roman" w:eastAsia="Times New Roman" w:hAnsi="Times New Roman" w:cs="Times New Roman"/>
                <w:color w:val="00B050"/>
                <w:sz w:val="16"/>
                <w:szCs w:val="16"/>
                <w:lang w:eastAsia="hr-HR"/>
              </w:rPr>
            </w:pPr>
          </w:p>
          <w:p w14:paraId="00FEEEDD" w14:textId="77777777" w:rsidR="00B572DA" w:rsidRDefault="00B572DA" w:rsidP="00897EBA">
            <w:pPr>
              <w:spacing w:after="0" w:line="240" w:lineRule="auto"/>
              <w:jc w:val="both"/>
              <w:rPr>
                <w:rFonts w:ascii="Times New Roman" w:eastAsia="Times New Roman" w:hAnsi="Times New Roman" w:cs="Times New Roman"/>
                <w:color w:val="00B050"/>
                <w:sz w:val="16"/>
                <w:szCs w:val="16"/>
                <w:lang w:eastAsia="hr-HR"/>
              </w:rPr>
            </w:pPr>
          </w:p>
          <w:p w14:paraId="272B5C97" w14:textId="157D3FA2" w:rsidR="00897EBA" w:rsidRPr="00CC70AA" w:rsidRDefault="00897EBA" w:rsidP="00897EBA">
            <w:pPr>
              <w:spacing w:after="0" w:line="240" w:lineRule="auto"/>
              <w:jc w:val="both"/>
              <w:rPr>
                <w:rFonts w:ascii="Times New Roman" w:eastAsia="Times New Roman" w:hAnsi="Times New Roman" w:cs="Times New Roman"/>
                <w:color w:val="000000" w:themeColor="text1"/>
                <w:sz w:val="16"/>
                <w:szCs w:val="16"/>
                <w:lang w:eastAsia="hr-HR"/>
              </w:rPr>
            </w:pPr>
            <w:r w:rsidRPr="00CC70AA">
              <w:rPr>
                <w:rFonts w:ascii="Times New Roman" w:eastAsia="Times New Roman" w:hAnsi="Times New Roman" w:cs="Times New Roman"/>
                <w:color w:val="000000" w:themeColor="text1"/>
                <w:sz w:val="16"/>
                <w:szCs w:val="16"/>
                <w:lang w:eastAsia="hr-HR"/>
              </w:rPr>
              <w:t>6. Transparentnost i uključivanje OSI u daljnje odluke</w:t>
            </w:r>
          </w:p>
          <w:p w14:paraId="458BD4C9" w14:textId="77777777" w:rsidR="00897EBA" w:rsidRPr="00CC70AA" w:rsidRDefault="00897EBA" w:rsidP="00897EBA">
            <w:pPr>
              <w:spacing w:after="0" w:line="240" w:lineRule="auto"/>
              <w:jc w:val="both"/>
              <w:rPr>
                <w:rFonts w:ascii="Times New Roman" w:eastAsia="Times New Roman" w:hAnsi="Times New Roman" w:cs="Times New Roman"/>
                <w:color w:val="000000" w:themeColor="text1"/>
                <w:sz w:val="16"/>
                <w:szCs w:val="16"/>
                <w:lang w:eastAsia="hr-HR"/>
              </w:rPr>
            </w:pPr>
          </w:p>
          <w:p w14:paraId="206F0B3F" w14:textId="77777777" w:rsidR="00897EBA" w:rsidRPr="00CC70AA" w:rsidRDefault="00897EBA" w:rsidP="00897EBA">
            <w:pPr>
              <w:spacing w:after="0" w:line="240" w:lineRule="auto"/>
              <w:jc w:val="both"/>
              <w:rPr>
                <w:rFonts w:ascii="Times New Roman" w:eastAsia="Times New Roman" w:hAnsi="Times New Roman" w:cs="Times New Roman"/>
                <w:color w:val="000000" w:themeColor="text1"/>
                <w:sz w:val="16"/>
                <w:szCs w:val="16"/>
                <w:lang w:eastAsia="hr-HR"/>
              </w:rPr>
            </w:pPr>
            <w:r w:rsidRPr="00CC70AA">
              <w:rPr>
                <w:rFonts w:ascii="Times New Roman" w:eastAsia="Times New Roman" w:hAnsi="Times New Roman" w:cs="Times New Roman"/>
                <w:color w:val="000000" w:themeColor="text1"/>
                <w:sz w:val="16"/>
                <w:szCs w:val="16"/>
                <w:lang w:eastAsia="hr-HR"/>
              </w:rPr>
              <w:t xml:space="preserve">Kod donošenja Općih uvjeta i cjenika (čl. 6. i 7.) treba obavezno predvidjeti konzultacije s predstavnicima </w:t>
            </w:r>
            <w:proofErr w:type="spellStart"/>
            <w:r w:rsidRPr="00CC70AA">
              <w:rPr>
                <w:rFonts w:ascii="Times New Roman" w:eastAsia="Times New Roman" w:hAnsi="Times New Roman" w:cs="Times New Roman"/>
                <w:color w:val="000000" w:themeColor="text1"/>
                <w:sz w:val="16"/>
                <w:szCs w:val="16"/>
                <w:lang w:eastAsia="hr-HR"/>
              </w:rPr>
              <w:t>udruga,inicijativa</w:t>
            </w:r>
            <w:proofErr w:type="spellEnd"/>
            <w:r w:rsidRPr="00CC70AA">
              <w:rPr>
                <w:rFonts w:ascii="Times New Roman" w:eastAsia="Times New Roman" w:hAnsi="Times New Roman" w:cs="Times New Roman"/>
                <w:color w:val="000000" w:themeColor="text1"/>
                <w:sz w:val="16"/>
                <w:szCs w:val="16"/>
                <w:lang w:eastAsia="hr-HR"/>
              </w:rPr>
              <w:t xml:space="preserve"> OSI.</w:t>
            </w:r>
          </w:p>
          <w:p w14:paraId="38D480C4" w14:textId="141A6168" w:rsidR="00897EBA" w:rsidRPr="00CC70AA" w:rsidRDefault="00897EBA" w:rsidP="00897EBA">
            <w:pPr>
              <w:spacing w:after="0" w:line="240" w:lineRule="auto"/>
              <w:jc w:val="both"/>
              <w:rPr>
                <w:rFonts w:ascii="Times New Roman" w:eastAsia="Times New Roman" w:hAnsi="Times New Roman" w:cs="Times New Roman"/>
                <w:color w:val="000000" w:themeColor="text1"/>
                <w:sz w:val="16"/>
                <w:szCs w:val="16"/>
                <w:lang w:eastAsia="hr-HR"/>
              </w:rPr>
            </w:pPr>
            <w:r w:rsidRPr="00CC70AA">
              <w:rPr>
                <w:rFonts w:ascii="Times New Roman" w:eastAsia="Times New Roman" w:hAnsi="Times New Roman" w:cs="Times New Roman"/>
                <w:color w:val="000000" w:themeColor="text1"/>
                <w:sz w:val="16"/>
                <w:szCs w:val="16"/>
                <w:lang w:eastAsia="hr-HR"/>
              </w:rPr>
              <w:t>Time bi Grad osigurao participaciju i izbjegao mjere koje bi nenamjerno mogle diskriminirati ovu skupinu građana.</w:t>
            </w:r>
          </w:p>
          <w:p w14:paraId="4C68F6E7" w14:textId="77777777" w:rsidR="00897EBA" w:rsidRPr="00B41B10" w:rsidRDefault="00897EBA" w:rsidP="00897EBA">
            <w:pPr>
              <w:spacing w:after="0" w:line="240" w:lineRule="auto"/>
              <w:jc w:val="both"/>
              <w:rPr>
                <w:rFonts w:ascii="Times New Roman" w:eastAsia="Times New Roman" w:hAnsi="Times New Roman" w:cs="Times New Roman"/>
                <w:sz w:val="16"/>
                <w:szCs w:val="16"/>
                <w:lang w:eastAsia="hr-HR"/>
              </w:rPr>
            </w:pPr>
          </w:p>
          <w:p w14:paraId="4B5CA3D7" w14:textId="77777777" w:rsidR="00897EBA" w:rsidRPr="00B41B10" w:rsidRDefault="00897EBA" w:rsidP="00897EBA">
            <w:pPr>
              <w:spacing w:after="0" w:line="240" w:lineRule="auto"/>
              <w:jc w:val="both"/>
              <w:rPr>
                <w:rFonts w:ascii="Times New Roman" w:eastAsia="Times New Roman" w:hAnsi="Times New Roman" w:cs="Times New Roman"/>
                <w:sz w:val="16"/>
                <w:szCs w:val="16"/>
                <w:lang w:eastAsia="hr-HR"/>
              </w:rPr>
            </w:pPr>
            <w:r w:rsidRPr="00B41B10">
              <w:rPr>
                <w:rFonts w:ascii="Times New Roman" w:eastAsia="Times New Roman" w:hAnsi="Times New Roman" w:cs="Times New Roman"/>
                <w:sz w:val="16"/>
                <w:szCs w:val="16"/>
                <w:lang w:eastAsia="hr-HR"/>
              </w:rPr>
              <w:t xml:space="preserve"> Zaključak:</w:t>
            </w:r>
          </w:p>
          <w:p w14:paraId="3C064845" w14:textId="77777777" w:rsidR="00897EBA" w:rsidRPr="00B41B10" w:rsidRDefault="00897EBA" w:rsidP="00897EBA">
            <w:pPr>
              <w:spacing w:after="0" w:line="240" w:lineRule="auto"/>
              <w:jc w:val="both"/>
              <w:rPr>
                <w:rFonts w:ascii="Times New Roman" w:eastAsia="Times New Roman" w:hAnsi="Times New Roman" w:cs="Times New Roman"/>
                <w:sz w:val="16"/>
                <w:szCs w:val="16"/>
                <w:lang w:eastAsia="hr-HR"/>
              </w:rPr>
            </w:pPr>
            <w:r w:rsidRPr="00B41B10">
              <w:rPr>
                <w:rFonts w:ascii="Times New Roman" w:eastAsia="Times New Roman" w:hAnsi="Times New Roman" w:cs="Times New Roman"/>
                <w:sz w:val="16"/>
                <w:szCs w:val="16"/>
                <w:lang w:eastAsia="hr-HR"/>
              </w:rPr>
              <w:t>Odluka u nacrtu trenutno ne sadrži odredbe koje bi osigurale posebna prava i zaštitu OSI u sustavu parkiranja. Predložene izmjene i dopune omogućile bi jednak pristup, uskladile praksu s europskim standardima i osnažile socijalnu dimenziju gradske politike mobilnosti.</w:t>
            </w:r>
          </w:p>
          <w:p w14:paraId="580F5EC0" w14:textId="77777777" w:rsidR="00897EBA" w:rsidRPr="00B41B10" w:rsidRDefault="00897EBA" w:rsidP="00897EBA">
            <w:pPr>
              <w:spacing w:after="0" w:line="240" w:lineRule="auto"/>
              <w:jc w:val="both"/>
              <w:rPr>
                <w:rFonts w:ascii="Times New Roman" w:eastAsia="Times New Roman" w:hAnsi="Times New Roman" w:cs="Times New Roman"/>
                <w:sz w:val="16"/>
                <w:szCs w:val="16"/>
                <w:lang w:eastAsia="hr-HR"/>
              </w:rPr>
            </w:pPr>
          </w:p>
          <w:p w14:paraId="60B2C3DD" w14:textId="77777777" w:rsidR="00897EBA" w:rsidRPr="00B41B10" w:rsidRDefault="00897EBA" w:rsidP="00897EBA">
            <w:pPr>
              <w:spacing w:after="0" w:line="240" w:lineRule="auto"/>
              <w:rPr>
                <w:rFonts w:ascii="Times New Roman" w:eastAsia="Times New Roman" w:hAnsi="Times New Roman" w:cs="Times New Roman"/>
                <w:sz w:val="16"/>
                <w:szCs w:val="16"/>
                <w:lang w:eastAsia="hr-HR"/>
              </w:rPr>
            </w:pPr>
          </w:p>
          <w:p w14:paraId="4510E680" w14:textId="77777777" w:rsidR="00897EBA" w:rsidRPr="00B41B10" w:rsidRDefault="00897EBA" w:rsidP="00897EBA">
            <w:pPr>
              <w:spacing w:after="0" w:line="240" w:lineRule="auto"/>
              <w:rPr>
                <w:rFonts w:ascii="Times New Roman" w:eastAsia="Times New Roman" w:hAnsi="Times New Roman" w:cs="Times New Roman"/>
                <w:sz w:val="16"/>
                <w:szCs w:val="16"/>
                <w:lang w:eastAsia="hr-HR"/>
              </w:rPr>
            </w:pPr>
          </w:p>
          <w:p w14:paraId="3467A7F3" w14:textId="77777777" w:rsidR="00897EBA" w:rsidRPr="00B41B10" w:rsidRDefault="00897EBA" w:rsidP="00897EBA">
            <w:pPr>
              <w:spacing w:after="0" w:line="240" w:lineRule="auto"/>
              <w:rPr>
                <w:rFonts w:ascii="Times New Roman" w:eastAsia="Times New Roman" w:hAnsi="Times New Roman" w:cs="Times New Roman"/>
                <w:sz w:val="16"/>
                <w:szCs w:val="16"/>
                <w:lang w:eastAsia="hr-HR"/>
              </w:rPr>
            </w:pPr>
          </w:p>
          <w:p w14:paraId="3221FE21" w14:textId="77777777" w:rsidR="00897EBA" w:rsidRPr="00B41B10" w:rsidRDefault="00897EBA" w:rsidP="00897EBA">
            <w:pPr>
              <w:spacing w:after="0" w:line="240" w:lineRule="auto"/>
              <w:ind w:right="43"/>
              <w:jc w:val="both"/>
              <w:rPr>
                <w:rFonts w:ascii="Times New Roman" w:eastAsia="Times New Roman" w:hAnsi="Times New Roman" w:cs="Times New Roman"/>
                <w:b/>
                <w:iCs/>
                <w:sz w:val="16"/>
                <w:szCs w:val="16"/>
                <w:lang w:eastAsia="hr-HR"/>
              </w:rPr>
            </w:pPr>
          </w:p>
        </w:tc>
        <w:tc>
          <w:tcPr>
            <w:tcW w:w="3339" w:type="dxa"/>
          </w:tcPr>
          <w:p w14:paraId="1A0839B8" w14:textId="7D40932F" w:rsidR="00B55563" w:rsidRPr="00552B04" w:rsidRDefault="00552B04" w:rsidP="00552B04">
            <w:pPr>
              <w:pStyle w:val="Odlomakpopisa"/>
              <w:numPr>
                <w:ilvl w:val="0"/>
                <w:numId w:val="30"/>
              </w:numPr>
              <w:autoSpaceDE w:val="0"/>
              <w:autoSpaceDN w:val="0"/>
              <w:adjustRightInd w:val="0"/>
              <w:spacing w:after="100" w:afterAutospacing="1"/>
              <w:ind w:left="0" w:hanging="75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 xml:space="preserve">1. </w:t>
            </w:r>
            <w:r w:rsidR="00B55563" w:rsidRPr="00552B04">
              <w:rPr>
                <w:rFonts w:ascii="Times New Roman" w:eastAsia="Times New Roman" w:hAnsi="Times New Roman" w:cs="Times New Roman"/>
                <w:sz w:val="16"/>
                <w:szCs w:val="16"/>
              </w:rPr>
              <w:t>Primjenjivat će se odredbe Zakona o povlasticama u prometu („Narodne novine“ broj 133/23)</w:t>
            </w:r>
            <w:r w:rsidR="00093C48">
              <w:rPr>
                <w:rFonts w:ascii="Times New Roman" w:eastAsia="Times New Roman" w:hAnsi="Times New Roman" w:cs="Times New Roman"/>
                <w:sz w:val="16"/>
                <w:szCs w:val="16"/>
              </w:rPr>
              <w:t>.</w:t>
            </w:r>
          </w:p>
          <w:p w14:paraId="7C82EC24" w14:textId="77777777" w:rsidR="00B55563" w:rsidRDefault="00B55563" w:rsidP="00897EBA">
            <w:pPr>
              <w:autoSpaceDE w:val="0"/>
              <w:autoSpaceDN w:val="0"/>
              <w:adjustRightInd w:val="0"/>
              <w:spacing w:after="100" w:afterAutospacing="1"/>
              <w:jc w:val="both"/>
              <w:rPr>
                <w:rFonts w:ascii="Times New Roman" w:eastAsia="Times New Roman" w:hAnsi="Times New Roman" w:cs="Times New Roman"/>
                <w:sz w:val="16"/>
                <w:szCs w:val="16"/>
              </w:rPr>
            </w:pPr>
          </w:p>
          <w:p w14:paraId="1E9544AE" w14:textId="4C3864B2" w:rsidR="007F1C74" w:rsidRDefault="00897EBA" w:rsidP="00897EBA">
            <w:pPr>
              <w:autoSpaceDE w:val="0"/>
              <w:autoSpaceDN w:val="0"/>
              <w:adjustRightInd w:val="0"/>
              <w:spacing w:after="100" w:afterAutospacing="1"/>
              <w:jc w:val="both"/>
              <w:rPr>
                <w:rFonts w:ascii="Times New Roman" w:eastAsia="Times New Roman" w:hAnsi="Times New Roman" w:cs="Times New Roman"/>
                <w:sz w:val="16"/>
                <w:szCs w:val="16"/>
              </w:rPr>
            </w:pPr>
            <w:r w:rsidRPr="00062F20">
              <w:rPr>
                <w:rFonts w:ascii="Times New Roman" w:hAnsi="Times New Roman" w:cs="Times New Roman"/>
                <w:sz w:val="16"/>
                <w:szCs w:val="16"/>
              </w:rPr>
              <w:t xml:space="preserve">  </w:t>
            </w:r>
          </w:p>
          <w:p w14:paraId="6D774D27" w14:textId="77777777" w:rsidR="00552B04" w:rsidRDefault="00552B04" w:rsidP="00897EBA">
            <w:pPr>
              <w:autoSpaceDE w:val="0"/>
              <w:autoSpaceDN w:val="0"/>
              <w:adjustRightInd w:val="0"/>
              <w:spacing w:after="100" w:afterAutospacing="1"/>
              <w:jc w:val="both"/>
              <w:rPr>
                <w:rFonts w:ascii="Times New Roman" w:eastAsia="Times New Roman" w:hAnsi="Times New Roman" w:cs="Times New Roman"/>
                <w:sz w:val="16"/>
                <w:szCs w:val="16"/>
              </w:rPr>
            </w:pPr>
          </w:p>
          <w:p w14:paraId="08495CAC" w14:textId="77777777" w:rsidR="00FC05D1" w:rsidRDefault="00FC05D1" w:rsidP="00897EBA">
            <w:pPr>
              <w:autoSpaceDE w:val="0"/>
              <w:autoSpaceDN w:val="0"/>
              <w:adjustRightInd w:val="0"/>
              <w:spacing w:after="100" w:afterAutospacing="1"/>
              <w:jc w:val="both"/>
              <w:rPr>
                <w:rFonts w:ascii="Times New Roman" w:eastAsia="Times New Roman" w:hAnsi="Times New Roman" w:cs="Times New Roman"/>
                <w:sz w:val="16"/>
                <w:szCs w:val="16"/>
              </w:rPr>
            </w:pPr>
          </w:p>
          <w:p w14:paraId="33DBDA0A" w14:textId="38394643" w:rsidR="00552B04" w:rsidRDefault="00552B04" w:rsidP="00897EBA">
            <w:pPr>
              <w:autoSpaceDE w:val="0"/>
              <w:autoSpaceDN w:val="0"/>
              <w:adjustRightInd w:val="0"/>
              <w:spacing w:after="100" w:afterAutospacing="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2. </w:t>
            </w:r>
            <w:r w:rsidRPr="00552B04">
              <w:rPr>
                <w:rFonts w:ascii="Times New Roman" w:eastAsia="Times New Roman" w:hAnsi="Times New Roman" w:cs="Times New Roman"/>
                <w:sz w:val="16"/>
                <w:szCs w:val="16"/>
              </w:rPr>
              <w:t>Primjenjivat će se odredbe Zakona o povlasticama u prometu („Narodne novine“ broj 133/23).</w:t>
            </w:r>
          </w:p>
          <w:p w14:paraId="24776D37" w14:textId="77777777" w:rsidR="00EF05D6" w:rsidRDefault="00EF05D6" w:rsidP="00EF05D6">
            <w:pPr>
              <w:autoSpaceDE w:val="0"/>
              <w:autoSpaceDN w:val="0"/>
              <w:adjustRightInd w:val="0"/>
              <w:spacing w:after="100" w:afterAutospacing="1"/>
              <w:jc w:val="both"/>
              <w:rPr>
                <w:rFonts w:ascii="Times New Roman" w:eastAsia="Times New Roman" w:hAnsi="Times New Roman" w:cs="Times New Roman"/>
                <w:sz w:val="16"/>
                <w:szCs w:val="16"/>
              </w:rPr>
            </w:pPr>
          </w:p>
          <w:p w14:paraId="3C976417" w14:textId="14B512B8" w:rsidR="00552B04" w:rsidRPr="00EF05D6" w:rsidRDefault="00EF05D6" w:rsidP="00EF05D6">
            <w:pPr>
              <w:pStyle w:val="Odlomakpopisa"/>
              <w:numPr>
                <w:ilvl w:val="0"/>
                <w:numId w:val="31"/>
              </w:numPr>
              <w:autoSpaceDE w:val="0"/>
              <w:autoSpaceDN w:val="0"/>
              <w:adjustRightInd w:val="0"/>
              <w:spacing w:after="100" w:afterAutospacing="1"/>
              <w:ind w:left="-33" w:hanging="425"/>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3. </w:t>
            </w:r>
            <w:r w:rsidR="00552B04" w:rsidRPr="00EF05D6">
              <w:rPr>
                <w:rFonts w:ascii="Times New Roman" w:eastAsia="Times New Roman" w:hAnsi="Times New Roman" w:cs="Times New Roman"/>
                <w:sz w:val="16"/>
                <w:szCs w:val="16"/>
              </w:rPr>
              <w:t>Primjenjivat će se odredbe Zakona o povlasticama u prometu („Narodne novine“ broj 133/23).</w:t>
            </w:r>
          </w:p>
          <w:p w14:paraId="484B2CD2" w14:textId="1099937B" w:rsidR="00897EBA" w:rsidRDefault="00897EBA" w:rsidP="00897EBA">
            <w:pPr>
              <w:autoSpaceDE w:val="0"/>
              <w:autoSpaceDN w:val="0"/>
              <w:adjustRightInd w:val="0"/>
              <w:spacing w:after="100" w:afterAutospacing="1"/>
              <w:jc w:val="both"/>
              <w:rPr>
                <w:rFonts w:ascii="Times New Roman" w:hAnsi="Times New Roman" w:cs="Times New Roman"/>
                <w:sz w:val="16"/>
                <w:szCs w:val="16"/>
              </w:rPr>
            </w:pPr>
            <w:r>
              <w:rPr>
                <w:rFonts w:ascii="Times New Roman" w:hAnsi="Times New Roman" w:cs="Times New Roman"/>
                <w:sz w:val="16"/>
                <w:szCs w:val="16"/>
              </w:rPr>
              <w:t>Navedeno nije predmet ove Odluke</w:t>
            </w:r>
            <w:r w:rsidR="00CC5FF1">
              <w:rPr>
                <w:rFonts w:ascii="Times New Roman" w:hAnsi="Times New Roman" w:cs="Times New Roman"/>
                <w:sz w:val="16"/>
                <w:szCs w:val="16"/>
              </w:rPr>
              <w:t xml:space="preserve"> i</w:t>
            </w:r>
            <w:r w:rsidR="00B13C79">
              <w:rPr>
                <w:rFonts w:ascii="Times New Roman" w:hAnsi="Times New Roman" w:cs="Times New Roman"/>
                <w:sz w:val="16"/>
                <w:szCs w:val="16"/>
              </w:rPr>
              <w:t>sto</w:t>
            </w:r>
            <w:r w:rsidR="00CC5FF1">
              <w:rPr>
                <w:rFonts w:ascii="Times New Roman" w:hAnsi="Times New Roman" w:cs="Times New Roman"/>
                <w:sz w:val="16"/>
                <w:szCs w:val="16"/>
              </w:rPr>
              <w:t xml:space="preserve"> je propisano </w:t>
            </w:r>
            <w:r w:rsidR="00A30A34">
              <w:rPr>
                <w:rFonts w:ascii="Times New Roman" w:hAnsi="Times New Roman" w:cs="Times New Roman"/>
                <w:sz w:val="16"/>
                <w:szCs w:val="16"/>
              </w:rPr>
              <w:t>posebnim propisima.</w:t>
            </w:r>
          </w:p>
          <w:p w14:paraId="169CB6D4" w14:textId="77777777" w:rsidR="00905393" w:rsidRPr="00662C6A" w:rsidRDefault="00905393" w:rsidP="00897EBA">
            <w:pPr>
              <w:autoSpaceDE w:val="0"/>
              <w:autoSpaceDN w:val="0"/>
              <w:adjustRightInd w:val="0"/>
              <w:spacing w:after="100" w:afterAutospacing="1"/>
              <w:jc w:val="both"/>
              <w:rPr>
                <w:rFonts w:ascii="Times New Roman" w:hAnsi="Times New Roman" w:cs="Times New Roman"/>
                <w:sz w:val="16"/>
                <w:szCs w:val="16"/>
              </w:rPr>
            </w:pPr>
          </w:p>
          <w:p w14:paraId="75B08EDA" w14:textId="70A749FF" w:rsidR="00EF05D6" w:rsidRPr="00EF05D6" w:rsidRDefault="00EF05D6" w:rsidP="00EF05D6">
            <w:pPr>
              <w:pStyle w:val="Odlomakpopisa"/>
              <w:numPr>
                <w:ilvl w:val="0"/>
                <w:numId w:val="31"/>
              </w:numPr>
              <w:autoSpaceDE w:val="0"/>
              <w:autoSpaceDN w:val="0"/>
              <w:adjustRightInd w:val="0"/>
              <w:spacing w:after="100" w:afterAutospacing="1"/>
              <w:ind w:left="-33" w:hanging="425"/>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 xml:space="preserve">4. </w:t>
            </w:r>
            <w:r w:rsidRPr="00EF05D6">
              <w:rPr>
                <w:rFonts w:ascii="Times New Roman" w:eastAsia="Times New Roman" w:hAnsi="Times New Roman" w:cs="Times New Roman"/>
                <w:sz w:val="16"/>
                <w:szCs w:val="16"/>
              </w:rPr>
              <w:t>Primjenjivat će se odredbe Zakona o povlasticama u prometu („Narodne novine“ broj 133/23).</w:t>
            </w:r>
          </w:p>
          <w:p w14:paraId="48BEEBEF" w14:textId="5E9BB674" w:rsidR="00897EBA" w:rsidRPr="00332616" w:rsidRDefault="00897EBA" w:rsidP="00897EBA">
            <w:pPr>
              <w:autoSpaceDE w:val="0"/>
              <w:autoSpaceDN w:val="0"/>
              <w:adjustRightInd w:val="0"/>
              <w:spacing w:after="100" w:afterAutospacing="1"/>
              <w:jc w:val="both"/>
              <w:rPr>
                <w:rFonts w:ascii="Times New Roman" w:hAnsi="Times New Roman" w:cs="Times New Roman"/>
                <w:sz w:val="16"/>
                <w:szCs w:val="16"/>
              </w:rPr>
            </w:pPr>
            <w:r w:rsidRPr="00332616">
              <w:rPr>
                <w:rFonts w:ascii="Times New Roman" w:eastAsia="Times New Roman" w:hAnsi="Times New Roman" w:cs="Times New Roman"/>
                <w:b/>
                <w:bCs/>
                <w:sz w:val="16"/>
                <w:szCs w:val="16"/>
              </w:rPr>
              <w:t>Prijedlog se ne prihvaća</w:t>
            </w:r>
            <w:r w:rsidR="00E94C11" w:rsidRPr="00332616">
              <w:rPr>
                <w:rFonts w:ascii="Times New Roman" w:hAnsi="Times New Roman" w:cs="Times New Roman"/>
                <w:sz w:val="16"/>
                <w:szCs w:val="16"/>
              </w:rPr>
              <w:t>.</w:t>
            </w:r>
            <w:r w:rsidR="00F448DC" w:rsidRPr="00332616">
              <w:rPr>
                <w:rFonts w:ascii="Times New Roman" w:hAnsi="Times New Roman" w:cs="Times New Roman"/>
                <w:sz w:val="16"/>
                <w:szCs w:val="16"/>
              </w:rPr>
              <w:t xml:space="preserve"> Postoji opravdani razlog vjerovati da će doći do znatnog pov</w:t>
            </w:r>
            <w:r w:rsidR="0025702E" w:rsidRPr="00332616">
              <w:rPr>
                <w:rFonts w:ascii="Times New Roman" w:hAnsi="Times New Roman" w:cs="Times New Roman"/>
                <w:sz w:val="16"/>
                <w:szCs w:val="16"/>
              </w:rPr>
              <w:t>ećanja registriranja udruga</w:t>
            </w:r>
            <w:r w:rsidR="00B572DA" w:rsidRPr="00332616">
              <w:rPr>
                <w:rFonts w:ascii="Times New Roman" w:hAnsi="Times New Roman" w:cs="Times New Roman"/>
                <w:sz w:val="16"/>
                <w:szCs w:val="16"/>
              </w:rPr>
              <w:t xml:space="preserve">, odnosno zloraba navedenog. </w:t>
            </w:r>
            <w:r w:rsidRPr="00332616">
              <w:rPr>
                <w:rFonts w:ascii="Times New Roman" w:hAnsi="Times New Roman" w:cs="Times New Roman"/>
                <w:sz w:val="16"/>
                <w:szCs w:val="16"/>
              </w:rPr>
              <w:t xml:space="preserve"> Člankom 1</w:t>
            </w:r>
            <w:r w:rsidR="001578D3" w:rsidRPr="00332616">
              <w:rPr>
                <w:rFonts w:ascii="Times New Roman" w:hAnsi="Times New Roman" w:cs="Times New Roman"/>
                <w:sz w:val="16"/>
                <w:szCs w:val="16"/>
              </w:rPr>
              <w:t>5</w:t>
            </w:r>
            <w:r w:rsidR="00E94C11" w:rsidRPr="00332616">
              <w:rPr>
                <w:rFonts w:ascii="Times New Roman" w:hAnsi="Times New Roman" w:cs="Times New Roman"/>
                <w:sz w:val="16"/>
                <w:szCs w:val="16"/>
              </w:rPr>
              <w:t>.</w:t>
            </w:r>
            <w:r w:rsidRPr="00332616">
              <w:rPr>
                <w:rFonts w:ascii="Times New Roman" w:hAnsi="Times New Roman" w:cs="Times New Roman"/>
                <w:sz w:val="16"/>
                <w:szCs w:val="16"/>
              </w:rPr>
              <w:t xml:space="preserve"> Odluke definirano tko, kako i pod kojim uvjetima može rezervirati parkiralište, a sve u skladu s zakonskom regulativom za navedeno.</w:t>
            </w:r>
            <w:r w:rsidR="00B572DA" w:rsidRPr="00332616">
              <w:t xml:space="preserve"> </w:t>
            </w:r>
            <w:r w:rsidR="00B572DA" w:rsidRPr="00332616">
              <w:rPr>
                <w:rFonts w:ascii="Times New Roman" w:hAnsi="Times New Roman" w:cs="Times New Roman"/>
                <w:sz w:val="16"/>
                <w:szCs w:val="16"/>
              </w:rPr>
              <w:t>Primjenjivat će se odredbe Zakona o povlasticama u prometu („Narodne novine“ broj 133/23).</w:t>
            </w:r>
          </w:p>
          <w:p w14:paraId="2AA70599" w14:textId="7BE1A6C7" w:rsidR="00897EBA" w:rsidRPr="00CC70AA" w:rsidRDefault="0044378F" w:rsidP="00897EBA">
            <w:pPr>
              <w:autoSpaceDE w:val="0"/>
              <w:autoSpaceDN w:val="0"/>
              <w:adjustRightInd w:val="0"/>
              <w:spacing w:after="100" w:afterAutospacing="1"/>
              <w:jc w:val="both"/>
              <w:rPr>
                <w:rFonts w:ascii="Times New Roman" w:hAnsi="Times New Roman" w:cs="Times New Roman"/>
                <w:color w:val="000000" w:themeColor="text1"/>
                <w:sz w:val="16"/>
                <w:szCs w:val="16"/>
              </w:rPr>
            </w:pPr>
            <w:r w:rsidRPr="00CC70AA">
              <w:rPr>
                <w:rFonts w:ascii="Times New Roman" w:hAnsi="Times New Roman" w:cs="Times New Roman"/>
                <w:color w:val="000000" w:themeColor="text1"/>
                <w:sz w:val="16"/>
                <w:szCs w:val="16"/>
              </w:rPr>
              <w:t>Na temelju</w:t>
            </w:r>
            <w:r w:rsidR="008016D2" w:rsidRPr="00CC70AA">
              <w:rPr>
                <w:rFonts w:ascii="Times New Roman" w:hAnsi="Times New Roman" w:cs="Times New Roman"/>
                <w:color w:val="000000" w:themeColor="text1"/>
                <w:sz w:val="16"/>
                <w:szCs w:val="16"/>
              </w:rPr>
              <w:t xml:space="preserve"> </w:t>
            </w:r>
            <w:r w:rsidR="008A0A62" w:rsidRPr="00CC70AA">
              <w:rPr>
                <w:rFonts w:ascii="Times New Roman" w:hAnsi="Times New Roman" w:cs="Times New Roman"/>
                <w:color w:val="000000" w:themeColor="text1"/>
                <w:sz w:val="16"/>
                <w:szCs w:val="16"/>
              </w:rPr>
              <w:t xml:space="preserve">članka 26. stavka 2. i stavka 10. Zakona o zaštiti potrošača („Narodne novine broj </w:t>
            </w:r>
            <w:r w:rsidR="00FA468A" w:rsidRPr="00CC70AA">
              <w:rPr>
                <w:rFonts w:ascii="Times New Roman" w:hAnsi="Times New Roman" w:cs="Times New Roman"/>
                <w:color w:val="000000" w:themeColor="text1"/>
                <w:sz w:val="16"/>
                <w:szCs w:val="16"/>
              </w:rPr>
              <w:t>19/22 i 59/23)</w:t>
            </w:r>
            <w:r w:rsidR="00C4677F" w:rsidRPr="00CC70AA">
              <w:rPr>
                <w:rFonts w:ascii="Times New Roman" w:hAnsi="Times New Roman" w:cs="Times New Roman"/>
                <w:color w:val="000000" w:themeColor="text1"/>
                <w:sz w:val="16"/>
                <w:szCs w:val="16"/>
              </w:rPr>
              <w:t xml:space="preserve"> i članka 19. stavka 1. točke 10.</w:t>
            </w:r>
            <w:r w:rsidR="0066074E" w:rsidRPr="00CC70AA">
              <w:rPr>
                <w:rFonts w:ascii="Times New Roman" w:hAnsi="Times New Roman" w:cs="Times New Roman"/>
                <w:color w:val="000000" w:themeColor="text1"/>
                <w:sz w:val="16"/>
                <w:szCs w:val="16"/>
              </w:rPr>
              <w:t xml:space="preserve"> Statuta Grada Osijeka (Službeni glasnik Grada Osijeka broj 6/01, 3/03, 1A/05, 8/05, 2/09, 9/09, 13/09, 9/13, 12/17, 2/18, 27/20, 3/20, 4/21 i 5/21 - pročišćeni tekst, 8/24 i 7/25)</w:t>
            </w:r>
            <w:r w:rsidR="00AE1314" w:rsidRPr="00CC70AA">
              <w:rPr>
                <w:rFonts w:ascii="Times New Roman" w:hAnsi="Times New Roman" w:cs="Times New Roman"/>
                <w:color w:val="000000" w:themeColor="text1"/>
                <w:sz w:val="16"/>
                <w:szCs w:val="16"/>
              </w:rPr>
              <w:t xml:space="preserve"> Gradsko vijeće Grada Osijeka donijelo je </w:t>
            </w:r>
            <w:r w:rsidR="002422B2" w:rsidRPr="00CC70AA">
              <w:rPr>
                <w:rFonts w:ascii="Times New Roman" w:hAnsi="Times New Roman" w:cs="Times New Roman"/>
                <w:color w:val="000000" w:themeColor="text1"/>
                <w:sz w:val="16"/>
                <w:szCs w:val="16"/>
              </w:rPr>
              <w:t>Odluku o osnivanju Odbora za zaštitu potrošača javnih usluga</w:t>
            </w:r>
            <w:r w:rsidR="00C93B5F" w:rsidRPr="00CC70AA">
              <w:rPr>
                <w:rFonts w:ascii="Times New Roman" w:hAnsi="Times New Roman" w:cs="Times New Roman"/>
                <w:color w:val="000000" w:themeColor="text1"/>
                <w:sz w:val="16"/>
                <w:szCs w:val="16"/>
              </w:rPr>
              <w:t>. Člankom 2. navedene Odluke je, između ostalog, definirano da je Odbor savjetodavno tijelo u smislu Zakona o zaštiti potrošača te je ovlašteno donositi mišljena o pitanjima iz p</w:t>
            </w:r>
            <w:r w:rsidR="002B37A2" w:rsidRPr="00CC70AA">
              <w:rPr>
                <w:rFonts w:ascii="Times New Roman" w:hAnsi="Times New Roman" w:cs="Times New Roman"/>
                <w:color w:val="000000" w:themeColor="text1"/>
                <w:sz w:val="16"/>
                <w:szCs w:val="16"/>
              </w:rPr>
              <w:t>ružanja javnih usluga parkiranja na uređenim javnim parkiralištima i u javnim garažama.</w:t>
            </w:r>
            <w:r w:rsidR="00181587" w:rsidRPr="00CC70AA">
              <w:rPr>
                <w:rFonts w:ascii="Times New Roman" w:hAnsi="Times New Roman" w:cs="Times New Roman"/>
                <w:color w:val="000000" w:themeColor="text1"/>
                <w:sz w:val="16"/>
                <w:szCs w:val="16"/>
              </w:rPr>
              <w:t xml:space="preserve"> </w:t>
            </w:r>
            <w:r w:rsidR="00A22D8E" w:rsidRPr="00CC70AA">
              <w:rPr>
                <w:rFonts w:ascii="Times New Roman" w:hAnsi="Times New Roman" w:cs="Times New Roman"/>
                <w:color w:val="000000" w:themeColor="text1"/>
                <w:sz w:val="16"/>
                <w:szCs w:val="16"/>
              </w:rPr>
              <w:t xml:space="preserve">Člankom 26. stavkom </w:t>
            </w:r>
            <w:r w:rsidR="00D94086" w:rsidRPr="00CC70AA">
              <w:rPr>
                <w:rFonts w:ascii="Times New Roman" w:hAnsi="Times New Roman" w:cs="Times New Roman"/>
                <w:color w:val="000000" w:themeColor="text1"/>
                <w:sz w:val="16"/>
                <w:szCs w:val="16"/>
              </w:rPr>
              <w:t>2</w:t>
            </w:r>
            <w:r w:rsidR="00A22D8E" w:rsidRPr="00CC70AA">
              <w:rPr>
                <w:rFonts w:ascii="Times New Roman" w:hAnsi="Times New Roman" w:cs="Times New Roman"/>
                <w:color w:val="000000" w:themeColor="text1"/>
                <w:sz w:val="16"/>
                <w:szCs w:val="16"/>
              </w:rPr>
              <w:t xml:space="preserve">. Zakona o zaštiti potrošača je definirano da </w:t>
            </w:r>
            <w:r w:rsidR="00D94086" w:rsidRPr="00CC70AA">
              <w:rPr>
                <w:rFonts w:ascii="Times New Roman" w:hAnsi="Times New Roman" w:cs="Times New Roman"/>
                <w:color w:val="000000" w:themeColor="text1"/>
                <w:sz w:val="16"/>
                <w:szCs w:val="16"/>
              </w:rPr>
              <w:t>predstavničko tijelo jedinice lokalne samouprave koja odlučuje</w:t>
            </w:r>
            <w:r w:rsidR="004C5E69" w:rsidRPr="00CC70AA">
              <w:rPr>
                <w:rFonts w:ascii="Times New Roman" w:hAnsi="Times New Roman" w:cs="Times New Roman"/>
                <w:color w:val="000000" w:themeColor="text1"/>
                <w:sz w:val="16"/>
                <w:szCs w:val="16"/>
              </w:rPr>
              <w:t xml:space="preserve"> o pravima i obvezama potrošača – korisnika jave usluge parkiranja na uređenim javnim površinama i u javnim garažama,</w:t>
            </w:r>
            <w:r w:rsidR="00EF6FB6" w:rsidRPr="00CC70AA">
              <w:rPr>
                <w:rFonts w:ascii="Times New Roman" w:hAnsi="Times New Roman" w:cs="Times New Roman"/>
                <w:color w:val="000000" w:themeColor="text1"/>
                <w:sz w:val="16"/>
                <w:szCs w:val="16"/>
              </w:rPr>
              <w:t xml:space="preserve"> je dužno osnovati savjetodavno tijelo u čijem radu sudj</w:t>
            </w:r>
            <w:r w:rsidR="00367122" w:rsidRPr="00CC70AA">
              <w:rPr>
                <w:rFonts w:ascii="Times New Roman" w:hAnsi="Times New Roman" w:cs="Times New Roman"/>
                <w:color w:val="000000" w:themeColor="text1"/>
                <w:sz w:val="16"/>
                <w:szCs w:val="16"/>
              </w:rPr>
              <w:t xml:space="preserve">eluje </w:t>
            </w:r>
            <w:r w:rsidR="006C2358" w:rsidRPr="00CC70AA">
              <w:rPr>
                <w:rFonts w:ascii="Times New Roman" w:hAnsi="Times New Roman" w:cs="Times New Roman"/>
                <w:color w:val="000000" w:themeColor="text1"/>
                <w:sz w:val="16"/>
                <w:szCs w:val="16"/>
              </w:rPr>
              <w:t xml:space="preserve">i predstavnik udruge za zaštiti potrošača, </w:t>
            </w:r>
            <w:r w:rsidR="0030445A" w:rsidRPr="00CC70AA">
              <w:rPr>
                <w:rFonts w:ascii="Times New Roman" w:hAnsi="Times New Roman" w:cs="Times New Roman"/>
                <w:color w:val="000000" w:themeColor="text1"/>
                <w:sz w:val="16"/>
                <w:szCs w:val="16"/>
              </w:rPr>
              <w:t xml:space="preserve">a jedinica lokalne samouprave će na transparentan, objektivan i </w:t>
            </w:r>
            <w:proofErr w:type="spellStart"/>
            <w:r w:rsidR="0030445A" w:rsidRPr="00CC70AA">
              <w:rPr>
                <w:rFonts w:ascii="Times New Roman" w:hAnsi="Times New Roman" w:cs="Times New Roman"/>
                <w:color w:val="000000" w:themeColor="text1"/>
                <w:sz w:val="16"/>
                <w:szCs w:val="16"/>
              </w:rPr>
              <w:t>nediskriminirajući</w:t>
            </w:r>
            <w:proofErr w:type="spellEnd"/>
            <w:r w:rsidR="0030445A" w:rsidRPr="00CC70AA">
              <w:rPr>
                <w:rFonts w:ascii="Times New Roman" w:hAnsi="Times New Roman" w:cs="Times New Roman"/>
                <w:color w:val="000000" w:themeColor="text1"/>
                <w:sz w:val="16"/>
                <w:szCs w:val="16"/>
              </w:rPr>
              <w:t xml:space="preserve"> način, nakon mišljenja savjetodavnog tijela, donositi odluke koje se odnose na zaštitu prava potrošača – korisnika javnih usluga</w:t>
            </w:r>
            <w:r w:rsidR="00712B46" w:rsidRPr="00CC70AA">
              <w:rPr>
                <w:rFonts w:ascii="Times New Roman" w:hAnsi="Times New Roman" w:cs="Times New Roman"/>
                <w:color w:val="000000" w:themeColor="text1"/>
                <w:sz w:val="16"/>
                <w:szCs w:val="16"/>
              </w:rPr>
              <w:t xml:space="preserve">. </w:t>
            </w:r>
            <w:r w:rsidR="007B7610" w:rsidRPr="00CC70AA">
              <w:rPr>
                <w:rFonts w:ascii="Times New Roman" w:hAnsi="Times New Roman" w:cs="Times New Roman"/>
                <w:color w:val="000000" w:themeColor="text1"/>
                <w:sz w:val="16"/>
                <w:szCs w:val="16"/>
              </w:rPr>
              <w:t xml:space="preserve">U radu Odbora za zaštitu potrošača javnih usluga sudjeluje i predstavnik </w:t>
            </w:r>
            <w:r w:rsidR="007501BA" w:rsidRPr="00CC70AA">
              <w:rPr>
                <w:rFonts w:ascii="Times New Roman" w:hAnsi="Times New Roman" w:cs="Times New Roman"/>
                <w:color w:val="000000" w:themeColor="text1"/>
                <w:sz w:val="16"/>
                <w:szCs w:val="16"/>
              </w:rPr>
              <w:t xml:space="preserve">Centra za edukaciju i informiranje </w:t>
            </w:r>
            <w:r w:rsidR="00EA3A6E" w:rsidRPr="00CC70AA">
              <w:rPr>
                <w:rFonts w:ascii="Times New Roman" w:hAnsi="Times New Roman" w:cs="Times New Roman"/>
                <w:color w:val="000000" w:themeColor="text1"/>
                <w:sz w:val="16"/>
                <w:szCs w:val="16"/>
              </w:rPr>
              <w:t>potrošača</w:t>
            </w:r>
            <w:r w:rsidR="007501BA" w:rsidRPr="00CC70AA">
              <w:rPr>
                <w:rFonts w:ascii="Times New Roman" w:hAnsi="Times New Roman" w:cs="Times New Roman"/>
                <w:color w:val="000000" w:themeColor="text1"/>
                <w:sz w:val="16"/>
                <w:szCs w:val="16"/>
              </w:rPr>
              <w:t>.</w:t>
            </w:r>
            <w:r w:rsidR="00DB499F" w:rsidRPr="00CC70AA">
              <w:rPr>
                <w:rFonts w:ascii="Times New Roman" w:hAnsi="Times New Roman" w:cs="Times New Roman"/>
                <w:color w:val="000000" w:themeColor="text1"/>
                <w:sz w:val="16"/>
                <w:szCs w:val="16"/>
              </w:rPr>
              <w:t xml:space="preserve"> </w:t>
            </w:r>
            <w:r w:rsidR="00EE7237" w:rsidRPr="00CC70AA">
              <w:rPr>
                <w:rFonts w:ascii="Times New Roman" w:hAnsi="Times New Roman" w:cs="Times New Roman"/>
                <w:color w:val="000000" w:themeColor="text1"/>
                <w:sz w:val="16"/>
                <w:szCs w:val="16"/>
              </w:rPr>
              <w:t>Gradsko vijeće Grada Osijeka 8. srpnja 2025. donijelo Rješenje o imenovanju predsjednika i tri člana Odbora za zaštitu potrošača javnih usluga</w:t>
            </w:r>
            <w:r w:rsidR="00EE1479" w:rsidRPr="00CC70AA">
              <w:rPr>
                <w:rFonts w:ascii="Times New Roman" w:hAnsi="Times New Roman" w:cs="Times New Roman"/>
                <w:color w:val="000000" w:themeColor="text1"/>
                <w:sz w:val="16"/>
                <w:szCs w:val="16"/>
              </w:rPr>
              <w:t xml:space="preserve"> koji će biti uključen u rad </w:t>
            </w:r>
            <w:r w:rsidR="00D11F25" w:rsidRPr="00CC70AA">
              <w:rPr>
                <w:rFonts w:ascii="Times New Roman" w:hAnsi="Times New Roman" w:cs="Times New Roman"/>
                <w:color w:val="000000" w:themeColor="text1"/>
                <w:sz w:val="16"/>
                <w:szCs w:val="16"/>
              </w:rPr>
              <w:t>prilikom izrade</w:t>
            </w:r>
            <w:r w:rsidR="00442B93" w:rsidRPr="00CC70AA">
              <w:rPr>
                <w:rFonts w:ascii="Times New Roman" w:hAnsi="Times New Roman" w:cs="Times New Roman"/>
                <w:color w:val="000000" w:themeColor="text1"/>
                <w:sz w:val="16"/>
                <w:szCs w:val="16"/>
              </w:rPr>
              <w:t xml:space="preserve"> </w:t>
            </w:r>
            <w:r w:rsidR="00D11F25" w:rsidRPr="00CC70AA">
              <w:rPr>
                <w:rFonts w:ascii="Times New Roman" w:hAnsi="Times New Roman" w:cs="Times New Roman"/>
                <w:color w:val="000000" w:themeColor="text1"/>
                <w:sz w:val="16"/>
                <w:szCs w:val="16"/>
              </w:rPr>
              <w:t>Cjenika propisanog člankom 55. Zakona o komunalnom gospodarstvu.</w:t>
            </w:r>
          </w:p>
          <w:p w14:paraId="6E262C05" w14:textId="0D91C195" w:rsidR="002B6F54" w:rsidRPr="00CC70AA" w:rsidRDefault="00E94870" w:rsidP="00897EBA">
            <w:pPr>
              <w:autoSpaceDE w:val="0"/>
              <w:autoSpaceDN w:val="0"/>
              <w:adjustRightInd w:val="0"/>
              <w:spacing w:after="100" w:afterAutospacing="1"/>
              <w:jc w:val="both"/>
              <w:rPr>
                <w:rFonts w:ascii="Times New Roman" w:hAnsi="Times New Roman" w:cs="Times New Roman"/>
                <w:color w:val="000000" w:themeColor="text1"/>
                <w:sz w:val="16"/>
                <w:szCs w:val="16"/>
              </w:rPr>
            </w:pPr>
            <w:r w:rsidRPr="00CC70AA">
              <w:rPr>
                <w:rFonts w:ascii="Times New Roman" w:hAnsi="Times New Roman" w:cs="Times New Roman"/>
                <w:color w:val="000000" w:themeColor="text1"/>
                <w:sz w:val="16"/>
                <w:szCs w:val="16"/>
              </w:rPr>
              <w:t>Primjenjivat će se odredbe Zakona o povlasticama u prometu („Narodne novine“ broj 133/23).</w:t>
            </w:r>
          </w:p>
          <w:p w14:paraId="77CA3FF1" w14:textId="77777777" w:rsidR="002B6F54" w:rsidRPr="002B6F54" w:rsidRDefault="002B6F54" w:rsidP="00897EBA">
            <w:pPr>
              <w:autoSpaceDE w:val="0"/>
              <w:autoSpaceDN w:val="0"/>
              <w:adjustRightInd w:val="0"/>
              <w:spacing w:after="100" w:afterAutospacing="1"/>
              <w:jc w:val="both"/>
              <w:rPr>
                <w:rFonts w:ascii="Times New Roman" w:hAnsi="Times New Roman" w:cs="Times New Roman"/>
                <w:color w:val="00B050"/>
                <w:sz w:val="16"/>
                <w:szCs w:val="16"/>
              </w:rPr>
            </w:pPr>
          </w:p>
          <w:p w14:paraId="34DA05CF" w14:textId="77777777" w:rsidR="000A2B02" w:rsidRDefault="000A2B02" w:rsidP="00897EBA">
            <w:pPr>
              <w:autoSpaceDE w:val="0"/>
              <w:autoSpaceDN w:val="0"/>
              <w:adjustRightInd w:val="0"/>
              <w:spacing w:after="100" w:afterAutospacing="1"/>
              <w:jc w:val="both"/>
              <w:rPr>
                <w:rFonts w:ascii="Times New Roman" w:hAnsi="Times New Roman" w:cs="Times New Roman"/>
                <w:sz w:val="16"/>
                <w:szCs w:val="16"/>
              </w:rPr>
            </w:pPr>
          </w:p>
          <w:p w14:paraId="2EACBB1E" w14:textId="77777777" w:rsidR="00EF45D3" w:rsidRDefault="00EF45D3" w:rsidP="00897EBA">
            <w:pPr>
              <w:autoSpaceDE w:val="0"/>
              <w:autoSpaceDN w:val="0"/>
              <w:adjustRightInd w:val="0"/>
              <w:spacing w:after="100" w:afterAutospacing="1"/>
              <w:jc w:val="both"/>
              <w:rPr>
                <w:rFonts w:ascii="Times New Roman" w:hAnsi="Times New Roman" w:cs="Times New Roman"/>
                <w:sz w:val="16"/>
                <w:szCs w:val="16"/>
              </w:rPr>
            </w:pPr>
          </w:p>
          <w:p w14:paraId="4D605A12" w14:textId="77777777" w:rsidR="00897EBA" w:rsidRDefault="00897EBA" w:rsidP="00897EBA">
            <w:pPr>
              <w:autoSpaceDE w:val="0"/>
              <w:autoSpaceDN w:val="0"/>
              <w:adjustRightInd w:val="0"/>
              <w:spacing w:after="100" w:afterAutospacing="1"/>
              <w:jc w:val="both"/>
              <w:rPr>
                <w:rFonts w:ascii="Times New Roman" w:hAnsi="Times New Roman" w:cs="Times New Roman"/>
                <w:sz w:val="16"/>
                <w:szCs w:val="16"/>
              </w:rPr>
            </w:pPr>
          </w:p>
          <w:p w14:paraId="5D1F04B7" w14:textId="2F6AFF56" w:rsidR="00897EBA" w:rsidRPr="00062F20" w:rsidRDefault="00897EBA" w:rsidP="00897EBA">
            <w:pPr>
              <w:autoSpaceDE w:val="0"/>
              <w:autoSpaceDN w:val="0"/>
              <w:adjustRightInd w:val="0"/>
              <w:spacing w:after="100" w:afterAutospacing="1"/>
              <w:jc w:val="both"/>
              <w:rPr>
                <w:rFonts w:ascii="Times New Roman" w:hAnsi="Times New Roman" w:cs="Times New Roman"/>
                <w:sz w:val="16"/>
                <w:szCs w:val="16"/>
              </w:rPr>
            </w:pPr>
          </w:p>
        </w:tc>
      </w:tr>
      <w:tr w:rsidR="00897EBA" w:rsidRPr="003B6E96" w14:paraId="0D4A975F" w14:textId="77777777" w:rsidTr="7853C82A">
        <w:trPr>
          <w:trHeight w:val="1799"/>
        </w:trPr>
        <w:tc>
          <w:tcPr>
            <w:tcW w:w="709" w:type="dxa"/>
            <w:vAlign w:val="center"/>
          </w:tcPr>
          <w:p w14:paraId="06D74EF5" w14:textId="06BC0DBC" w:rsidR="00897EBA" w:rsidRDefault="00897EBA" w:rsidP="00897EBA">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40.</w:t>
            </w:r>
          </w:p>
        </w:tc>
        <w:tc>
          <w:tcPr>
            <w:tcW w:w="1418" w:type="dxa"/>
            <w:vAlign w:val="center"/>
          </w:tcPr>
          <w:p w14:paraId="0CFCCCEC" w14:textId="13615CE0" w:rsidR="00897EBA" w:rsidRPr="00297600" w:rsidRDefault="00897EBA" w:rsidP="00897EBA">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Ivana Pauk</w:t>
            </w:r>
          </w:p>
        </w:tc>
        <w:tc>
          <w:tcPr>
            <w:tcW w:w="1134" w:type="dxa"/>
            <w:vAlign w:val="center"/>
          </w:tcPr>
          <w:p w14:paraId="594E2AE3" w14:textId="57521316" w:rsidR="00897EBA" w:rsidRDefault="00897EBA" w:rsidP="00897EBA">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članak 15</w:t>
            </w:r>
            <w:r w:rsidR="009300EB">
              <w:rPr>
                <w:rFonts w:ascii="Times New Roman" w:eastAsia="Times New Roman" w:hAnsi="Times New Roman" w:cs="Times New Roman"/>
                <w:sz w:val="20"/>
                <w:szCs w:val="20"/>
                <w:lang w:eastAsia="hr-HR"/>
              </w:rPr>
              <w:t>.</w:t>
            </w:r>
          </w:p>
        </w:tc>
        <w:tc>
          <w:tcPr>
            <w:tcW w:w="3465" w:type="dxa"/>
            <w:vAlign w:val="center"/>
          </w:tcPr>
          <w:p w14:paraId="26D0264D" w14:textId="22EC45E2" w:rsidR="00897EBA" w:rsidRPr="00821378" w:rsidRDefault="00897EBA" w:rsidP="00897EBA">
            <w:pPr>
              <w:spacing w:after="0" w:line="240" w:lineRule="auto"/>
              <w:jc w:val="both"/>
              <w:rPr>
                <w:rFonts w:ascii="Times New Roman" w:eastAsia="Times New Roman" w:hAnsi="Times New Roman" w:cs="Times New Roman"/>
                <w:sz w:val="16"/>
                <w:szCs w:val="16"/>
                <w:lang w:eastAsia="hr-HR"/>
              </w:rPr>
            </w:pPr>
            <w:r w:rsidRPr="00821378">
              <w:rPr>
                <w:rFonts w:ascii="Times New Roman" w:eastAsia="Times New Roman" w:hAnsi="Times New Roman" w:cs="Times New Roman"/>
                <w:sz w:val="16"/>
                <w:szCs w:val="16"/>
                <w:lang w:eastAsia="hr-HR"/>
              </w:rPr>
              <w:t>Korisnici koji zbog posla koriste službeno vozilo, a građani su grada Osijeka sa stalnim prebivalištem. Prijedlog – da se osobama/građanima grada Osijeka koji koriste službeno vozilo, a plaćaju porez i prirez (gradu Osijeku/OŽB), omogući kupnja povlaštenih stanarskih mjesečnih karata, kao što je omogućeno građanima grada Zagreba od 2011.g.</w:t>
            </w:r>
          </w:p>
        </w:tc>
        <w:tc>
          <w:tcPr>
            <w:tcW w:w="3339" w:type="dxa"/>
          </w:tcPr>
          <w:p w14:paraId="339B44C4" w14:textId="20BE614C" w:rsidR="00EA3A6E" w:rsidRPr="0006411A" w:rsidRDefault="00CF2FF9" w:rsidP="00EA3A6E">
            <w:pPr>
              <w:autoSpaceDE w:val="0"/>
              <w:autoSpaceDN w:val="0"/>
              <w:adjustRightInd w:val="0"/>
              <w:spacing w:after="100" w:afterAutospacing="1"/>
              <w:jc w:val="both"/>
              <w:rPr>
                <w:rFonts w:ascii="Times New Roman" w:hAnsi="Times New Roman" w:cs="Times New Roman"/>
                <w:sz w:val="16"/>
                <w:szCs w:val="16"/>
              </w:rPr>
            </w:pPr>
            <w:r w:rsidRPr="0006411A">
              <w:rPr>
                <w:rFonts w:ascii="Times New Roman" w:hAnsi="Times New Roman" w:cs="Times New Roman"/>
                <w:sz w:val="16"/>
                <w:szCs w:val="16"/>
              </w:rPr>
              <w:t>Navedeno je predmet</w:t>
            </w:r>
            <w:r w:rsidR="00897EBA" w:rsidRPr="0006411A">
              <w:rPr>
                <w:rFonts w:ascii="Times New Roman" w:hAnsi="Times New Roman" w:cs="Times New Roman"/>
                <w:sz w:val="16"/>
                <w:szCs w:val="16"/>
              </w:rPr>
              <w:t xml:space="preserve"> </w:t>
            </w:r>
            <w:r w:rsidR="00897EBA" w:rsidRPr="0006411A">
              <w:rPr>
                <w:rFonts w:ascii="Times New Roman" w:eastAsia="Times New Roman" w:hAnsi="Times New Roman" w:cs="Times New Roman"/>
                <w:sz w:val="16"/>
                <w:szCs w:val="16"/>
              </w:rPr>
              <w:t>Opći</w:t>
            </w:r>
            <w:r w:rsidRPr="0006411A">
              <w:rPr>
                <w:rFonts w:ascii="Times New Roman" w:eastAsia="Times New Roman" w:hAnsi="Times New Roman" w:cs="Times New Roman"/>
                <w:sz w:val="16"/>
                <w:szCs w:val="16"/>
              </w:rPr>
              <w:t>h</w:t>
            </w:r>
            <w:r w:rsidR="00897EBA" w:rsidRPr="0006411A">
              <w:rPr>
                <w:rFonts w:ascii="Times New Roman" w:eastAsia="Times New Roman" w:hAnsi="Times New Roman" w:cs="Times New Roman"/>
                <w:sz w:val="16"/>
                <w:szCs w:val="16"/>
              </w:rPr>
              <w:t xml:space="preserve"> </w:t>
            </w:r>
            <w:r w:rsidRPr="0006411A">
              <w:rPr>
                <w:rFonts w:ascii="Times New Roman" w:eastAsia="Times New Roman" w:hAnsi="Times New Roman" w:cs="Times New Roman"/>
                <w:sz w:val="16"/>
                <w:szCs w:val="16"/>
              </w:rPr>
              <w:t>uvjeta</w:t>
            </w:r>
            <w:r w:rsidR="00897EBA" w:rsidRPr="0006411A">
              <w:rPr>
                <w:rFonts w:ascii="Times New Roman" w:eastAsia="Times New Roman" w:hAnsi="Times New Roman" w:cs="Times New Roman"/>
                <w:sz w:val="16"/>
                <w:szCs w:val="16"/>
              </w:rPr>
              <w:t xml:space="preserve"> isporuke komunalne usluge parkiranja na uređenim javnim parkiralištima s naplatom</w:t>
            </w:r>
            <w:r w:rsidR="00EA3A6E" w:rsidRPr="0006411A">
              <w:rPr>
                <w:rFonts w:ascii="Times New Roman" w:eastAsia="Times New Roman" w:hAnsi="Times New Roman" w:cs="Times New Roman"/>
                <w:sz w:val="16"/>
                <w:szCs w:val="16"/>
              </w:rPr>
              <w:t xml:space="preserve"> propisanih člankom 30. Zakona o komunalnom gospodarstvu („Narodne novine“ broj 68/18, 110/18-Odluka USRH, 32/20 i 145/24).</w:t>
            </w:r>
          </w:p>
          <w:p w14:paraId="747D007A" w14:textId="66A9EE2A" w:rsidR="00897EBA" w:rsidRDefault="00897EBA" w:rsidP="00897EBA">
            <w:pPr>
              <w:autoSpaceDE w:val="0"/>
              <w:autoSpaceDN w:val="0"/>
              <w:adjustRightInd w:val="0"/>
              <w:spacing w:after="100" w:afterAutospacing="1"/>
              <w:jc w:val="both"/>
              <w:rPr>
                <w:rFonts w:ascii="Times New Roman" w:hAnsi="Times New Roman" w:cs="Times New Roman"/>
                <w:sz w:val="16"/>
                <w:szCs w:val="16"/>
              </w:rPr>
            </w:pPr>
          </w:p>
          <w:p w14:paraId="1A5A17AA" w14:textId="77777777" w:rsidR="00897EBA" w:rsidRPr="003B6E96" w:rsidRDefault="00897EBA" w:rsidP="00897EBA">
            <w:pPr>
              <w:autoSpaceDE w:val="0"/>
              <w:autoSpaceDN w:val="0"/>
              <w:adjustRightInd w:val="0"/>
              <w:spacing w:after="100" w:afterAutospacing="1"/>
              <w:jc w:val="both"/>
              <w:rPr>
                <w:rFonts w:ascii="Times New Roman" w:hAnsi="Times New Roman" w:cs="Times New Roman"/>
                <w:sz w:val="16"/>
                <w:szCs w:val="16"/>
              </w:rPr>
            </w:pPr>
          </w:p>
        </w:tc>
      </w:tr>
      <w:tr w:rsidR="00897EBA" w:rsidRPr="003B6E96" w14:paraId="07333CC7" w14:textId="77777777" w:rsidTr="7853C82A">
        <w:trPr>
          <w:trHeight w:val="1799"/>
        </w:trPr>
        <w:tc>
          <w:tcPr>
            <w:tcW w:w="709" w:type="dxa"/>
            <w:vAlign w:val="center"/>
          </w:tcPr>
          <w:p w14:paraId="7E4E7274" w14:textId="52935F84" w:rsidR="00897EBA" w:rsidRDefault="00897EBA" w:rsidP="00897EBA">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41.</w:t>
            </w:r>
          </w:p>
        </w:tc>
        <w:tc>
          <w:tcPr>
            <w:tcW w:w="1418" w:type="dxa"/>
            <w:vAlign w:val="center"/>
          </w:tcPr>
          <w:p w14:paraId="2289C1A1" w14:textId="441DD238" w:rsidR="00897EBA" w:rsidRDefault="00897EBA" w:rsidP="00897EBA">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Udruga invalida rada grada Osijeka</w:t>
            </w:r>
          </w:p>
        </w:tc>
        <w:tc>
          <w:tcPr>
            <w:tcW w:w="1134" w:type="dxa"/>
            <w:vAlign w:val="center"/>
          </w:tcPr>
          <w:p w14:paraId="19D61023" w14:textId="6FA2CCFF" w:rsidR="00897EBA" w:rsidRDefault="00897EBA" w:rsidP="00897EBA">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članak 15</w:t>
            </w:r>
            <w:r w:rsidR="003C5E6B">
              <w:rPr>
                <w:rFonts w:ascii="Times New Roman" w:eastAsia="Times New Roman" w:hAnsi="Times New Roman" w:cs="Times New Roman"/>
                <w:sz w:val="20"/>
                <w:szCs w:val="20"/>
                <w:lang w:eastAsia="hr-HR"/>
              </w:rPr>
              <w:t>.</w:t>
            </w:r>
          </w:p>
        </w:tc>
        <w:tc>
          <w:tcPr>
            <w:tcW w:w="3465" w:type="dxa"/>
            <w:vAlign w:val="center"/>
          </w:tcPr>
          <w:p w14:paraId="797A8B38" w14:textId="4804D9C0" w:rsidR="00897EBA" w:rsidRPr="00654702" w:rsidRDefault="00897EBA" w:rsidP="00897EBA">
            <w:pPr>
              <w:spacing w:after="0" w:line="240" w:lineRule="auto"/>
              <w:jc w:val="both"/>
              <w:rPr>
                <w:rFonts w:ascii="Times New Roman" w:eastAsia="Times New Roman" w:hAnsi="Times New Roman" w:cs="Times New Roman"/>
                <w:sz w:val="16"/>
                <w:szCs w:val="16"/>
                <w:lang w:eastAsia="hr-HR"/>
              </w:rPr>
            </w:pPr>
            <w:r w:rsidRPr="007E58BA">
              <w:rPr>
                <w:rFonts w:ascii="Times New Roman" w:eastAsia="Times New Roman" w:hAnsi="Times New Roman" w:cs="Times New Roman"/>
                <w:sz w:val="16"/>
                <w:szCs w:val="16"/>
                <w:lang w:eastAsia="hr-HR"/>
              </w:rPr>
              <w:t>Smatramo da grad Osijek još nema uvjete za organiziranje javnog parkirališta na zadovoljavajući način uvođenjem „</w:t>
            </w:r>
            <w:r>
              <w:rPr>
                <w:rFonts w:ascii="Times New Roman" w:eastAsia="Times New Roman" w:hAnsi="Times New Roman" w:cs="Times New Roman"/>
                <w:sz w:val="16"/>
                <w:szCs w:val="16"/>
                <w:lang w:eastAsia="hr-HR"/>
              </w:rPr>
              <w:t>0</w:t>
            </w:r>
            <w:r w:rsidRPr="007E58BA">
              <w:rPr>
                <w:rFonts w:ascii="Times New Roman" w:eastAsia="Times New Roman" w:hAnsi="Times New Roman" w:cs="Times New Roman"/>
                <w:sz w:val="16"/>
                <w:szCs w:val="16"/>
                <w:lang w:eastAsia="hr-HR"/>
              </w:rPr>
              <w:t xml:space="preserve"> zone“ parkirališta sa ograničenim trajanjem parkiranja prvenstveno iz razloga nedovoljnog broja javnih parkirališta u drugim zonama</w:t>
            </w:r>
            <w:r w:rsidRPr="00654702">
              <w:rPr>
                <w:rFonts w:ascii="Times New Roman" w:eastAsia="Times New Roman" w:hAnsi="Times New Roman" w:cs="Times New Roman"/>
                <w:sz w:val="16"/>
                <w:szCs w:val="16"/>
                <w:lang w:eastAsia="hr-HR"/>
              </w:rPr>
              <w:t>. Također ističemo nedovoljni broj označenih parkirališnih mjesta za osobe s invaliditetom (npr. na parkiralištu „rupa“ nema niti jednog označenog mjesta za osobe s invaliditetom);</w:t>
            </w:r>
          </w:p>
          <w:p w14:paraId="190EE7E6" w14:textId="6D3BC9C5" w:rsidR="00897EBA" w:rsidRPr="007E58BA" w:rsidRDefault="00897EBA" w:rsidP="00897EBA">
            <w:pPr>
              <w:spacing w:after="0" w:line="240" w:lineRule="auto"/>
              <w:jc w:val="both"/>
              <w:rPr>
                <w:rFonts w:ascii="Times New Roman" w:eastAsia="Times New Roman" w:hAnsi="Times New Roman" w:cs="Times New Roman"/>
                <w:sz w:val="16"/>
                <w:szCs w:val="16"/>
                <w:lang w:eastAsia="hr-HR"/>
              </w:rPr>
            </w:pPr>
            <w:r w:rsidRPr="00654702">
              <w:rPr>
                <w:rFonts w:ascii="Times New Roman" w:eastAsia="Times New Roman" w:hAnsi="Times New Roman" w:cs="Times New Roman"/>
                <w:sz w:val="16"/>
                <w:szCs w:val="16"/>
                <w:lang w:eastAsia="hr-HR"/>
              </w:rPr>
              <w:t>Također predlažemo da se prilikom odluke o općim uvjetima isporuke usluge parkiranje obrati posebna pažnja na osobe s invaliditetom te da im se omogući osim parkiranja na za to posebno obilježenim mjestima i parkiranje na drugim mjestima sa naplatom po povlaštenim uvjetima (</w:t>
            </w:r>
            <w:proofErr w:type="spellStart"/>
            <w:r w:rsidRPr="00654702">
              <w:rPr>
                <w:rFonts w:ascii="Times New Roman" w:eastAsia="Times New Roman" w:hAnsi="Times New Roman" w:cs="Times New Roman"/>
                <w:sz w:val="16"/>
                <w:szCs w:val="16"/>
                <w:lang w:eastAsia="hr-HR"/>
              </w:rPr>
              <w:t>sukladnovašem</w:t>
            </w:r>
            <w:proofErr w:type="spellEnd"/>
            <w:r w:rsidRPr="00654702">
              <w:rPr>
                <w:rFonts w:ascii="Times New Roman" w:eastAsia="Times New Roman" w:hAnsi="Times New Roman" w:cs="Times New Roman"/>
                <w:sz w:val="16"/>
                <w:szCs w:val="16"/>
                <w:lang w:eastAsia="hr-HR"/>
              </w:rPr>
              <w:t xml:space="preserve"> čl. 15 nacrta) za sve zone parkiranja bez ograničenja trajanja, pri čemu se ne protivimo da se prilikom odobravanja povlaštene karte ima u vidu postotak invalidnosti;</w:t>
            </w:r>
          </w:p>
          <w:p w14:paraId="4435CF9A" w14:textId="77777777" w:rsidR="00897EBA" w:rsidRPr="00821378" w:rsidRDefault="00897EBA" w:rsidP="00897EBA">
            <w:pPr>
              <w:spacing w:after="0" w:line="240" w:lineRule="auto"/>
              <w:jc w:val="both"/>
              <w:rPr>
                <w:rFonts w:ascii="Times New Roman" w:eastAsia="Times New Roman" w:hAnsi="Times New Roman" w:cs="Times New Roman"/>
                <w:sz w:val="16"/>
                <w:szCs w:val="16"/>
                <w:lang w:eastAsia="hr-HR"/>
              </w:rPr>
            </w:pPr>
          </w:p>
        </w:tc>
        <w:tc>
          <w:tcPr>
            <w:tcW w:w="3339" w:type="dxa"/>
          </w:tcPr>
          <w:p w14:paraId="4234048B" w14:textId="0885D42E" w:rsidR="00897EBA" w:rsidRDefault="00897EBA" w:rsidP="00897EBA">
            <w:pPr>
              <w:autoSpaceDE w:val="0"/>
              <w:autoSpaceDN w:val="0"/>
              <w:adjustRightInd w:val="0"/>
              <w:spacing w:after="100" w:afterAutospacing="1"/>
              <w:jc w:val="both"/>
              <w:rPr>
                <w:rFonts w:ascii="Times New Roman" w:eastAsia="Times New Roman" w:hAnsi="Times New Roman" w:cs="Times New Roman"/>
                <w:sz w:val="16"/>
                <w:szCs w:val="16"/>
              </w:rPr>
            </w:pPr>
            <w:r>
              <w:rPr>
                <w:rFonts w:ascii="Times New Roman" w:eastAsia="Calibri" w:hAnsi="Times New Roman" w:cs="Times New Roman"/>
                <w:bCs/>
                <w:sz w:val="16"/>
                <w:szCs w:val="16"/>
              </w:rPr>
              <w:t xml:space="preserve">„0“ zona je zamišljena da bude parkiralište s </w:t>
            </w:r>
            <w:r w:rsidRPr="001C72E2">
              <w:rPr>
                <w:rFonts w:ascii="Times New Roman" w:eastAsia="Times New Roman" w:hAnsi="Times New Roman" w:cs="Times New Roman"/>
                <w:sz w:val="16"/>
                <w:szCs w:val="16"/>
              </w:rPr>
              <w:t>vremensk</w:t>
            </w:r>
            <w:r>
              <w:rPr>
                <w:rFonts w:ascii="Times New Roman" w:eastAsia="Times New Roman" w:hAnsi="Times New Roman" w:cs="Times New Roman"/>
                <w:sz w:val="16"/>
                <w:szCs w:val="16"/>
              </w:rPr>
              <w:t>im</w:t>
            </w:r>
            <w:r w:rsidRPr="001C72E2">
              <w:rPr>
                <w:rFonts w:ascii="Times New Roman" w:eastAsia="Times New Roman" w:hAnsi="Times New Roman" w:cs="Times New Roman"/>
                <w:sz w:val="16"/>
                <w:szCs w:val="16"/>
              </w:rPr>
              <w:t xml:space="preserve"> ograničenj</w:t>
            </w:r>
            <w:r>
              <w:rPr>
                <w:rFonts w:ascii="Times New Roman" w:eastAsia="Times New Roman" w:hAnsi="Times New Roman" w:cs="Times New Roman"/>
                <w:sz w:val="16"/>
                <w:szCs w:val="16"/>
              </w:rPr>
              <w:t>em</w:t>
            </w:r>
            <w:r w:rsidRPr="001C72E2">
              <w:rPr>
                <w:rFonts w:ascii="Times New Roman" w:eastAsia="Times New Roman" w:hAnsi="Times New Roman" w:cs="Times New Roman"/>
                <w:sz w:val="16"/>
                <w:szCs w:val="16"/>
              </w:rPr>
              <w:t xml:space="preserve"> s ciljem poticanja veće izmjene korisnika</w:t>
            </w:r>
            <w:r>
              <w:rPr>
                <w:rFonts w:ascii="Times New Roman" w:eastAsia="Times New Roman" w:hAnsi="Times New Roman" w:cs="Times New Roman"/>
                <w:sz w:val="16"/>
                <w:szCs w:val="16"/>
              </w:rPr>
              <w:t xml:space="preserve"> a sve u svrhu omogućavanja pristupa institucijama i ustanovama svim građanima. </w:t>
            </w:r>
          </w:p>
          <w:p w14:paraId="18EBE9FD" w14:textId="5AF337AB" w:rsidR="00897EBA" w:rsidRDefault="00897EBA" w:rsidP="00897EBA">
            <w:pPr>
              <w:autoSpaceDE w:val="0"/>
              <w:autoSpaceDN w:val="0"/>
              <w:adjustRightInd w:val="0"/>
              <w:spacing w:after="100" w:afterAutospacing="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Broj parkirališnih mjesta za osobe s invaliditetom je dostatan, te se isti konstantno povećava. Konkretno na parkiralištu u „rupi“ ali i svim ostalim parkiralištima iz dosadašnje „III“ zone (parkirališta s tucaničkim zastorom) nisu se mogla obilježiti parkirališta za osobe s invaliditetom jer se na istim nisu mogli osigurati uvjeti iz koje parkiralište za osobe s invaliditetom mora imati.</w:t>
            </w:r>
          </w:p>
          <w:p w14:paraId="1ACDDE34" w14:textId="13DF4530" w:rsidR="006D359B" w:rsidRPr="007E7868" w:rsidRDefault="00CA75AD" w:rsidP="00897EBA">
            <w:pPr>
              <w:autoSpaceDE w:val="0"/>
              <w:autoSpaceDN w:val="0"/>
              <w:adjustRightInd w:val="0"/>
              <w:spacing w:after="100" w:afterAutospacing="1"/>
              <w:jc w:val="both"/>
              <w:rPr>
                <w:rFonts w:ascii="Times New Roman" w:eastAsia="Times New Roman" w:hAnsi="Times New Roman" w:cs="Times New Roman"/>
                <w:sz w:val="16"/>
                <w:szCs w:val="16"/>
              </w:rPr>
            </w:pPr>
            <w:r w:rsidRPr="007E7868">
              <w:rPr>
                <w:rFonts w:ascii="Times New Roman" w:eastAsia="Times New Roman" w:hAnsi="Times New Roman" w:cs="Times New Roman"/>
                <w:sz w:val="16"/>
                <w:szCs w:val="16"/>
              </w:rPr>
              <w:t>Takozvano parkiralište “Rupa“ izuzima se iz naplate zbog neriješeni</w:t>
            </w:r>
            <w:r w:rsidR="007F7011" w:rsidRPr="007E7868">
              <w:rPr>
                <w:rFonts w:ascii="Times New Roman" w:eastAsia="Times New Roman" w:hAnsi="Times New Roman" w:cs="Times New Roman"/>
                <w:sz w:val="16"/>
                <w:szCs w:val="16"/>
              </w:rPr>
              <w:t>h</w:t>
            </w:r>
            <w:r w:rsidR="00244A33" w:rsidRPr="007E7868">
              <w:rPr>
                <w:rFonts w:ascii="Times New Roman" w:eastAsia="Times New Roman" w:hAnsi="Times New Roman" w:cs="Times New Roman"/>
                <w:sz w:val="16"/>
                <w:szCs w:val="16"/>
              </w:rPr>
              <w:t xml:space="preserve"> </w:t>
            </w:r>
            <w:r w:rsidRPr="007E7868">
              <w:rPr>
                <w:rFonts w:ascii="Times New Roman" w:eastAsia="Times New Roman" w:hAnsi="Times New Roman" w:cs="Times New Roman"/>
                <w:sz w:val="16"/>
                <w:szCs w:val="16"/>
              </w:rPr>
              <w:t>vlasničko-pravnih odnosa.</w:t>
            </w:r>
          </w:p>
          <w:p w14:paraId="5F6A2C52" w14:textId="38730A0C" w:rsidR="00897EBA" w:rsidRPr="003B6E96" w:rsidRDefault="003366B0" w:rsidP="00897EBA">
            <w:pPr>
              <w:autoSpaceDE w:val="0"/>
              <w:autoSpaceDN w:val="0"/>
              <w:adjustRightInd w:val="0"/>
              <w:spacing w:after="100" w:afterAutospacing="1"/>
              <w:jc w:val="both"/>
              <w:rPr>
                <w:rFonts w:ascii="Times New Roman" w:hAnsi="Times New Roman" w:cs="Times New Roman"/>
                <w:sz w:val="16"/>
                <w:szCs w:val="16"/>
              </w:rPr>
            </w:pPr>
            <w:r w:rsidRPr="003366B0">
              <w:rPr>
                <w:rFonts w:ascii="Times New Roman" w:eastAsia="Times New Roman" w:hAnsi="Times New Roman" w:cs="Times New Roman"/>
                <w:sz w:val="16"/>
                <w:szCs w:val="16"/>
              </w:rPr>
              <w:t>Primjenjivat će se odredbe Zakona o povlasticama u prometu („Narodne novine“ broj 133/23).</w:t>
            </w:r>
          </w:p>
        </w:tc>
      </w:tr>
      <w:tr w:rsidR="00897EBA" w:rsidRPr="003B6E96" w14:paraId="1C4EE06E" w14:textId="77777777" w:rsidTr="7853C82A">
        <w:trPr>
          <w:trHeight w:val="1799"/>
        </w:trPr>
        <w:tc>
          <w:tcPr>
            <w:tcW w:w="709" w:type="dxa"/>
            <w:vAlign w:val="center"/>
          </w:tcPr>
          <w:p w14:paraId="3682B247" w14:textId="5367DCED" w:rsidR="00897EBA" w:rsidRDefault="00897EBA" w:rsidP="00897EBA">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42.</w:t>
            </w:r>
          </w:p>
        </w:tc>
        <w:tc>
          <w:tcPr>
            <w:tcW w:w="1418" w:type="dxa"/>
            <w:vAlign w:val="center"/>
          </w:tcPr>
          <w:p w14:paraId="4EFE2E3A" w14:textId="268193A4" w:rsidR="00897EBA" w:rsidRDefault="655E6323" w:rsidP="00897EBA">
            <w:pPr>
              <w:spacing w:after="0" w:line="240" w:lineRule="auto"/>
              <w:jc w:val="center"/>
              <w:rPr>
                <w:rFonts w:ascii="Times New Roman" w:eastAsia="Times New Roman" w:hAnsi="Times New Roman" w:cs="Times New Roman"/>
                <w:sz w:val="24"/>
                <w:szCs w:val="24"/>
                <w:lang w:eastAsia="hr-HR"/>
              </w:rPr>
            </w:pPr>
            <w:r w:rsidRPr="66CC5FE3">
              <w:rPr>
                <w:rFonts w:ascii="Times New Roman" w:eastAsia="Times New Roman" w:hAnsi="Times New Roman" w:cs="Times New Roman"/>
                <w:sz w:val="24"/>
                <w:szCs w:val="24"/>
                <w:lang w:eastAsia="hr-HR"/>
              </w:rPr>
              <w:t>Građanin</w:t>
            </w:r>
          </w:p>
        </w:tc>
        <w:tc>
          <w:tcPr>
            <w:tcW w:w="1134" w:type="dxa"/>
            <w:vAlign w:val="center"/>
          </w:tcPr>
          <w:p w14:paraId="08403825" w14:textId="3FA8CDD3" w:rsidR="00897EBA" w:rsidRDefault="00897EBA" w:rsidP="00897EBA">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članak 15</w:t>
            </w:r>
            <w:r w:rsidR="001A48F0">
              <w:rPr>
                <w:rFonts w:ascii="Times New Roman" w:eastAsia="Times New Roman" w:hAnsi="Times New Roman" w:cs="Times New Roman"/>
                <w:sz w:val="20"/>
                <w:szCs w:val="20"/>
                <w:lang w:eastAsia="hr-HR"/>
              </w:rPr>
              <w:t>.</w:t>
            </w:r>
          </w:p>
        </w:tc>
        <w:tc>
          <w:tcPr>
            <w:tcW w:w="3465" w:type="dxa"/>
            <w:vAlign w:val="center"/>
          </w:tcPr>
          <w:p w14:paraId="2AFF38F2" w14:textId="16F5555C" w:rsidR="00897EBA" w:rsidRPr="00F90063" w:rsidRDefault="00897EBA" w:rsidP="00897EBA">
            <w:pPr>
              <w:spacing w:after="0" w:line="240" w:lineRule="auto"/>
              <w:jc w:val="both"/>
              <w:rPr>
                <w:rFonts w:ascii="Times New Roman" w:eastAsia="Times New Roman" w:hAnsi="Times New Roman" w:cs="Times New Roman"/>
                <w:sz w:val="16"/>
                <w:szCs w:val="16"/>
                <w:lang w:eastAsia="hr-HR"/>
              </w:rPr>
            </w:pPr>
            <w:r w:rsidRPr="00F90063">
              <w:rPr>
                <w:rFonts w:ascii="Times New Roman" w:eastAsia="Times New Roman" w:hAnsi="Times New Roman" w:cs="Times New Roman"/>
                <w:sz w:val="16"/>
                <w:szCs w:val="16"/>
                <w:lang w:eastAsia="hr-HR"/>
              </w:rPr>
              <w:t xml:space="preserve">Da za Hrvatskog branitelja cijena za parking u svome bloku bude povoljnija, ali samo za zonu u kojoj stanuju, gdje ima prebivalište  Hrvatski branitelj, (ne HRVI, oni  su i po starome imali pogodnost za sve zone kod </w:t>
            </w:r>
            <w:proofErr w:type="spellStart"/>
            <w:r w:rsidRPr="00F90063">
              <w:rPr>
                <w:rFonts w:ascii="Times New Roman" w:eastAsia="Times New Roman" w:hAnsi="Times New Roman" w:cs="Times New Roman"/>
                <w:sz w:val="16"/>
                <w:szCs w:val="16"/>
                <w:lang w:eastAsia="hr-HR"/>
              </w:rPr>
              <w:t>Elektromodula</w:t>
            </w:r>
            <w:proofErr w:type="spellEnd"/>
            <w:r w:rsidRPr="00F90063">
              <w:rPr>
                <w:rFonts w:ascii="Times New Roman" w:eastAsia="Times New Roman" w:hAnsi="Times New Roman" w:cs="Times New Roman"/>
                <w:sz w:val="16"/>
                <w:szCs w:val="16"/>
                <w:lang w:eastAsia="hr-HR"/>
              </w:rPr>
              <w:t>). Hrvatski branitelji pripadnici 106. brigade HV, 130. brigade HV i 3. gardijske brigade, i ostali koje su branile Nepokoreni grad mislim da zaslužuju neki popust koji Vi odredite. S time da bi Osijek bio prvi grad u Hrvatskoj s istim.</w:t>
            </w:r>
          </w:p>
          <w:p w14:paraId="22B6AB73" w14:textId="1C386738" w:rsidR="00897EBA" w:rsidRPr="007E58BA" w:rsidRDefault="00897EBA" w:rsidP="00897EBA">
            <w:pPr>
              <w:spacing w:after="0" w:line="240" w:lineRule="auto"/>
              <w:jc w:val="both"/>
              <w:rPr>
                <w:rFonts w:ascii="Times New Roman" w:eastAsia="Times New Roman" w:hAnsi="Times New Roman" w:cs="Times New Roman"/>
                <w:sz w:val="16"/>
                <w:szCs w:val="16"/>
                <w:lang w:eastAsia="hr-HR"/>
              </w:rPr>
            </w:pPr>
          </w:p>
        </w:tc>
        <w:tc>
          <w:tcPr>
            <w:tcW w:w="3339" w:type="dxa"/>
          </w:tcPr>
          <w:p w14:paraId="665E0E2A" w14:textId="33FE56DD" w:rsidR="001A48F0" w:rsidRPr="00CC70AA" w:rsidRDefault="00897EBA" w:rsidP="001A48F0">
            <w:pPr>
              <w:autoSpaceDE w:val="0"/>
              <w:autoSpaceDN w:val="0"/>
              <w:adjustRightInd w:val="0"/>
              <w:spacing w:after="100" w:afterAutospacing="1"/>
              <w:jc w:val="both"/>
              <w:rPr>
                <w:rFonts w:ascii="Times New Roman" w:hAnsi="Times New Roman" w:cs="Times New Roman"/>
                <w:color w:val="000000" w:themeColor="text1"/>
                <w:sz w:val="16"/>
                <w:szCs w:val="16"/>
              </w:rPr>
            </w:pPr>
            <w:r w:rsidRPr="00CC70AA">
              <w:rPr>
                <w:rFonts w:ascii="Times New Roman" w:eastAsia="Times New Roman" w:hAnsi="Times New Roman" w:cs="Times New Roman"/>
                <w:color w:val="000000" w:themeColor="text1"/>
                <w:sz w:val="16"/>
                <w:szCs w:val="16"/>
              </w:rPr>
              <w:t>Navedeno je predmet Općih uvjeta isporuke komunalne usluge parkiranja na uređenim javnim parkiralištima s naplatom</w:t>
            </w:r>
            <w:r w:rsidR="001A48F0" w:rsidRPr="00CC70AA">
              <w:rPr>
                <w:rFonts w:ascii="Times New Roman" w:eastAsia="Times New Roman" w:hAnsi="Times New Roman" w:cs="Times New Roman"/>
                <w:color w:val="000000" w:themeColor="text1"/>
                <w:sz w:val="16"/>
                <w:szCs w:val="16"/>
              </w:rPr>
              <w:t xml:space="preserve"> propisanih člankom 30. Zakona o komunalnom gospodarstvu („Narodne novine“ broj 68/18, 110/18-Odluka USRH, 32/20 i 145/24).</w:t>
            </w:r>
          </w:p>
          <w:p w14:paraId="54DC239B" w14:textId="41524D74" w:rsidR="00897EBA" w:rsidRPr="003B6E96" w:rsidRDefault="00897EBA" w:rsidP="00897EBA">
            <w:pPr>
              <w:autoSpaceDE w:val="0"/>
              <w:autoSpaceDN w:val="0"/>
              <w:adjustRightInd w:val="0"/>
              <w:spacing w:after="100" w:afterAutospacing="1"/>
              <w:jc w:val="both"/>
              <w:rPr>
                <w:rFonts w:ascii="Times New Roman" w:hAnsi="Times New Roman" w:cs="Times New Roman"/>
                <w:sz w:val="16"/>
                <w:szCs w:val="16"/>
              </w:rPr>
            </w:pPr>
          </w:p>
        </w:tc>
      </w:tr>
      <w:tr w:rsidR="00897EBA" w:rsidRPr="003B6E96" w14:paraId="40E82867" w14:textId="77777777" w:rsidTr="7853C82A">
        <w:trPr>
          <w:trHeight w:val="1799"/>
        </w:trPr>
        <w:tc>
          <w:tcPr>
            <w:tcW w:w="709" w:type="dxa"/>
            <w:vAlign w:val="center"/>
          </w:tcPr>
          <w:p w14:paraId="60DE28B3" w14:textId="24ADF1EF" w:rsidR="00897EBA" w:rsidRDefault="00897EBA" w:rsidP="00897EBA">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43.</w:t>
            </w:r>
          </w:p>
        </w:tc>
        <w:tc>
          <w:tcPr>
            <w:tcW w:w="1418" w:type="dxa"/>
            <w:vAlign w:val="center"/>
          </w:tcPr>
          <w:p w14:paraId="45CC480C" w14:textId="63B7DB2E" w:rsidR="00897EBA" w:rsidRDefault="00897EBA" w:rsidP="00897EBA">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Građanin</w:t>
            </w:r>
          </w:p>
        </w:tc>
        <w:tc>
          <w:tcPr>
            <w:tcW w:w="1134" w:type="dxa"/>
            <w:vAlign w:val="center"/>
          </w:tcPr>
          <w:p w14:paraId="48F4D936" w14:textId="02B30F88" w:rsidR="00897EBA" w:rsidRDefault="00897EBA" w:rsidP="00897EBA">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članak 15</w:t>
            </w:r>
            <w:r w:rsidR="009300EB">
              <w:rPr>
                <w:rFonts w:ascii="Times New Roman" w:eastAsia="Times New Roman" w:hAnsi="Times New Roman" w:cs="Times New Roman"/>
                <w:sz w:val="20"/>
                <w:szCs w:val="20"/>
                <w:lang w:eastAsia="hr-HR"/>
              </w:rPr>
              <w:t>.</w:t>
            </w:r>
          </w:p>
        </w:tc>
        <w:tc>
          <w:tcPr>
            <w:tcW w:w="3465" w:type="dxa"/>
            <w:vAlign w:val="center"/>
          </w:tcPr>
          <w:p w14:paraId="5B7DE15D" w14:textId="77777777" w:rsidR="00897EBA" w:rsidRPr="00066C83" w:rsidRDefault="00897EBA" w:rsidP="00897EBA">
            <w:pPr>
              <w:spacing w:after="0" w:line="240" w:lineRule="auto"/>
              <w:jc w:val="both"/>
              <w:rPr>
                <w:rFonts w:ascii="Times New Roman" w:eastAsia="Times New Roman" w:hAnsi="Times New Roman" w:cs="Times New Roman"/>
                <w:sz w:val="16"/>
                <w:szCs w:val="16"/>
                <w:lang w:eastAsia="hr-HR"/>
              </w:rPr>
            </w:pPr>
            <w:r w:rsidRPr="00066C83">
              <w:rPr>
                <w:rFonts w:ascii="Times New Roman" w:eastAsia="Times New Roman" w:hAnsi="Times New Roman" w:cs="Times New Roman"/>
                <w:sz w:val="16"/>
                <w:szCs w:val="16"/>
                <w:lang w:eastAsia="hr-HR"/>
              </w:rPr>
              <w:t xml:space="preserve">Vezano uz  značajno proširivanje parkirališnih zona u odnosu na prijašnje uređenje dok je koncesiju imao </w:t>
            </w:r>
            <w:proofErr w:type="spellStart"/>
            <w:r w:rsidRPr="00066C83">
              <w:rPr>
                <w:rFonts w:ascii="Times New Roman" w:eastAsia="Times New Roman" w:hAnsi="Times New Roman" w:cs="Times New Roman"/>
                <w:sz w:val="16"/>
                <w:szCs w:val="16"/>
                <w:lang w:eastAsia="hr-HR"/>
              </w:rPr>
              <w:t>Elektromodul</w:t>
            </w:r>
            <w:proofErr w:type="spellEnd"/>
            <w:r w:rsidRPr="00066C83">
              <w:rPr>
                <w:rFonts w:ascii="Times New Roman" w:eastAsia="Times New Roman" w:hAnsi="Times New Roman" w:cs="Times New Roman"/>
                <w:sz w:val="16"/>
                <w:szCs w:val="16"/>
                <w:lang w:eastAsia="hr-HR"/>
              </w:rPr>
              <w:t xml:space="preserve"> d.o.o. smatram da isto nikako nije dobro posebno uzimajući u obzir da je jedan od ciljeva koje je grad Osijek stavio pred sebe približavanje javnih usluga građanima. Ovo nikako ne ide u tom smjeru. Nadalje, parkirališne zone su parcijalno uvedene bez logičkih utemeljenja. Tako je predviđena buduća naplata parkinga npr. u Ilirskoj ulici, Ružinoj ulici, Naselju Vladimira Nazora, Vijencu Ivana Meštrovića i dr. dok naplata parkinga nije predložena u naselju Sjenjak, Jug 2, Vijena Petrove Gore i dr. u kojim naseljima je također veliki problem pronaći parkirno mjesto i u istima živi veliki udio stanovnika grada Osijeka. Na ovaj način postupa se diskriminatorno prema određenim stanovnicima grada Osijeka te su oni stanovnici čija su se mjesta stanovanja našla u planu naplate parkirnih mjesta stavljena u lošiji položaj od onih gdje takva naplata nije predviđam. Razumljivo je da se na lokacijama kao što su sam centar grada i parkirna mjesta oko KBC Osijeka trebaju naplaćivati te da se na taj način treba osvješćivati građane da što više koriste javni prijevoz te da se poveća veća protočnost prometa, ali ovakvo </w:t>
            </w:r>
            <w:r w:rsidRPr="00066C83">
              <w:rPr>
                <w:rFonts w:ascii="Times New Roman" w:eastAsia="Times New Roman" w:hAnsi="Times New Roman" w:cs="Times New Roman"/>
                <w:sz w:val="16"/>
                <w:szCs w:val="16"/>
                <w:lang w:eastAsia="hr-HR"/>
              </w:rPr>
              <w:lastRenderedPageBreak/>
              <w:t xml:space="preserve">proširivanje parkirališnih zona smatram neopravdanim i nelogičnim. </w:t>
            </w:r>
          </w:p>
          <w:p w14:paraId="32EC07CE" w14:textId="77777777" w:rsidR="002B72D0" w:rsidRDefault="002B72D0" w:rsidP="00897EBA">
            <w:pPr>
              <w:spacing w:after="0" w:line="240" w:lineRule="auto"/>
              <w:jc w:val="both"/>
              <w:rPr>
                <w:rFonts w:ascii="Times New Roman" w:eastAsia="Times New Roman" w:hAnsi="Times New Roman" w:cs="Times New Roman"/>
                <w:sz w:val="16"/>
                <w:szCs w:val="16"/>
                <w:lang w:eastAsia="hr-HR"/>
              </w:rPr>
            </w:pPr>
          </w:p>
          <w:p w14:paraId="073B86C7" w14:textId="667F0B94" w:rsidR="00897EBA" w:rsidRPr="00066C83" w:rsidRDefault="00897EBA" w:rsidP="00897EBA">
            <w:pPr>
              <w:spacing w:after="0" w:line="240" w:lineRule="auto"/>
              <w:jc w:val="both"/>
              <w:rPr>
                <w:rFonts w:ascii="Times New Roman" w:eastAsia="Times New Roman" w:hAnsi="Times New Roman" w:cs="Times New Roman"/>
                <w:sz w:val="16"/>
                <w:szCs w:val="16"/>
                <w:lang w:eastAsia="hr-HR"/>
              </w:rPr>
            </w:pPr>
            <w:r w:rsidRPr="00066C83">
              <w:rPr>
                <w:rFonts w:ascii="Times New Roman" w:eastAsia="Times New Roman" w:hAnsi="Times New Roman" w:cs="Times New Roman"/>
                <w:sz w:val="16"/>
                <w:szCs w:val="16"/>
                <w:lang w:eastAsia="hr-HR"/>
              </w:rPr>
              <w:t xml:space="preserve">Vezano uz produljenje vremena naplate parkiranja i to radnim danom od 7,00 do 21,00 sat i subotom od 7,00 do 15,00 sati također smatram lošim prijedlogom budući da to ni na koji način ne doprinosi boljoj prometnoj protočnosti i osvješćivanju građana da u većoj mjeri koriste javni prijevoz već će se to negativno reflektirati na dodatno financijsko opterećivanje građana pogotovo onih koji parkiraju svoja vozila u ulicama ili naseljima gdje žive. </w:t>
            </w:r>
          </w:p>
          <w:p w14:paraId="4D7A45FD" w14:textId="77777777" w:rsidR="00897EBA" w:rsidRPr="00066C83" w:rsidRDefault="00897EBA" w:rsidP="00897EBA">
            <w:pPr>
              <w:spacing w:after="0" w:line="240" w:lineRule="auto"/>
              <w:jc w:val="both"/>
              <w:rPr>
                <w:rFonts w:ascii="Times New Roman" w:eastAsia="Times New Roman" w:hAnsi="Times New Roman" w:cs="Times New Roman"/>
                <w:sz w:val="16"/>
                <w:szCs w:val="16"/>
                <w:lang w:eastAsia="hr-HR"/>
              </w:rPr>
            </w:pPr>
            <w:r w:rsidRPr="00066C83">
              <w:rPr>
                <w:rFonts w:ascii="Times New Roman" w:eastAsia="Times New Roman" w:hAnsi="Times New Roman" w:cs="Times New Roman"/>
                <w:sz w:val="16"/>
                <w:szCs w:val="16"/>
                <w:lang w:eastAsia="hr-HR"/>
              </w:rPr>
              <w:t xml:space="preserve">Nadalje, u Prijedlogu odluke o javnim parkiralištima na području grada Osijeka nema dovoljno jasnih i transparentnih informacija o povlaštenim, tzv. stanarskim kartama te su na taj način građani stavljeni u položaj neznanja o onome što im slijedi.  Smatram da nije opravdano i logički utemeljeno ovakvo znatno proširivanje parkirališnih područja dok su s druge strane pojedine ulice ili gradska naselja ostali izvan sustava naplate premda i na tim mjestima postoje javne usluge, trgovački centri i ostali sadržaji. </w:t>
            </w:r>
          </w:p>
          <w:p w14:paraId="66DBEC0D" w14:textId="77777777" w:rsidR="00897EBA" w:rsidRPr="00066C83" w:rsidRDefault="00897EBA" w:rsidP="00897EBA">
            <w:pPr>
              <w:spacing w:after="0" w:line="240" w:lineRule="auto"/>
              <w:jc w:val="both"/>
              <w:rPr>
                <w:rFonts w:ascii="Times New Roman" w:eastAsia="Times New Roman" w:hAnsi="Times New Roman" w:cs="Times New Roman"/>
                <w:sz w:val="16"/>
                <w:szCs w:val="16"/>
                <w:lang w:eastAsia="hr-HR"/>
              </w:rPr>
            </w:pPr>
            <w:r w:rsidRPr="00066C83">
              <w:rPr>
                <w:rFonts w:ascii="Times New Roman" w:eastAsia="Times New Roman" w:hAnsi="Times New Roman" w:cs="Times New Roman"/>
                <w:sz w:val="16"/>
                <w:szCs w:val="16"/>
                <w:lang w:eastAsia="hr-HR"/>
              </w:rPr>
              <w:t xml:space="preserve">Smatram da nije dobro produljivanje vremena naplate i to radnim danom za jedan dodatni sat, a subotom za dva dodatna sata te bi bilo bolje da vrijeme naplate bude kao i prema prijašnjem uređenju. </w:t>
            </w:r>
          </w:p>
          <w:p w14:paraId="11AE398B" w14:textId="1DFB9334" w:rsidR="00897EBA" w:rsidRPr="00066C83" w:rsidRDefault="00897EBA" w:rsidP="00897EBA">
            <w:pPr>
              <w:spacing w:after="0" w:line="240" w:lineRule="auto"/>
              <w:jc w:val="both"/>
              <w:rPr>
                <w:rFonts w:ascii="Times New Roman" w:eastAsia="Times New Roman" w:hAnsi="Times New Roman" w:cs="Times New Roman"/>
                <w:sz w:val="16"/>
                <w:szCs w:val="16"/>
                <w:lang w:eastAsia="hr-HR"/>
              </w:rPr>
            </w:pPr>
            <w:r w:rsidRPr="00066C83">
              <w:rPr>
                <w:rFonts w:ascii="Times New Roman" w:eastAsia="Times New Roman" w:hAnsi="Times New Roman" w:cs="Times New Roman"/>
                <w:sz w:val="16"/>
                <w:szCs w:val="16"/>
                <w:lang w:eastAsia="hr-HR"/>
              </w:rPr>
              <w:t>Smatram da je bilo neophodno detaljnije razraditi pitanje povlaštenih, tzv. stanarskih karata te transparentnije predstaviti građanima pitanja cijene parkirališta.</w:t>
            </w:r>
          </w:p>
          <w:p w14:paraId="63E23447" w14:textId="77777777" w:rsidR="00897EBA" w:rsidRDefault="00897EBA" w:rsidP="00897EBA">
            <w:pPr>
              <w:spacing w:after="0" w:line="240" w:lineRule="auto"/>
              <w:jc w:val="both"/>
              <w:rPr>
                <w:rFonts w:ascii="Times New Roman" w:eastAsia="Times New Roman" w:hAnsi="Times New Roman" w:cs="Times New Roman"/>
                <w:sz w:val="24"/>
                <w:szCs w:val="24"/>
                <w:lang w:eastAsia="hr-HR"/>
              </w:rPr>
            </w:pPr>
          </w:p>
          <w:p w14:paraId="77FC7D21" w14:textId="77777777" w:rsidR="00897EBA" w:rsidRDefault="00897EBA" w:rsidP="00897EBA">
            <w:pPr>
              <w:spacing w:after="0" w:line="240" w:lineRule="auto"/>
              <w:jc w:val="both"/>
              <w:rPr>
                <w:rFonts w:ascii="Times New Roman" w:eastAsia="Times New Roman" w:hAnsi="Times New Roman" w:cs="Times New Roman"/>
                <w:sz w:val="24"/>
                <w:szCs w:val="24"/>
                <w:lang w:eastAsia="hr-HR"/>
              </w:rPr>
            </w:pPr>
          </w:p>
          <w:p w14:paraId="743DD92F" w14:textId="77777777" w:rsidR="00897EBA" w:rsidRPr="00F90063" w:rsidRDefault="00897EBA" w:rsidP="00897EBA">
            <w:pPr>
              <w:spacing w:after="0" w:line="240" w:lineRule="auto"/>
              <w:jc w:val="both"/>
              <w:rPr>
                <w:rFonts w:ascii="Times New Roman" w:eastAsia="Times New Roman" w:hAnsi="Times New Roman" w:cs="Times New Roman"/>
                <w:sz w:val="16"/>
                <w:szCs w:val="16"/>
                <w:lang w:eastAsia="hr-HR"/>
              </w:rPr>
            </w:pPr>
          </w:p>
        </w:tc>
        <w:tc>
          <w:tcPr>
            <w:tcW w:w="3339" w:type="dxa"/>
          </w:tcPr>
          <w:p w14:paraId="4F3CA491" w14:textId="77777777" w:rsidR="00897EBA" w:rsidRDefault="00897EBA" w:rsidP="00897EBA">
            <w:pPr>
              <w:autoSpaceDE w:val="0"/>
              <w:autoSpaceDN w:val="0"/>
              <w:adjustRightInd w:val="0"/>
              <w:spacing w:after="100" w:afterAutospacing="1"/>
              <w:jc w:val="both"/>
              <w:rPr>
                <w:rFonts w:ascii="Times New Roman" w:hAnsi="Times New Roman" w:cs="Times New Roman"/>
                <w:sz w:val="16"/>
                <w:szCs w:val="16"/>
              </w:rPr>
            </w:pPr>
            <w:r>
              <w:rPr>
                <w:rFonts w:ascii="Times New Roman" w:hAnsi="Times New Roman" w:cs="Times New Roman"/>
                <w:sz w:val="16"/>
                <w:szCs w:val="16"/>
              </w:rPr>
              <w:lastRenderedPageBreak/>
              <w:t xml:space="preserve">Upravo uvođenje parkirališta u naplatu, proširenje zone naplate, a posljedično tome uređenje prometa i dostupnost parkirališta biti će približavanje javnih usluga građanima. </w:t>
            </w:r>
          </w:p>
          <w:p w14:paraId="2918344C" w14:textId="776DF1B7" w:rsidR="00897EBA" w:rsidRPr="003F1502" w:rsidRDefault="00897EBA" w:rsidP="00897EBA">
            <w:pPr>
              <w:autoSpaceDE w:val="0"/>
              <w:autoSpaceDN w:val="0"/>
              <w:adjustRightInd w:val="0"/>
              <w:spacing w:after="100" w:afterAutospacing="1"/>
              <w:jc w:val="both"/>
              <w:rPr>
                <w:rFonts w:ascii="Times New Roman" w:hAnsi="Times New Roman" w:cs="Times New Roman"/>
                <w:sz w:val="16"/>
                <w:szCs w:val="16"/>
              </w:rPr>
            </w:pPr>
            <w:r w:rsidRPr="003F1502">
              <w:rPr>
                <w:rFonts w:ascii="Times New Roman" w:hAnsi="Times New Roman" w:cs="Times New Roman"/>
                <w:sz w:val="16"/>
                <w:szCs w:val="16"/>
              </w:rPr>
              <w:t xml:space="preserve">Stanje na terenu, učestale primjedbe građana, peticije za uvođenje naplate, </w:t>
            </w:r>
            <w:r w:rsidR="004031A5" w:rsidRPr="003F1502">
              <w:rPr>
                <w:rFonts w:ascii="Times New Roman" w:hAnsi="Times New Roman" w:cs="Times New Roman"/>
                <w:sz w:val="16"/>
                <w:szCs w:val="16"/>
              </w:rPr>
              <w:t xml:space="preserve"> zahtjevi gradskih četvrti, </w:t>
            </w:r>
            <w:r w:rsidRPr="003F1502">
              <w:rPr>
                <w:rFonts w:ascii="Times New Roman" w:hAnsi="Times New Roman" w:cs="Times New Roman"/>
                <w:sz w:val="16"/>
                <w:szCs w:val="16"/>
              </w:rPr>
              <w:t>izrađene studije</w:t>
            </w:r>
            <w:r w:rsidR="007F7011" w:rsidRPr="003F1502">
              <w:rPr>
                <w:rFonts w:ascii="Times New Roman" w:hAnsi="Times New Roman" w:cs="Times New Roman"/>
                <w:sz w:val="16"/>
                <w:szCs w:val="16"/>
              </w:rPr>
              <w:t>,</w:t>
            </w:r>
            <w:r w:rsidRPr="003F1502">
              <w:rPr>
                <w:rFonts w:ascii="Times New Roman" w:hAnsi="Times New Roman" w:cs="Times New Roman"/>
                <w:sz w:val="16"/>
                <w:szCs w:val="16"/>
              </w:rPr>
              <w:t xml:space="preserve"> bile su temelj za razradu zona i lokacija za uvođenje u naplatu. Nakon uspostav</w:t>
            </w:r>
            <w:r w:rsidR="00EB54A1" w:rsidRPr="003F1502">
              <w:rPr>
                <w:rFonts w:ascii="Times New Roman" w:hAnsi="Times New Roman" w:cs="Times New Roman"/>
                <w:sz w:val="16"/>
                <w:szCs w:val="16"/>
              </w:rPr>
              <w:t>e</w:t>
            </w:r>
            <w:r w:rsidRPr="003F1502">
              <w:rPr>
                <w:rFonts w:ascii="Times New Roman" w:hAnsi="Times New Roman" w:cs="Times New Roman"/>
                <w:sz w:val="16"/>
                <w:szCs w:val="16"/>
              </w:rPr>
              <w:t xml:space="preserve"> sustava naplate prema ovoj Odluci pratit će se sustavno stanje na terenu, te intervenirati ukoliko bude bilo potrebno. </w:t>
            </w:r>
          </w:p>
          <w:p w14:paraId="7A1FCD4B" w14:textId="77777777" w:rsidR="00897EBA" w:rsidRDefault="00897EBA" w:rsidP="00897EBA">
            <w:pPr>
              <w:autoSpaceDE w:val="0"/>
              <w:autoSpaceDN w:val="0"/>
              <w:adjustRightInd w:val="0"/>
              <w:spacing w:after="100" w:afterAutospacing="1"/>
              <w:jc w:val="both"/>
              <w:rPr>
                <w:rFonts w:ascii="Times New Roman" w:hAnsi="Times New Roman" w:cs="Times New Roman"/>
                <w:sz w:val="16"/>
                <w:szCs w:val="16"/>
              </w:rPr>
            </w:pPr>
          </w:p>
          <w:p w14:paraId="5890D676" w14:textId="77777777" w:rsidR="00897EBA" w:rsidRDefault="00897EBA" w:rsidP="00897EBA">
            <w:pPr>
              <w:autoSpaceDE w:val="0"/>
              <w:autoSpaceDN w:val="0"/>
              <w:adjustRightInd w:val="0"/>
              <w:spacing w:after="100" w:afterAutospacing="1"/>
              <w:jc w:val="both"/>
              <w:rPr>
                <w:rFonts w:ascii="Times New Roman" w:hAnsi="Times New Roman" w:cs="Times New Roman"/>
                <w:sz w:val="16"/>
                <w:szCs w:val="16"/>
              </w:rPr>
            </w:pPr>
          </w:p>
          <w:p w14:paraId="1E310A6C" w14:textId="77777777" w:rsidR="00897EBA" w:rsidRDefault="00897EBA" w:rsidP="00897EBA">
            <w:pPr>
              <w:autoSpaceDE w:val="0"/>
              <w:autoSpaceDN w:val="0"/>
              <w:adjustRightInd w:val="0"/>
              <w:spacing w:after="100" w:afterAutospacing="1"/>
              <w:jc w:val="both"/>
              <w:rPr>
                <w:rFonts w:ascii="Times New Roman" w:hAnsi="Times New Roman" w:cs="Times New Roman"/>
                <w:sz w:val="16"/>
                <w:szCs w:val="16"/>
              </w:rPr>
            </w:pPr>
          </w:p>
          <w:p w14:paraId="1DC463E7" w14:textId="77777777" w:rsidR="00897EBA" w:rsidRDefault="00897EBA" w:rsidP="00897EBA">
            <w:pPr>
              <w:autoSpaceDE w:val="0"/>
              <w:autoSpaceDN w:val="0"/>
              <w:adjustRightInd w:val="0"/>
              <w:spacing w:after="100" w:afterAutospacing="1"/>
              <w:jc w:val="both"/>
              <w:rPr>
                <w:rFonts w:ascii="Times New Roman" w:hAnsi="Times New Roman" w:cs="Times New Roman"/>
                <w:sz w:val="16"/>
                <w:szCs w:val="16"/>
              </w:rPr>
            </w:pPr>
          </w:p>
          <w:p w14:paraId="3D1C1F86" w14:textId="77777777" w:rsidR="00897EBA" w:rsidRDefault="00897EBA" w:rsidP="00897EBA">
            <w:pPr>
              <w:autoSpaceDE w:val="0"/>
              <w:autoSpaceDN w:val="0"/>
              <w:adjustRightInd w:val="0"/>
              <w:spacing w:after="100" w:afterAutospacing="1"/>
              <w:jc w:val="both"/>
              <w:rPr>
                <w:rFonts w:ascii="Times New Roman" w:hAnsi="Times New Roman" w:cs="Times New Roman"/>
                <w:sz w:val="16"/>
                <w:szCs w:val="16"/>
              </w:rPr>
            </w:pPr>
          </w:p>
          <w:p w14:paraId="554973BF" w14:textId="2AF10E29" w:rsidR="00897EBA" w:rsidRDefault="00897EBA" w:rsidP="00897EBA">
            <w:pPr>
              <w:autoSpaceDE w:val="0"/>
              <w:autoSpaceDN w:val="0"/>
              <w:adjustRightInd w:val="0"/>
              <w:spacing w:after="100" w:afterAutospacing="1"/>
              <w:jc w:val="both"/>
              <w:rPr>
                <w:rFonts w:ascii="Times New Roman" w:hAnsi="Times New Roman" w:cs="Times New Roman"/>
                <w:sz w:val="16"/>
                <w:szCs w:val="16"/>
              </w:rPr>
            </w:pPr>
            <w:r>
              <w:rPr>
                <w:rFonts w:ascii="Times New Roman" w:hAnsi="Times New Roman" w:cs="Times New Roman"/>
                <w:sz w:val="16"/>
                <w:szCs w:val="16"/>
              </w:rPr>
              <w:t>Praksa je pokazala da dostupnost parkirališta građanima upravo uvođenjem naplate veća. Uvođenjem naplate destimulira se korištenje osobnog vozila za dolazak u središte grada</w:t>
            </w:r>
            <w:r w:rsidR="00333F14">
              <w:rPr>
                <w:rFonts w:ascii="Times New Roman" w:hAnsi="Times New Roman" w:cs="Times New Roman"/>
                <w:sz w:val="16"/>
                <w:szCs w:val="16"/>
              </w:rPr>
              <w:t>,</w:t>
            </w:r>
            <w:r>
              <w:rPr>
                <w:rFonts w:ascii="Times New Roman" w:hAnsi="Times New Roman" w:cs="Times New Roman"/>
                <w:sz w:val="16"/>
                <w:szCs w:val="16"/>
              </w:rPr>
              <w:t xml:space="preserve"> a istovremeno potencira korištenje javnog gradskog prijevoza, smanjenje se zagađenja, potrošnja energenata, zagrijevanje atmosfere i sl., a istovremeno stanarima osigurava pogodnosti. Naplatom parkiranja do 21</w:t>
            </w:r>
            <w:r w:rsidR="00333F14">
              <w:rPr>
                <w:rFonts w:ascii="Times New Roman" w:hAnsi="Times New Roman" w:cs="Times New Roman"/>
                <w:sz w:val="16"/>
                <w:szCs w:val="16"/>
              </w:rPr>
              <w:t>:00</w:t>
            </w:r>
            <w:r>
              <w:rPr>
                <w:rFonts w:ascii="Times New Roman" w:hAnsi="Times New Roman" w:cs="Times New Roman"/>
                <w:sz w:val="16"/>
                <w:szCs w:val="16"/>
              </w:rPr>
              <w:t xml:space="preserve"> sat postiž</w:t>
            </w:r>
            <w:r w:rsidR="00333F14">
              <w:rPr>
                <w:rFonts w:ascii="Times New Roman" w:hAnsi="Times New Roman" w:cs="Times New Roman"/>
                <w:sz w:val="16"/>
                <w:szCs w:val="16"/>
              </w:rPr>
              <w:t>e se</w:t>
            </w:r>
            <w:r>
              <w:rPr>
                <w:rFonts w:ascii="Times New Roman" w:hAnsi="Times New Roman" w:cs="Times New Roman"/>
                <w:sz w:val="16"/>
                <w:szCs w:val="16"/>
              </w:rPr>
              <w:t xml:space="preserve"> sve prethodno navedeno.  </w:t>
            </w:r>
          </w:p>
          <w:p w14:paraId="212FC5E8" w14:textId="77777777" w:rsidR="00897EBA" w:rsidRDefault="00897EBA" w:rsidP="00897EBA">
            <w:pPr>
              <w:autoSpaceDE w:val="0"/>
              <w:autoSpaceDN w:val="0"/>
              <w:adjustRightInd w:val="0"/>
              <w:spacing w:after="100" w:afterAutospacing="1"/>
              <w:jc w:val="both"/>
              <w:rPr>
                <w:rFonts w:ascii="Times New Roman" w:hAnsi="Times New Roman" w:cs="Times New Roman"/>
                <w:sz w:val="16"/>
                <w:szCs w:val="16"/>
              </w:rPr>
            </w:pPr>
          </w:p>
          <w:p w14:paraId="553889D2" w14:textId="77777777" w:rsidR="00897EBA" w:rsidRDefault="00897EBA" w:rsidP="00897EBA">
            <w:pPr>
              <w:autoSpaceDE w:val="0"/>
              <w:autoSpaceDN w:val="0"/>
              <w:adjustRightInd w:val="0"/>
              <w:spacing w:after="100" w:afterAutospacing="1"/>
              <w:jc w:val="both"/>
              <w:rPr>
                <w:rFonts w:ascii="Times New Roman" w:hAnsi="Times New Roman" w:cs="Times New Roman"/>
                <w:sz w:val="16"/>
                <w:szCs w:val="16"/>
              </w:rPr>
            </w:pPr>
          </w:p>
          <w:p w14:paraId="6C309B09" w14:textId="77777777" w:rsidR="00897EBA" w:rsidRDefault="00897EBA" w:rsidP="00897EBA">
            <w:pPr>
              <w:autoSpaceDE w:val="0"/>
              <w:autoSpaceDN w:val="0"/>
              <w:adjustRightInd w:val="0"/>
              <w:spacing w:after="100" w:afterAutospacing="1"/>
              <w:jc w:val="both"/>
              <w:rPr>
                <w:rFonts w:ascii="Times New Roman" w:hAnsi="Times New Roman" w:cs="Times New Roman"/>
                <w:sz w:val="16"/>
                <w:szCs w:val="16"/>
              </w:rPr>
            </w:pPr>
          </w:p>
          <w:p w14:paraId="0A0CFCBE" w14:textId="77777777" w:rsidR="00897EBA" w:rsidRDefault="00897EBA" w:rsidP="00897EBA">
            <w:pPr>
              <w:autoSpaceDE w:val="0"/>
              <w:autoSpaceDN w:val="0"/>
              <w:adjustRightInd w:val="0"/>
              <w:spacing w:after="100" w:afterAutospacing="1"/>
              <w:jc w:val="both"/>
              <w:rPr>
                <w:rFonts w:ascii="Times New Roman" w:hAnsi="Times New Roman" w:cs="Times New Roman"/>
                <w:sz w:val="16"/>
                <w:szCs w:val="16"/>
              </w:rPr>
            </w:pPr>
          </w:p>
          <w:p w14:paraId="1405F63C" w14:textId="77777777" w:rsidR="00897EBA" w:rsidRDefault="00897EBA" w:rsidP="00897EBA">
            <w:pPr>
              <w:autoSpaceDE w:val="0"/>
              <w:autoSpaceDN w:val="0"/>
              <w:adjustRightInd w:val="0"/>
              <w:spacing w:after="100" w:afterAutospacing="1"/>
              <w:jc w:val="both"/>
              <w:rPr>
                <w:rFonts w:ascii="Times New Roman" w:hAnsi="Times New Roman" w:cs="Times New Roman"/>
                <w:sz w:val="16"/>
                <w:szCs w:val="16"/>
              </w:rPr>
            </w:pPr>
          </w:p>
          <w:p w14:paraId="43C41DBC" w14:textId="77777777" w:rsidR="00897EBA" w:rsidRDefault="00897EBA" w:rsidP="00897EBA">
            <w:pPr>
              <w:autoSpaceDE w:val="0"/>
              <w:autoSpaceDN w:val="0"/>
              <w:adjustRightInd w:val="0"/>
              <w:spacing w:after="100" w:afterAutospacing="1"/>
              <w:jc w:val="both"/>
              <w:rPr>
                <w:rFonts w:ascii="Times New Roman" w:eastAsia="Times New Roman" w:hAnsi="Times New Roman" w:cs="Times New Roman"/>
                <w:sz w:val="16"/>
                <w:szCs w:val="16"/>
              </w:rPr>
            </w:pPr>
          </w:p>
          <w:p w14:paraId="03C1E7D9" w14:textId="0D3A8EFB" w:rsidR="00897EBA" w:rsidRPr="003B6E96" w:rsidRDefault="00897EBA" w:rsidP="00897EBA">
            <w:pPr>
              <w:autoSpaceDE w:val="0"/>
              <w:autoSpaceDN w:val="0"/>
              <w:adjustRightInd w:val="0"/>
              <w:spacing w:after="100" w:afterAutospacing="1"/>
              <w:jc w:val="both"/>
              <w:rPr>
                <w:rFonts w:ascii="Times New Roman" w:hAnsi="Times New Roman" w:cs="Times New Roman"/>
                <w:sz w:val="16"/>
                <w:szCs w:val="16"/>
              </w:rPr>
            </w:pPr>
            <w:r w:rsidRPr="00333F14">
              <w:rPr>
                <w:rFonts w:ascii="Times New Roman" w:eastAsia="Times New Roman" w:hAnsi="Times New Roman" w:cs="Times New Roman"/>
                <w:b/>
                <w:bCs/>
                <w:sz w:val="16"/>
                <w:szCs w:val="16"/>
              </w:rPr>
              <w:t>Prijedlozi se ne prihvaćaju</w:t>
            </w:r>
            <w:r>
              <w:rPr>
                <w:rFonts w:ascii="Times New Roman" w:eastAsia="Times New Roman" w:hAnsi="Times New Roman" w:cs="Times New Roman"/>
                <w:sz w:val="16"/>
                <w:szCs w:val="16"/>
              </w:rPr>
              <w:t>, uz prethodn</w:t>
            </w:r>
            <w:r w:rsidR="00DF0793">
              <w:rPr>
                <w:rFonts w:ascii="Times New Roman" w:eastAsia="Times New Roman" w:hAnsi="Times New Roman" w:cs="Times New Roman"/>
                <w:sz w:val="16"/>
                <w:szCs w:val="16"/>
              </w:rPr>
              <w:t>o</w:t>
            </w:r>
            <w:r>
              <w:rPr>
                <w:rFonts w:ascii="Times New Roman" w:eastAsia="Times New Roman" w:hAnsi="Times New Roman" w:cs="Times New Roman"/>
                <w:sz w:val="16"/>
                <w:szCs w:val="16"/>
              </w:rPr>
              <w:t xml:space="preserve"> obrazloženje.</w:t>
            </w:r>
          </w:p>
        </w:tc>
      </w:tr>
      <w:tr w:rsidR="00897EBA" w:rsidRPr="003B6E96" w14:paraId="234E4405" w14:textId="77777777" w:rsidTr="7853C82A">
        <w:trPr>
          <w:trHeight w:val="1799"/>
        </w:trPr>
        <w:tc>
          <w:tcPr>
            <w:tcW w:w="709" w:type="dxa"/>
            <w:vAlign w:val="center"/>
          </w:tcPr>
          <w:p w14:paraId="3842725C" w14:textId="6469C0C9" w:rsidR="00897EBA" w:rsidRDefault="00897EBA" w:rsidP="00897EBA">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44.</w:t>
            </w:r>
          </w:p>
        </w:tc>
        <w:tc>
          <w:tcPr>
            <w:tcW w:w="1418" w:type="dxa"/>
            <w:vAlign w:val="center"/>
          </w:tcPr>
          <w:p w14:paraId="682A0BC3" w14:textId="02EBB5D4" w:rsidR="00897EBA" w:rsidRPr="00F52056" w:rsidRDefault="00897EBA" w:rsidP="00897EBA">
            <w:pPr>
              <w:spacing w:after="0" w:line="240" w:lineRule="auto"/>
              <w:jc w:val="center"/>
              <w:rPr>
                <w:rFonts w:ascii="Times New Roman" w:eastAsia="Times New Roman" w:hAnsi="Times New Roman" w:cs="Times New Roman"/>
                <w:bCs/>
                <w:sz w:val="20"/>
                <w:szCs w:val="20"/>
                <w:lang w:eastAsia="hr-HR"/>
              </w:rPr>
            </w:pPr>
            <w:r w:rsidRPr="00F52056">
              <w:rPr>
                <w:rFonts w:ascii="Times New Roman" w:eastAsia="Times New Roman" w:hAnsi="Times New Roman" w:cs="Times New Roman"/>
                <w:bCs/>
                <w:sz w:val="20"/>
                <w:szCs w:val="20"/>
                <w:lang w:eastAsia="hr-HR"/>
              </w:rPr>
              <w:t xml:space="preserve">Djelatnik Županijskog centra 112 Osijek, </w:t>
            </w:r>
            <w:proofErr w:type="spellStart"/>
            <w:r w:rsidRPr="00F52056">
              <w:rPr>
                <w:rFonts w:ascii="Times New Roman" w:eastAsia="Times New Roman" w:hAnsi="Times New Roman" w:cs="Times New Roman"/>
                <w:bCs/>
                <w:sz w:val="20"/>
                <w:szCs w:val="20"/>
                <w:lang w:eastAsia="hr-HR"/>
              </w:rPr>
              <w:t>Gornjodravska</w:t>
            </w:r>
            <w:proofErr w:type="spellEnd"/>
            <w:r w:rsidRPr="00F52056">
              <w:rPr>
                <w:rFonts w:ascii="Times New Roman" w:eastAsia="Times New Roman" w:hAnsi="Times New Roman" w:cs="Times New Roman"/>
                <w:bCs/>
                <w:sz w:val="20"/>
                <w:szCs w:val="20"/>
                <w:lang w:eastAsia="hr-HR"/>
              </w:rPr>
              <w:t xml:space="preserve"> obala 95-96, Osijek</w:t>
            </w:r>
          </w:p>
        </w:tc>
        <w:tc>
          <w:tcPr>
            <w:tcW w:w="1134" w:type="dxa"/>
            <w:vAlign w:val="center"/>
          </w:tcPr>
          <w:p w14:paraId="30121799" w14:textId="1687C3CB" w:rsidR="00897EBA" w:rsidRDefault="00897EBA" w:rsidP="00897EBA">
            <w:pPr>
              <w:spacing w:after="0" w:line="240" w:lineRule="auto"/>
              <w:jc w:val="both"/>
              <w:rPr>
                <w:rFonts w:ascii="Times New Roman" w:eastAsia="Times New Roman" w:hAnsi="Times New Roman" w:cs="Times New Roman"/>
                <w:sz w:val="20"/>
                <w:szCs w:val="20"/>
                <w:lang w:eastAsia="hr-HR"/>
              </w:rPr>
            </w:pPr>
            <w:r w:rsidRPr="00AE579F">
              <w:rPr>
                <w:rFonts w:ascii="Times New Roman" w:eastAsia="Times New Roman" w:hAnsi="Times New Roman" w:cs="Times New Roman"/>
                <w:sz w:val="20"/>
                <w:szCs w:val="20"/>
                <w:lang w:eastAsia="hr-HR"/>
              </w:rPr>
              <w:t>članak 15</w:t>
            </w:r>
            <w:r w:rsidR="00A1298E">
              <w:rPr>
                <w:rFonts w:ascii="Times New Roman" w:eastAsia="Times New Roman" w:hAnsi="Times New Roman" w:cs="Times New Roman"/>
                <w:sz w:val="20"/>
                <w:szCs w:val="20"/>
                <w:lang w:eastAsia="hr-HR"/>
              </w:rPr>
              <w:t>.</w:t>
            </w:r>
          </w:p>
        </w:tc>
        <w:tc>
          <w:tcPr>
            <w:tcW w:w="3465" w:type="dxa"/>
            <w:vAlign w:val="center"/>
          </w:tcPr>
          <w:p w14:paraId="29B2C202" w14:textId="77777777" w:rsidR="00897EBA" w:rsidRPr="005C2FB5" w:rsidRDefault="00897EBA" w:rsidP="00897EBA">
            <w:pPr>
              <w:spacing w:after="0" w:line="240" w:lineRule="auto"/>
              <w:jc w:val="both"/>
              <w:rPr>
                <w:rFonts w:ascii="Times New Roman" w:eastAsia="Times New Roman" w:hAnsi="Times New Roman" w:cs="Times New Roman"/>
                <w:bCs/>
                <w:sz w:val="16"/>
                <w:szCs w:val="16"/>
                <w:lang w:eastAsia="hr-HR"/>
              </w:rPr>
            </w:pPr>
            <w:r w:rsidRPr="005C2FB5">
              <w:rPr>
                <w:rFonts w:ascii="Times New Roman" w:eastAsia="Times New Roman" w:hAnsi="Times New Roman" w:cs="Times New Roman"/>
                <w:bCs/>
                <w:sz w:val="16"/>
                <w:szCs w:val="16"/>
                <w:lang w:eastAsia="hr-HR"/>
              </w:rPr>
              <w:t xml:space="preserve">Besplatno pakiranje za pripadnike - djelatnike žurnih službi u gradu Osijeku (civilna zaštita, policija, hitna medicinska pomoć, vatrogasci, </w:t>
            </w:r>
            <w:proofErr w:type="spellStart"/>
            <w:r w:rsidRPr="005C2FB5">
              <w:rPr>
                <w:rFonts w:ascii="Times New Roman" w:eastAsia="Times New Roman" w:hAnsi="Times New Roman" w:cs="Times New Roman"/>
                <w:bCs/>
                <w:sz w:val="16"/>
                <w:szCs w:val="16"/>
                <w:lang w:eastAsia="hr-HR"/>
              </w:rPr>
              <w:t>hgss</w:t>
            </w:r>
            <w:proofErr w:type="spellEnd"/>
            <w:r w:rsidRPr="005C2FB5">
              <w:rPr>
                <w:rFonts w:ascii="Times New Roman" w:eastAsia="Times New Roman" w:hAnsi="Times New Roman" w:cs="Times New Roman"/>
                <w:bCs/>
                <w:sz w:val="16"/>
                <w:szCs w:val="16"/>
                <w:lang w:eastAsia="hr-HR"/>
              </w:rPr>
              <w:t xml:space="preserve">, crveni križ). Oslobađanje iz sustava naplate javnih parkiranja za pripadnike žurnih službi uz dostavljanje dokaza isporučitelju komunalne usluge i izdavanja rješenja o oslobađanju naplate parkiranja. Brojni pripadnici žurnih službi većinom su putnici s područja osječko-baranjske županije koji osobnim vozilima dolaze na radna mjesta u gradu, a rade na dobrobiti svih građana grada Osijek i županije u cjelini. </w:t>
            </w:r>
          </w:p>
          <w:p w14:paraId="49C99B9F" w14:textId="77777777" w:rsidR="00897EBA" w:rsidRPr="005C2FB5" w:rsidRDefault="00897EBA" w:rsidP="00897EBA">
            <w:pPr>
              <w:spacing w:after="0" w:line="240" w:lineRule="auto"/>
              <w:rPr>
                <w:rFonts w:ascii="Times New Roman" w:eastAsia="Times New Roman" w:hAnsi="Times New Roman" w:cs="Times New Roman"/>
                <w:bCs/>
                <w:sz w:val="16"/>
                <w:szCs w:val="16"/>
                <w:lang w:eastAsia="hr-HR"/>
              </w:rPr>
            </w:pPr>
          </w:p>
          <w:p w14:paraId="412027AB" w14:textId="77777777" w:rsidR="00897EBA" w:rsidRPr="00066C83" w:rsidRDefault="00897EBA" w:rsidP="00897EBA">
            <w:pPr>
              <w:spacing w:after="0" w:line="240" w:lineRule="auto"/>
              <w:jc w:val="both"/>
              <w:rPr>
                <w:rFonts w:ascii="Times New Roman" w:eastAsia="Times New Roman" w:hAnsi="Times New Roman" w:cs="Times New Roman"/>
                <w:sz w:val="16"/>
                <w:szCs w:val="16"/>
                <w:lang w:eastAsia="hr-HR"/>
              </w:rPr>
            </w:pPr>
          </w:p>
        </w:tc>
        <w:tc>
          <w:tcPr>
            <w:tcW w:w="3339" w:type="dxa"/>
          </w:tcPr>
          <w:p w14:paraId="3683DDDA" w14:textId="68F28CA8" w:rsidR="00A1298E" w:rsidRPr="00994C9A" w:rsidRDefault="00897EBA" w:rsidP="00A1298E">
            <w:pPr>
              <w:autoSpaceDE w:val="0"/>
              <w:autoSpaceDN w:val="0"/>
              <w:adjustRightInd w:val="0"/>
              <w:spacing w:after="100" w:afterAutospacing="1"/>
              <w:jc w:val="both"/>
              <w:rPr>
                <w:rFonts w:ascii="Times New Roman" w:hAnsi="Times New Roman" w:cs="Times New Roman"/>
                <w:color w:val="00B050"/>
                <w:sz w:val="16"/>
                <w:szCs w:val="16"/>
              </w:rPr>
            </w:pPr>
            <w:r>
              <w:rPr>
                <w:rFonts w:ascii="Times New Roman" w:eastAsia="Times New Roman" w:hAnsi="Times New Roman" w:cs="Times New Roman"/>
                <w:sz w:val="16"/>
                <w:szCs w:val="16"/>
              </w:rPr>
              <w:t xml:space="preserve">Navedeno je predmet Općih uvjeta isporuke </w:t>
            </w:r>
            <w:r w:rsidRPr="00CC70AA">
              <w:rPr>
                <w:rFonts w:ascii="Times New Roman" w:eastAsia="Times New Roman" w:hAnsi="Times New Roman" w:cs="Times New Roman"/>
                <w:color w:val="000000" w:themeColor="text1"/>
                <w:sz w:val="16"/>
                <w:szCs w:val="16"/>
              </w:rPr>
              <w:t>komunalne usluge parkiranja na uređenim javnim parkiralištima s naplatom</w:t>
            </w:r>
            <w:r w:rsidR="00A1298E" w:rsidRPr="00CC70AA">
              <w:rPr>
                <w:rFonts w:ascii="Times New Roman" w:eastAsia="Times New Roman" w:hAnsi="Times New Roman" w:cs="Times New Roman"/>
                <w:color w:val="000000" w:themeColor="text1"/>
                <w:sz w:val="16"/>
                <w:szCs w:val="16"/>
              </w:rPr>
              <w:t xml:space="preserve"> propisanih člankom 30. Zakona o komunalnom gospodarstvu („Narodne novine“ broj 68/18, 110/18-Odluka USRH, 32/20 i 145/24).</w:t>
            </w:r>
          </w:p>
          <w:p w14:paraId="099E91DB" w14:textId="7BE2C2DE" w:rsidR="00897EBA" w:rsidRPr="003B6E96" w:rsidRDefault="00897EBA" w:rsidP="00897EBA">
            <w:pPr>
              <w:autoSpaceDE w:val="0"/>
              <w:autoSpaceDN w:val="0"/>
              <w:adjustRightInd w:val="0"/>
              <w:spacing w:after="100" w:afterAutospacing="1"/>
              <w:jc w:val="both"/>
              <w:rPr>
                <w:rFonts w:ascii="Times New Roman" w:hAnsi="Times New Roman" w:cs="Times New Roman"/>
                <w:sz w:val="16"/>
                <w:szCs w:val="16"/>
              </w:rPr>
            </w:pPr>
          </w:p>
        </w:tc>
      </w:tr>
      <w:tr w:rsidR="00897EBA" w:rsidRPr="003B6E96" w14:paraId="2F415098" w14:textId="77777777" w:rsidTr="7853C82A">
        <w:trPr>
          <w:trHeight w:val="1799"/>
        </w:trPr>
        <w:tc>
          <w:tcPr>
            <w:tcW w:w="709" w:type="dxa"/>
            <w:vAlign w:val="center"/>
          </w:tcPr>
          <w:p w14:paraId="40DAD73C" w14:textId="37899EFB" w:rsidR="00897EBA" w:rsidRDefault="00897EBA" w:rsidP="00897EBA">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45.</w:t>
            </w:r>
          </w:p>
        </w:tc>
        <w:tc>
          <w:tcPr>
            <w:tcW w:w="1418" w:type="dxa"/>
            <w:vAlign w:val="center"/>
          </w:tcPr>
          <w:p w14:paraId="267FFA81" w14:textId="2372359E" w:rsidR="00897EBA" w:rsidRPr="00F52056" w:rsidRDefault="00897EBA" w:rsidP="00897EBA">
            <w:pPr>
              <w:spacing w:after="0" w:line="240" w:lineRule="auto"/>
              <w:jc w:val="center"/>
              <w:rPr>
                <w:rFonts w:ascii="Times New Roman" w:eastAsia="Times New Roman" w:hAnsi="Times New Roman" w:cs="Times New Roman"/>
                <w:bCs/>
                <w:sz w:val="20"/>
                <w:szCs w:val="20"/>
                <w:lang w:eastAsia="hr-HR"/>
              </w:rPr>
            </w:pPr>
            <w:r>
              <w:rPr>
                <w:rFonts w:ascii="Times New Roman" w:eastAsia="Times New Roman" w:hAnsi="Times New Roman" w:cs="Times New Roman"/>
                <w:bCs/>
                <w:sz w:val="20"/>
                <w:szCs w:val="20"/>
                <w:lang w:eastAsia="hr-HR"/>
              </w:rPr>
              <w:t>Stanari zgrade S. Radića 46</w:t>
            </w:r>
          </w:p>
        </w:tc>
        <w:tc>
          <w:tcPr>
            <w:tcW w:w="1134" w:type="dxa"/>
            <w:vAlign w:val="center"/>
          </w:tcPr>
          <w:p w14:paraId="16B9FB4F" w14:textId="1D553803" w:rsidR="00897EBA" w:rsidRPr="00AE579F" w:rsidRDefault="00897EBA" w:rsidP="00897EBA">
            <w:pPr>
              <w:spacing w:after="0" w:line="240" w:lineRule="auto"/>
              <w:jc w:val="both"/>
              <w:rPr>
                <w:rFonts w:ascii="Times New Roman" w:eastAsia="Times New Roman" w:hAnsi="Times New Roman" w:cs="Times New Roman"/>
                <w:sz w:val="20"/>
                <w:szCs w:val="20"/>
                <w:lang w:eastAsia="hr-HR"/>
              </w:rPr>
            </w:pPr>
            <w:r w:rsidRPr="00AE579F">
              <w:rPr>
                <w:rFonts w:ascii="Times New Roman" w:eastAsia="Times New Roman" w:hAnsi="Times New Roman" w:cs="Times New Roman"/>
                <w:sz w:val="20"/>
                <w:szCs w:val="20"/>
                <w:lang w:eastAsia="hr-HR"/>
              </w:rPr>
              <w:t>članak 1</w:t>
            </w:r>
            <w:r>
              <w:rPr>
                <w:rFonts w:ascii="Times New Roman" w:eastAsia="Times New Roman" w:hAnsi="Times New Roman" w:cs="Times New Roman"/>
                <w:sz w:val="20"/>
                <w:szCs w:val="20"/>
                <w:lang w:eastAsia="hr-HR"/>
              </w:rPr>
              <w:t>6</w:t>
            </w:r>
            <w:r w:rsidR="000C2B24">
              <w:rPr>
                <w:rFonts w:ascii="Times New Roman" w:eastAsia="Times New Roman" w:hAnsi="Times New Roman" w:cs="Times New Roman"/>
                <w:sz w:val="20"/>
                <w:szCs w:val="20"/>
                <w:lang w:eastAsia="hr-HR"/>
              </w:rPr>
              <w:t>.</w:t>
            </w:r>
          </w:p>
        </w:tc>
        <w:tc>
          <w:tcPr>
            <w:tcW w:w="3465" w:type="dxa"/>
            <w:vAlign w:val="center"/>
          </w:tcPr>
          <w:p w14:paraId="40ED449E" w14:textId="77777777" w:rsidR="00897EBA" w:rsidRPr="005F7A72" w:rsidRDefault="00897EBA" w:rsidP="00897EBA">
            <w:pPr>
              <w:jc w:val="both"/>
              <w:rPr>
                <w:rFonts w:ascii="Times New Roman" w:eastAsia="Times New Roman" w:hAnsi="Times New Roman" w:cs="Times New Roman"/>
                <w:sz w:val="16"/>
                <w:szCs w:val="16"/>
              </w:rPr>
            </w:pPr>
            <w:r w:rsidRPr="005F7A72">
              <w:rPr>
                <w:rFonts w:ascii="Times New Roman" w:eastAsia="Times New Roman" w:hAnsi="Times New Roman" w:cs="Times New Roman"/>
                <w:sz w:val="16"/>
                <w:szCs w:val="16"/>
              </w:rPr>
              <w:t xml:space="preserve">Poštovani, uključujemo se u javnu raspravu oko parkinga u Osijeku, pošto obrazac nisam uspjela otvoriti pokušat ćemo mailom na Vašu adresu koju ste objavili predočiti naš problem. </w:t>
            </w:r>
          </w:p>
          <w:p w14:paraId="696E492C" w14:textId="77777777" w:rsidR="00897EBA" w:rsidRPr="005F7A72" w:rsidRDefault="00897EBA" w:rsidP="00897EBA">
            <w:pPr>
              <w:jc w:val="both"/>
              <w:rPr>
                <w:rFonts w:ascii="Times New Roman" w:eastAsia="Times New Roman" w:hAnsi="Times New Roman" w:cs="Times New Roman"/>
                <w:sz w:val="16"/>
                <w:szCs w:val="16"/>
              </w:rPr>
            </w:pPr>
            <w:r w:rsidRPr="005F7A72">
              <w:rPr>
                <w:rFonts w:ascii="Times New Roman" w:eastAsia="Times New Roman" w:hAnsi="Times New Roman" w:cs="Times New Roman"/>
                <w:sz w:val="16"/>
                <w:szCs w:val="16"/>
              </w:rPr>
              <w:t xml:space="preserve">Mi smo stanari zgrade S. Radića 46, u kojoj imamo i dvije zubne ordinacije, što znači da je parking neophodan većem broju  </w:t>
            </w:r>
            <w:proofErr w:type="spellStart"/>
            <w:r w:rsidRPr="005F7A72">
              <w:rPr>
                <w:rFonts w:ascii="Times New Roman" w:eastAsia="Times New Roman" w:hAnsi="Times New Roman" w:cs="Times New Roman"/>
                <w:sz w:val="16"/>
                <w:szCs w:val="16"/>
              </w:rPr>
              <w:t>broju</w:t>
            </w:r>
            <w:proofErr w:type="spellEnd"/>
            <w:r w:rsidRPr="005F7A72">
              <w:rPr>
                <w:rFonts w:ascii="Times New Roman" w:eastAsia="Times New Roman" w:hAnsi="Times New Roman" w:cs="Times New Roman"/>
                <w:sz w:val="16"/>
                <w:szCs w:val="16"/>
              </w:rPr>
              <w:t xml:space="preserve"> ljudi dnevno. Ispred zgrade su Vam bez problema parkirana 4 automobila otkad su 31.12.2024. maknuli LANCE nakon mog </w:t>
            </w:r>
            <w:proofErr w:type="spellStart"/>
            <w:r w:rsidRPr="005F7A72">
              <w:rPr>
                <w:rFonts w:ascii="Times New Roman" w:eastAsia="Times New Roman" w:hAnsi="Times New Roman" w:cs="Times New Roman"/>
                <w:sz w:val="16"/>
                <w:szCs w:val="16"/>
              </w:rPr>
              <w:t>maila,kojima</w:t>
            </w:r>
            <w:proofErr w:type="spellEnd"/>
            <w:r w:rsidRPr="005F7A72">
              <w:rPr>
                <w:rFonts w:ascii="Times New Roman" w:eastAsia="Times New Roman" w:hAnsi="Times New Roman" w:cs="Times New Roman"/>
                <w:sz w:val="16"/>
                <w:szCs w:val="16"/>
              </w:rPr>
              <w:t xml:space="preserve"> je parking bio ograđen. A bio je ograđen od  2021. godine jer je nekim čudom ( U PRIJEVODU MUĆKAMA) parking ispred naše zgrade, u ulici u kojoj kronično nedostaje mjesta, osobito jer je naš parking do raskršća sa </w:t>
            </w:r>
            <w:proofErr w:type="spellStart"/>
            <w:r w:rsidRPr="005F7A72">
              <w:rPr>
                <w:rFonts w:ascii="Times New Roman" w:eastAsia="Times New Roman" w:hAnsi="Times New Roman" w:cs="Times New Roman"/>
                <w:sz w:val="16"/>
                <w:szCs w:val="16"/>
              </w:rPr>
              <w:t>Reisnerovom</w:t>
            </w:r>
            <w:proofErr w:type="spellEnd"/>
            <w:r w:rsidRPr="005F7A72">
              <w:rPr>
                <w:rFonts w:ascii="Times New Roman" w:eastAsia="Times New Roman" w:hAnsi="Times New Roman" w:cs="Times New Roman"/>
                <w:sz w:val="16"/>
                <w:szCs w:val="16"/>
              </w:rPr>
              <w:t xml:space="preserve"> zadnji pa njemu gravitiraju i susjedi sa 48 i 48a, dakle makinacijama s terasom </w:t>
            </w:r>
            <w:proofErr w:type="spellStart"/>
            <w:r w:rsidRPr="005F7A72">
              <w:rPr>
                <w:rFonts w:ascii="Times New Roman" w:eastAsia="Times New Roman" w:hAnsi="Times New Roman" w:cs="Times New Roman"/>
                <w:sz w:val="16"/>
                <w:szCs w:val="16"/>
              </w:rPr>
              <w:t>Rubicona</w:t>
            </w:r>
            <w:proofErr w:type="spellEnd"/>
            <w:r w:rsidRPr="005F7A72">
              <w:rPr>
                <w:rFonts w:ascii="Times New Roman" w:eastAsia="Times New Roman" w:hAnsi="Times New Roman" w:cs="Times New Roman"/>
                <w:sz w:val="16"/>
                <w:szCs w:val="16"/>
              </w:rPr>
              <w:t xml:space="preserve"> tj. proširenjem ulijevo napravljeno  je tako da cijeli parking ispred naše zgrade bude od strane </w:t>
            </w:r>
            <w:proofErr w:type="spellStart"/>
            <w:r w:rsidRPr="005F7A72">
              <w:rPr>
                <w:rFonts w:ascii="Times New Roman" w:eastAsia="Times New Roman" w:hAnsi="Times New Roman" w:cs="Times New Roman"/>
                <w:sz w:val="16"/>
                <w:szCs w:val="16"/>
              </w:rPr>
              <w:t>Elektromodula</w:t>
            </w:r>
            <w:proofErr w:type="spellEnd"/>
            <w:r w:rsidRPr="005F7A72">
              <w:rPr>
                <w:rFonts w:ascii="Times New Roman" w:eastAsia="Times New Roman" w:hAnsi="Times New Roman" w:cs="Times New Roman"/>
                <w:sz w:val="16"/>
                <w:szCs w:val="16"/>
              </w:rPr>
              <w:t xml:space="preserve"> iznajmljen u zakup pod 1 bočno mjesto susjedu s broja 44 Huber Željku, koji je svoju terasu kafića proširio u koroni (i to tako i </w:t>
            </w:r>
            <w:r w:rsidRPr="005F7A72">
              <w:rPr>
                <w:rFonts w:ascii="Times New Roman" w:eastAsia="Times New Roman" w:hAnsi="Times New Roman" w:cs="Times New Roman"/>
                <w:sz w:val="16"/>
                <w:szCs w:val="16"/>
              </w:rPr>
              <w:lastRenderedPageBreak/>
              <w:t xml:space="preserve">dalje stoji bez obzira što korone više nema) na parkirna mjesta ispred svoje zgrade. Dakle to JEDNO BOČNO PARKIRNO MJESTO ispred naše zgrade, na koje stanu 4 automobila su ogradili lancima, držali ga praznim većinu vremena ili </w:t>
            </w:r>
            <w:proofErr w:type="spellStart"/>
            <w:r w:rsidRPr="005F7A72">
              <w:rPr>
                <w:rFonts w:ascii="Times New Roman" w:eastAsia="Times New Roman" w:hAnsi="Times New Roman" w:cs="Times New Roman"/>
                <w:sz w:val="16"/>
                <w:szCs w:val="16"/>
              </w:rPr>
              <w:t>naparkiran</w:t>
            </w:r>
            <w:proofErr w:type="spellEnd"/>
            <w:r w:rsidRPr="005F7A72">
              <w:rPr>
                <w:rFonts w:ascii="Times New Roman" w:eastAsia="Times New Roman" w:hAnsi="Times New Roman" w:cs="Times New Roman"/>
                <w:sz w:val="16"/>
                <w:szCs w:val="16"/>
              </w:rPr>
              <w:t xml:space="preserve"> kombi, na cesti držali parkiran svoj automobil, tako da je našoj zgradi pristup bio omogućen samo iz zraka, već sam slala slike kako Sanitetski kombi istovara invalida koji ide kod zubara nasred ceste jer ne smije stati na parking ispred naše zgrade, a kad mi stanari nešto dovozimo tipa namještaja ili neke veće stvari doslovno smo se morali penjati na pločnik jer drugačije zgradi prići ne možete. Odgovor grada na naše molbe da se to riješi bio je da je </w:t>
            </w:r>
            <w:proofErr w:type="spellStart"/>
            <w:r w:rsidRPr="005F7A72">
              <w:rPr>
                <w:rFonts w:ascii="Times New Roman" w:eastAsia="Times New Roman" w:hAnsi="Times New Roman" w:cs="Times New Roman"/>
                <w:sz w:val="16"/>
                <w:szCs w:val="16"/>
              </w:rPr>
              <w:t>Elektromodul</w:t>
            </w:r>
            <w:proofErr w:type="spellEnd"/>
            <w:r w:rsidRPr="005F7A72">
              <w:rPr>
                <w:rFonts w:ascii="Times New Roman" w:eastAsia="Times New Roman" w:hAnsi="Times New Roman" w:cs="Times New Roman"/>
                <w:sz w:val="16"/>
                <w:szCs w:val="16"/>
              </w:rPr>
              <w:t xml:space="preserve"> privatna firma, pa ne mogu dirati ugovore, ali parking je gradsko zemljište i terase su na gradskom zemljištu tako da mislim da se ovakva sramota više ne bi smjela dogoditi. Još je zanimljivo da mladi gospodin Huber kraj slobodnog parkinga koji je zakupio  ispred naše zgrade parkira svoj auto s invalidskom oznakom ( a invalidska kartica od pokojne bake i djeda) na prvi slobodan invalidski  parking u </w:t>
            </w:r>
            <w:proofErr w:type="spellStart"/>
            <w:r w:rsidRPr="005F7A72">
              <w:rPr>
                <w:rFonts w:ascii="Times New Roman" w:eastAsia="Times New Roman" w:hAnsi="Times New Roman" w:cs="Times New Roman"/>
                <w:sz w:val="16"/>
                <w:szCs w:val="16"/>
              </w:rPr>
              <w:t>Reisnerovoj</w:t>
            </w:r>
            <w:proofErr w:type="spellEnd"/>
            <w:r w:rsidRPr="005F7A72">
              <w:rPr>
                <w:rFonts w:ascii="Times New Roman" w:eastAsia="Times New Roman" w:hAnsi="Times New Roman" w:cs="Times New Roman"/>
                <w:sz w:val="16"/>
                <w:szCs w:val="16"/>
              </w:rPr>
              <w:t xml:space="preserve">, dakle bolesno. Mi stoga tražimo da se parking ispred naše zgrade NE MOŽE dati u privatan zakup pojedincu iz susjedne zgrade 44 koji pod krinkom da treba parking za firmu ( a firme su mu u </w:t>
            </w:r>
            <w:proofErr w:type="spellStart"/>
            <w:r w:rsidRPr="005F7A72">
              <w:rPr>
                <w:rFonts w:ascii="Times New Roman" w:eastAsia="Times New Roman" w:hAnsi="Times New Roman" w:cs="Times New Roman"/>
                <w:sz w:val="16"/>
                <w:szCs w:val="16"/>
              </w:rPr>
              <w:t>Kašićevoj</w:t>
            </w:r>
            <w:proofErr w:type="spellEnd"/>
            <w:r w:rsidRPr="005F7A72">
              <w:rPr>
                <w:rFonts w:ascii="Times New Roman" w:eastAsia="Times New Roman" w:hAnsi="Times New Roman" w:cs="Times New Roman"/>
                <w:sz w:val="16"/>
                <w:szCs w:val="16"/>
              </w:rPr>
              <w:t>, ovdje su samo table na zgradi) već da se ostavi u slobodnom sustavu naplate, jer zbog ordinacija tu je stalna izmjena ljudi, znači neka ostane normalna naplata parkinga, stanari svejedno plaćaju stanarske karte, ljudi koji dođu kod zubara platit će sat vremena i neće se događati da vam Sanitet ili taksi sa starijim ljudima istovara ljude sa štapom ili štakom nasred ceste dok auti prolaze, a na parkingu nijedan auto ili parkiran kombi samo da se onemogući pristup zgradi.</w:t>
            </w:r>
          </w:p>
          <w:p w14:paraId="77EAD45F" w14:textId="46FA0CC7" w:rsidR="00897EBA" w:rsidRPr="005C2FB5" w:rsidRDefault="00897EBA" w:rsidP="00897EBA">
            <w:pPr>
              <w:spacing w:after="0" w:line="240" w:lineRule="auto"/>
              <w:jc w:val="both"/>
              <w:rPr>
                <w:rFonts w:ascii="Times New Roman" w:eastAsia="Times New Roman" w:hAnsi="Times New Roman" w:cs="Times New Roman"/>
                <w:bCs/>
                <w:sz w:val="16"/>
                <w:szCs w:val="16"/>
                <w:lang w:eastAsia="hr-HR"/>
              </w:rPr>
            </w:pPr>
            <w:r w:rsidRPr="005F7A72">
              <w:rPr>
                <w:rFonts w:ascii="Times New Roman" w:eastAsia="Times New Roman" w:hAnsi="Times New Roman" w:cs="Times New Roman"/>
                <w:sz w:val="16"/>
                <w:szCs w:val="16"/>
              </w:rPr>
              <w:t>Lijepi pozdrav i nadam se da ćete uvažiti naše argumente, jer mislim da bi interesi većine građana trebali biti ispred interesa povlaštenog pojedinca</w:t>
            </w:r>
          </w:p>
        </w:tc>
        <w:tc>
          <w:tcPr>
            <w:tcW w:w="3339" w:type="dxa"/>
          </w:tcPr>
          <w:p w14:paraId="40A60E50" w14:textId="7BCBCA1E" w:rsidR="00897EBA" w:rsidRDefault="00AB3FCD" w:rsidP="00897EBA">
            <w:pPr>
              <w:autoSpaceDE w:val="0"/>
              <w:autoSpaceDN w:val="0"/>
              <w:adjustRightInd w:val="0"/>
              <w:spacing w:after="100" w:afterAutospacing="1"/>
              <w:jc w:val="both"/>
              <w:rPr>
                <w:rFonts w:ascii="Times New Roman" w:hAnsi="Times New Roman" w:cs="Times New Roman"/>
                <w:sz w:val="16"/>
                <w:szCs w:val="16"/>
              </w:rPr>
            </w:pPr>
            <w:r w:rsidRPr="005D4AFC">
              <w:rPr>
                <w:rFonts w:ascii="Times New Roman" w:eastAsia="Times New Roman" w:hAnsi="Times New Roman" w:cs="Times New Roman"/>
                <w:b/>
                <w:bCs/>
                <w:sz w:val="16"/>
                <w:szCs w:val="16"/>
              </w:rPr>
              <w:lastRenderedPageBreak/>
              <w:t>Prijedlog se ne prihvaća</w:t>
            </w:r>
            <w:r>
              <w:rPr>
                <w:rFonts w:ascii="Times New Roman" w:hAnsi="Times New Roman" w:cs="Times New Roman"/>
                <w:sz w:val="16"/>
                <w:szCs w:val="16"/>
              </w:rPr>
              <w:t xml:space="preserve">. </w:t>
            </w:r>
            <w:r w:rsidR="00897EBA">
              <w:rPr>
                <w:rFonts w:ascii="Times New Roman" w:hAnsi="Times New Roman" w:cs="Times New Roman"/>
                <w:sz w:val="16"/>
                <w:szCs w:val="16"/>
              </w:rPr>
              <w:t>Člankom 1</w:t>
            </w:r>
            <w:r w:rsidR="001578D3" w:rsidRPr="00774D02">
              <w:rPr>
                <w:rFonts w:ascii="Times New Roman" w:hAnsi="Times New Roman" w:cs="Times New Roman"/>
                <w:sz w:val="16"/>
                <w:szCs w:val="16"/>
              </w:rPr>
              <w:t>5</w:t>
            </w:r>
            <w:r w:rsidR="00A1298E" w:rsidRPr="00774D02">
              <w:rPr>
                <w:rFonts w:ascii="Times New Roman" w:hAnsi="Times New Roman" w:cs="Times New Roman"/>
                <w:sz w:val="16"/>
                <w:szCs w:val="16"/>
              </w:rPr>
              <w:t>.</w:t>
            </w:r>
            <w:r w:rsidR="00897EBA" w:rsidRPr="00774D02">
              <w:rPr>
                <w:rFonts w:ascii="Times New Roman" w:hAnsi="Times New Roman" w:cs="Times New Roman"/>
                <w:sz w:val="16"/>
                <w:szCs w:val="16"/>
              </w:rPr>
              <w:t xml:space="preserve"> </w:t>
            </w:r>
            <w:r w:rsidR="00897EBA">
              <w:rPr>
                <w:rFonts w:ascii="Times New Roman" w:hAnsi="Times New Roman" w:cs="Times New Roman"/>
                <w:sz w:val="16"/>
                <w:szCs w:val="16"/>
              </w:rPr>
              <w:t>Odluke definirano tko, kako i pod kojim uvjetima može rezervirati parkiralište, a sve u skladu s zakonskom regulativom za navedeno</w:t>
            </w:r>
            <w:r w:rsidR="008E7DA1">
              <w:rPr>
                <w:rFonts w:ascii="Times New Roman" w:hAnsi="Times New Roman" w:cs="Times New Roman"/>
                <w:sz w:val="16"/>
                <w:szCs w:val="16"/>
              </w:rPr>
              <w:t xml:space="preserve"> t</w:t>
            </w:r>
            <w:r w:rsidR="00897EBA">
              <w:rPr>
                <w:rFonts w:ascii="Times New Roman" w:hAnsi="Times New Roman" w:cs="Times New Roman"/>
                <w:sz w:val="16"/>
                <w:szCs w:val="16"/>
              </w:rPr>
              <w:t>e isto više neće moći biti rezervirano.</w:t>
            </w:r>
          </w:p>
          <w:p w14:paraId="06E23614" w14:textId="1295F142" w:rsidR="00897EBA" w:rsidRPr="003B6E96" w:rsidRDefault="00897EBA" w:rsidP="00897EBA">
            <w:pPr>
              <w:autoSpaceDE w:val="0"/>
              <w:autoSpaceDN w:val="0"/>
              <w:adjustRightInd w:val="0"/>
              <w:spacing w:after="100" w:afterAutospacing="1"/>
              <w:jc w:val="both"/>
              <w:rPr>
                <w:rFonts w:ascii="Times New Roman" w:hAnsi="Times New Roman" w:cs="Times New Roman"/>
                <w:sz w:val="16"/>
                <w:szCs w:val="16"/>
              </w:rPr>
            </w:pPr>
            <w:r>
              <w:rPr>
                <w:rFonts w:ascii="Times New Roman" w:hAnsi="Times New Roman" w:cs="Times New Roman"/>
                <w:sz w:val="16"/>
                <w:szCs w:val="16"/>
              </w:rPr>
              <w:t xml:space="preserve">Nepropisno parkiranje na način </w:t>
            </w:r>
            <w:r w:rsidR="000C2B24">
              <w:rPr>
                <w:rFonts w:ascii="Times New Roman" w:hAnsi="Times New Roman" w:cs="Times New Roman"/>
                <w:sz w:val="16"/>
                <w:szCs w:val="16"/>
              </w:rPr>
              <w:t>kako je to opisano</w:t>
            </w:r>
            <w:r>
              <w:rPr>
                <w:rFonts w:ascii="Times New Roman" w:hAnsi="Times New Roman" w:cs="Times New Roman"/>
                <w:sz w:val="16"/>
                <w:szCs w:val="16"/>
              </w:rPr>
              <w:t xml:space="preserve"> kao i postupanje po istom nije predmet ove Odluke.</w:t>
            </w:r>
          </w:p>
        </w:tc>
      </w:tr>
      <w:tr w:rsidR="00897EBA" w:rsidRPr="003B6E96" w14:paraId="509196F8" w14:textId="77777777" w:rsidTr="7853C82A">
        <w:trPr>
          <w:trHeight w:val="1799"/>
        </w:trPr>
        <w:tc>
          <w:tcPr>
            <w:tcW w:w="709" w:type="dxa"/>
            <w:vAlign w:val="center"/>
          </w:tcPr>
          <w:p w14:paraId="42EAC6EE" w14:textId="1D9354E6" w:rsidR="00897EBA" w:rsidRDefault="00897EBA" w:rsidP="00897EBA">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46.</w:t>
            </w:r>
          </w:p>
        </w:tc>
        <w:tc>
          <w:tcPr>
            <w:tcW w:w="1418" w:type="dxa"/>
            <w:vAlign w:val="center"/>
          </w:tcPr>
          <w:p w14:paraId="43DE7872" w14:textId="607DF89D" w:rsidR="00897EBA" w:rsidRDefault="00897EBA" w:rsidP="00897EBA">
            <w:pPr>
              <w:spacing w:after="0" w:line="240" w:lineRule="auto"/>
              <w:jc w:val="center"/>
              <w:rPr>
                <w:rFonts w:ascii="Times New Roman" w:eastAsia="Times New Roman" w:hAnsi="Times New Roman" w:cs="Times New Roman"/>
                <w:bCs/>
                <w:sz w:val="20"/>
                <w:szCs w:val="20"/>
                <w:lang w:eastAsia="hr-HR"/>
              </w:rPr>
            </w:pPr>
            <w:r>
              <w:rPr>
                <w:rFonts w:ascii="Times New Roman" w:eastAsia="Times New Roman" w:hAnsi="Times New Roman" w:cs="Times New Roman"/>
                <w:bCs/>
                <w:sz w:val="20"/>
                <w:szCs w:val="20"/>
                <w:lang w:eastAsia="hr-HR"/>
              </w:rPr>
              <w:t xml:space="preserve">Građanin </w:t>
            </w:r>
          </w:p>
        </w:tc>
        <w:tc>
          <w:tcPr>
            <w:tcW w:w="1134" w:type="dxa"/>
            <w:vAlign w:val="center"/>
          </w:tcPr>
          <w:p w14:paraId="48BF7B0A" w14:textId="25D08ECA" w:rsidR="00897EBA" w:rsidRPr="00AE579F" w:rsidRDefault="00F137FB" w:rsidP="00897EBA">
            <w:pPr>
              <w:spacing w:after="0" w:line="240" w:lineRule="auto"/>
              <w:jc w:val="both"/>
              <w:rPr>
                <w:rFonts w:ascii="Times New Roman" w:eastAsia="Times New Roman" w:hAnsi="Times New Roman" w:cs="Times New Roman"/>
                <w:sz w:val="20"/>
                <w:szCs w:val="20"/>
                <w:lang w:eastAsia="hr-HR"/>
              </w:rPr>
            </w:pPr>
            <w:r w:rsidRPr="66CC5FE3">
              <w:rPr>
                <w:rFonts w:ascii="Times New Roman" w:eastAsia="Times New Roman" w:hAnsi="Times New Roman" w:cs="Times New Roman"/>
                <w:sz w:val="20"/>
                <w:szCs w:val="20"/>
                <w:lang w:eastAsia="hr-HR"/>
              </w:rPr>
              <w:t>č</w:t>
            </w:r>
            <w:r w:rsidR="00897EBA" w:rsidRPr="66CC5FE3">
              <w:rPr>
                <w:rFonts w:ascii="Times New Roman" w:eastAsia="Times New Roman" w:hAnsi="Times New Roman" w:cs="Times New Roman"/>
                <w:sz w:val="20"/>
                <w:szCs w:val="20"/>
                <w:lang w:eastAsia="hr-HR"/>
              </w:rPr>
              <w:t>lanak</w:t>
            </w:r>
            <w:r w:rsidR="2B89A579" w:rsidRPr="66CC5FE3">
              <w:rPr>
                <w:rFonts w:ascii="Times New Roman" w:eastAsia="Times New Roman" w:hAnsi="Times New Roman" w:cs="Times New Roman"/>
                <w:sz w:val="20"/>
                <w:szCs w:val="20"/>
                <w:lang w:eastAsia="hr-HR"/>
              </w:rPr>
              <w:t xml:space="preserve"> </w:t>
            </w:r>
            <w:r w:rsidR="00897EBA" w:rsidRPr="66CC5FE3">
              <w:rPr>
                <w:rFonts w:ascii="Times New Roman" w:eastAsia="Times New Roman" w:hAnsi="Times New Roman" w:cs="Times New Roman"/>
                <w:sz w:val="20"/>
                <w:szCs w:val="20"/>
                <w:lang w:eastAsia="hr-HR"/>
              </w:rPr>
              <w:t>10</w:t>
            </w:r>
            <w:r w:rsidR="00965FCE" w:rsidRPr="66CC5FE3">
              <w:rPr>
                <w:rFonts w:ascii="Times New Roman" w:eastAsia="Times New Roman" w:hAnsi="Times New Roman" w:cs="Times New Roman"/>
                <w:sz w:val="20"/>
                <w:szCs w:val="20"/>
                <w:lang w:eastAsia="hr-HR"/>
              </w:rPr>
              <w:t>.</w:t>
            </w:r>
          </w:p>
        </w:tc>
        <w:tc>
          <w:tcPr>
            <w:tcW w:w="3465" w:type="dxa"/>
            <w:vAlign w:val="center"/>
          </w:tcPr>
          <w:p w14:paraId="4554569D" w14:textId="7B755D15" w:rsidR="00897EBA" w:rsidRPr="003E014B" w:rsidRDefault="00897EBA" w:rsidP="00897EBA">
            <w:pPr>
              <w:autoSpaceDE w:val="0"/>
              <w:autoSpaceDN w:val="0"/>
              <w:adjustRightInd w:val="0"/>
              <w:spacing w:after="0" w:line="240" w:lineRule="auto"/>
              <w:jc w:val="both"/>
              <w:rPr>
                <w:rFonts w:ascii="Times New Roman" w:hAnsi="Times New Roman" w:cs="Times New Roman"/>
                <w:sz w:val="16"/>
                <w:szCs w:val="16"/>
              </w:rPr>
            </w:pPr>
            <w:r w:rsidRPr="003E014B">
              <w:rPr>
                <w:rFonts w:ascii="Times New Roman" w:hAnsi="Times New Roman" w:cs="Times New Roman"/>
                <w:sz w:val="16"/>
                <w:szCs w:val="16"/>
              </w:rPr>
              <w:t>Naplaćivanje parkiranja na kolniku (u ulicama gdje</w:t>
            </w:r>
            <w:r>
              <w:rPr>
                <w:rFonts w:ascii="Times New Roman" w:hAnsi="Times New Roman" w:cs="Times New Roman"/>
                <w:sz w:val="16"/>
                <w:szCs w:val="16"/>
              </w:rPr>
              <w:t xml:space="preserve"> </w:t>
            </w:r>
            <w:r w:rsidRPr="003E014B">
              <w:rPr>
                <w:rFonts w:ascii="Times New Roman" w:hAnsi="Times New Roman" w:cs="Times New Roman"/>
                <w:sz w:val="16"/>
                <w:szCs w:val="16"/>
              </w:rPr>
              <w:t>izgrađenih parkirališnih mjesta praktički ni nema) je</w:t>
            </w:r>
            <w:r>
              <w:rPr>
                <w:rFonts w:ascii="Times New Roman" w:hAnsi="Times New Roman" w:cs="Times New Roman"/>
                <w:sz w:val="16"/>
                <w:szCs w:val="16"/>
              </w:rPr>
              <w:t xml:space="preserve"> </w:t>
            </w:r>
            <w:r w:rsidRPr="003E014B">
              <w:rPr>
                <w:rFonts w:ascii="Times New Roman" w:hAnsi="Times New Roman" w:cs="Times New Roman"/>
                <w:sz w:val="16"/>
                <w:szCs w:val="16"/>
              </w:rPr>
              <w:t>blago rečeno loš način rješavanja problema, umjesto</w:t>
            </w:r>
            <w:r>
              <w:rPr>
                <w:rFonts w:ascii="Times New Roman" w:hAnsi="Times New Roman" w:cs="Times New Roman"/>
                <w:sz w:val="16"/>
                <w:szCs w:val="16"/>
              </w:rPr>
              <w:t xml:space="preserve"> </w:t>
            </w:r>
            <w:r w:rsidRPr="003E014B">
              <w:rPr>
                <w:rFonts w:ascii="Times New Roman" w:hAnsi="Times New Roman" w:cs="Times New Roman"/>
                <w:sz w:val="16"/>
                <w:szCs w:val="16"/>
              </w:rPr>
              <w:t>da se izgrade parkirališta i garaže, pa se onda i</w:t>
            </w:r>
            <w:r>
              <w:rPr>
                <w:rFonts w:ascii="Times New Roman" w:hAnsi="Times New Roman" w:cs="Times New Roman"/>
                <w:sz w:val="16"/>
                <w:szCs w:val="16"/>
              </w:rPr>
              <w:t xml:space="preserve"> </w:t>
            </w:r>
            <w:r w:rsidRPr="003E014B">
              <w:rPr>
                <w:rFonts w:ascii="Times New Roman" w:hAnsi="Times New Roman" w:cs="Times New Roman"/>
                <w:sz w:val="16"/>
                <w:szCs w:val="16"/>
              </w:rPr>
              <w:t>naplaćuje gdje ima potrebe i svrhe.</w:t>
            </w:r>
          </w:p>
          <w:p w14:paraId="6E581BCD" w14:textId="6CBCE3A9" w:rsidR="00897EBA" w:rsidRPr="003E014B" w:rsidRDefault="00897EBA" w:rsidP="00897EBA">
            <w:pPr>
              <w:autoSpaceDE w:val="0"/>
              <w:autoSpaceDN w:val="0"/>
              <w:adjustRightInd w:val="0"/>
              <w:spacing w:after="0" w:line="240" w:lineRule="auto"/>
              <w:jc w:val="both"/>
              <w:rPr>
                <w:rFonts w:ascii="Times New Roman" w:hAnsi="Times New Roman" w:cs="Times New Roman"/>
                <w:sz w:val="16"/>
                <w:szCs w:val="16"/>
              </w:rPr>
            </w:pPr>
            <w:r w:rsidRPr="003E014B">
              <w:rPr>
                <w:rFonts w:ascii="Times New Roman" w:hAnsi="Times New Roman" w:cs="Times New Roman"/>
                <w:sz w:val="16"/>
                <w:szCs w:val="16"/>
              </w:rPr>
              <w:t>Naplata parkiranja u skoro svim ulicama Gornjeg</w:t>
            </w:r>
            <w:r>
              <w:rPr>
                <w:rFonts w:ascii="Times New Roman" w:hAnsi="Times New Roman" w:cs="Times New Roman"/>
                <w:sz w:val="16"/>
                <w:szCs w:val="16"/>
              </w:rPr>
              <w:t xml:space="preserve"> </w:t>
            </w:r>
            <w:r w:rsidRPr="003E014B">
              <w:rPr>
                <w:rFonts w:ascii="Times New Roman" w:hAnsi="Times New Roman" w:cs="Times New Roman"/>
                <w:sz w:val="16"/>
                <w:szCs w:val="16"/>
              </w:rPr>
              <w:t>grada izazvati će kaos u ulicama A. Hebranga,</w:t>
            </w:r>
            <w:r>
              <w:rPr>
                <w:rFonts w:ascii="Times New Roman" w:hAnsi="Times New Roman" w:cs="Times New Roman"/>
                <w:sz w:val="16"/>
                <w:szCs w:val="16"/>
              </w:rPr>
              <w:t xml:space="preserve"> </w:t>
            </w:r>
            <w:r w:rsidRPr="003E014B">
              <w:rPr>
                <w:rFonts w:ascii="Times New Roman" w:hAnsi="Times New Roman" w:cs="Times New Roman"/>
                <w:sz w:val="16"/>
                <w:szCs w:val="16"/>
              </w:rPr>
              <w:t xml:space="preserve">Krajnjoj, Izidora Kršnjavoga, Našičkoj, </w:t>
            </w:r>
            <w:proofErr w:type="spellStart"/>
            <w:r w:rsidRPr="003E014B">
              <w:rPr>
                <w:rFonts w:ascii="Times New Roman" w:hAnsi="Times New Roman" w:cs="Times New Roman"/>
                <w:sz w:val="16"/>
                <w:szCs w:val="16"/>
              </w:rPr>
              <w:t>Podgoračkoj</w:t>
            </w:r>
            <w:proofErr w:type="spellEnd"/>
            <w:r w:rsidRPr="003E014B">
              <w:rPr>
                <w:rFonts w:ascii="Times New Roman" w:hAnsi="Times New Roman" w:cs="Times New Roman"/>
                <w:sz w:val="16"/>
                <w:szCs w:val="16"/>
              </w:rPr>
              <w:t>,</w:t>
            </w:r>
            <w:r>
              <w:rPr>
                <w:rFonts w:ascii="Times New Roman" w:hAnsi="Times New Roman" w:cs="Times New Roman"/>
                <w:sz w:val="16"/>
                <w:szCs w:val="16"/>
              </w:rPr>
              <w:t xml:space="preserve"> </w:t>
            </w:r>
            <w:r w:rsidRPr="003E014B">
              <w:rPr>
                <w:rFonts w:ascii="Times New Roman" w:hAnsi="Times New Roman" w:cs="Times New Roman"/>
                <w:sz w:val="16"/>
                <w:szCs w:val="16"/>
              </w:rPr>
              <w:t>Kranjčevićevoj i sl.</w:t>
            </w:r>
          </w:p>
          <w:p w14:paraId="74192A42" w14:textId="5EA0CC5B" w:rsidR="00897EBA" w:rsidRPr="003E014B" w:rsidRDefault="00897EBA" w:rsidP="00897EBA">
            <w:pPr>
              <w:autoSpaceDE w:val="0"/>
              <w:autoSpaceDN w:val="0"/>
              <w:adjustRightInd w:val="0"/>
              <w:spacing w:after="0" w:line="240" w:lineRule="auto"/>
              <w:jc w:val="both"/>
              <w:rPr>
                <w:rFonts w:ascii="Times New Roman" w:hAnsi="Times New Roman" w:cs="Times New Roman"/>
                <w:sz w:val="16"/>
                <w:szCs w:val="16"/>
              </w:rPr>
            </w:pPr>
            <w:r w:rsidRPr="003E014B">
              <w:rPr>
                <w:rFonts w:ascii="Times New Roman" w:hAnsi="Times New Roman" w:cs="Times New Roman"/>
                <w:sz w:val="16"/>
                <w:szCs w:val="16"/>
              </w:rPr>
              <w:t>Ukoliko se već ide u naplatu praktički cijelog</w:t>
            </w:r>
            <w:r>
              <w:rPr>
                <w:rFonts w:ascii="Times New Roman" w:hAnsi="Times New Roman" w:cs="Times New Roman"/>
                <w:sz w:val="16"/>
                <w:szCs w:val="16"/>
              </w:rPr>
              <w:t xml:space="preserve"> </w:t>
            </w:r>
            <w:r w:rsidRPr="003E014B">
              <w:rPr>
                <w:rFonts w:ascii="Times New Roman" w:hAnsi="Times New Roman" w:cs="Times New Roman"/>
                <w:sz w:val="16"/>
                <w:szCs w:val="16"/>
              </w:rPr>
              <w:t>Gornjeg grada onda treba ili sve ili ostaviti kako je i</w:t>
            </w:r>
            <w:r>
              <w:rPr>
                <w:rFonts w:ascii="Times New Roman" w:hAnsi="Times New Roman" w:cs="Times New Roman"/>
                <w:sz w:val="16"/>
                <w:szCs w:val="16"/>
              </w:rPr>
              <w:t xml:space="preserve"> </w:t>
            </w:r>
            <w:r w:rsidRPr="003E014B">
              <w:rPr>
                <w:rFonts w:ascii="Times New Roman" w:hAnsi="Times New Roman" w:cs="Times New Roman"/>
                <w:sz w:val="16"/>
                <w:szCs w:val="16"/>
              </w:rPr>
              <w:t>bilo do sada.</w:t>
            </w:r>
          </w:p>
          <w:p w14:paraId="0562B2ED" w14:textId="77777777" w:rsidR="004E0AE9" w:rsidRDefault="004E0AE9" w:rsidP="00897EBA">
            <w:pPr>
              <w:autoSpaceDE w:val="0"/>
              <w:autoSpaceDN w:val="0"/>
              <w:adjustRightInd w:val="0"/>
              <w:spacing w:after="0" w:line="240" w:lineRule="auto"/>
              <w:jc w:val="both"/>
              <w:rPr>
                <w:rFonts w:ascii="Times New Roman" w:hAnsi="Times New Roman" w:cs="Times New Roman"/>
                <w:sz w:val="16"/>
                <w:szCs w:val="16"/>
              </w:rPr>
            </w:pPr>
          </w:p>
          <w:p w14:paraId="74E00F5D" w14:textId="0E73A3E1" w:rsidR="00897EBA" w:rsidRPr="003E014B" w:rsidRDefault="00897EBA" w:rsidP="00897EBA">
            <w:pPr>
              <w:autoSpaceDE w:val="0"/>
              <w:autoSpaceDN w:val="0"/>
              <w:adjustRightInd w:val="0"/>
              <w:spacing w:after="0" w:line="240" w:lineRule="auto"/>
              <w:jc w:val="both"/>
              <w:rPr>
                <w:rFonts w:ascii="Times New Roman" w:hAnsi="Times New Roman" w:cs="Times New Roman"/>
                <w:sz w:val="16"/>
                <w:szCs w:val="16"/>
              </w:rPr>
            </w:pPr>
            <w:r w:rsidRPr="004E0AE9">
              <w:rPr>
                <w:rFonts w:ascii="Times New Roman" w:hAnsi="Times New Roman" w:cs="Times New Roman"/>
                <w:sz w:val="16"/>
                <w:szCs w:val="16"/>
              </w:rPr>
              <w:t>Naplata na parkiralištima Vodovod-Osijek d.o.o.(istok i zapad), koja su izgrađena na čestici u vlasništvu tog trgovačkog društva, a ne Grada, je isto tako vrlo zanimljivo, te otvara brojna pitanja (Grad Osijek je djelomični vlasnik tog trg. društva).</w:t>
            </w:r>
          </w:p>
        </w:tc>
        <w:tc>
          <w:tcPr>
            <w:tcW w:w="3339" w:type="dxa"/>
          </w:tcPr>
          <w:p w14:paraId="31C9283C" w14:textId="77777777" w:rsidR="00AB3FCD" w:rsidRDefault="00AB3FCD" w:rsidP="00897EBA">
            <w:pPr>
              <w:autoSpaceDE w:val="0"/>
              <w:autoSpaceDN w:val="0"/>
              <w:adjustRightInd w:val="0"/>
              <w:spacing w:after="100" w:afterAutospacing="1"/>
              <w:jc w:val="both"/>
              <w:rPr>
                <w:rFonts w:ascii="Times New Roman" w:hAnsi="Times New Roman" w:cs="Times New Roman"/>
                <w:sz w:val="16"/>
                <w:szCs w:val="16"/>
              </w:rPr>
            </w:pPr>
            <w:r w:rsidRPr="005D4AFC">
              <w:rPr>
                <w:rFonts w:ascii="Times New Roman" w:eastAsia="Times New Roman" w:hAnsi="Times New Roman" w:cs="Times New Roman"/>
                <w:b/>
                <w:bCs/>
                <w:sz w:val="16"/>
                <w:szCs w:val="16"/>
              </w:rPr>
              <w:t>Prijedlog se ne prihvaća</w:t>
            </w:r>
            <w:r>
              <w:rPr>
                <w:rFonts w:ascii="Times New Roman" w:hAnsi="Times New Roman" w:cs="Times New Roman"/>
                <w:sz w:val="16"/>
                <w:szCs w:val="16"/>
              </w:rPr>
              <w:t xml:space="preserve">. </w:t>
            </w:r>
            <w:r w:rsidR="00897EBA">
              <w:rPr>
                <w:rFonts w:ascii="Times New Roman" w:hAnsi="Times New Roman" w:cs="Times New Roman"/>
                <w:sz w:val="16"/>
                <w:szCs w:val="16"/>
              </w:rPr>
              <w:t xml:space="preserve">Jedino uređenjem prometa i osiguravanjem zakonskih uvjeta za legalno parkiranje na kolniku (bočna parkirališta na kolniku jednosmjernih ulica) moguće je parkirališta obilježiti i staviti ih u sustav naplate. </w:t>
            </w:r>
          </w:p>
          <w:p w14:paraId="0B67C2AE" w14:textId="77777777" w:rsidR="00897EBA" w:rsidRDefault="00897EBA" w:rsidP="004E0AE9">
            <w:pPr>
              <w:autoSpaceDE w:val="0"/>
              <w:autoSpaceDN w:val="0"/>
              <w:adjustRightInd w:val="0"/>
              <w:spacing w:after="100" w:afterAutospacing="1"/>
              <w:jc w:val="both"/>
              <w:rPr>
                <w:rFonts w:ascii="Times New Roman" w:hAnsi="Times New Roman" w:cs="Times New Roman"/>
                <w:sz w:val="16"/>
                <w:szCs w:val="16"/>
              </w:rPr>
            </w:pPr>
            <w:r>
              <w:rPr>
                <w:rFonts w:ascii="Times New Roman" w:hAnsi="Times New Roman" w:cs="Times New Roman"/>
                <w:sz w:val="16"/>
                <w:szCs w:val="16"/>
              </w:rPr>
              <w:t xml:space="preserve">U </w:t>
            </w:r>
            <w:r w:rsidR="00B56AC2">
              <w:rPr>
                <w:rFonts w:ascii="Times New Roman" w:hAnsi="Times New Roman" w:cs="Times New Roman"/>
                <w:sz w:val="16"/>
                <w:szCs w:val="16"/>
              </w:rPr>
              <w:t>navedenim ulicama</w:t>
            </w:r>
            <w:r>
              <w:rPr>
                <w:rFonts w:ascii="Times New Roman" w:hAnsi="Times New Roman" w:cs="Times New Roman"/>
                <w:sz w:val="16"/>
                <w:szCs w:val="16"/>
              </w:rPr>
              <w:t xml:space="preserve"> promet se odvija u oba smjera i parkiranje je zabranjeno osnovnim prometnim pravilima, samim time parkirališta ne postoje, ne mogu se ocrtati, niti se mogu uvesti u naplatu.  </w:t>
            </w:r>
          </w:p>
          <w:p w14:paraId="52BA4FBB" w14:textId="706913C0" w:rsidR="004E0AE9" w:rsidRPr="003B6E96" w:rsidRDefault="004E0AE9" w:rsidP="004E0AE9">
            <w:pPr>
              <w:autoSpaceDE w:val="0"/>
              <w:autoSpaceDN w:val="0"/>
              <w:adjustRightInd w:val="0"/>
              <w:spacing w:after="100" w:afterAutospacing="1"/>
              <w:jc w:val="both"/>
              <w:rPr>
                <w:rFonts w:ascii="Times New Roman" w:hAnsi="Times New Roman" w:cs="Times New Roman"/>
                <w:sz w:val="16"/>
                <w:szCs w:val="16"/>
              </w:rPr>
            </w:pPr>
          </w:p>
        </w:tc>
      </w:tr>
      <w:tr w:rsidR="00897EBA" w:rsidRPr="003B6E96" w14:paraId="67A1DD8A" w14:textId="77777777" w:rsidTr="7853C82A">
        <w:trPr>
          <w:trHeight w:val="1799"/>
        </w:trPr>
        <w:tc>
          <w:tcPr>
            <w:tcW w:w="709" w:type="dxa"/>
            <w:vAlign w:val="center"/>
          </w:tcPr>
          <w:p w14:paraId="354188BF" w14:textId="77777777" w:rsidR="00897EBA" w:rsidRDefault="00897EBA" w:rsidP="00897EBA">
            <w:pPr>
              <w:spacing w:after="0" w:line="240" w:lineRule="auto"/>
              <w:jc w:val="both"/>
              <w:rPr>
                <w:rFonts w:ascii="Times New Roman" w:eastAsia="Times New Roman" w:hAnsi="Times New Roman" w:cs="Times New Roman"/>
                <w:sz w:val="24"/>
                <w:szCs w:val="24"/>
                <w:lang w:eastAsia="hr-HR"/>
              </w:rPr>
            </w:pPr>
          </w:p>
          <w:p w14:paraId="7DABA613" w14:textId="32B1E996" w:rsidR="00897EBA" w:rsidRDefault="00897EBA" w:rsidP="00897EBA">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47. </w:t>
            </w:r>
          </w:p>
        </w:tc>
        <w:tc>
          <w:tcPr>
            <w:tcW w:w="1418" w:type="dxa"/>
            <w:vAlign w:val="center"/>
          </w:tcPr>
          <w:p w14:paraId="3D0F23BC" w14:textId="648BDD0E" w:rsidR="00897EBA" w:rsidRDefault="00897EBA" w:rsidP="00897EBA">
            <w:pPr>
              <w:spacing w:after="0" w:line="240" w:lineRule="auto"/>
              <w:jc w:val="center"/>
              <w:rPr>
                <w:rFonts w:ascii="Times New Roman" w:eastAsia="Times New Roman" w:hAnsi="Times New Roman" w:cs="Times New Roman"/>
                <w:bCs/>
                <w:sz w:val="20"/>
                <w:szCs w:val="20"/>
                <w:lang w:eastAsia="hr-HR"/>
              </w:rPr>
            </w:pPr>
            <w:r>
              <w:rPr>
                <w:rFonts w:ascii="Times New Roman" w:eastAsia="Times New Roman" w:hAnsi="Times New Roman" w:cs="Times New Roman"/>
                <w:bCs/>
                <w:sz w:val="20"/>
                <w:szCs w:val="20"/>
                <w:lang w:eastAsia="hr-HR"/>
              </w:rPr>
              <w:t>Građanin</w:t>
            </w:r>
          </w:p>
        </w:tc>
        <w:tc>
          <w:tcPr>
            <w:tcW w:w="1134" w:type="dxa"/>
            <w:vAlign w:val="center"/>
          </w:tcPr>
          <w:p w14:paraId="08DAAE74" w14:textId="70A7B94B" w:rsidR="00897EBA" w:rsidRDefault="00897EBA" w:rsidP="00897EBA">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članak 15</w:t>
            </w:r>
            <w:r w:rsidR="00B56AC2">
              <w:rPr>
                <w:rFonts w:ascii="Times New Roman" w:eastAsia="Times New Roman" w:hAnsi="Times New Roman" w:cs="Times New Roman"/>
                <w:sz w:val="20"/>
                <w:szCs w:val="20"/>
                <w:lang w:eastAsia="hr-HR"/>
              </w:rPr>
              <w:t>.</w:t>
            </w:r>
          </w:p>
        </w:tc>
        <w:tc>
          <w:tcPr>
            <w:tcW w:w="3465" w:type="dxa"/>
            <w:vAlign w:val="center"/>
          </w:tcPr>
          <w:p w14:paraId="7927361F" w14:textId="77777777" w:rsidR="00897EBA" w:rsidRDefault="00897EBA" w:rsidP="00897EBA">
            <w:pPr>
              <w:autoSpaceDE w:val="0"/>
              <w:autoSpaceDN w:val="0"/>
              <w:adjustRightInd w:val="0"/>
              <w:spacing w:after="0" w:line="240" w:lineRule="auto"/>
              <w:jc w:val="both"/>
              <w:rPr>
                <w:rFonts w:ascii="Times New Roman" w:hAnsi="Times New Roman" w:cs="Times New Roman"/>
                <w:sz w:val="16"/>
                <w:szCs w:val="16"/>
              </w:rPr>
            </w:pPr>
            <w:r w:rsidRPr="000443B3">
              <w:rPr>
                <w:rFonts w:ascii="Times New Roman" w:hAnsi="Times New Roman" w:cs="Times New Roman"/>
                <w:sz w:val="16"/>
                <w:szCs w:val="16"/>
              </w:rPr>
              <w:t>Na Vijencu Gorana Zobundžije izgraditi nadzemnu/podzemnu garažu na postojećem velikom parkiralištu</w:t>
            </w:r>
            <w:r>
              <w:rPr>
                <w:rFonts w:ascii="Times New Roman" w:hAnsi="Times New Roman" w:cs="Times New Roman"/>
                <w:sz w:val="16"/>
                <w:szCs w:val="16"/>
              </w:rPr>
              <w:t>.</w:t>
            </w:r>
          </w:p>
          <w:p w14:paraId="6C4AAA6C" w14:textId="77777777" w:rsidR="00897EBA" w:rsidRDefault="00897EBA" w:rsidP="00897EBA">
            <w:pPr>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Ograničiti da se na jedno ime i prezime može dobiti samo jedna povlaštena karta. Ima kućanstava s 2 osobe i 3 automobila.</w:t>
            </w:r>
          </w:p>
          <w:p w14:paraId="486352BC" w14:textId="0DF2632C" w:rsidR="00897EBA" w:rsidRPr="000443B3" w:rsidRDefault="00897EBA" w:rsidP="00897EBA">
            <w:pPr>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Iako je stavljen znak da je parkiralište samo za osobna vozila redovito parkiraju furgone – dostavna vozila koji tamo danima stoje, zauzimaju mjesta dok stanari nemaju gdje parkirati – nitko ih ne kažnjava.</w:t>
            </w:r>
          </w:p>
        </w:tc>
        <w:tc>
          <w:tcPr>
            <w:tcW w:w="3339" w:type="dxa"/>
          </w:tcPr>
          <w:p w14:paraId="0D84C24F" w14:textId="7D59A519" w:rsidR="00897EBA" w:rsidRDefault="00897EBA" w:rsidP="00897EBA">
            <w:pPr>
              <w:autoSpaceDE w:val="0"/>
              <w:autoSpaceDN w:val="0"/>
              <w:adjustRightInd w:val="0"/>
              <w:spacing w:after="100" w:afterAutospacing="1"/>
              <w:jc w:val="both"/>
              <w:rPr>
                <w:rFonts w:ascii="Times New Roman" w:hAnsi="Times New Roman" w:cs="Times New Roman"/>
                <w:sz w:val="16"/>
                <w:szCs w:val="16"/>
              </w:rPr>
            </w:pPr>
            <w:r>
              <w:rPr>
                <w:rFonts w:ascii="Times New Roman" w:hAnsi="Times New Roman" w:cs="Times New Roman"/>
                <w:sz w:val="16"/>
                <w:szCs w:val="16"/>
              </w:rPr>
              <w:t>Prijedlog će se uzeti u razmatranje, no on nije predmet ove Odluke.</w:t>
            </w:r>
          </w:p>
          <w:p w14:paraId="3A345CCB" w14:textId="77777777" w:rsidR="00823F3C" w:rsidRDefault="00823F3C" w:rsidP="00897EBA">
            <w:pPr>
              <w:autoSpaceDE w:val="0"/>
              <w:autoSpaceDN w:val="0"/>
              <w:adjustRightInd w:val="0"/>
              <w:spacing w:after="100" w:afterAutospacing="1"/>
              <w:jc w:val="both"/>
              <w:rPr>
                <w:rFonts w:ascii="Times New Roman" w:hAnsi="Times New Roman" w:cs="Times New Roman"/>
                <w:sz w:val="16"/>
                <w:szCs w:val="16"/>
              </w:rPr>
            </w:pPr>
            <w:r w:rsidRPr="00823F3C">
              <w:rPr>
                <w:rFonts w:ascii="Times New Roman" w:hAnsi="Times New Roman" w:cs="Times New Roman"/>
                <w:sz w:val="16"/>
                <w:szCs w:val="16"/>
              </w:rPr>
              <w:t>Uvođenjem u naplatu parkirališta stanari stječu uvjete za dobivanje stanarskih karti. Stanarske karte i uvijete dobivanja stanarske karte i cijene istih nisu predmet ove Odluke.</w:t>
            </w:r>
          </w:p>
          <w:p w14:paraId="2569D1C9" w14:textId="25BF628C" w:rsidR="00897EBA" w:rsidRPr="003B6E96" w:rsidRDefault="00897EBA" w:rsidP="00897EBA">
            <w:pPr>
              <w:autoSpaceDE w:val="0"/>
              <w:autoSpaceDN w:val="0"/>
              <w:adjustRightInd w:val="0"/>
              <w:spacing w:after="100" w:afterAutospacing="1"/>
              <w:jc w:val="both"/>
              <w:rPr>
                <w:rFonts w:ascii="Times New Roman" w:hAnsi="Times New Roman" w:cs="Times New Roman"/>
                <w:sz w:val="16"/>
                <w:szCs w:val="16"/>
              </w:rPr>
            </w:pPr>
            <w:r>
              <w:rPr>
                <w:rFonts w:ascii="Times New Roman" w:hAnsi="Times New Roman" w:cs="Times New Roman"/>
                <w:sz w:val="16"/>
                <w:szCs w:val="16"/>
              </w:rPr>
              <w:t xml:space="preserve">Nepropisno parkiranje na </w:t>
            </w:r>
            <w:r w:rsidR="00B56AC2">
              <w:rPr>
                <w:rFonts w:ascii="Times New Roman" w:hAnsi="Times New Roman" w:cs="Times New Roman"/>
                <w:sz w:val="16"/>
                <w:szCs w:val="16"/>
              </w:rPr>
              <w:t>opisani način</w:t>
            </w:r>
            <w:r>
              <w:rPr>
                <w:rFonts w:ascii="Times New Roman" w:hAnsi="Times New Roman" w:cs="Times New Roman"/>
                <w:sz w:val="16"/>
                <w:szCs w:val="16"/>
              </w:rPr>
              <w:t xml:space="preserve"> kao i postupanje po istom nije predmet ove Odluke.</w:t>
            </w:r>
          </w:p>
        </w:tc>
      </w:tr>
      <w:tr w:rsidR="00897EBA" w:rsidRPr="003B6E96" w14:paraId="72CD2D7E" w14:textId="77777777" w:rsidTr="7853C82A">
        <w:trPr>
          <w:trHeight w:val="1799"/>
        </w:trPr>
        <w:tc>
          <w:tcPr>
            <w:tcW w:w="709" w:type="dxa"/>
            <w:vAlign w:val="center"/>
          </w:tcPr>
          <w:p w14:paraId="23712ECF" w14:textId="43B981E2" w:rsidR="00897EBA" w:rsidRDefault="00897EBA" w:rsidP="00897EBA">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48.</w:t>
            </w:r>
          </w:p>
        </w:tc>
        <w:tc>
          <w:tcPr>
            <w:tcW w:w="1418" w:type="dxa"/>
            <w:vAlign w:val="center"/>
          </w:tcPr>
          <w:p w14:paraId="481D80A8" w14:textId="292DA5B1" w:rsidR="00897EBA" w:rsidRDefault="00897EBA" w:rsidP="00897EBA">
            <w:pPr>
              <w:spacing w:after="0" w:line="240" w:lineRule="auto"/>
              <w:jc w:val="center"/>
              <w:rPr>
                <w:rFonts w:ascii="Times New Roman" w:eastAsia="Times New Roman" w:hAnsi="Times New Roman" w:cs="Times New Roman"/>
                <w:bCs/>
                <w:sz w:val="20"/>
                <w:szCs w:val="20"/>
                <w:lang w:eastAsia="hr-HR"/>
              </w:rPr>
            </w:pPr>
            <w:r>
              <w:rPr>
                <w:rFonts w:ascii="TimesNewRomanPSMT" w:hAnsi="TimesNewRomanPSMT" w:cs="TimesNewRomanPSMT"/>
                <w:sz w:val="24"/>
                <w:szCs w:val="24"/>
              </w:rPr>
              <w:t xml:space="preserve">Oprema </w:t>
            </w:r>
            <w:proofErr w:type="spellStart"/>
            <w:r>
              <w:rPr>
                <w:rFonts w:ascii="TimesNewRomanPSMT" w:hAnsi="TimesNewRomanPSMT" w:cs="TimesNewRomanPSMT"/>
                <w:sz w:val="24"/>
                <w:szCs w:val="24"/>
              </w:rPr>
              <w:t>Sancin</w:t>
            </w:r>
            <w:proofErr w:type="spellEnd"/>
            <w:r>
              <w:rPr>
                <w:rFonts w:ascii="TimesNewRomanPSMT" w:hAnsi="TimesNewRomanPSMT" w:cs="TimesNewRomanPSMT"/>
                <w:sz w:val="24"/>
                <w:szCs w:val="24"/>
              </w:rPr>
              <w:t xml:space="preserve"> d.o.o.</w:t>
            </w:r>
          </w:p>
        </w:tc>
        <w:tc>
          <w:tcPr>
            <w:tcW w:w="1134" w:type="dxa"/>
            <w:vAlign w:val="center"/>
          </w:tcPr>
          <w:p w14:paraId="2EDD957C" w14:textId="4DE47708" w:rsidR="00897EBA" w:rsidRDefault="00897EBA" w:rsidP="00897EBA">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članak 15</w:t>
            </w:r>
            <w:r w:rsidR="003713E6">
              <w:rPr>
                <w:rFonts w:ascii="Times New Roman" w:eastAsia="Times New Roman" w:hAnsi="Times New Roman" w:cs="Times New Roman"/>
                <w:sz w:val="20"/>
                <w:szCs w:val="20"/>
                <w:lang w:eastAsia="hr-HR"/>
              </w:rPr>
              <w:t>.</w:t>
            </w:r>
          </w:p>
        </w:tc>
        <w:tc>
          <w:tcPr>
            <w:tcW w:w="3465" w:type="dxa"/>
            <w:vAlign w:val="center"/>
          </w:tcPr>
          <w:p w14:paraId="4AF06976" w14:textId="77777777" w:rsidR="00897EBA" w:rsidRPr="00C7074D" w:rsidRDefault="00897EBA" w:rsidP="00081FA5">
            <w:pPr>
              <w:autoSpaceDE w:val="0"/>
              <w:autoSpaceDN w:val="0"/>
              <w:adjustRightInd w:val="0"/>
              <w:spacing w:after="0" w:line="240" w:lineRule="auto"/>
              <w:jc w:val="both"/>
              <w:rPr>
                <w:rFonts w:ascii="Times New Roman" w:hAnsi="Times New Roman" w:cs="Times New Roman"/>
                <w:sz w:val="16"/>
                <w:szCs w:val="16"/>
              </w:rPr>
            </w:pPr>
            <w:r w:rsidRPr="00C7074D">
              <w:rPr>
                <w:rFonts w:ascii="Times New Roman" w:hAnsi="Times New Roman" w:cs="Times New Roman"/>
                <w:sz w:val="16"/>
                <w:szCs w:val="16"/>
              </w:rPr>
              <w:t>Potrebno je riješiti status parkirališta koja su</w:t>
            </w:r>
          </w:p>
          <w:p w14:paraId="040AB3DB" w14:textId="77777777" w:rsidR="00897EBA" w:rsidRPr="00C7074D" w:rsidRDefault="00897EBA" w:rsidP="00081FA5">
            <w:pPr>
              <w:autoSpaceDE w:val="0"/>
              <w:autoSpaceDN w:val="0"/>
              <w:adjustRightInd w:val="0"/>
              <w:spacing w:after="0" w:line="240" w:lineRule="auto"/>
              <w:jc w:val="both"/>
              <w:rPr>
                <w:rFonts w:ascii="Times New Roman" w:hAnsi="Times New Roman" w:cs="Times New Roman"/>
                <w:sz w:val="16"/>
                <w:szCs w:val="16"/>
              </w:rPr>
            </w:pPr>
            <w:r w:rsidRPr="00C7074D">
              <w:rPr>
                <w:rFonts w:ascii="Times New Roman" w:hAnsi="Times New Roman" w:cs="Times New Roman"/>
                <w:sz w:val="16"/>
                <w:szCs w:val="16"/>
              </w:rPr>
              <w:t>tvrtke uz dopuštenja i građevinske dozvole</w:t>
            </w:r>
          </w:p>
          <w:p w14:paraId="29A27FD3" w14:textId="77777777" w:rsidR="00897EBA" w:rsidRPr="00C7074D" w:rsidRDefault="00897EBA" w:rsidP="00081FA5">
            <w:pPr>
              <w:autoSpaceDE w:val="0"/>
              <w:autoSpaceDN w:val="0"/>
              <w:adjustRightInd w:val="0"/>
              <w:spacing w:after="0" w:line="240" w:lineRule="auto"/>
              <w:jc w:val="both"/>
              <w:rPr>
                <w:rFonts w:ascii="Times New Roman" w:hAnsi="Times New Roman" w:cs="Times New Roman"/>
                <w:sz w:val="16"/>
                <w:szCs w:val="16"/>
              </w:rPr>
            </w:pPr>
            <w:r w:rsidRPr="00C7074D">
              <w:rPr>
                <w:rFonts w:ascii="Times New Roman" w:hAnsi="Times New Roman" w:cs="Times New Roman"/>
                <w:sz w:val="16"/>
                <w:szCs w:val="16"/>
              </w:rPr>
              <w:t>vlastitim (značajnim) financijskim sredstvima</w:t>
            </w:r>
          </w:p>
          <w:p w14:paraId="5A0E7C05" w14:textId="77777777" w:rsidR="00897EBA" w:rsidRPr="00C7074D" w:rsidRDefault="00897EBA" w:rsidP="00081FA5">
            <w:pPr>
              <w:autoSpaceDE w:val="0"/>
              <w:autoSpaceDN w:val="0"/>
              <w:adjustRightInd w:val="0"/>
              <w:spacing w:after="0" w:line="240" w:lineRule="auto"/>
              <w:jc w:val="both"/>
              <w:rPr>
                <w:rFonts w:ascii="Times New Roman" w:hAnsi="Times New Roman" w:cs="Times New Roman"/>
                <w:sz w:val="16"/>
                <w:szCs w:val="16"/>
              </w:rPr>
            </w:pPr>
            <w:r w:rsidRPr="00C7074D">
              <w:rPr>
                <w:rFonts w:ascii="Times New Roman" w:hAnsi="Times New Roman" w:cs="Times New Roman"/>
                <w:sz w:val="16"/>
                <w:szCs w:val="16"/>
              </w:rPr>
              <w:t>izgradile ispred svojih objekata za vlastite</w:t>
            </w:r>
          </w:p>
          <w:p w14:paraId="78B8B8C2" w14:textId="77777777" w:rsidR="00897EBA" w:rsidRPr="00C7074D" w:rsidRDefault="00897EBA" w:rsidP="00081FA5">
            <w:pPr>
              <w:autoSpaceDE w:val="0"/>
              <w:autoSpaceDN w:val="0"/>
              <w:adjustRightInd w:val="0"/>
              <w:spacing w:after="0" w:line="240" w:lineRule="auto"/>
              <w:jc w:val="both"/>
              <w:rPr>
                <w:rFonts w:ascii="Times New Roman" w:hAnsi="Times New Roman" w:cs="Times New Roman"/>
                <w:sz w:val="16"/>
                <w:szCs w:val="16"/>
              </w:rPr>
            </w:pPr>
            <w:r w:rsidRPr="00C7074D">
              <w:rPr>
                <w:rFonts w:ascii="Times New Roman" w:hAnsi="Times New Roman" w:cs="Times New Roman"/>
                <w:sz w:val="16"/>
                <w:szCs w:val="16"/>
              </w:rPr>
              <w:t>potrebe (pošto ih Grad nikad nije izgradio, a</w:t>
            </w:r>
          </w:p>
          <w:p w14:paraId="6194EEB9" w14:textId="77777777" w:rsidR="00897EBA" w:rsidRPr="00C7074D" w:rsidRDefault="00897EBA" w:rsidP="00081FA5">
            <w:pPr>
              <w:autoSpaceDE w:val="0"/>
              <w:autoSpaceDN w:val="0"/>
              <w:adjustRightInd w:val="0"/>
              <w:spacing w:after="0" w:line="240" w:lineRule="auto"/>
              <w:jc w:val="both"/>
              <w:rPr>
                <w:rFonts w:ascii="Times New Roman" w:hAnsi="Times New Roman" w:cs="Times New Roman"/>
                <w:sz w:val="16"/>
                <w:szCs w:val="16"/>
              </w:rPr>
            </w:pPr>
            <w:r w:rsidRPr="00C7074D">
              <w:rPr>
                <w:rFonts w:ascii="Times New Roman" w:hAnsi="Times New Roman" w:cs="Times New Roman"/>
                <w:sz w:val="16"/>
                <w:szCs w:val="16"/>
              </w:rPr>
              <w:t>vjerojatno ne bi ni do danas). Ista parkirališta</w:t>
            </w:r>
          </w:p>
          <w:p w14:paraId="29971FFA" w14:textId="77777777" w:rsidR="00897EBA" w:rsidRPr="00C7074D" w:rsidRDefault="00897EBA" w:rsidP="00081FA5">
            <w:pPr>
              <w:autoSpaceDE w:val="0"/>
              <w:autoSpaceDN w:val="0"/>
              <w:adjustRightInd w:val="0"/>
              <w:spacing w:after="0" w:line="240" w:lineRule="auto"/>
              <w:jc w:val="both"/>
              <w:rPr>
                <w:rFonts w:ascii="Times New Roman" w:hAnsi="Times New Roman" w:cs="Times New Roman"/>
                <w:sz w:val="16"/>
                <w:szCs w:val="16"/>
              </w:rPr>
            </w:pPr>
            <w:r w:rsidRPr="00C7074D">
              <w:rPr>
                <w:rFonts w:ascii="Times New Roman" w:hAnsi="Times New Roman" w:cs="Times New Roman"/>
                <w:sz w:val="16"/>
                <w:szCs w:val="16"/>
              </w:rPr>
              <w:t>cijelo vrijeme služe i javnoj uporabi, a sada bi</w:t>
            </w:r>
          </w:p>
          <w:p w14:paraId="25B27B76" w14:textId="77777777" w:rsidR="00897EBA" w:rsidRPr="00C7074D" w:rsidRDefault="00897EBA" w:rsidP="00081FA5">
            <w:pPr>
              <w:autoSpaceDE w:val="0"/>
              <w:autoSpaceDN w:val="0"/>
              <w:adjustRightInd w:val="0"/>
              <w:spacing w:after="0" w:line="240" w:lineRule="auto"/>
              <w:jc w:val="both"/>
              <w:rPr>
                <w:rFonts w:ascii="Times New Roman" w:hAnsi="Times New Roman" w:cs="Times New Roman"/>
                <w:sz w:val="16"/>
                <w:szCs w:val="16"/>
              </w:rPr>
            </w:pPr>
            <w:r w:rsidRPr="00C7074D">
              <w:rPr>
                <w:rFonts w:ascii="Times New Roman" w:hAnsi="Times New Roman" w:cs="Times New Roman"/>
                <w:sz w:val="16"/>
                <w:szCs w:val="16"/>
              </w:rPr>
              <w:t>trebala biti u sustavu naplate parkiranja.</w:t>
            </w:r>
          </w:p>
          <w:p w14:paraId="4B3715D7" w14:textId="77777777" w:rsidR="00897EBA" w:rsidRPr="00C7074D" w:rsidRDefault="00897EBA" w:rsidP="00081FA5">
            <w:pPr>
              <w:autoSpaceDE w:val="0"/>
              <w:autoSpaceDN w:val="0"/>
              <w:adjustRightInd w:val="0"/>
              <w:spacing w:after="0" w:line="240" w:lineRule="auto"/>
              <w:jc w:val="both"/>
              <w:rPr>
                <w:rFonts w:ascii="Times New Roman" w:hAnsi="Times New Roman" w:cs="Times New Roman"/>
                <w:sz w:val="16"/>
                <w:szCs w:val="16"/>
              </w:rPr>
            </w:pPr>
            <w:r w:rsidRPr="00C7074D">
              <w:rPr>
                <w:rFonts w:ascii="Times New Roman" w:hAnsi="Times New Roman" w:cs="Times New Roman"/>
                <w:sz w:val="16"/>
                <w:szCs w:val="16"/>
              </w:rPr>
              <w:t>Minimum korektnosti bi bio da se za ista odobre</w:t>
            </w:r>
          </w:p>
          <w:p w14:paraId="1B4DA6E2" w14:textId="77777777" w:rsidR="00897EBA" w:rsidRPr="00C7074D" w:rsidRDefault="00897EBA" w:rsidP="00081FA5">
            <w:pPr>
              <w:autoSpaceDE w:val="0"/>
              <w:autoSpaceDN w:val="0"/>
              <w:adjustRightInd w:val="0"/>
              <w:spacing w:after="0" w:line="240" w:lineRule="auto"/>
              <w:jc w:val="both"/>
              <w:rPr>
                <w:rFonts w:ascii="Times New Roman" w:hAnsi="Times New Roman" w:cs="Times New Roman"/>
                <w:sz w:val="16"/>
                <w:szCs w:val="16"/>
              </w:rPr>
            </w:pPr>
            <w:r w:rsidRPr="00C7074D">
              <w:rPr>
                <w:rFonts w:ascii="Times New Roman" w:hAnsi="Times New Roman" w:cs="Times New Roman"/>
                <w:sz w:val="16"/>
                <w:szCs w:val="16"/>
              </w:rPr>
              <w:t>i omoguće povlaštene karte (za vlasnike i</w:t>
            </w:r>
          </w:p>
          <w:p w14:paraId="0D07F469" w14:textId="77777777" w:rsidR="00897EBA" w:rsidRPr="00C7074D" w:rsidRDefault="00897EBA" w:rsidP="00081FA5">
            <w:pPr>
              <w:autoSpaceDE w:val="0"/>
              <w:autoSpaceDN w:val="0"/>
              <w:adjustRightInd w:val="0"/>
              <w:spacing w:after="0" w:line="240" w:lineRule="auto"/>
              <w:jc w:val="both"/>
              <w:rPr>
                <w:rFonts w:ascii="Times New Roman" w:hAnsi="Times New Roman" w:cs="Times New Roman"/>
                <w:sz w:val="16"/>
                <w:szCs w:val="16"/>
              </w:rPr>
            </w:pPr>
            <w:r w:rsidRPr="00C7074D">
              <w:rPr>
                <w:rFonts w:ascii="Times New Roman" w:hAnsi="Times New Roman" w:cs="Times New Roman"/>
                <w:sz w:val="16"/>
                <w:szCs w:val="16"/>
              </w:rPr>
              <w:t>zaposlenike tih tvrtki) u razini dosadašnjih</w:t>
            </w:r>
          </w:p>
          <w:p w14:paraId="05381E7D" w14:textId="77777777" w:rsidR="00897EBA" w:rsidRPr="00C7074D" w:rsidRDefault="00897EBA" w:rsidP="00081FA5">
            <w:pPr>
              <w:autoSpaceDE w:val="0"/>
              <w:autoSpaceDN w:val="0"/>
              <w:adjustRightInd w:val="0"/>
              <w:spacing w:after="0" w:line="240" w:lineRule="auto"/>
              <w:jc w:val="both"/>
              <w:rPr>
                <w:rFonts w:ascii="Times New Roman" w:hAnsi="Times New Roman" w:cs="Times New Roman"/>
                <w:sz w:val="16"/>
                <w:szCs w:val="16"/>
              </w:rPr>
            </w:pPr>
            <w:r w:rsidRPr="00C7074D">
              <w:rPr>
                <w:rFonts w:ascii="Times New Roman" w:hAnsi="Times New Roman" w:cs="Times New Roman"/>
                <w:sz w:val="16"/>
                <w:szCs w:val="16"/>
              </w:rPr>
              <w:t>stanarskih, kad već pravednijeg rješenja</w:t>
            </w:r>
          </w:p>
          <w:p w14:paraId="54F659AE" w14:textId="77777777" w:rsidR="00897EBA" w:rsidRPr="00C7074D" w:rsidRDefault="00897EBA" w:rsidP="00081FA5">
            <w:pPr>
              <w:autoSpaceDE w:val="0"/>
              <w:autoSpaceDN w:val="0"/>
              <w:adjustRightInd w:val="0"/>
              <w:spacing w:after="0" w:line="240" w:lineRule="auto"/>
              <w:jc w:val="both"/>
              <w:rPr>
                <w:rFonts w:ascii="Times New Roman" w:hAnsi="Times New Roman" w:cs="Times New Roman"/>
                <w:sz w:val="16"/>
                <w:szCs w:val="16"/>
              </w:rPr>
            </w:pPr>
            <w:r w:rsidRPr="00C7074D">
              <w:rPr>
                <w:rFonts w:ascii="Times New Roman" w:hAnsi="Times New Roman" w:cs="Times New Roman"/>
                <w:sz w:val="16"/>
                <w:szCs w:val="16"/>
              </w:rPr>
              <w:t>izgledno neće biti.</w:t>
            </w:r>
          </w:p>
          <w:p w14:paraId="05BC7178" w14:textId="09DB51DD" w:rsidR="00897EBA" w:rsidRPr="00C7074D" w:rsidRDefault="00897EBA" w:rsidP="00081FA5">
            <w:pPr>
              <w:autoSpaceDE w:val="0"/>
              <w:autoSpaceDN w:val="0"/>
              <w:adjustRightInd w:val="0"/>
              <w:spacing w:after="0" w:line="240" w:lineRule="auto"/>
              <w:jc w:val="both"/>
              <w:rPr>
                <w:rFonts w:ascii="Times New Roman" w:hAnsi="Times New Roman" w:cs="Times New Roman"/>
                <w:sz w:val="16"/>
                <w:szCs w:val="16"/>
              </w:rPr>
            </w:pPr>
            <w:r w:rsidRPr="00C7074D">
              <w:rPr>
                <w:rFonts w:ascii="Times New Roman" w:hAnsi="Times New Roman" w:cs="Times New Roman"/>
                <w:sz w:val="16"/>
                <w:szCs w:val="16"/>
              </w:rPr>
              <w:t>Sve ostalo bi bilo totalna nepravda.</w:t>
            </w:r>
          </w:p>
        </w:tc>
        <w:tc>
          <w:tcPr>
            <w:tcW w:w="3339" w:type="dxa"/>
          </w:tcPr>
          <w:p w14:paraId="136DFA35" w14:textId="212F734C" w:rsidR="00897EBA" w:rsidRDefault="00897EBA" w:rsidP="00897EBA">
            <w:pPr>
              <w:autoSpaceDE w:val="0"/>
              <w:autoSpaceDN w:val="0"/>
              <w:adjustRightInd w:val="0"/>
              <w:spacing w:after="100" w:afterAutospacing="1"/>
              <w:jc w:val="both"/>
              <w:rPr>
                <w:rFonts w:ascii="Times New Roman" w:hAnsi="Times New Roman" w:cs="Times New Roman"/>
                <w:sz w:val="16"/>
                <w:szCs w:val="16"/>
              </w:rPr>
            </w:pPr>
            <w:r>
              <w:rPr>
                <w:rFonts w:ascii="Times New Roman" w:hAnsi="Times New Roman" w:cs="Times New Roman"/>
                <w:sz w:val="16"/>
                <w:szCs w:val="16"/>
              </w:rPr>
              <w:t xml:space="preserve">Navedeno nije predmet ove Odluke. </w:t>
            </w:r>
          </w:p>
          <w:p w14:paraId="2959BDA5" w14:textId="6A2DEF7F" w:rsidR="00897EBA" w:rsidRPr="003B6E96" w:rsidRDefault="00897EBA" w:rsidP="00897EBA">
            <w:pPr>
              <w:autoSpaceDE w:val="0"/>
              <w:autoSpaceDN w:val="0"/>
              <w:adjustRightInd w:val="0"/>
              <w:spacing w:after="100" w:afterAutospacing="1"/>
              <w:jc w:val="both"/>
              <w:rPr>
                <w:rFonts w:ascii="Times New Roman" w:hAnsi="Times New Roman" w:cs="Times New Roman"/>
                <w:sz w:val="16"/>
                <w:szCs w:val="16"/>
              </w:rPr>
            </w:pPr>
            <w:r>
              <w:rPr>
                <w:rFonts w:ascii="Times New Roman" w:hAnsi="Times New Roman" w:cs="Times New Roman"/>
                <w:sz w:val="16"/>
                <w:szCs w:val="16"/>
              </w:rPr>
              <w:t>Napominjemo da su sve legalno ili nelegalno izgrađene parkirališne površine na javnoj površini uvijek pa i u trenutku projektiranja i gradnje od strane pravnih ili fizičkih osoba bile javne i mogu biti samo javne, a samim time dostupne pod jednakim uvjetima svima. Istima upravlja Grad Osijek.</w:t>
            </w:r>
          </w:p>
        </w:tc>
      </w:tr>
      <w:tr w:rsidR="00897EBA" w:rsidRPr="0064022E" w14:paraId="7396A59D" w14:textId="77777777" w:rsidTr="7853C82A">
        <w:trPr>
          <w:trHeight w:val="1799"/>
        </w:trPr>
        <w:tc>
          <w:tcPr>
            <w:tcW w:w="709" w:type="dxa"/>
            <w:vAlign w:val="center"/>
          </w:tcPr>
          <w:p w14:paraId="05FB92C2" w14:textId="6C35C683" w:rsidR="00897EBA" w:rsidRDefault="00897EBA" w:rsidP="00897EBA">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49.</w:t>
            </w:r>
          </w:p>
        </w:tc>
        <w:tc>
          <w:tcPr>
            <w:tcW w:w="1418" w:type="dxa"/>
            <w:vAlign w:val="center"/>
          </w:tcPr>
          <w:p w14:paraId="1F39BF3F" w14:textId="603A5554" w:rsidR="00897EBA" w:rsidRDefault="00897EBA" w:rsidP="00897EBA">
            <w:pPr>
              <w:spacing w:after="0" w:line="240" w:lineRule="auto"/>
              <w:jc w:val="center"/>
              <w:rPr>
                <w:rFonts w:ascii="TimesNewRomanPSMT" w:hAnsi="TimesNewRomanPSMT" w:cs="TimesNewRomanPSMT"/>
                <w:sz w:val="24"/>
                <w:szCs w:val="24"/>
              </w:rPr>
            </w:pPr>
            <w:r>
              <w:rPr>
                <w:rFonts w:ascii="TimesNewRomanPSMT" w:hAnsi="TimesNewRomanPSMT" w:cs="TimesNewRomanPSMT"/>
                <w:sz w:val="24"/>
                <w:szCs w:val="24"/>
              </w:rPr>
              <w:t xml:space="preserve">Stanari Vij. </w:t>
            </w:r>
            <w:proofErr w:type="spellStart"/>
            <w:r>
              <w:rPr>
                <w:rFonts w:ascii="TimesNewRomanPSMT" w:hAnsi="TimesNewRomanPSMT" w:cs="TimesNewRomanPSMT"/>
                <w:sz w:val="24"/>
                <w:szCs w:val="24"/>
              </w:rPr>
              <w:t>Lj</w:t>
            </w:r>
            <w:proofErr w:type="spellEnd"/>
            <w:r>
              <w:rPr>
                <w:rFonts w:ascii="TimesNewRomanPSMT" w:hAnsi="TimesNewRomanPSMT" w:cs="TimesNewRomanPSMT"/>
                <w:sz w:val="24"/>
                <w:szCs w:val="24"/>
              </w:rPr>
              <w:t>. Babića</w:t>
            </w:r>
          </w:p>
        </w:tc>
        <w:tc>
          <w:tcPr>
            <w:tcW w:w="1134" w:type="dxa"/>
            <w:vAlign w:val="center"/>
          </w:tcPr>
          <w:p w14:paraId="056A9228" w14:textId="50B75143" w:rsidR="00897EBA" w:rsidRDefault="00897EBA" w:rsidP="00897EBA">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članak 10</w:t>
            </w:r>
            <w:r w:rsidR="003713E6">
              <w:rPr>
                <w:rFonts w:ascii="Times New Roman" w:eastAsia="Times New Roman" w:hAnsi="Times New Roman" w:cs="Times New Roman"/>
                <w:sz w:val="20"/>
                <w:szCs w:val="20"/>
                <w:lang w:eastAsia="hr-HR"/>
              </w:rPr>
              <w:t>.</w:t>
            </w:r>
          </w:p>
        </w:tc>
        <w:tc>
          <w:tcPr>
            <w:tcW w:w="3465" w:type="dxa"/>
            <w:vAlign w:val="center"/>
          </w:tcPr>
          <w:p w14:paraId="6475B9D5" w14:textId="01D322A8" w:rsidR="00897EBA" w:rsidRPr="00C7074D" w:rsidRDefault="00897EBA" w:rsidP="00897EBA">
            <w:pPr>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Izuzeće od uvođenja naplate u Vij. LJ. Babića</w:t>
            </w:r>
          </w:p>
        </w:tc>
        <w:tc>
          <w:tcPr>
            <w:tcW w:w="3339" w:type="dxa"/>
          </w:tcPr>
          <w:p w14:paraId="13670E27" w14:textId="572C1818" w:rsidR="00897EBA" w:rsidRPr="00AA47EA" w:rsidRDefault="00897EBA" w:rsidP="00897EBA">
            <w:pPr>
              <w:autoSpaceDE w:val="0"/>
              <w:autoSpaceDN w:val="0"/>
              <w:adjustRightInd w:val="0"/>
              <w:spacing w:after="100" w:afterAutospacing="1"/>
              <w:jc w:val="both"/>
              <w:rPr>
                <w:rFonts w:ascii="Times New Roman" w:hAnsi="Times New Roman" w:cs="Times New Roman"/>
                <w:color w:val="000000" w:themeColor="text1"/>
                <w:sz w:val="16"/>
                <w:szCs w:val="16"/>
              </w:rPr>
            </w:pPr>
            <w:r w:rsidRPr="00AA47EA">
              <w:rPr>
                <w:rFonts w:ascii="Times New Roman" w:hAnsi="Times New Roman" w:cs="Times New Roman"/>
                <w:b/>
                <w:bCs/>
                <w:color w:val="000000" w:themeColor="text1"/>
                <w:sz w:val="16"/>
                <w:szCs w:val="16"/>
              </w:rPr>
              <w:t>Prijedlog se ne prihvaća</w:t>
            </w:r>
            <w:r w:rsidRPr="00AA47EA">
              <w:rPr>
                <w:rFonts w:ascii="Times New Roman" w:hAnsi="Times New Roman" w:cs="Times New Roman"/>
                <w:color w:val="000000" w:themeColor="text1"/>
                <w:sz w:val="16"/>
                <w:szCs w:val="16"/>
              </w:rPr>
              <w:t>. Uvođenjem u naplatu parkirališta stanari s</w:t>
            </w:r>
            <w:r w:rsidR="00C7221F" w:rsidRPr="00AA47EA">
              <w:rPr>
                <w:rFonts w:ascii="Times New Roman" w:hAnsi="Times New Roman" w:cs="Times New Roman"/>
                <w:color w:val="000000" w:themeColor="text1"/>
                <w:sz w:val="16"/>
                <w:szCs w:val="16"/>
              </w:rPr>
              <w:t>tječu</w:t>
            </w:r>
            <w:r w:rsidRPr="00AA47EA">
              <w:rPr>
                <w:rFonts w:ascii="Times New Roman" w:hAnsi="Times New Roman" w:cs="Times New Roman"/>
                <w:color w:val="000000" w:themeColor="text1"/>
                <w:sz w:val="16"/>
                <w:szCs w:val="16"/>
              </w:rPr>
              <w:t xml:space="preserve"> uvjete za dobivanje stanarskih karti.</w:t>
            </w:r>
            <w:r w:rsidR="00202BF7" w:rsidRPr="00AA47EA">
              <w:rPr>
                <w:rFonts w:ascii="Times New Roman" w:hAnsi="Times New Roman" w:cs="Times New Roman"/>
                <w:color w:val="000000" w:themeColor="text1"/>
                <w:sz w:val="16"/>
                <w:szCs w:val="16"/>
              </w:rPr>
              <w:t xml:space="preserve"> </w:t>
            </w:r>
            <w:r w:rsidR="007664DB" w:rsidRPr="00AA47EA">
              <w:rPr>
                <w:rFonts w:ascii="Times New Roman" w:hAnsi="Times New Roman" w:cs="Times New Roman"/>
                <w:color w:val="000000" w:themeColor="text1"/>
                <w:sz w:val="16"/>
                <w:szCs w:val="16"/>
              </w:rPr>
              <w:t>S</w:t>
            </w:r>
            <w:r w:rsidRPr="00AA47EA">
              <w:rPr>
                <w:rFonts w:ascii="Times New Roman" w:hAnsi="Times New Roman" w:cs="Times New Roman"/>
                <w:color w:val="000000" w:themeColor="text1"/>
                <w:sz w:val="16"/>
                <w:szCs w:val="16"/>
              </w:rPr>
              <w:t>tanarske karte</w:t>
            </w:r>
            <w:r w:rsidR="00F16C90" w:rsidRPr="00AA47EA">
              <w:rPr>
                <w:rFonts w:ascii="Times New Roman" w:hAnsi="Times New Roman" w:cs="Times New Roman"/>
                <w:color w:val="000000" w:themeColor="text1"/>
                <w:sz w:val="16"/>
                <w:szCs w:val="16"/>
              </w:rPr>
              <w:t xml:space="preserve"> i</w:t>
            </w:r>
            <w:r w:rsidRPr="00AA47EA">
              <w:rPr>
                <w:rFonts w:ascii="Times New Roman" w:hAnsi="Times New Roman" w:cs="Times New Roman"/>
                <w:color w:val="000000" w:themeColor="text1"/>
                <w:sz w:val="16"/>
                <w:szCs w:val="16"/>
              </w:rPr>
              <w:t xml:space="preserve"> </w:t>
            </w:r>
            <w:r w:rsidR="00202BF7" w:rsidRPr="00AA47EA">
              <w:rPr>
                <w:rFonts w:ascii="Times New Roman" w:hAnsi="Times New Roman" w:cs="Times New Roman"/>
                <w:color w:val="000000" w:themeColor="text1"/>
                <w:sz w:val="16"/>
                <w:szCs w:val="16"/>
              </w:rPr>
              <w:t>uvijete</w:t>
            </w:r>
            <w:r w:rsidRPr="00AA47EA">
              <w:rPr>
                <w:rFonts w:ascii="Times New Roman" w:hAnsi="Times New Roman" w:cs="Times New Roman"/>
                <w:color w:val="000000" w:themeColor="text1"/>
                <w:sz w:val="16"/>
                <w:szCs w:val="16"/>
              </w:rPr>
              <w:t xml:space="preserve"> dobivanja</w:t>
            </w:r>
            <w:r w:rsidR="00AA47EA">
              <w:rPr>
                <w:rFonts w:ascii="Times New Roman" w:hAnsi="Times New Roman" w:cs="Times New Roman"/>
                <w:color w:val="000000" w:themeColor="text1"/>
                <w:sz w:val="16"/>
                <w:szCs w:val="16"/>
              </w:rPr>
              <w:t xml:space="preserve"> </w:t>
            </w:r>
            <w:r w:rsidRPr="00AA47EA">
              <w:rPr>
                <w:rFonts w:ascii="Times New Roman" w:hAnsi="Times New Roman" w:cs="Times New Roman"/>
                <w:color w:val="000000" w:themeColor="text1"/>
                <w:sz w:val="16"/>
                <w:szCs w:val="16"/>
              </w:rPr>
              <w:t>stanarske karte i cijene istih nisu predmet ove Odluke.</w:t>
            </w:r>
          </w:p>
        </w:tc>
      </w:tr>
      <w:tr w:rsidR="00897EBA" w:rsidRPr="0064022E" w14:paraId="3424505E" w14:textId="77777777" w:rsidTr="7853C82A">
        <w:trPr>
          <w:trHeight w:val="1799"/>
        </w:trPr>
        <w:tc>
          <w:tcPr>
            <w:tcW w:w="709" w:type="dxa"/>
            <w:vAlign w:val="center"/>
          </w:tcPr>
          <w:p w14:paraId="714750F2" w14:textId="36A24C0B" w:rsidR="00897EBA" w:rsidRDefault="00897EBA" w:rsidP="00897EBA">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50.</w:t>
            </w:r>
          </w:p>
        </w:tc>
        <w:tc>
          <w:tcPr>
            <w:tcW w:w="1418" w:type="dxa"/>
            <w:vAlign w:val="center"/>
          </w:tcPr>
          <w:p w14:paraId="6E616043" w14:textId="77777777" w:rsidR="00BB6054" w:rsidRDefault="00BB6054" w:rsidP="00897EBA">
            <w:pPr>
              <w:spacing w:after="0" w:line="240" w:lineRule="auto"/>
              <w:jc w:val="center"/>
              <w:rPr>
                <w:rFonts w:ascii="TimesNewRomanPSMT" w:hAnsi="TimesNewRomanPSMT" w:cs="TimesNewRomanPSMT"/>
                <w:sz w:val="24"/>
                <w:szCs w:val="24"/>
              </w:rPr>
            </w:pPr>
          </w:p>
          <w:p w14:paraId="57F95889" w14:textId="26DDFEE9" w:rsidR="00897EBA" w:rsidRDefault="00BB6054" w:rsidP="00897EBA">
            <w:pPr>
              <w:spacing w:after="0" w:line="240" w:lineRule="auto"/>
              <w:jc w:val="center"/>
              <w:rPr>
                <w:rFonts w:ascii="TimesNewRomanPSMT" w:hAnsi="TimesNewRomanPSMT" w:cs="TimesNewRomanPSMT"/>
                <w:sz w:val="24"/>
                <w:szCs w:val="24"/>
              </w:rPr>
            </w:pPr>
            <w:r>
              <w:rPr>
                <w:rFonts w:ascii="TimesNewRomanPSMT" w:hAnsi="TimesNewRomanPSMT" w:cs="TimesNewRomanPSMT"/>
                <w:sz w:val="24"/>
                <w:szCs w:val="24"/>
              </w:rPr>
              <w:t>p</w:t>
            </w:r>
            <w:r w:rsidR="001F3A8E">
              <w:rPr>
                <w:rFonts w:ascii="TimesNewRomanPSMT" w:hAnsi="TimesNewRomanPSMT" w:cs="TimesNewRomanPSMT"/>
                <w:sz w:val="24"/>
                <w:szCs w:val="24"/>
              </w:rPr>
              <w:t>r</w:t>
            </w:r>
            <w:r w:rsidR="00D97193">
              <w:rPr>
                <w:rFonts w:ascii="TimesNewRomanPSMT" w:hAnsi="TimesNewRomanPSMT" w:cs="TimesNewRomanPSMT"/>
                <w:sz w:val="24"/>
                <w:szCs w:val="24"/>
              </w:rPr>
              <w:t>o</w:t>
            </w:r>
            <w:r w:rsidR="00897EBA">
              <w:rPr>
                <w:rFonts w:ascii="TimesNewRomanPSMT" w:hAnsi="TimesNewRomanPSMT" w:cs="TimesNewRomanPSMT"/>
                <w:sz w:val="24"/>
                <w:szCs w:val="24"/>
              </w:rPr>
              <w:t>f.</w:t>
            </w:r>
            <w:r w:rsidR="008B2B39">
              <w:rPr>
                <w:rFonts w:ascii="TimesNewRomanPSMT" w:hAnsi="TimesNewRomanPSMT" w:cs="TimesNewRomanPSMT"/>
                <w:sz w:val="24"/>
                <w:szCs w:val="24"/>
              </w:rPr>
              <w:t xml:space="preserve"> </w:t>
            </w:r>
            <w:r w:rsidR="00897EBA">
              <w:rPr>
                <w:rFonts w:ascii="TimesNewRomanPSMT" w:hAnsi="TimesNewRomanPSMT" w:cs="TimesNewRomanPSMT"/>
                <w:sz w:val="24"/>
                <w:szCs w:val="24"/>
              </w:rPr>
              <w:t>dr.</w:t>
            </w:r>
            <w:r w:rsidR="008B2B39">
              <w:rPr>
                <w:rFonts w:ascii="TimesNewRomanPSMT" w:hAnsi="TimesNewRomanPSMT" w:cs="TimesNewRomanPSMT"/>
                <w:sz w:val="24"/>
                <w:szCs w:val="24"/>
              </w:rPr>
              <w:t xml:space="preserve"> </w:t>
            </w:r>
            <w:r w:rsidR="00897EBA">
              <w:rPr>
                <w:rFonts w:ascii="TimesNewRomanPSMT" w:hAnsi="TimesNewRomanPSMT" w:cs="TimesNewRomanPSMT"/>
                <w:sz w:val="24"/>
                <w:szCs w:val="24"/>
              </w:rPr>
              <w:t xml:space="preserve">sc. </w:t>
            </w:r>
            <w:r w:rsidR="00117856">
              <w:rPr>
                <w:rFonts w:ascii="TimesNewRomanPSMT" w:hAnsi="TimesNewRomanPSMT" w:cs="TimesNewRomanPSMT"/>
                <w:sz w:val="24"/>
                <w:szCs w:val="24"/>
              </w:rPr>
              <w:t>Srećko</w:t>
            </w:r>
            <w:r w:rsidR="00897EBA">
              <w:rPr>
                <w:rFonts w:ascii="TimesNewRomanPSMT" w:hAnsi="TimesNewRomanPSMT" w:cs="TimesNewRomanPSMT"/>
                <w:sz w:val="24"/>
                <w:szCs w:val="24"/>
              </w:rPr>
              <w:t xml:space="preserve"> Jelinić</w:t>
            </w:r>
          </w:p>
        </w:tc>
        <w:tc>
          <w:tcPr>
            <w:tcW w:w="1134" w:type="dxa"/>
            <w:vAlign w:val="center"/>
          </w:tcPr>
          <w:p w14:paraId="13C66D18" w14:textId="77777777" w:rsidR="00897EBA" w:rsidRDefault="00897EBA" w:rsidP="00897EBA">
            <w:pPr>
              <w:spacing w:after="0" w:line="240" w:lineRule="auto"/>
              <w:jc w:val="both"/>
              <w:rPr>
                <w:rFonts w:ascii="Times New Roman" w:eastAsia="Times New Roman" w:hAnsi="Times New Roman" w:cs="Times New Roman"/>
                <w:sz w:val="20"/>
                <w:szCs w:val="20"/>
                <w:lang w:eastAsia="hr-HR"/>
              </w:rPr>
            </w:pPr>
          </w:p>
        </w:tc>
        <w:tc>
          <w:tcPr>
            <w:tcW w:w="3465" w:type="dxa"/>
            <w:vAlign w:val="center"/>
          </w:tcPr>
          <w:p w14:paraId="452B9E68" w14:textId="5A3E21B7" w:rsidR="00897EBA" w:rsidRPr="00844215" w:rsidRDefault="00897EBA" w:rsidP="00897EBA">
            <w:pPr>
              <w:spacing w:after="0" w:line="240" w:lineRule="auto"/>
              <w:jc w:val="both"/>
              <w:rPr>
                <w:rFonts w:ascii="Times New Roman" w:hAnsi="Times New Roman" w:cs="Times New Roman"/>
                <w:color w:val="000000" w:themeColor="text1"/>
                <w:sz w:val="16"/>
                <w:szCs w:val="16"/>
              </w:rPr>
            </w:pPr>
            <w:r w:rsidRPr="00844215">
              <w:rPr>
                <w:rFonts w:ascii="Times New Roman" w:hAnsi="Times New Roman" w:cs="Times New Roman"/>
                <w:color w:val="000000" w:themeColor="text1"/>
                <w:sz w:val="16"/>
                <w:szCs w:val="16"/>
              </w:rPr>
              <w:t>1.Nema primjedbi o pogledu iznošenja pravnog temelja, točnije osnova za ovlast Grada za donošenje jedne ovakve odluke.</w:t>
            </w:r>
          </w:p>
          <w:p w14:paraId="29953569" w14:textId="77777777" w:rsidR="00822403" w:rsidRDefault="00822403" w:rsidP="00897EBA">
            <w:pPr>
              <w:spacing w:after="0" w:line="240" w:lineRule="auto"/>
              <w:jc w:val="both"/>
              <w:rPr>
                <w:rFonts w:ascii="Times New Roman" w:hAnsi="Times New Roman" w:cs="Times New Roman"/>
                <w:sz w:val="16"/>
                <w:szCs w:val="16"/>
                <w:highlight w:val="yellow"/>
              </w:rPr>
            </w:pPr>
          </w:p>
          <w:p w14:paraId="5FF65845" w14:textId="77777777" w:rsidR="00711FF0" w:rsidRDefault="00711FF0" w:rsidP="00897EBA">
            <w:pPr>
              <w:spacing w:after="0" w:line="240" w:lineRule="auto"/>
              <w:jc w:val="both"/>
              <w:rPr>
                <w:rFonts w:ascii="Times New Roman" w:hAnsi="Times New Roman" w:cs="Times New Roman"/>
                <w:color w:val="00B050"/>
                <w:sz w:val="16"/>
                <w:szCs w:val="16"/>
                <w:highlight w:val="yellow"/>
              </w:rPr>
            </w:pPr>
          </w:p>
          <w:p w14:paraId="3568C3B7" w14:textId="1867C4D2" w:rsidR="00897EBA" w:rsidRPr="00844215" w:rsidRDefault="00897EBA" w:rsidP="00897EBA">
            <w:pPr>
              <w:spacing w:after="0" w:line="240" w:lineRule="auto"/>
              <w:jc w:val="both"/>
              <w:rPr>
                <w:rFonts w:ascii="Times New Roman" w:hAnsi="Times New Roman" w:cs="Times New Roman"/>
                <w:color w:val="000000" w:themeColor="text1"/>
                <w:sz w:val="16"/>
                <w:szCs w:val="16"/>
              </w:rPr>
            </w:pPr>
            <w:r w:rsidRPr="00844215">
              <w:rPr>
                <w:rFonts w:ascii="Times New Roman" w:hAnsi="Times New Roman" w:cs="Times New Roman"/>
                <w:color w:val="000000" w:themeColor="text1"/>
                <w:sz w:val="16"/>
                <w:szCs w:val="16"/>
              </w:rPr>
              <w:t>2.U drugom dijelu se navodi da je do sada ova komunalna djelatnost (pružanja usluge parkiranja na javnim površinama) bila u sustavu koncesije jednom trgovačkom društvu, te da je ugovor o koncesiji istekao 31. XII 2024. nakon kojeg razdoblja (još) traje slobodno parkiranje na javnim površinama u gradu Osijeku, vjerojatno do uvođenja novog sustava naplate korištenja javnih parkirališta. Trajanje kaosa do uvođenja novog sustava i štetu po gradski proračun ne treba spominjati, jer je riječ o općepoznatim stvarima.</w:t>
            </w:r>
          </w:p>
          <w:p w14:paraId="6DCFD690" w14:textId="77777777" w:rsidR="00183C4C" w:rsidRDefault="00183C4C" w:rsidP="00897EBA">
            <w:pPr>
              <w:spacing w:after="0" w:line="240" w:lineRule="auto"/>
              <w:jc w:val="both"/>
              <w:rPr>
                <w:rFonts w:ascii="Times New Roman" w:hAnsi="Times New Roman" w:cs="Times New Roman"/>
                <w:b/>
                <w:bCs/>
                <w:sz w:val="16"/>
                <w:szCs w:val="16"/>
              </w:rPr>
            </w:pPr>
          </w:p>
          <w:p w14:paraId="0F290559" w14:textId="455BCCE2" w:rsidR="00897EBA" w:rsidRPr="00E37D39" w:rsidRDefault="00897EBA" w:rsidP="00897EBA">
            <w:pPr>
              <w:spacing w:after="0" w:line="240" w:lineRule="auto"/>
              <w:jc w:val="both"/>
              <w:rPr>
                <w:rFonts w:ascii="Times New Roman" w:hAnsi="Times New Roman" w:cs="Times New Roman"/>
                <w:sz w:val="16"/>
                <w:szCs w:val="16"/>
              </w:rPr>
            </w:pPr>
            <w:r>
              <w:rPr>
                <w:rFonts w:ascii="Times New Roman" w:hAnsi="Times New Roman" w:cs="Times New Roman"/>
                <w:b/>
                <w:bCs/>
                <w:sz w:val="16"/>
                <w:szCs w:val="16"/>
              </w:rPr>
              <w:t>3.</w:t>
            </w:r>
            <w:r w:rsidRPr="00E37D39">
              <w:rPr>
                <w:rFonts w:ascii="Times New Roman" w:hAnsi="Times New Roman" w:cs="Times New Roman"/>
                <w:b/>
                <w:bCs/>
                <w:sz w:val="16"/>
                <w:szCs w:val="16"/>
              </w:rPr>
              <w:t xml:space="preserve">Ključna novina je da se ubuduće organizacija parkiranja daje u nadležnost gradskoj </w:t>
            </w:r>
            <w:proofErr w:type="spellStart"/>
            <w:r w:rsidRPr="00E37D39">
              <w:rPr>
                <w:rFonts w:ascii="Times New Roman" w:hAnsi="Times New Roman" w:cs="Times New Roman"/>
                <w:b/>
                <w:bCs/>
                <w:sz w:val="16"/>
                <w:szCs w:val="16"/>
              </w:rPr>
              <w:t>tvrtci</w:t>
            </w:r>
            <w:proofErr w:type="spellEnd"/>
            <w:r w:rsidRPr="00E37D39">
              <w:rPr>
                <w:rFonts w:ascii="Times New Roman" w:hAnsi="Times New Roman" w:cs="Times New Roman"/>
                <w:b/>
                <w:bCs/>
                <w:sz w:val="16"/>
                <w:szCs w:val="16"/>
              </w:rPr>
              <w:t xml:space="preserve">. </w:t>
            </w:r>
            <w:r w:rsidRPr="00E37D39">
              <w:rPr>
                <w:rFonts w:ascii="Times New Roman" w:hAnsi="Times New Roman" w:cs="Times New Roman"/>
                <w:sz w:val="16"/>
                <w:szCs w:val="16"/>
              </w:rPr>
              <w:t>NAŽALOST, OVAJ KJLJUČNI NAVOD TKO ĆE BITI ORGANIZATOR PRUŽANJA USLUGE PARKIRANJA NA JAVNIM GRADSKIM POVRŠINAMA NEDOSTAJE. Govori se samo o ISPORUČITELJU KOMUNALNE USLUGE (v.čl.6, čl. 7).  Predlaže se da se već ovom odlukom odredi budući isporučitelj ove komunalne usluge.</w:t>
            </w:r>
          </w:p>
          <w:p w14:paraId="5AD535F7" w14:textId="77777777" w:rsidR="00EA67FF" w:rsidRDefault="00EA67FF" w:rsidP="00897EBA">
            <w:pPr>
              <w:spacing w:after="0" w:line="240" w:lineRule="auto"/>
              <w:jc w:val="both"/>
              <w:rPr>
                <w:rFonts w:ascii="Times New Roman" w:hAnsi="Times New Roman" w:cs="Times New Roman"/>
                <w:sz w:val="16"/>
                <w:szCs w:val="16"/>
                <w:highlight w:val="yellow"/>
              </w:rPr>
            </w:pPr>
          </w:p>
          <w:p w14:paraId="33BECDD9" w14:textId="55E2048B" w:rsidR="00897EBA" w:rsidRPr="00E37D39" w:rsidRDefault="00897EBA" w:rsidP="00897EBA">
            <w:pPr>
              <w:spacing w:after="0" w:line="240" w:lineRule="auto"/>
              <w:jc w:val="both"/>
              <w:rPr>
                <w:rFonts w:ascii="Times New Roman" w:hAnsi="Times New Roman" w:cs="Times New Roman"/>
                <w:sz w:val="16"/>
                <w:szCs w:val="16"/>
              </w:rPr>
            </w:pPr>
            <w:r w:rsidRPr="00FC25D4">
              <w:rPr>
                <w:rFonts w:ascii="Times New Roman" w:hAnsi="Times New Roman" w:cs="Times New Roman"/>
                <w:sz w:val="16"/>
                <w:szCs w:val="16"/>
              </w:rPr>
              <w:t>4.NEDOSTAJE I OBRAZLOŽENJE OVE KLJUČNE PROMJENE DO KOJE ĆE PRETPOSTAVLJENO DOĆI NAKON PRESTANKA KONCESIJE PRIVATNOM TRGOVAČKOM DRUŠTVU. Gradski vijećnici o ovomu mogu samo pretpostavljati kao i o razlozima zašto je gradski proračun uskraćen od naknade za parkiranja najveći dio ove kalendarske godine.  U stvarnosti neke lokalne samouprave su se odlučili ovu komunalnu djelatnost dati u koncesiju, a neke kao npr. grad Zagreb, ovu djelatnost obavljaju „u vlastitoj režiji“. Iskustva npr. Zagreba mogu dati obrazloženje zašto se u Osijeku napušta sustav koncesije iako je Gradskoj upravi poznata ukupno realizirana naknada od strane koncesionara i ono što je koncesionar uplaćivao Gradu (istina redovito, koliko se zna).</w:t>
            </w:r>
            <w:r w:rsidRPr="00E37D39">
              <w:rPr>
                <w:rFonts w:ascii="Times New Roman" w:hAnsi="Times New Roman" w:cs="Times New Roman"/>
                <w:sz w:val="16"/>
                <w:szCs w:val="16"/>
              </w:rPr>
              <w:t xml:space="preserve"> </w:t>
            </w:r>
          </w:p>
          <w:p w14:paraId="2ADBC82E" w14:textId="77777777" w:rsidR="00B146D2" w:rsidRDefault="00B146D2" w:rsidP="00897EBA">
            <w:pPr>
              <w:spacing w:after="0" w:line="240" w:lineRule="auto"/>
              <w:jc w:val="both"/>
              <w:rPr>
                <w:rFonts w:ascii="Times New Roman" w:hAnsi="Times New Roman" w:cs="Times New Roman"/>
                <w:sz w:val="16"/>
                <w:szCs w:val="16"/>
                <w:highlight w:val="yellow"/>
              </w:rPr>
            </w:pPr>
          </w:p>
          <w:p w14:paraId="39EBBF3F" w14:textId="0C4E172D" w:rsidR="00897EBA" w:rsidRPr="00D745A2" w:rsidRDefault="00897EBA" w:rsidP="00897EBA">
            <w:pPr>
              <w:spacing w:after="0" w:line="240" w:lineRule="auto"/>
              <w:jc w:val="both"/>
              <w:rPr>
                <w:rFonts w:ascii="Times New Roman" w:hAnsi="Times New Roman" w:cs="Times New Roman"/>
                <w:color w:val="000000" w:themeColor="text1"/>
                <w:sz w:val="16"/>
                <w:szCs w:val="16"/>
              </w:rPr>
            </w:pPr>
            <w:r w:rsidRPr="00D745A2">
              <w:rPr>
                <w:rFonts w:ascii="Times New Roman" w:hAnsi="Times New Roman" w:cs="Times New Roman"/>
                <w:color w:val="000000" w:themeColor="text1"/>
                <w:sz w:val="16"/>
                <w:szCs w:val="16"/>
              </w:rPr>
              <w:t xml:space="preserve">5.RASPRAVA O BUDUĆEM ISPORUČITELJU OVE KOMUNALNE USLUGE ONOSNO TKO ĆE TO BITI VJEROJATNO ĆE NASTATI I U TIJEKU RASPRAVE O OVOJ ODLUCI. Ovo s obzirom na posebne ovlasti isporučitelja ove komunalne usluge (on donosi Opće uvjete </w:t>
            </w:r>
            <w:r w:rsidRPr="00D745A2">
              <w:rPr>
                <w:rFonts w:ascii="Times New Roman" w:hAnsi="Times New Roman" w:cs="Times New Roman"/>
                <w:color w:val="000000" w:themeColor="text1"/>
                <w:sz w:val="16"/>
                <w:szCs w:val="16"/>
              </w:rPr>
              <w:lastRenderedPageBreak/>
              <w:t xml:space="preserve">isporuke, istina uz suglasnost Gradskog vijeća, donosi cjenik komunalnih usluga- istina uz suglasnost gradonačelnika itd. </w:t>
            </w:r>
          </w:p>
          <w:p w14:paraId="7DFF8051" w14:textId="77777777" w:rsidR="00B146D2" w:rsidRPr="00D745A2" w:rsidRDefault="00B146D2" w:rsidP="00897EBA">
            <w:pPr>
              <w:spacing w:after="0" w:line="240" w:lineRule="auto"/>
              <w:jc w:val="both"/>
              <w:rPr>
                <w:rFonts w:ascii="Times New Roman" w:hAnsi="Times New Roman" w:cs="Times New Roman"/>
                <w:color w:val="000000" w:themeColor="text1"/>
                <w:sz w:val="16"/>
                <w:szCs w:val="16"/>
              </w:rPr>
            </w:pPr>
          </w:p>
          <w:p w14:paraId="24149D52" w14:textId="4C9B5458" w:rsidR="00897EBA" w:rsidRPr="00D745A2" w:rsidRDefault="00897EBA" w:rsidP="00897EBA">
            <w:pPr>
              <w:spacing w:after="0" w:line="240" w:lineRule="auto"/>
              <w:jc w:val="both"/>
              <w:rPr>
                <w:rFonts w:ascii="Times New Roman" w:hAnsi="Times New Roman" w:cs="Times New Roman"/>
                <w:color w:val="000000" w:themeColor="text1"/>
                <w:sz w:val="16"/>
                <w:szCs w:val="16"/>
              </w:rPr>
            </w:pPr>
            <w:r w:rsidRPr="00D745A2">
              <w:rPr>
                <w:rFonts w:ascii="Times New Roman" w:hAnsi="Times New Roman" w:cs="Times New Roman"/>
                <w:color w:val="000000" w:themeColor="text1"/>
                <w:sz w:val="16"/>
                <w:szCs w:val="16"/>
              </w:rPr>
              <w:t>6.Pod t. PROCJENA SREDSTAVA POTREBNIH ZA PROVOĐENJE OVE ODLUKE  (uvodni dio, poseban naslov) piše da nije potrebno osigurati sredstva iz Proračuna Grada. Lijepo zvuči. Ali tko će osigurati sredstva za provedbu novog sustava naplate naknade za parkiranje, a ona će svakako biti velika? Ako će ih dati budući organizator pružanja usluga parkiranja, TADA JE TO POTREBNO I NAVESTI  iako će se de facto raditi sredstvima Grada.  Pretpostavka je da ova sredstva neće biti mala, jer treba postaviti odgovarajuće parkirne automate, izvršiti horizontalno obilježavanje parkirališnih mjesta, postaviti table s općim uvjetima, ne samo da to budu izvodi iz općih uvjeta itd.</w:t>
            </w:r>
          </w:p>
          <w:p w14:paraId="07E015F0" w14:textId="77777777" w:rsidR="002C5AAE" w:rsidRDefault="002C5AAE" w:rsidP="00897EBA">
            <w:pPr>
              <w:spacing w:after="0" w:line="240" w:lineRule="auto"/>
              <w:jc w:val="both"/>
              <w:rPr>
                <w:rFonts w:ascii="Times New Roman" w:hAnsi="Times New Roman" w:cs="Times New Roman"/>
                <w:sz w:val="16"/>
                <w:szCs w:val="16"/>
                <w:highlight w:val="yellow"/>
              </w:rPr>
            </w:pPr>
          </w:p>
          <w:p w14:paraId="45E40691" w14:textId="6017B0A2" w:rsidR="00897EBA" w:rsidRPr="00D745A2" w:rsidRDefault="00897EBA" w:rsidP="00897EBA">
            <w:pPr>
              <w:spacing w:after="0" w:line="240" w:lineRule="auto"/>
              <w:jc w:val="both"/>
              <w:rPr>
                <w:rFonts w:ascii="Times New Roman" w:hAnsi="Times New Roman" w:cs="Times New Roman"/>
                <w:color w:val="000000" w:themeColor="text1"/>
                <w:sz w:val="16"/>
                <w:szCs w:val="16"/>
              </w:rPr>
            </w:pPr>
            <w:r w:rsidRPr="00D745A2">
              <w:rPr>
                <w:rFonts w:ascii="Times New Roman" w:hAnsi="Times New Roman" w:cs="Times New Roman"/>
                <w:color w:val="000000" w:themeColor="text1"/>
                <w:sz w:val="16"/>
                <w:szCs w:val="16"/>
              </w:rPr>
              <w:t>7.Bilo bi poželjno naznačiti pretpostavljeni iznos potrebnih sredstava, jer taj trošak je usko vezan uz uvođenje novog sustava parkiranja i donošenje ove odluke.</w:t>
            </w:r>
          </w:p>
          <w:p w14:paraId="01644932" w14:textId="77777777" w:rsidR="002C5AAE" w:rsidRDefault="002C5AAE" w:rsidP="00897EBA">
            <w:pPr>
              <w:spacing w:after="0" w:line="240" w:lineRule="auto"/>
              <w:jc w:val="both"/>
              <w:rPr>
                <w:rFonts w:ascii="Times New Roman" w:hAnsi="Times New Roman" w:cs="Times New Roman"/>
                <w:sz w:val="16"/>
                <w:szCs w:val="16"/>
              </w:rPr>
            </w:pPr>
          </w:p>
          <w:p w14:paraId="01967A12" w14:textId="77777777" w:rsidR="00BB6054" w:rsidRDefault="00BB6054" w:rsidP="00897EBA">
            <w:pPr>
              <w:spacing w:after="0" w:line="240" w:lineRule="auto"/>
              <w:jc w:val="both"/>
              <w:rPr>
                <w:rFonts w:ascii="Times New Roman" w:hAnsi="Times New Roman" w:cs="Times New Roman"/>
                <w:sz w:val="16"/>
                <w:szCs w:val="16"/>
              </w:rPr>
            </w:pPr>
          </w:p>
          <w:p w14:paraId="57DCAFDB" w14:textId="1ED8E358" w:rsidR="00897EBA" w:rsidRPr="00E37D39" w:rsidRDefault="00897EBA" w:rsidP="00897EBA">
            <w:pPr>
              <w:spacing w:after="0" w:line="240" w:lineRule="auto"/>
              <w:jc w:val="both"/>
              <w:rPr>
                <w:rFonts w:ascii="Times New Roman" w:hAnsi="Times New Roman" w:cs="Times New Roman"/>
                <w:sz w:val="16"/>
                <w:szCs w:val="16"/>
                <w:u w:val="single"/>
              </w:rPr>
            </w:pPr>
            <w:r>
              <w:rPr>
                <w:rFonts w:ascii="Times New Roman" w:hAnsi="Times New Roman" w:cs="Times New Roman"/>
                <w:sz w:val="16"/>
                <w:szCs w:val="16"/>
              </w:rPr>
              <w:t>8.</w:t>
            </w:r>
            <w:r w:rsidRPr="00E37D39">
              <w:rPr>
                <w:rFonts w:ascii="Times New Roman" w:hAnsi="Times New Roman" w:cs="Times New Roman"/>
                <w:sz w:val="16"/>
                <w:szCs w:val="16"/>
              </w:rPr>
              <w:t xml:space="preserve">NAKNADA ZA PARKIRANJE SE NAPLAĆUJE ZA PARKIRANJE NA JAVNIM PARKIRALIŠTIMA. NEDOSTAJE OPĆA ODREDBA KOJA PARKIRALIŠTA SE SMATRAJU JAVNIMA, a to podrazumijeva parkirališta na javnim površinama u vlasništvu grada, zatim na javnim prometnim površinama uz suglasnost nadležne policijske uprave. ZA PARKIRALIŠTA NA JAVNIM PROMETNIM POVRŠINAMA MORA SE PRIBAVITI SUGLASNOST NADLEŽNE POLICIJSKE UPRAVE, jer one su dio prometne infrastrukture i nesumnjivo smanjuju prometnu sigurnost. </w:t>
            </w:r>
            <w:r w:rsidRPr="00E37D39">
              <w:rPr>
                <w:rFonts w:ascii="Times New Roman" w:hAnsi="Times New Roman" w:cs="Times New Roman"/>
                <w:sz w:val="16"/>
                <w:szCs w:val="16"/>
                <w:u w:val="single"/>
              </w:rPr>
              <w:t xml:space="preserve">Pretpostavlja se da je ova suglasnost pribavljena u pogledu onih parkirališnih mjesta, koja se ovom odlukom predviđaju da će biti na prometnim površinama. </w:t>
            </w:r>
            <w:r w:rsidRPr="00E37D39">
              <w:rPr>
                <w:rFonts w:ascii="Times New Roman" w:hAnsi="Times New Roman" w:cs="Times New Roman"/>
                <w:sz w:val="16"/>
                <w:szCs w:val="16"/>
              </w:rPr>
              <w:t xml:space="preserve">Od  ranije, a tako bi moglo biti i ubuduće mnoge javne prometnice služe za parkiranje (npr. Hebrangova ulica i dr), a da se zato ne plaća nikakva naknada, a osim toga utječe se i na sigurnost odvijanja prometa. </w:t>
            </w:r>
          </w:p>
          <w:p w14:paraId="2887FAF2" w14:textId="77777777" w:rsidR="009501F2" w:rsidRDefault="009501F2" w:rsidP="00897EBA">
            <w:pPr>
              <w:spacing w:after="0" w:line="240" w:lineRule="auto"/>
              <w:jc w:val="both"/>
              <w:rPr>
                <w:rFonts w:ascii="Times New Roman" w:hAnsi="Times New Roman" w:cs="Times New Roman"/>
                <w:sz w:val="16"/>
                <w:szCs w:val="16"/>
              </w:rPr>
            </w:pPr>
          </w:p>
          <w:p w14:paraId="239824C9" w14:textId="77777777" w:rsidR="00E046E0" w:rsidRDefault="00E046E0" w:rsidP="00897EBA">
            <w:pPr>
              <w:spacing w:after="0" w:line="240" w:lineRule="auto"/>
              <w:jc w:val="both"/>
              <w:rPr>
                <w:rFonts w:ascii="Times New Roman" w:hAnsi="Times New Roman" w:cs="Times New Roman"/>
                <w:sz w:val="16"/>
                <w:szCs w:val="16"/>
              </w:rPr>
            </w:pPr>
          </w:p>
          <w:p w14:paraId="77245952" w14:textId="77777777" w:rsidR="00E046E0" w:rsidRDefault="00E046E0" w:rsidP="00897EBA">
            <w:pPr>
              <w:spacing w:after="0" w:line="240" w:lineRule="auto"/>
              <w:jc w:val="both"/>
              <w:rPr>
                <w:rFonts w:ascii="Times New Roman" w:hAnsi="Times New Roman" w:cs="Times New Roman"/>
                <w:sz w:val="16"/>
                <w:szCs w:val="16"/>
              </w:rPr>
            </w:pPr>
          </w:p>
          <w:p w14:paraId="7C380ADD" w14:textId="77777777" w:rsidR="00E046E0" w:rsidRDefault="00E046E0" w:rsidP="00897EBA">
            <w:pPr>
              <w:spacing w:after="0" w:line="240" w:lineRule="auto"/>
              <w:jc w:val="both"/>
              <w:rPr>
                <w:rFonts w:ascii="Times New Roman" w:hAnsi="Times New Roman" w:cs="Times New Roman"/>
                <w:sz w:val="16"/>
                <w:szCs w:val="16"/>
              </w:rPr>
            </w:pPr>
          </w:p>
          <w:p w14:paraId="2E074BFE" w14:textId="77777777" w:rsidR="00E046E0" w:rsidRDefault="00E046E0" w:rsidP="00897EBA">
            <w:pPr>
              <w:spacing w:after="0" w:line="240" w:lineRule="auto"/>
              <w:jc w:val="both"/>
              <w:rPr>
                <w:rFonts w:ascii="Times New Roman" w:hAnsi="Times New Roman" w:cs="Times New Roman"/>
                <w:sz w:val="16"/>
                <w:szCs w:val="16"/>
              </w:rPr>
            </w:pPr>
          </w:p>
          <w:p w14:paraId="0473C596" w14:textId="77777777" w:rsidR="00E046E0" w:rsidRDefault="00E046E0" w:rsidP="00897EBA">
            <w:pPr>
              <w:spacing w:after="0" w:line="240" w:lineRule="auto"/>
              <w:jc w:val="both"/>
              <w:rPr>
                <w:rFonts w:ascii="Times New Roman" w:hAnsi="Times New Roman" w:cs="Times New Roman"/>
                <w:sz w:val="16"/>
                <w:szCs w:val="16"/>
              </w:rPr>
            </w:pPr>
          </w:p>
          <w:p w14:paraId="1093D880" w14:textId="77777777" w:rsidR="00007D56" w:rsidRDefault="00007D56" w:rsidP="00897EBA">
            <w:pPr>
              <w:spacing w:after="0" w:line="240" w:lineRule="auto"/>
              <w:jc w:val="both"/>
              <w:rPr>
                <w:rFonts w:ascii="Times New Roman" w:hAnsi="Times New Roman" w:cs="Times New Roman"/>
                <w:sz w:val="16"/>
                <w:szCs w:val="16"/>
              </w:rPr>
            </w:pPr>
          </w:p>
          <w:p w14:paraId="070C7737" w14:textId="77777777" w:rsidR="00007D56" w:rsidRDefault="00007D56" w:rsidP="00897EBA">
            <w:pPr>
              <w:spacing w:after="0" w:line="240" w:lineRule="auto"/>
              <w:jc w:val="both"/>
              <w:rPr>
                <w:rFonts w:ascii="Times New Roman" w:hAnsi="Times New Roman" w:cs="Times New Roman"/>
                <w:sz w:val="16"/>
                <w:szCs w:val="16"/>
              </w:rPr>
            </w:pPr>
          </w:p>
          <w:p w14:paraId="143E0981" w14:textId="77777777" w:rsidR="00007D56" w:rsidRDefault="00007D56" w:rsidP="00897EBA">
            <w:pPr>
              <w:spacing w:after="0" w:line="240" w:lineRule="auto"/>
              <w:jc w:val="both"/>
              <w:rPr>
                <w:rFonts w:ascii="Times New Roman" w:hAnsi="Times New Roman" w:cs="Times New Roman"/>
                <w:sz w:val="16"/>
                <w:szCs w:val="16"/>
              </w:rPr>
            </w:pPr>
          </w:p>
          <w:p w14:paraId="21ED35C2" w14:textId="77777777" w:rsidR="00007D56" w:rsidRDefault="00007D56" w:rsidP="00897EBA">
            <w:pPr>
              <w:spacing w:after="0" w:line="240" w:lineRule="auto"/>
              <w:jc w:val="both"/>
              <w:rPr>
                <w:rFonts w:ascii="Times New Roman" w:hAnsi="Times New Roman" w:cs="Times New Roman"/>
                <w:sz w:val="16"/>
                <w:szCs w:val="16"/>
              </w:rPr>
            </w:pPr>
          </w:p>
          <w:p w14:paraId="7EA4A626" w14:textId="77777777" w:rsidR="00007D56" w:rsidRDefault="00007D56" w:rsidP="00897EBA">
            <w:pPr>
              <w:spacing w:after="0" w:line="240" w:lineRule="auto"/>
              <w:jc w:val="both"/>
              <w:rPr>
                <w:rFonts w:ascii="Times New Roman" w:hAnsi="Times New Roman" w:cs="Times New Roman"/>
                <w:sz w:val="16"/>
                <w:szCs w:val="16"/>
              </w:rPr>
            </w:pPr>
          </w:p>
          <w:p w14:paraId="0EEA208C" w14:textId="77777777" w:rsidR="00007D56" w:rsidRDefault="00007D56" w:rsidP="00897EBA">
            <w:pPr>
              <w:spacing w:after="0" w:line="240" w:lineRule="auto"/>
              <w:jc w:val="both"/>
              <w:rPr>
                <w:rFonts w:ascii="Times New Roman" w:hAnsi="Times New Roman" w:cs="Times New Roman"/>
                <w:sz w:val="16"/>
                <w:szCs w:val="16"/>
              </w:rPr>
            </w:pPr>
          </w:p>
          <w:p w14:paraId="64F93249" w14:textId="77777777" w:rsidR="00007D56" w:rsidRDefault="00007D56" w:rsidP="00897EBA">
            <w:pPr>
              <w:spacing w:after="0" w:line="240" w:lineRule="auto"/>
              <w:jc w:val="both"/>
              <w:rPr>
                <w:rFonts w:ascii="Times New Roman" w:hAnsi="Times New Roman" w:cs="Times New Roman"/>
                <w:sz w:val="16"/>
                <w:szCs w:val="16"/>
              </w:rPr>
            </w:pPr>
          </w:p>
          <w:p w14:paraId="485353D4" w14:textId="46EF4A10" w:rsidR="00897EBA" w:rsidRDefault="00897EBA" w:rsidP="00897EBA">
            <w:pPr>
              <w:spacing w:after="0" w:line="240" w:lineRule="auto"/>
              <w:jc w:val="both"/>
              <w:rPr>
                <w:rFonts w:ascii="Times New Roman" w:hAnsi="Times New Roman" w:cs="Times New Roman"/>
                <w:sz w:val="16"/>
                <w:szCs w:val="16"/>
              </w:rPr>
            </w:pPr>
            <w:r>
              <w:rPr>
                <w:rFonts w:ascii="Times New Roman" w:hAnsi="Times New Roman" w:cs="Times New Roman"/>
                <w:sz w:val="16"/>
                <w:szCs w:val="16"/>
              </w:rPr>
              <w:t>9.</w:t>
            </w:r>
            <w:r w:rsidRPr="00E37D39">
              <w:rPr>
                <w:rFonts w:ascii="Times New Roman" w:hAnsi="Times New Roman" w:cs="Times New Roman"/>
                <w:sz w:val="16"/>
                <w:szCs w:val="16"/>
              </w:rPr>
              <w:t>PREDLAŽE SE POD POSEBNOM ODREDBOM PROPISATI NA KOJIM JAVNIM PROMETNIM POVRŠINAMA JE MOGUĆE ORGANIZIRANO PRUŽANJE  USLUGE PARKIRANJA.   To bi značilo da parkiranje na drugim prometnicama NIJE DOPUŠTENO. Takve odluke za sada nema.</w:t>
            </w:r>
          </w:p>
          <w:p w14:paraId="311C6D73" w14:textId="77777777" w:rsidR="00897EBA" w:rsidRDefault="00897EBA" w:rsidP="00897EBA">
            <w:pPr>
              <w:spacing w:after="0" w:line="240" w:lineRule="auto"/>
              <w:jc w:val="both"/>
              <w:rPr>
                <w:rFonts w:ascii="Times New Roman" w:hAnsi="Times New Roman" w:cs="Times New Roman"/>
                <w:sz w:val="16"/>
                <w:szCs w:val="16"/>
              </w:rPr>
            </w:pPr>
          </w:p>
          <w:p w14:paraId="48B8EF11" w14:textId="77777777" w:rsidR="00897EBA" w:rsidRDefault="00897EBA" w:rsidP="00897EBA">
            <w:pPr>
              <w:spacing w:after="0" w:line="240" w:lineRule="auto"/>
              <w:jc w:val="both"/>
              <w:rPr>
                <w:rFonts w:ascii="Times New Roman" w:hAnsi="Times New Roman" w:cs="Times New Roman"/>
                <w:sz w:val="16"/>
                <w:szCs w:val="16"/>
              </w:rPr>
            </w:pPr>
          </w:p>
          <w:p w14:paraId="29061BEF" w14:textId="77777777" w:rsidR="00897EBA" w:rsidRDefault="00897EBA" w:rsidP="00897EBA">
            <w:pPr>
              <w:spacing w:after="0" w:line="240" w:lineRule="auto"/>
              <w:jc w:val="both"/>
              <w:rPr>
                <w:rFonts w:ascii="Times New Roman" w:hAnsi="Times New Roman" w:cs="Times New Roman"/>
                <w:sz w:val="16"/>
                <w:szCs w:val="16"/>
              </w:rPr>
            </w:pPr>
          </w:p>
          <w:p w14:paraId="0C88FCF5" w14:textId="77777777" w:rsidR="00897EBA" w:rsidRDefault="00897EBA" w:rsidP="00897EBA">
            <w:pPr>
              <w:spacing w:after="0" w:line="240" w:lineRule="auto"/>
              <w:jc w:val="both"/>
              <w:rPr>
                <w:rFonts w:ascii="Times New Roman" w:hAnsi="Times New Roman" w:cs="Times New Roman"/>
                <w:sz w:val="16"/>
                <w:szCs w:val="16"/>
              </w:rPr>
            </w:pPr>
          </w:p>
          <w:p w14:paraId="50E9CD06" w14:textId="77777777" w:rsidR="00897EBA" w:rsidRDefault="00897EBA" w:rsidP="00897EBA">
            <w:pPr>
              <w:spacing w:after="0" w:line="240" w:lineRule="auto"/>
              <w:jc w:val="both"/>
              <w:rPr>
                <w:rFonts w:ascii="Times New Roman" w:hAnsi="Times New Roman" w:cs="Times New Roman"/>
                <w:sz w:val="16"/>
                <w:szCs w:val="16"/>
              </w:rPr>
            </w:pPr>
          </w:p>
          <w:p w14:paraId="13E11F2D" w14:textId="77777777" w:rsidR="00897EBA" w:rsidRDefault="00897EBA" w:rsidP="00897EBA">
            <w:pPr>
              <w:spacing w:after="0" w:line="240" w:lineRule="auto"/>
              <w:jc w:val="both"/>
              <w:rPr>
                <w:rFonts w:ascii="Times New Roman" w:hAnsi="Times New Roman" w:cs="Times New Roman"/>
                <w:sz w:val="16"/>
                <w:szCs w:val="16"/>
              </w:rPr>
            </w:pPr>
          </w:p>
          <w:p w14:paraId="468F7E57" w14:textId="77777777" w:rsidR="00897EBA" w:rsidRDefault="00897EBA" w:rsidP="00897EBA">
            <w:pPr>
              <w:spacing w:after="0" w:line="240" w:lineRule="auto"/>
              <w:jc w:val="both"/>
              <w:rPr>
                <w:rFonts w:ascii="Times New Roman" w:hAnsi="Times New Roman" w:cs="Times New Roman"/>
                <w:sz w:val="16"/>
                <w:szCs w:val="16"/>
              </w:rPr>
            </w:pPr>
          </w:p>
          <w:p w14:paraId="48386E71" w14:textId="38392508" w:rsidR="00897EBA" w:rsidRDefault="00897EBA" w:rsidP="00897EBA">
            <w:pPr>
              <w:spacing w:after="0" w:line="240" w:lineRule="auto"/>
              <w:jc w:val="both"/>
              <w:rPr>
                <w:rFonts w:ascii="Times New Roman" w:hAnsi="Times New Roman" w:cs="Times New Roman"/>
                <w:sz w:val="16"/>
                <w:szCs w:val="16"/>
              </w:rPr>
            </w:pPr>
            <w:r w:rsidRPr="005E08A3">
              <w:rPr>
                <w:rFonts w:ascii="Times New Roman" w:hAnsi="Times New Roman" w:cs="Times New Roman"/>
                <w:color w:val="000000" w:themeColor="text1"/>
                <w:sz w:val="16"/>
                <w:szCs w:val="16"/>
              </w:rPr>
              <w:lastRenderedPageBreak/>
              <w:t xml:space="preserve">10.Iz javnih parkirališnih površina POTREBNO JE IZUZETI ONE POVRŠINE KOJE NISU JAVNO DOBRO (npr. zemljište oko višestambene zgrade u nekim slučajevima, KOLIKO JE POZNATO TO NIJE NITI PROSTOR KAMPUSA, JER ON PRIPADA SVEUČILIŠTU).  Katastarski podaci kazuju da ovakvih površina ima i da se unatoč toga na njima naplaćivala ili misli naplaćivati parkirališna naknada. U pripremi Odluke i predviđanja gdje će sve postojati javna parkirališta o ovomu bi trebalo voditi računa. ZATO SE PREDLAŽE DA NADLEŽNE SLUŽBE PREISPITAJU (ako to već nije učinjeno) DA LI SU SVE BUDUĆE PARKIRALIŠNE POVRŠINE JAVNE DA BI SE NAD NJIMA MOGAO USPOSTAVITI SUSTAV NAPLATE NAKNADE ZA PARKIRANJE. </w:t>
            </w:r>
            <w:r w:rsidRPr="00E37D39">
              <w:rPr>
                <w:rFonts w:ascii="Times New Roman" w:hAnsi="Times New Roman" w:cs="Times New Roman"/>
                <w:sz w:val="16"/>
                <w:szCs w:val="16"/>
              </w:rPr>
              <w:t>NADALJE POTREBNO JE IZUZETI</w:t>
            </w:r>
            <w:r>
              <w:rPr>
                <w:rFonts w:ascii="Times New Roman" w:hAnsi="Times New Roman" w:cs="Times New Roman"/>
                <w:sz w:val="16"/>
                <w:szCs w:val="16"/>
              </w:rPr>
              <w:t xml:space="preserve"> </w:t>
            </w:r>
            <w:r w:rsidRPr="00E37D39">
              <w:rPr>
                <w:rFonts w:ascii="Times New Roman" w:hAnsi="Times New Roman" w:cs="Times New Roman"/>
                <w:sz w:val="16"/>
                <w:szCs w:val="16"/>
              </w:rPr>
              <w:t>PARKIRANJE NA NAGOSTUPU, JER TADA</w:t>
            </w:r>
          </w:p>
          <w:p w14:paraId="3D30BAA3" w14:textId="77777777" w:rsidR="00897EBA" w:rsidRDefault="00897EBA" w:rsidP="00897EBA">
            <w:pPr>
              <w:spacing w:after="0" w:line="240" w:lineRule="auto"/>
              <w:jc w:val="both"/>
              <w:rPr>
                <w:rFonts w:ascii="Times New Roman" w:hAnsi="Times New Roman" w:cs="Times New Roman"/>
                <w:sz w:val="16"/>
                <w:szCs w:val="16"/>
              </w:rPr>
            </w:pPr>
            <w:r w:rsidRPr="00E37D39">
              <w:rPr>
                <w:rFonts w:ascii="Times New Roman" w:hAnsi="Times New Roman" w:cs="Times New Roman"/>
                <w:sz w:val="16"/>
                <w:szCs w:val="16"/>
              </w:rPr>
              <w:t>nogostup prestaje biti onomu čemu je</w:t>
            </w:r>
          </w:p>
          <w:p w14:paraId="3A38B285" w14:textId="77777777" w:rsidR="00897EBA" w:rsidRDefault="00897EBA" w:rsidP="00897EBA">
            <w:pPr>
              <w:spacing w:after="0" w:line="240" w:lineRule="auto"/>
              <w:jc w:val="both"/>
              <w:rPr>
                <w:rFonts w:ascii="Times New Roman" w:hAnsi="Times New Roman" w:cs="Times New Roman"/>
                <w:sz w:val="16"/>
                <w:szCs w:val="16"/>
              </w:rPr>
            </w:pPr>
            <w:r w:rsidRPr="00E37D39">
              <w:rPr>
                <w:rFonts w:ascii="Times New Roman" w:hAnsi="Times New Roman" w:cs="Times New Roman"/>
                <w:sz w:val="16"/>
                <w:szCs w:val="16"/>
              </w:rPr>
              <w:t>namijenjen (kretanju pješaka). Ukoliko se</w:t>
            </w:r>
          </w:p>
          <w:p w14:paraId="325536DC" w14:textId="27992BF9" w:rsidR="00897EBA" w:rsidRPr="00E37D39" w:rsidRDefault="00897EBA" w:rsidP="00897EBA">
            <w:pPr>
              <w:spacing w:after="0" w:line="240" w:lineRule="auto"/>
              <w:jc w:val="both"/>
              <w:rPr>
                <w:rFonts w:ascii="Times New Roman" w:hAnsi="Times New Roman" w:cs="Times New Roman"/>
                <w:sz w:val="16"/>
                <w:szCs w:val="16"/>
              </w:rPr>
            </w:pPr>
            <w:r w:rsidRPr="00E37D39">
              <w:rPr>
                <w:rFonts w:ascii="Times New Roman" w:hAnsi="Times New Roman" w:cs="Times New Roman"/>
                <w:sz w:val="16"/>
                <w:szCs w:val="16"/>
              </w:rPr>
              <w:t>pak dijelovi nogostupa predviđaju i za</w:t>
            </w:r>
          </w:p>
          <w:p w14:paraId="530625B0" w14:textId="126FBABA" w:rsidR="00897EBA" w:rsidRPr="00E37D39" w:rsidRDefault="00897EBA" w:rsidP="00897EBA">
            <w:pPr>
              <w:rPr>
                <w:rFonts w:ascii="Times New Roman" w:hAnsi="Times New Roman" w:cs="Times New Roman"/>
                <w:sz w:val="16"/>
                <w:szCs w:val="16"/>
              </w:rPr>
            </w:pPr>
            <w:r w:rsidRPr="00E37D39">
              <w:rPr>
                <w:rFonts w:ascii="Times New Roman" w:hAnsi="Times New Roman" w:cs="Times New Roman"/>
                <w:sz w:val="16"/>
                <w:szCs w:val="16"/>
              </w:rPr>
              <w:t>parkiranje, tada na nogostupu mora biti jasno</w:t>
            </w:r>
            <w:r>
              <w:rPr>
                <w:rFonts w:ascii="Times New Roman" w:hAnsi="Times New Roman" w:cs="Times New Roman"/>
                <w:sz w:val="16"/>
                <w:szCs w:val="16"/>
              </w:rPr>
              <w:t xml:space="preserve"> </w:t>
            </w:r>
            <w:r w:rsidRPr="00E37D39">
              <w:rPr>
                <w:rFonts w:ascii="Times New Roman" w:hAnsi="Times New Roman" w:cs="Times New Roman"/>
                <w:sz w:val="16"/>
                <w:szCs w:val="16"/>
              </w:rPr>
              <w:t>obilježeno do koje crte se mogu naći</w:t>
            </w:r>
            <w:r>
              <w:rPr>
                <w:rFonts w:ascii="Times New Roman" w:hAnsi="Times New Roman" w:cs="Times New Roman"/>
                <w:sz w:val="16"/>
                <w:szCs w:val="16"/>
              </w:rPr>
              <w:t xml:space="preserve"> </w:t>
            </w:r>
            <w:r w:rsidRPr="00E37D39">
              <w:rPr>
                <w:rFonts w:ascii="Times New Roman" w:hAnsi="Times New Roman" w:cs="Times New Roman"/>
                <w:sz w:val="16"/>
                <w:szCs w:val="16"/>
              </w:rPr>
              <w:t>parkirana vozila (npr. poseban je slučaj</w:t>
            </w:r>
            <w:r>
              <w:rPr>
                <w:rFonts w:ascii="Times New Roman" w:hAnsi="Times New Roman" w:cs="Times New Roman"/>
                <w:sz w:val="16"/>
                <w:szCs w:val="16"/>
              </w:rPr>
              <w:t xml:space="preserve"> </w:t>
            </w:r>
            <w:r w:rsidRPr="00E37D39">
              <w:rPr>
                <w:rFonts w:ascii="Times New Roman" w:hAnsi="Times New Roman" w:cs="Times New Roman"/>
                <w:sz w:val="16"/>
                <w:szCs w:val="16"/>
              </w:rPr>
              <w:t>Pejačevićeva ulica, parkirališta s južne strane</w:t>
            </w:r>
            <w:r>
              <w:rPr>
                <w:rFonts w:ascii="Times New Roman" w:hAnsi="Times New Roman" w:cs="Times New Roman"/>
                <w:sz w:val="16"/>
                <w:szCs w:val="16"/>
              </w:rPr>
              <w:t xml:space="preserve"> </w:t>
            </w:r>
            <w:r w:rsidRPr="00E37D39">
              <w:rPr>
                <w:rFonts w:ascii="Times New Roman" w:hAnsi="Times New Roman" w:cs="Times New Roman"/>
                <w:sz w:val="16"/>
                <w:szCs w:val="16"/>
              </w:rPr>
              <w:t>ulice, koja duboko zadiru u nogostup).Sadašnje stanje pokazuje „</w:t>
            </w:r>
            <w:proofErr w:type="spellStart"/>
            <w:r w:rsidRPr="00E37D39">
              <w:rPr>
                <w:rFonts w:ascii="Times New Roman" w:hAnsi="Times New Roman" w:cs="Times New Roman"/>
                <w:sz w:val="16"/>
                <w:szCs w:val="16"/>
              </w:rPr>
              <w:t>istjerivanje“pješaka</w:t>
            </w:r>
            <w:proofErr w:type="spellEnd"/>
            <w:r w:rsidRPr="00E37D39">
              <w:rPr>
                <w:rFonts w:ascii="Times New Roman" w:hAnsi="Times New Roman" w:cs="Times New Roman"/>
                <w:sz w:val="16"/>
                <w:szCs w:val="16"/>
              </w:rPr>
              <w:t xml:space="preserve"> s nogostupa.</w:t>
            </w:r>
          </w:p>
          <w:p w14:paraId="60FEF2EC" w14:textId="77777777" w:rsidR="00CA541A" w:rsidRDefault="00CA541A" w:rsidP="00897EBA">
            <w:pPr>
              <w:spacing w:after="0" w:line="240" w:lineRule="auto"/>
              <w:jc w:val="both"/>
              <w:rPr>
                <w:rFonts w:ascii="Times New Roman" w:hAnsi="Times New Roman" w:cs="Times New Roman"/>
                <w:color w:val="00B050"/>
                <w:sz w:val="16"/>
                <w:szCs w:val="16"/>
                <w:highlight w:val="yellow"/>
              </w:rPr>
            </w:pPr>
          </w:p>
          <w:p w14:paraId="55BE6369" w14:textId="77777777" w:rsidR="00CA541A" w:rsidRDefault="00CA541A" w:rsidP="00897EBA">
            <w:pPr>
              <w:spacing w:after="0" w:line="240" w:lineRule="auto"/>
              <w:jc w:val="both"/>
              <w:rPr>
                <w:rFonts w:ascii="Times New Roman" w:hAnsi="Times New Roman" w:cs="Times New Roman"/>
                <w:color w:val="00B050"/>
                <w:sz w:val="16"/>
                <w:szCs w:val="16"/>
                <w:highlight w:val="yellow"/>
              </w:rPr>
            </w:pPr>
          </w:p>
          <w:p w14:paraId="73A3F5EE" w14:textId="77777777" w:rsidR="00CA541A" w:rsidRDefault="00CA541A" w:rsidP="00897EBA">
            <w:pPr>
              <w:spacing w:after="0" w:line="240" w:lineRule="auto"/>
              <w:jc w:val="both"/>
              <w:rPr>
                <w:rFonts w:ascii="Times New Roman" w:hAnsi="Times New Roman" w:cs="Times New Roman"/>
                <w:color w:val="00B050"/>
                <w:sz w:val="16"/>
                <w:szCs w:val="16"/>
                <w:highlight w:val="yellow"/>
              </w:rPr>
            </w:pPr>
          </w:p>
          <w:p w14:paraId="53C6F74E" w14:textId="77777777" w:rsidR="00CA541A" w:rsidRDefault="00CA541A" w:rsidP="00897EBA">
            <w:pPr>
              <w:spacing w:after="0" w:line="240" w:lineRule="auto"/>
              <w:jc w:val="both"/>
              <w:rPr>
                <w:rFonts w:ascii="Times New Roman" w:hAnsi="Times New Roman" w:cs="Times New Roman"/>
                <w:color w:val="00B050"/>
                <w:sz w:val="16"/>
                <w:szCs w:val="16"/>
                <w:highlight w:val="yellow"/>
              </w:rPr>
            </w:pPr>
          </w:p>
          <w:p w14:paraId="0D938F6F" w14:textId="77777777" w:rsidR="00CA541A" w:rsidRDefault="00CA541A" w:rsidP="00897EBA">
            <w:pPr>
              <w:spacing w:after="0" w:line="240" w:lineRule="auto"/>
              <w:jc w:val="both"/>
              <w:rPr>
                <w:rFonts w:ascii="Times New Roman" w:hAnsi="Times New Roman" w:cs="Times New Roman"/>
                <w:color w:val="00B050"/>
                <w:sz w:val="16"/>
                <w:szCs w:val="16"/>
                <w:highlight w:val="yellow"/>
              </w:rPr>
            </w:pPr>
          </w:p>
          <w:p w14:paraId="2DE0BD96" w14:textId="6C269953" w:rsidR="00897EBA" w:rsidRPr="00CA541A" w:rsidRDefault="00897EBA" w:rsidP="00897EBA">
            <w:pPr>
              <w:spacing w:after="0" w:line="240" w:lineRule="auto"/>
              <w:jc w:val="both"/>
              <w:rPr>
                <w:rFonts w:ascii="Times New Roman" w:hAnsi="Times New Roman" w:cs="Times New Roman"/>
                <w:color w:val="000000" w:themeColor="text1"/>
                <w:sz w:val="16"/>
                <w:szCs w:val="16"/>
              </w:rPr>
            </w:pPr>
            <w:r w:rsidRPr="00CA541A">
              <w:rPr>
                <w:rFonts w:ascii="Times New Roman" w:hAnsi="Times New Roman" w:cs="Times New Roman"/>
                <w:color w:val="000000" w:themeColor="text1"/>
                <w:sz w:val="16"/>
                <w:szCs w:val="16"/>
              </w:rPr>
              <w:t xml:space="preserve">1.NEDOSTAJE ODREDBA o tomu što se sve regulira u OPĆIM UVJETIMA organizatora pružanja usluge parkiranja. Ovo je od iznimne važnosti, jer se razlikuju pretpostavke primjene odluke kao općeg akta na razini lokalne samouprave i općih uvjeta koji su tek dio ugovora o parkiranju. No, to je već dio općeg ugovornog prava što je donositelju ovog akta, vjeruje se, poznato. </w:t>
            </w:r>
          </w:p>
          <w:p w14:paraId="39C56631" w14:textId="77777777" w:rsidR="007462D5" w:rsidRDefault="007462D5" w:rsidP="00897EBA">
            <w:pPr>
              <w:spacing w:after="0" w:line="240" w:lineRule="auto"/>
              <w:jc w:val="both"/>
              <w:rPr>
                <w:rFonts w:ascii="Times New Roman" w:hAnsi="Times New Roman" w:cs="Times New Roman"/>
                <w:sz w:val="16"/>
                <w:szCs w:val="16"/>
                <w:highlight w:val="yellow"/>
              </w:rPr>
            </w:pPr>
          </w:p>
          <w:p w14:paraId="60F43958" w14:textId="77777777" w:rsidR="00854593" w:rsidRDefault="00854593" w:rsidP="00897EBA">
            <w:pPr>
              <w:spacing w:after="0" w:line="240" w:lineRule="auto"/>
              <w:jc w:val="both"/>
              <w:rPr>
                <w:rFonts w:ascii="Times New Roman" w:hAnsi="Times New Roman" w:cs="Times New Roman"/>
                <w:sz w:val="16"/>
                <w:szCs w:val="16"/>
                <w:highlight w:val="yellow"/>
              </w:rPr>
            </w:pPr>
          </w:p>
          <w:p w14:paraId="45BE7D85" w14:textId="77777777" w:rsidR="00854593" w:rsidRDefault="00854593" w:rsidP="00897EBA">
            <w:pPr>
              <w:spacing w:after="0" w:line="240" w:lineRule="auto"/>
              <w:jc w:val="both"/>
              <w:rPr>
                <w:rFonts w:ascii="Times New Roman" w:hAnsi="Times New Roman" w:cs="Times New Roman"/>
                <w:sz w:val="16"/>
                <w:szCs w:val="16"/>
                <w:highlight w:val="yellow"/>
              </w:rPr>
            </w:pPr>
          </w:p>
          <w:p w14:paraId="78CA1CA0" w14:textId="77777777" w:rsidR="00854593" w:rsidRDefault="00854593" w:rsidP="00897EBA">
            <w:pPr>
              <w:spacing w:after="0" w:line="240" w:lineRule="auto"/>
              <w:jc w:val="both"/>
              <w:rPr>
                <w:rFonts w:ascii="Times New Roman" w:hAnsi="Times New Roman" w:cs="Times New Roman"/>
                <w:sz w:val="16"/>
                <w:szCs w:val="16"/>
                <w:highlight w:val="yellow"/>
              </w:rPr>
            </w:pPr>
          </w:p>
          <w:p w14:paraId="3640DA8F" w14:textId="77777777" w:rsidR="00554665" w:rsidRDefault="00554665" w:rsidP="00897EBA">
            <w:pPr>
              <w:spacing w:after="0" w:line="240" w:lineRule="auto"/>
              <w:jc w:val="both"/>
              <w:rPr>
                <w:rFonts w:ascii="Times New Roman" w:hAnsi="Times New Roman" w:cs="Times New Roman"/>
                <w:sz w:val="16"/>
                <w:szCs w:val="16"/>
                <w:highlight w:val="yellow"/>
              </w:rPr>
            </w:pPr>
          </w:p>
          <w:p w14:paraId="29CA314D" w14:textId="77777777" w:rsidR="00554665" w:rsidRDefault="00554665" w:rsidP="00897EBA">
            <w:pPr>
              <w:spacing w:after="0" w:line="240" w:lineRule="auto"/>
              <w:jc w:val="both"/>
              <w:rPr>
                <w:rFonts w:ascii="Times New Roman" w:hAnsi="Times New Roman" w:cs="Times New Roman"/>
                <w:sz w:val="16"/>
                <w:szCs w:val="16"/>
                <w:highlight w:val="yellow"/>
              </w:rPr>
            </w:pPr>
          </w:p>
          <w:p w14:paraId="363FF1E4" w14:textId="77777777" w:rsidR="00554665" w:rsidRDefault="00554665" w:rsidP="00897EBA">
            <w:pPr>
              <w:spacing w:after="0" w:line="240" w:lineRule="auto"/>
              <w:jc w:val="both"/>
              <w:rPr>
                <w:rFonts w:ascii="Times New Roman" w:hAnsi="Times New Roman" w:cs="Times New Roman"/>
                <w:sz w:val="16"/>
                <w:szCs w:val="16"/>
                <w:highlight w:val="yellow"/>
              </w:rPr>
            </w:pPr>
          </w:p>
          <w:p w14:paraId="111F685E" w14:textId="77777777" w:rsidR="00554665" w:rsidRDefault="00554665" w:rsidP="00897EBA">
            <w:pPr>
              <w:spacing w:after="0" w:line="240" w:lineRule="auto"/>
              <w:jc w:val="both"/>
              <w:rPr>
                <w:rFonts w:ascii="Times New Roman" w:hAnsi="Times New Roman" w:cs="Times New Roman"/>
                <w:sz w:val="16"/>
                <w:szCs w:val="16"/>
                <w:highlight w:val="yellow"/>
              </w:rPr>
            </w:pPr>
          </w:p>
          <w:p w14:paraId="26CA7CF0" w14:textId="77777777" w:rsidR="00554665" w:rsidRDefault="00554665" w:rsidP="00897EBA">
            <w:pPr>
              <w:spacing w:after="0" w:line="240" w:lineRule="auto"/>
              <w:jc w:val="both"/>
              <w:rPr>
                <w:rFonts w:ascii="Times New Roman" w:hAnsi="Times New Roman" w:cs="Times New Roman"/>
                <w:sz w:val="16"/>
                <w:szCs w:val="16"/>
                <w:highlight w:val="yellow"/>
              </w:rPr>
            </w:pPr>
          </w:p>
          <w:p w14:paraId="63151DE3" w14:textId="77777777" w:rsidR="0046396E" w:rsidRDefault="0046396E" w:rsidP="00897EBA">
            <w:pPr>
              <w:spacing w:after="0" w:line="240" w:lineRule="auto"/>
              <w:jc w:val="both"/>
              <w:rPr>
                <w:rFonts w:ascii="Times New Roman" w:hAnsi="Times New Roman" w:cs="Times New Roman"/>
                <w:color w:val="00B050"/>
                <w:sz w:val="16"/>
                <w:szCs w:val="16"/>
                <w:highlight w:val="yellow"/>
              </w:rPr>
            </w:pPr>
          </w:p>
          <w:p w14:paraId="21D5E582" w14:textId="6D9AB4C0" w:rsidR="00897EBA" w:rsidRPr="0046396E" w:rsidRDefault="00897EBA" w:rsidP="00897EBA">
            <w:pPr>
              <w:spacing w:after="0" w:line="240" w:lineRule="auto"/>
              <w:jc w:val="both"/>
              <w:rPr>
                <w:rFonts w:ascii="Times New Roman" w:hAnsi="Times New Roman" w:cs="Times New Roman"/>
                <w:color w:val="000000" w:themeColor="text1"/>
                <w:sz w:val="16"/>
                <w:szCs w:val="16"/>
              </w:rPr>
            </w:pPr>
            <w:r w:rsidRPr="0046396E">
              <w:rPr>
                <w:rFonts w:ascii="Times New Roman" w:hAnsi="Times New Roman" w:cs="Times New Roman"/>
                <w:color w:val="000000" w:themeColor="text1"/>
                <w:sz w:val="16"/>
                <w:szCs w:val="16"/>
              </w:rPr>
              <w:t xml:space="preserve">12.KONAČNO, U RAZINI OPĆE PRIMJEDBE JE I NEPOSTOJANJE JASNOG OBRAZLOŽENJA  I NAVODA O POLITICI PARKIRANJA I ŠTO SE S OVOM ODLUKOM POSENO ŽELI POSTIĆI. </w:t>
            </w:r>
          </w:p>
          <w:p w14:paraId="2E0FCCFB" w14:textId="77777777" w:rsidR="00554665" w:rsidRDefault="00554665" w:rsidP="00897EBA">
            <w:pPr>
              <w:spacing w:after="0" w:line="240" w:lineRule="auto"/>
              <w:jc w:val="both"/>
              <w:rPr>
                <w:rFonts w:ascii="Times New Roman" w:hAnsi="Times New Roman" w:cs="Times New Roman"/>
                <w:sz w:val="16"/>
                <w:szCs w:val="16"/>
              </w:rPr>
            </w:pPr>
          </w:p>
          <w:p w14:paraId="7E5B8987" w14:textId="77777777" w:rsidR="00554665" w:rsidRDefault="00554665" w:rsidP="00897EBA">
            <w:pPr>
              <w:spacing w:after="0" w:line="240" w:lineRule="auto"/>
              <w:jc w:val="both"/>
              <w:rPr>
                <w:rFonts w:ascii="Times New Roman" w:hAnsi="Times New Roman" w:cs="Times New Roman"/>
                <w:sz w:val="16"/>
                <w:szCs w:val="16"/>
              </w:rPr>
            </w:pPr>
          </w:p>
          <w:p w14:paraId="7834C8CB" w14:textId="77777777" w:rsidR="0046396E" w:rsidRDefault="0046396E" w:rsidP="00897EBA">
            <w:pPr>
              <w:spacing w:after="0" w:line="240" w:lineRule="auto"/>
              <w:jc w:val="both"/>
              <w:rPr>
                <w:rFonts w:ascii="Times New Roman" w:hAnsi="Times New Roman" w:cs="Times New Roman"/>
                <w:sz w:val="16"/>
                <w:szCs w:val="16"/>
              </w:rPr>
            </w:pPr>
          </w:p>
          <w:p w14:paraId="7C6DE8F8" w14:textId="77777777" w:rsidR="0046396E" w:rsidRDefault="0046396E" w:rsidP="00897EBA">
            <w:pPr>
              <w:spacing w:after="0" w:line="240" w:lineRule="auto"/>
              <w:jc w:val="both"/>
              <w:rPr>
                <w:rFonts w:ascii="Times New Roman" w:hAnsi="Times New Roman" w:cs="Times New Roman"/>
                <w:sz w:val="16"/>
                <w:szCs w:val="16"/>
              </w:rPr>
            </w:pPr>
          </w:p>
          <w:p w14:paraId="6FA5EA8C" w14:textId="77777777" w:rsidR="004828C5" w:rsidRDefault="004828C5" w:rsidP="00897EBA">
            <w:pPr>
              <w:spacing w:after="0" w:line="240" w:lineRule="auto"/>
              <w:jc w:val="both"/>
              <w:rPr>
                <w:rFonts w:ascii="Times New Roman" w:hAnsi="Times New Roman" w:cs="Times New Roman"/>
                <w:sz w:val="16"/>
                <w:szCs w:val="16"/>
              </w:rPr>
            </w:pPr>
          </w:p>
          <w:p w14:paraId="25D260AE" w14:textId="59FA3A92" w:rsidR="00897EBA" w:rsidRPr="00E37D39" w:rsidRDefault="00897EBA" w:rsidP="00897EBA">
            <w:pPr>
              <w:spacing w:after="0" w:line="240" w:lineRule="auto"/>
              <w:jc w:val="both"/>
              <w:rPr>
                <w:rFonts w:ascii="Times New Roman" w:hAnsi="Times New Roman" w:cs="Times New Roman"/>
                <w:sz w:val="16"/>
                <w:szCs w:val="16"/>
              </w:rPr>
            </w:pPr>
            <w:r>
              <w:rPr>
                <w:rFonts w:ascii="Times New Roman" w:hAnsi="Times New Roman" w:cs="Times New Roman"/>
                <w:sz w:val="16"/>
                <w:szCs w:val="16"/>
              </w:rPr>
              <w:t>13.</w:t>
            </w:r>
            <w:r w:rsidRPr="00E37D39">
              <w:rPr>
                <w:rFonts w:ascii="Times New Roman" w:hAnsi="Times New Roman" w:cs="Times New Roman"/>
                <w:sz w:val="16"/>
                <w:szCs w:val="16"/>
              </w:rPr>
              <w:t xml:space="preserve">POLITIKA PARKIRANJA je, barem po osobnom uvjerenju, omogućiti što veću dostupnost parkirališnih mjesta što većem boju korisnika  (to bi trebalo omogućiti ograničeno satno parkiranje na najduže vrijeme od početka parkiranja) i posebno dostupnost parkiranja uz što povoljnije uvjete u prostorima gdje se pojedinci ne parkiraju iz prozaičnih potreba, već iz nasušne potrebe u traženju zdravlja. ZATO JE NELOGIČNO DA SE JAVNA PARKIRALIŠTA UZ KBC  SVRSTAVAJU U PRVU ODNOSNO NULTU ZONU, a sutra bi naknada trebala biti najviša. </w:t>
            </w:r>
            <w:r w:rsidRPr="00E37D39">
              <w:rPr>
                <w:rFonts w:ascii="Times New Roman" w:hAnsi="Times New Roman" w:cs="Times New Roman"/>
                <w:sz w:val="16"/>
                <w:szCs w:val="16"/>
              </w:rPr>
              <w:lastRenderedPageBreak/>
              <w:t>Dovoljno je vrijeme parkiranja ograničiti na predviđeno prosječno trajanje liječničke usluge ili razloga posjete KBC-u! TO BI BIO ODRAZ SOCIJALNE POLITIKE, A NE PRIKUPLJANJA NOVCA (FISKALNA POLITIKA). Posebno je pitanje kako pratiti vrijeme zadržavanja na parkiralištu, no to je tehničko pitanje koje se ne rješava ovom odlukom.</w:t>
            </w:r>
          </w:p>
          <w:p w14:paraId="1B0FAECB" w14:textId="77777777" w:rsidR="00DE18AF" w:rsidRDefault="00DE18AF" w:rsidP="00897EBA">
            <w:pPr>
              <w:spacing w:after="0" w:line="240" w:lineRule="auto"/>
              <w:jc w:val="both"/>
              <w:rPr>
                <w:rFonts w:ascii="Times New Roman" w:hAnsi="Times New Roman" w:cs="Times New Roman"/>
                <w:sz w:val="16"/>
                <w:szCs w:val="16"/>
              </w:rPr>
            </w:pPr>
          </w:p>
          <w:p w14:paraId="12D3AC62" w14:textId="113E38A4" w:rsidR="00897EBA" w:rsidRPr="00E37D39" w:rsidRDefault="00897EBA" w:rsidP="00897EBA">
            <w:pPr>
              <w:spacing w:after="0" w:line="240" w:lineRule="auto"/>
              <w:jc w:val="both"/>
              <w:rPr>
                <w:rFonts w:ascii="Times New Roman" w:hAnsi="Times New Roman" w:cs="Times New Roman"/>
                <w:sz w:val="16"/>
                <w:szCs w:val="16"/>
              </w:rPr>
            </w:pPr>
            <w:r>
              <w:rPr>
                <w:rFonts w:ascii="Times New Roman" w:hAnsi="Times New Roman" w:cs="Times New Roman"/>
                <w:sz w:val="16"/>
                <w:szCs w:val="16"/>
              </w:rPr>
              <w:t>14.</w:t>
            </w:r>
            <w:r w:rsidRPr="00E37D39">
              <w:rPr>
                <w:rFonts w:ascii="Times New Roman" w:hAnsi="Times New Roman" w:cs="Times New Roman"/>
                <w:sz w:val="16"/>
                <w:szCs w:val="16"/>
              </w:rPr>
              <w:t>U svakom slučaju, pozdravlja se uvođenje ograničenog satnog parkiranja, no pitanje je kako to pratiti i sankcionirati. Izlaz svakako nije pretpostavka o prelasku na 24 satno parkiranje!!!</w:t>
            </w:r>
          </w:p>
          <w:p w14:paraId="0D5299AC" w14:textId="77777777" w:rsidR="009A7298" w:rsidRDefault="009A7298" w:rsidP="00897EBA">
            <w:pPr>
              <w:spacing w:after="0" w:line="240" w:lineRule="auto"/>
              <w:jc w:val="both"/>
              <w:rPr>
                <w:rFonts w:ascii="Times New Roman" w:hAnsi="Times New Roman" w:cs="Times New Roman"/>
                <w:sz w:val="16"/>
                <w:szCs w:val="16"/>
              </w:rPr>
            </w:pPr>
          </w:p>
          <w:p w14:paraId="5D88F5C7" w14:textId="0FE989A8" w:rsidR="00897EBA" w:rsidRDefault="00897EBA" w:rsidP="00897EBA">
            <w:pPr>
              <w:spacing w:after="0" w:line="240" w:lineRule="auto"/>
              <w:jc w:val="both"/>
              <w:rPr>
                <w:rFonts w:ascii="Times New Roman" w:hAnsi="Times New Roman" w:cs="Times New Roman"/>
                <w:sz w:val="16"/>
                <w:szCs w:val="16"/>
              </w:rPr>
            </w:pPr>
            <w:r>
              <w:rPr>
                <w:rFonts w:ascii="Times New Roman" w:hAnsi="Times New Roman" w:cs="Times New Roman"/>
                <w:sz w:val="16"/>
                <w:szCs w:val="16"/>
              </w:rPr>
              <w:t>15.</w:t>
            </w:r>
            <w:r w:rsidRPr="00E37D39">
              <w:rPr>
                <w:rFonts w:ascii="Times New Roman" w:hAnsi="Times New Roman" w:cs="Times New Roman"/>
                <w:sz w:val="16"/>
                <w:szCs w:val="16"/>
              </w:rPr>
              <w:t xml:space="preserve">MOGUĆNOST PARKIRANJA JE DIO KOMUNALNOG STANDARDA, A NE DIO FISKALNE POLITIKE GRADA ODNOSNO IZVORA PRIHODA. </w:t>
            </w:r>
          </w:p>
          <w:p w14:paraId="3FFC397C" w14:textId="77777777" w:rsidR="00897EBA" w:rsidRDefault="00897EBA" w:rsidP="00897EBA">
            <w:pPr>
              <w:spacing w:after="0" w:line="240" w:lineRule="auto"/>
              <w:jc w:val="both"/>
              <w:rPr>
                <w:rFonts w:ascii="Times New Roman" w:hAnsi="Times New Roman" w:cs="Times New Roman"/>
                <w:sz w:val="16"/>
                <w:szCs w:val="16"/>
              </w:rPr>
            </w:pPr>
          </w:p>
          <w:p w14:paraId="17794AC1" w14:textId="77777777" w:rsidR="00897EBA" w:rsidRDefault="00897EBA" w:rsidP="00897EBA">
            <w:pPr>
              <w:spacing w:after="0" w:line="240" w:lineRule="auto"/>
              <w:jc w:val="both"/>
              <w:rPr>
                <w:rFonts w:ascii="Times New Roman" w:hAnsi="Times New Roman" w:cs="Times New Roman"/>
                <w:sz w:val="16"/>
                <w:szCs w:val="16"/>
              </w:rPr>
            </w:pPr>
          </w:p>
          <w:p w14:paraId="7C3FB9A5" w14:textId="77777777" w:rsidR="00897EBA" w:rsidRPr="00E37D39" w:rsidRDefault="00897EBA" w:rsidP="00897EBA">
            <w:pPr>
              <w:spacing w:after="0" w:line="240" w:lineRule="auto"/>
              <w:jc w:val="both"/>
              <w:rPr>
                <w:rFonts w:ascii="Times New Roman" w:hAnsi="Times New Roman" w:cs="Times New Roman"/>
                <w:sz w:val="16"/>
                <w:szCs w:val="16"/>
              </w:rPr>
            </w:pPr>
          </w:p>
          <w:p w14:paraId="0461C732" w14:textId="77777777" w:rsidR="00C96166" w:rsidRDefault="00C96166" w:rsidP="00897EBA">
            <w:pPr>
              <w:spacing w:after="0" w:line="240" w:lineRule="auto"/>
              <w:jc w:val="both"/>
              <w:rPr>
                <w:rFonts w:ascii="Times New Roman" w:hAnsi="Times New Roman" w:cs="Times New Roman"/>
                <w:sz w:val="16"/>
                <w:szCs w:val="16"/>
              </w:rPr>
            </w:pPr>
          </w:p>
          <w:p w14:paraId="1816BFD2" w14:textId="77777777" w:rsidR="00A0396F" w:rsidRDefault="00A0396F" w:rsidP="00897EBA">
            <w:pPr>
              <w:spacing w:after="0" w:line="240" w:lineRule="auto"/>
              <w:jc w:val="both"/>
              <w:rPr>
                <w:rFonts w:ascii="Times New Roman" w:hAnsi="Times New Roman" w:cs="Times New Roman"/>
                <w:sz w:val="16"/>
                <w:szCs w:val="16"/>
              </w:rPr>
            </w:pPr>
          </w:p>
          <w:p w14:paraId="6A49CCC0" w14:textId="3BC996DC" w:rsidR="00897EBA" w:rsidRPr="00E37D39" w:rsidRDefault="00897EBA" w:rsidP="00897EBA">
            <w:pPr>
              <w:spacing w:after="0" w:line="240" w:lineRule="auto"/>
              <w:jc w:val="both"/>
              <w:rPr>
                <w:rFonts w:ascii="Times New Roman" w:hAnsi="Times New Roman" w:cs="Times New Roman"/>
                <w:sz w:val="16"/>
                <w:szCs w:val="16"/>
              </w:rPr>
            </w:pPr>
            <w:r>
              <w:rPr>
                <w:rFonts w:ascii="Times New Roman" w:hAnsi="Times New Roman" w:cs="Times New Roman"/>
                <w:sz w:val="16"/>
                <w:szCs w:val="16"/>
              </w:rPr>
              <w:t>16.</w:t>
            </w:r>
            <w:r w:rsidRPr="00E37D39">
              <w:rPr>
                <w:rFonts w:ascii="Times New Roman" w:hAnsi="Times New Roman" w:cs="Times New Roman"/>
                <w:sz w:val="16"/>
                <w:szCs w:val="16"/>
              </w:rPr>
              <w:t>U OVOM PODNESKU POSEBNO NE ULAZIM U OPRAVDANOST PODJELE PARKIRALIŠNIH MJESTA U POJEDINE ZONE KAO NITI JE I ZAŠTO JE NPR. DIO ULICE SVETOG ROKA OD ILIRSKE ULICE  DO STROSMAJEROVE ULICE SLOBODAN ZA PARKIRANJE ODNOSNO NE SMATRA SE JAVNOM POVRŠINOM, A ODMAH IZA UGLA Pejačevićeva ulica se smatra zonom II!!! Da li je to samo apsurd ili pogodovanje nekomu ili tek propust?</w:t>
            </w:r>
          </w:p>
          <w:p w14:paraId="2C40CC73" w14:textId="77777777" w:rsidR="00897EBA" w:rsidRPr="00E37D39" w:rsidRDefault="00897EBA" w:rsidP="00897EBA">
            <w:pPr>
              <w:ind w:left="360" w:hanging="832"/>
              <w:rPr>
                <w:rFonts w:ascii="Times New Roman" w:hAnsi="Times New Roman" w:cs="Times New Roman"/>
                <w:sz w:val="16"/>
                <w:szCs w:val="16"/>
              </w:rPr>
            </w:pPr>
          </w:p>
          <w:p w14:paraId="228F7490" w14:textId="77777777" w:rsidR="004F04D4" w:rsidRDefault="00897EBA" w:rsidP="00897EBA">
            <w:pPr>
              <w:ind w:left="360" w:hanging="832"/>
              <w:rPr>
                <w:rFonts w:ascii="Times New Roman" w:hAnsi="Times New Roman" w:cs="Times New Roman"/>
                <w:b/>
                <w:bCs/>
                <w:sz w:val="16"/>
                <w:szCs w:val="16"/>
              </w:rPr>
            </w:pPr>
            <w:proofErr w:type="spellStart"/>
            <w:r w:rsidRPr="00E37D39">
              <w:rPr>
                <w:rFonts w:ascii="Times New Roman" w:hAnsi="Times New Roman" w:cs="Times New Roman"/>
                <w:b/>
                <w:bCs/>
                <w:sz w:val="16"/>
                <w:szCs w:val="16"/>
              </w:rPr>
              <w:t>Ko</w:t>
            </w:r>
            <w:proofErr w:type="spellEnd"/>
            <w:r>
              <w:rPr>
                <w:rFonts w:ascii="Times New Roman" w:hAnsi="Times New Roman" w:cs="Times New Roman"/>
                <w:b/>
                <w:bCs/>
                <w:sz w:val="16"/>
                <w:szCs w:val="16"/>
              </w:rPr>
              <w:t xml:space="preserve">       </w:t>
            </w:r>
          </w:p>
          <w:p w14:paraId="26E7599B" w14:textId="77777777" w:rsidR="004F04D4" w:rsidRDefault="004F04D4" w:rsidP="00897EBA">
            <w:pPr>
              <w:ind w:left="360" w:hanging="832"/>
              <w:rPr>
                <w:rFonts w:ascii="Times New Roman" w:hAnsi="Times New Roman" w:cs="Times New Roman"/>
                <w:b/>
                <w:bCs/>
                <w:sz w:val="16"/>
                <w:szCs w:val="16"/>
              </w:rPr>
            </w:pPr>
          </w:p>
          <w:p w14:paraId="0DD0D2E6" w14:textId="77777777" w:rsidR="004F04D4" w:rsidRDefault="004F04D4" w:rsidP="00897EBA">
            <w:pPr>
              <w:ind w:left="360" w:hanging="832"/>
              <w:rPr>
                <w:rFonts w:ascii="Times New Roman" w:hAnsi="Times New Roman" w:cs="Times New Roman"/>
                <w:b/>
                <w:bCs/>
                <w:sz w:val="16"/>
                <w:szCs w:val="16"/>
              </w:rPr>
            </w:pPr>
          </w:p>
          <w:p w14:paraId="2ED936D6" w14:textId="77777777" w:rsidR="004F04D4" w:rsidRDefault="004F04D4" w:rsidP="00897EBA">
            <w:pPr>
              <w:ind w:left="360" w:hanging="832"/>
              <w:rPr>
                <w:rFonts w:ascii="Times New Roman" w:hAnsi="Times New Roman" w:cs="Times New Roman"/>
                <w:b/>
                <w:bCs/>
                <w:sz w:val="16"/>
                <w:szCs w:val="16"/>
              </w:rPr>
            </w:pPr>
          </w:p>
          <w:p w14:paraId="4CF0246E" w14:textId="0995EE3E" w:rsidR="00897EBA" w:rsidRPr="00E37D39" w:rsidRDefault="005F0D83" w:rsidP="005F0D83">
            <w:pPr>
              <w:ind w:left="360" w:hanging="832"/>
              <w:jc w:val="right"/>
              <w:rPr>
                <w:rFonts w:ascii="Times New Roman" w:hAnsi="Times New Roman" w:cs="Times New Roman"/>
                <w:b/>
                <w:bCs/>
                <w:sz w:val="16"/>
                <w:szCs w:val="16"/>
              </w:rPr>
            </w:pPr>
            <w:r>
              <w:rPr>
                <w:rFonts w:ascii="Times New Roman" w:hAnsi="Times New Roman" w:cs="Times New Roman"/>
                <w:b/>
                <w:bCs/>
                <w:sz w:val="16"/>
                <w:szCs w:val="16"/>
              </w:rPr>
              <w:t>Kon</w:t>
            </w:r>
            <w:r w:rsidRPr="00E37D39">
              <w:rPr>
                <w:rFonts w:ascii="Times New Roman" w:hAnsi="Times New Roman" w:cs="Times New Roman"/>
                <w:b/>
                <w:bCs/>
                <w:sz w:val="16"/>
                <w:szCs w:val="16"/>
              </w:rPr>
              <w:t>kretne</w:t>
            </w:r>
            <w:r w:rsidR="00897EBA" w:rsidRPr="00E37D39">
              <w:rPr>
                <w:rFonts w:ascii="Times New Roman" w:hAnsi="Times New Roman" w:cs="Times New Roman"/>
                <w:b/>
                <w:bCs/>
                <w:sz w:val="16"/>
                <w:szCs w:val="16"/>
              </w:rPr>
              <w:t xml:space="preserve"> primjedbe vezane uz članke:</w:t>
            </w:r>
          </w:p>
          <w:p w14:paraId="5D865B2C" w14:textId="007D0D5B" w:rsidR="00897EBA" w:rsidRPr="00CC70AA" w:rsidRDefault="00897EBA" w:rsidP="00897EBA">
            <w:pPr>
              <w:spacing w:after="0" w:line="240" w:lineRule="auto"/>
              <w:jc w:val="both"/>
              <w:rPr>
                <w:rFonts w:ascii="Times New Roman" w:hAnsi="Times New Roman" w:cs="Times New Roman"/>
                <w:b/>
                <w:bCs/>
                <w:color w:val="000000" w:themeColor="text1"/>
                <w:sz w:val="16"/>
                <w:szCs w:val="16"/>
              </w:rPr>
            </w:pPr>
            <w:r w:rsidRPr="00CC70AA">
              <w:rPr>
                <w:rFonts w:ascii="Times New Roman" w:hAnsi="Times New Roman" w:cs="Times New Roman"/>
                <w:color w:val="000000" w:themeColor="text1"/>
                <w:sz w:val="16"/>
                <w:szCs w:val="16"/>
              </w:rPr>
              <w:t>17.NEDOSTAJE ODREĐENJE POJMA POVLAŠTENE KARTE, KOJE KARTE SE SMATRAJU POVLAŠTENIMA I U ČEMU SE SASTOJI POVLASTICA. Ova primjedba je vezana uz čl. 2 nacrta Odluke u kojem se daje značenje pojedinih pojmova, koji se koriste. Ovo pitanje ne može biti ostavljeno da se rješava u općim uvjetima organizatora pružanja usluge parkiranja i da se na taj način zaobilazi Gradsko vijeće iako Gradsko vijeće daje prethodnu suglasnost na opće uvjete prema čl. 6 st.1. nacrta Odluke. Naime, riječ je o prevažnim odredbama da bi se njihovo donošenje prepustilo organizatoru pružanja parking usluga, pa makar i uz odobrenje Gradskog vijeća.</w:t>
            </w:r>
          </w:p>
          <w:p w14:paraId="2B120D7F" w14:textId="77777777" w:rsidR="00D523A0" w:rsidRDefault="00D523A0" w:rsidP="00897EBA">
            <w:pPr>
              <w:spacing w:after="0" w:line="240" w:lineRule="auto"/>
              <w:jc w:val="both"/>
              <w:rPr>
                <w:rFonts w:ascii="Times New Roman" w:hAnsi="Times New Roman" w:cs="Times New Roman"/>
                <w:sz w:val="16"/>
                <w:szCs w:val="16"/>
              </w:rPr>
            </w:pPr>
          </w:p>
          <w:p w14:paraId="06648001" w14:textId="5FF73DFD" w:rsidR="00897EBA" w:rsidRPr="00E37D39" w:rsidRDefault="00897EBA" w:rsidP="00897EBA">
            <w:pPr>
              <w:spacing w:after="0" w:line="240" w:lineRule="auto"/>
              <w:jc w:val="both"/>
              <w:rPr>
                <w:rFonts w:ascii="Times New Roman" w:hAnsi="Times New Roman" w:cs="Times New Roman"/>
                <w:b/>
                <w:bCs/>
                <w:sz w:val="16"/>
                <w:szCs w:val="16"/>
              </w:rPr>
            </w:pPr>
            <w:r>
              <w:rPr>
                <w:rFonts w:ascii="Times New Roman" w:hAnsi="Times New Roman" w:cs="Times New Roman"/>
                <w:sz w:val="16"/>
                <w:szCs w:val="16"/>
              </w:rPr>
              <w:t>18.</w:t>
            </w:r>
            <w:r w:rsidRPr="00E37D39">
              <w:rPr>
                <w:rFonts w:ascii="Times New Roman" w:hAnsi="Times New Roman" w:cs="Times New Roman"/>
                <w:sz w:val="16"/>
                <w:szCs w:val="16"/>
              </w:rPr>
              <w:t xml:space="preserve">Nedostaje određenje tko se smatra isporučiteljem komunalne usluge, te da li se vršenje ove komunalne usluge može dati u koncesiju. NO, TO JE DIO POLITIKE PARKIRANJA, A ONA NIJE JASNO NAZNAČENA U UVODNOM DIJELU TEKSTA ODLUKE. O ovomu je bilo prethodno riječi. </w:t>
            </w:r>
          </w:p>
          <w:p w14:paraId="2B155B82" w14:textId="77777777" w:rsidR="00667C4B" w:rsidRPr="007627AD" w:rsidRDefault="00667C4B" w:rsidP="00897EBA">
            <w:pPr>
              <w:spacing w:after="0" w:line="240" w:lineRule="auto"/>
              <w:jc w:val="both"/>
              <w:rPr>
                <w:rFonts w:ascii="Times New Roman" w:hAnsi="Times New Roman" w:cs="Times New Roman"/>
                <w:color w:val="000000" w:themeColor="text1"/>
                <w:sz w:val="16"/>
                <w:szCs w:val="16"/>
              </w:rPr>
            </w:pPr>
          </w:p>
          <w:p w14:paraId="588F51BF" w14:textId="1F6CC6DA" w:rsidR="00897EBA" w:rsidRPr="007627AD" w:rsidRDefault="00897EBA" w:rsidP="00897EBA">
            <w:pPr>
              <w:spacing w:after="0" w:line="240" w:lineRule="auto"/>
              <w:jc w:val="both"/>
              <w:rPr>
                <w:rFonts w:ascii="Times New Roman" w:hAnsi="Times New Roman" w:cs="Times New Roman"/>
                <w:b/>
                <w:bCs/>
                <w:color w:val="000000" w:themeColor="text1"/>
                <w:sz w:val="16"/>
                <w:szCs w:val="16"/>
              </w:rPr>
            </w:pPr>
            <w:r w:rsidRPr="007627AD">
              <w:rPr>
                <w:rFonts w:ascii="Times New Roman" w:hAnsi="Times New Roman" w:cs="Times New Roman"/>
                <w:color w:val="000000" w:themeColor="text1"/>
                <w:sz w:val="16"/>
                <w:szCs w:val="16"/>
              </w:rPr>
              <w:t xml:space="preserve">19.NEDOSTAJE ODREĐENJE DA OPĆI UVJETI ISPORUKE KOMUNALNE USLUGE MORAJU BITI JAVNO DOSTUPNI KAKO BI SE KORISNICI PARKIRALIŠTA S NJIMA MOGLI UPOZNATI. U protivnom oni nemaju </w:t>
            </w:r>
            <w:r w:rsidRPr="007627AD">
              <w:rPr>
                <w:rFonts w:ascii="Times New Roman" w:hAnsi="Times New Roman" w:cs="Times New Roman"/>
                <w:color w:val="000000" w:themeColor="text1"/>
                <w:sz w:val="16"/>
                <w:szCs w:val="16"/>
              </w:rPr>
              <w:lastRenderedPageBreak/>
              <w:t xml:space="preserve">pravni učinak. O primjeni općih uvjeta kao sastavnog dijela ugovora o parkiranju </w:t>
            </w:r>
            <w:proofErr w:type="spellStart"/>
            <w:r w:rsidRPr="007627AD">
              <w:rPr>
                <w:rFonts w:ascii="Times New Roman" w:hAnsi="Times New Roman" w:cs="Times New Roman"/>
                <w:color w:val="000000" w:themeColor="text1"/>
                <w:sz w:val="16"/>
                <w:szCs w:val="16"/>
              </w:rPr>
              <w:t>isp</w:t>
            </w:r>
            <w:proofErr w:type="spellEnd"/>
            <w:r w:rsidRPr="007627AD">
              <w:rPr>
                <w:rFonts w:ascii="Times New Roman" w:hAnsi="Times New Roman" w:cs="Times New Roman"/>
                <w:color w:val="000000" w:themeColor="text1"/>
                <w:sz w:val="16"/>
                <w:szCs w:val="16"/>
              </w:rPr>
              <w:t xml:space="preserve">. Zakon o obveznim odnosima, čl. 295 i sl., a posebno određenje </w:t>
            </w:r>
            <w:r w:rsidRPr="007627AD">
              <w:rPr>
                <w:rFonts w:ascii="Times New Roman" w:hAnsi="Times New Roman" w:cs="Times New Roman"/>
                <w:i/>
                <w:iCs/>
                <w:color w:val="000000" w:themeColor="text1"/>
                <w:sz w:val="16"/>
                <w:szCs w:val="16"/>
              </w:rPr>
              <w:t xml:space="preserve">da opći uvjeti obvezuju, mislimo na korisnika parkirališta, samo ako su mu bili poznati ili morali biti poznati u vrijeme sklapanja ugovora. </w:t>
            </w:r>
            <w:r w:rsidRPr="007627AD">
              <w:rPr>
                <w:rFonts w:ascii="Times New Roman" w:hAnsi="Times New Roman" w:cs="Times New Roman"/>
                <w:color w:val="000000" w:themeColor="text1"/>
                <w:sz w:val="16"/>
                <w:szCs w:val="16"/>
              </w:rPr>
              <w:t>Osim toga opći uvjeti mogu biti predmetom pobijanja  (</w:t>
            </w:r>
            <w:proofErr w:type="spellStart"/>
            <w:r w:rsidRPr="007627AD">
              <w:rPr>
                <w:rFonts w:ascii="Times New Roman" w:hAnsi="Times New Roman" w:cs="Times New Roman"/>
                <w:color w:val="000000" w:themeColor="text1"/>
                <w:sz w:val="16"/>
                <w:szCs w:val="16"/>
              </w:rPr>
              <w:t>v.čl</w:t>
            </w:r>
            <w:proofErr w:type="spellEnd"/>
            <w:r w:rsidRPr="007627AD">
              <w:rPr>
                <w:rFonts w:ascii="Times New Roman" w:hAnsi="Times New Roman" w:cs="Times New Roman"/>
                <w:color w:val="000000" w:themeColor="text1"/>
                <w:sz w:val="16"/>
                <w:szCs w:val="16"/>
              </w:rPr>
              <w:t xml:space="preserve">. 296 ZOO), a što, ako su opći uvjeti neadekvatno sastavljeni,  otvara mogućnost njihovog pobijanja i nastanka brojnih sudskih parnica. CILJ JE SASTAVITI KVALITETNU ODLUKU u kojoj će se predvidjeti, između ostalog, prava i obveze korisnika parkiranja, sankcije za nepoštivanje pravila parkiranja itd. </w:t>
            </w:r>
          </w:p>
          <w:p w14:paraId="78F2D2DD" w14:textId="77777777" w:rsidR="000347F5" w:rsidRDefault="000347F5" w:rsidP="00897EBA">
            <w:pPr>
              <w:spacing w:after="0" w:line="240" w:lineRule="auto"/>
              <w:jc w:val="both"/>
              <w:rPr>
                <w:rFonts w:ascii="Times New Roman" w:hAnsi="Times New Roman" w:cs="Times New Roman"/>
                <w:sz w:val="16"/>
                <w:szCs w:val="16"/>
              </w:rPr>
            </w:pPr>
          </w:p>
          <w:p w14:paraId="68C21994" w14:textId="77777777" w:rsidR="001D3D47" w:rsidRDefault="001D3D47" w:rsidP="00897EBA">
            <w:pPr>
              <w:spacing w:after="0" w:line="240" w:lineRule="auto"/>
              <w:jc w:val="both"/>
              <w:rPr>
                <w:rFonts w:ascii="Times New Roman" w:hAnsi="Times New Roman" w:cs="Times New Roman"/>
                <w:sz w:val="16"/>
                <w:szCs w:val="16"/>
              </w:rPr>
            </w:pPr>
          </w:p>
          <w:p w14:paraId="61099237" w14:textId="77777777" w:rsidR="001D3D47" w:rsidRDefault="001D3D47" w:rsidP="00897EBA">
            <w:pPr>
              <w:spacing w:after="0" w:line="240" w:lineRule="auto"/>
              <w:jc w:val="both"/>
              <w:rPr>
                <w:rFonts w:ascii="Times New Roman" w:hAnsi="Times New Roman" w:cs="Times New Roman"/>
                <w:sz w:val="16"/>
                <w:szCs w:val="16"/>
              </w:rPr>
            </w:pPr>
          </w:p>
          <w:p w14:paraId="0E8BDBBB" w14:textId="77777777" w:rsidR="00E51BB3" w:rsidRDefault="00E51BB3" w:rsidP="00897EBA">
            <w:pPr>
              <w:spacing w:after="0" w:line="240" w:lineRule="auto"/>
              <w:jc w:val="both"/>
              <w:rPr>
                <w:rFonts w:ascii="Times New Roman" w:hAnsi="Times New Roman" w:cs="Times New Roman"/>
                <w:sz w:val="16"/>
                <w:szCs w:val="16"/>
              </w:rPr>
            </w:pPr>
          </w:p>
          <w:p w14:paraId="1468E681" w14:textId="77777777" w:rsidR="00E51BB3" w:rsidRDefault="00E51BB3" w:rsidP="00897EBA">
            <w:pPr>
              <w:spacing w:after="0" w:line="240" w:lineRule="auto"/>
              <w:jc w:val="both"/>
              <w:rPr>
                <w:rFonts w:ascii="Times New Roman" w:hAnsi="Times New Roman" w:cs="Times New Roman"/>
                <w:sz w:val="16"/>
                <w:szCs w:val="16"/>
              </w:rPr>
            </w:pPr>
          </w:p>
          <w:p w14:paraId="6C0BF107" w14:textId="77777777" w:rsidR="00A83D82" w:rsidRDefault="00A83D82" w:rsidP="00897EBA">
            <w:pPr>
              <w:spacing w:after="0" w:line="240" w:lineRule="auto"/>
              <w:jc w:val="both"/>
              <w:rPr>
                <w:rFonts w:ascii="Times New Roman" w:hAnsi="Times New Roman" w:cs="Times New Roman"/>
                <w:sz w:val="16"/>
                <w:szCs w:val="16"/>
              </w:rPr>
            </w:pPr>
          </w:p>
          <w:p w14:paraId="7798C5E4" w14:textId="77777777" w:rsidR="00A83D82" w:rsidRDefault="00A83D82" w:rsidP="00897EBA">
            <w:pPr>
              <w:spacing w:after="0" w:line="240" w:lineRule="auto"/>
              <w:jc w:val="both"/>
              <w:rPr>
                <w:rFonts w:ascii="Times New Roman" w:hAnsi="Times New Roman" w:cs="Times New Roman"/>
                <w:sz w:val="16"/>
                <w:szCs w:val="16"/>
              </w:rPr>
            </w:pPr>
          </w:p>
          <w:p w14:paraId="25108696" w14:textId="77777777" w:rsidR="00A83D82" w:rsidRDefault="00A83D82" w:rsidP="00897EBA">
            <w:pPr>
              <w:spacing w:after="0" w:line="240" w:lineRule="auto"/>
              <w:jc w:val="both"/>
              <w:rPr>
                <w:rFonts w:ascii="Times New Roman" w:hAnsi="Times New Roman" w:cs="Times New Roman"/>
                <w:sz w:val="16"/>
                <w:szCs w:val="16"/>
              </w:rPr>
            </w:pPr>
          </w:p>
          <w:p w14:paraId="79770944" w14:textId="77777777" w:rsidR="00A83D82" w:rsidRDefault="00A83D82" w:rsidP="00897EBA">
            <w:pPr>
              <w:spacing w:after="0" w:line="240" w:lineRule="auto"/>
              <w:jc w:val="both"/>
              <w:rPr>
                <w:rFonts w:ascii="Times New Roman" w:hAnsi="Times New Roman" w:cs="Times New Roman"/>
                <w:sz w:val="16"/>
                <w:szCs w:val="16"/>
              </w:rPr>
            </w:pPr>
          </w:p>
          <w:p w14:paraId="5BCB6BF6" w14:textId="77777777" w:rsidR="00A83D82" w:rsidRDefault="00A83D82" w:rsidP="00897EBA">
            <w:pPr>
              <w:spacing w:after="0" w:line="240" w:lineRule="auto"/>
              <w:jc w:val="both"/>
              <w:rPr>
                <w:rFonts w:ascii="Times New Roman" w:hAnsi="Times New Roman" w:cs="Times New Roman"/>
                <w:sz w:val="16"/>
                <w:szCs w:val="16"/>
              </w:rPr>
            </w:pPr>
          </w:p>
          <w:p w14:paraId="72326A5D" w14:textId="77777777" w:rsidR="00A83D82" w:rsidRDefault="00A83D82" w:rsidP="00897EBA">
            <w:pPr>
              <w:spacing w:after="0" w:line="240" w:lineRule="auto"/>
              <w:jc w:val="both"/>
              <w:rPr>
                <w:rFonts w:ascii="Times New Roman" w:hAnsi="Times New Roman" w:cs="Times New Roman"/>
                <w:sz w:val="16"/>
                <w:szCs w:val="16"/>
              </w:rPr>
            </w:pPr>
          </w:p>
          <w:p w14:paraId="6A52B3D5" w14:textId="77777777" w:rsidR="00A83D82" w:rsidRDefault="00A83D82" w:rsidP="00897EBA">
            <w:pPr>
              <w:spacing w:after="0" w:line="240" w:lineRule="auto"/>
              <w:jc w:val="both"/>
              <w:rPr>
                <w:rFonts w:ascii="Times New Roman" w:hAnsi="Times New Roman" w:cs="Times New Roman"/>
                <w:sz w:val="16"/>
                <w:szCs w:val="16"/>
              </w:rPr>
            </w:pPr>
          </w:p>
          <w:p w14:paraId="3797DBE7" w14:textId="77777777" w:rsidR="00A83D82" w:rsidRDefault="00A83D82" w:rsidP="00897EBA">
            <w:pPr>
              <w:spacing w:after="0" w:line="240" w:lineRule="auto"/>
              <w:jc w:val="both"/>
              <w:rPr>
                <w:rFonts w:ascii="Times New Roman" w:hAnsi="Times New Roman" w:cs="Times New Roman"/>
                <w:sz w:val="16"/>
                <w:szCs w:val="16"/>
              </w:rPr>
            </w:pPr>
          </w:p>
          <w:p w14:paraId="2CCBA25F" w14:textId="77777777" w:rsidR="00A83D82" w:rsidRDefault="00A83D82" w:rsidP="00897EBA">
            <w:pPr>
              <w:spacing w:after="0" w:line="240" w:lineRule="auto"/>
              <w:jc w:val="both"/>
              <w:rPr>
                <w:rFonts w:ascii="Times New Roman" w:hAnsi="Times New Roman" w:cs="Times New Roman"/>
                <w:sz w:val="16"/>
                <w:szCs w:val="16"/>
              </w:rPr>
            </w:pPr>
          </w:p>
          <w:p w14:paraId="57F6D248" w14:textId="77777777" w:rsidR="00A83D82" w:rsidRDefault="00A83D82" w:rsidP="00897EBA">
            <w:pPr>
              <w:spacing w:after="0" w:line="240" w:lineRule="auto"/>
              <w:jc w:val="both"/>
              <w:rPr>
                <w:rFonts w:ascii="Times New Roman" w:hAnsi="Times New Roman" w:cs="Times New Roman"/>
                <w:sz w:val="16"/>
                <w:szCs w:val="16"/>
              </w:rPr>
            </w:pPr>
          </w:p>
          <w:p w14:paraId="6FDDFE21" w14:textId="77777777" w:rsidR="00A83D82" w:rsidRDefault="00A83D82" w:rsidP="00897EBA">
            <w:pPr>
              <w:spacing w:after="0" w:line="240" w:lineRule="auto"/>
              <w:jc w:val="both"/>
              <w:rPr>
                <w:rFonts w:ascii="Times New Roman" w:hAnsi="Times New Roman" w:cs="Times New Roman"/>
                <w:sz w:val="16"/>
                <w:szCs w:val="16"/>
              </w:rPr>
            </w:pPr>
          </w:p>
          <w:p w14:paraId="550450CF" w14:textId="77777777" w:rsidR="00A83D82" w:rsidRDefault="00A83D82" w:rsidP="00897EBA">
            <w:pPr>
              <w:spacing w:after="0" w:line="240" w:lineRule="auto"/>
              <w:jc w:val="both"/>
              <w:rPr>
                <w:rFonts w:ascii="Times New Roman" w:hAnsi="Times New Roman" w:cs="Times New Roman"/>
                <w:sz w:val="16"/>
                <w:szCs w:val="16"/>
              </w:rPr>
            </w:pPr>
          </w:p>
          <w:p w14:paraId="1BA80E86" w14:textId="77777777" w:rsidR="00A83D82" w:rsidRDefault="00A83D82" w:rsidP="00897EBA">
            <w:pPr>
              <w:spacing w:after="0" w:line="240" w:lineRule="auto"/>
              <w:jc w:val="both"/>
              <w:rPr>
                <w:rFonts w:ascii="Times New Roman" w:hAnsi="Times New Roman" w:cs="Times New Roman"/>
                <w:sz w:val="16"/>
                <w:szCs w:val="16"/>
              </w:rPr>
            </w:pPr>
          </w:p>
          <w:p w14:paraId="11AEF6C8" w14:textId="77777777" w:rsidR="00A83D82" w:rsidRDefault="00A83D82" w:rsidP="00897EBA">
            <w:pPr>
              <w:spacing w:after="0" w:line="240" w:lineRule="auto"/>
              <w:jc w:val="both"/>
              <w:rPr>
                <w:rFonts w:ascii="Times New Roman" w:hAnsi="Times New Roman" w:cs="Times New Roman"/>
                <w:sz w:val="16"/>
                <w:szCs w:val="16"/>
              </w:rPr>
            </w:pPr>
          </w:p>
          <w:p w14:paraId="666DF3A7" w14:textId="77777777" w:rsidR="00A83D82" w:rsidRDefault="00A83D82" w:rsidP="00897EBA">
            <w:pPr>
              <w:spacing w:after="0" w:line="240" w:lineRule="auto"/>
              <w:jc w:val="both"/>
              <w:rPr>
                <w:rFonts w:ascii="Times New Roman" w:hAnsi="Times New Roman" w:cs="Times New Roman"/>
                <w:sz w:val="16"/>
                <w:szCs w:val="16"/>
              </w:rPr>
            </w:pPr>
          </w:p>
          <w:p w14:paraId="33F98944" w14:textId="77777777" w:rsidR="008C7EB2" w:rsidRDefault="008C7EB2" w:rsidP="00897EBA">
            <w:pPr>
              <w:spacing w:after="0" w:line="240" w:lineRule="auto"/>
              <w:jc w:val="both"/>
              <w:rPr>
                <w:rFonts w:ascii="Times New Roman" w:hAnsi="Times New Roman" w:cs="Times New Roman"/>
                <w:sz w:val="16"/>
                <w:szCs w:val="16"/>
              </w:rPr>
            </w:pPr>
          </w:p>
          <w:p w14:paraId="6B55F475" w14:textId="77777777" w:rsidR="00B36371" w:rsidRDefault="00B36371" w:rsidP="00897EBA">
            <w:pPr>
              <w:spacing w:after="0" w:line="240" w:lineRule="auto"/>
              <w:jc w:val="both"/>
              <w:rPr>
                <w:rFonts w:ascii="Times New Roman" w:hAnsi="Times New Roman" w:cs="Times New Roman"/>
                <w:sz w:val="16"/>
                <w:szCs w:val="16"/>
              </w:rPr>
            </w:pPr>
          </w:p>
          <w:p w14:paraId="425B2CBE" w14:textId="77777777" w:rsidR="00B36371" w:rsidRDefault="00B36371" w:rsidP="00897EBA">
            <w:pPr>
              <w:spacing w:after="0" w:line="240" w:lineRule="auto"/>
              <w:jc w:val="both"/>
              <w:rPr>
                <w:rFonts w:ascii="Times New Roman" w:hAnsi="Times New Roman" w:cs="Times New Roman"/>
                <w:sz w:val="16"/>
                <w:szCs w:val="16"/>
              </w:rPr>
            </w:pPr>
          </w:p>
          <w:p w14:paraId="3FACF6DB" w14:textId="77777777" w:rsidR="00B36371" w:rsidRDefault="00B36371" w:rsidP="00897EBA">
            <w:pPr>
              <w:spacing w:after="0" w:line="240" w:lineRule="auto"/>
              <w:jc w:val="both"/>
              <w:rPr>
                <w:rFonts w:ascii="Times New Roman" w:hAnsi="Times New Roman" w:cs="Times New Roman"/>
                <w:sz w:val="16"/>
                <w:szCs w:val="16"/>
              </w:rPr>
            </w:pPr>
          </w:p>
          <w:p w14:paraId="0D3FECBF" w14:textId="0F400EBA" w:rsidR="00897EBA" w:rsidRDefault="00897EBA" w:rsidP="00897EBA">
            <w:pPr>
              <w:spacing w:after="0" w:line="240" w:lineRule="auto"/>
              <w:jc w:val="both"/>
              <w:rPr>
                <w:rFonts w:ascii="Times New Roman" w:hAnsi="Times New Roman" w:cs="Times New Roman"/>
                <w:sz w:val="16"/>
                <w:szCs w:val="16"/>
              </w:rPr>
            </w:pPr>
            <w:r>
              <w:rPr>
                <w:rFonts w:ascii="Times New Roman" w:hAnsi="Times New Roman" w:cs="Times New Roman"/>
                <w:sz w:val="16"/>
                <w:szCs w:val="16"/>
              </w:rPr>
              <w:t>20.</w:t>
            </w:r>
            <w:r w:rsidRPr="00A80AFB">
              <w:rPr>
                <w:rFonts w:ascii="Times New Roman" w:hAnsi="Times New Roman" w:cs="Times New Roman"/>
                <w:sz w:val="16"/>
                <w:szCs w:val="16"/>
              </w:rPr>
              <w:t>POZDRAVLJA SE ODREĐENJE O OGRANIČENJU VREMENA PARKIRANJA U NULTOJ ZONI NA TRI SATA (čl. 11 st.2). No, postavlja se pitanje – kako ovo kontrolirati? Posebno je pitanje treba li vrijeme parkiranja odrediti i za neka druga parkirališna mjesta za kojima je „velika potražnja“. Cilj je poticati korisnike da sa svojim vozilima što manje opterećuju ograničeni broj parkirališnih mjesta.</w:t>
            </w:r>
          </w:p>
          <w:p w14:paraId="2DE70BBA" w14:textId="77777777" w:rsidR="00897EBA" w:rsidRDefault="00897EBA" w:rsidP="00897EBA">
            <w:pPr>
              <w:spacing w:after="0" w:line="240" w:lineRule="auto"/>
              <w:jc w:val="both"/>
              <w:rPr>
                <w:rFonts w:ascii="Times New Roman" w:hAnsi="Times New Roman" w:cs="Times New Roman"/>
                <w:sz w:val="16"/>
                <w:szCs w:val="16"/>
              </w:rPr>
            </w:pPr>
          </w:p>
          <w:p w14:paraId="56EFE54C" w14:textId="77777777" w:rsidR="00897EBA" w:rsidRDefault="00897EBA" w:rsidP="00897EBA">
            <w:pPr>
              <w:spacing w:after="0" w:line="240" w:lineRule="auto"/>
              <w:jc w:val="both"/>
              <w:rPr>
                <w:rFonts w:ascii="Times New Roman" w:hAnsi="Times New Roman" w:cs="Times New Roman"/>
                <w:sz w:val="16"/>
                <w:szCs w:val="16"/>
              </w:rPr>
            </w:pPr>
          </w:p>
          <w:p w14:paraId="489C1E76" w14:textId="77777777" w:rsidR="00897EBA" w:rsidRDefault="00897EBA" w:rsidP="00897EBA">
            <w:pPr>
              <w:spacing w:after="0" w:line="240" w:lineRule="auto"/>
              <w:jc w:val="both"/>
              <w:rPr>
                <w:rFonts w:ascii="Times New Roman" w:hAnsi="Times New Roman" w:cs="Times New Roman"/>
                <w:sz w:val="16"/>
                <w:szCs w:val="16"/>
              </w:rPr>
            </w:pPr>
          </w:p>
          <w:p w14:paraId="25AFD5D7" w14:textId="77777777" w:rsidR="00897EBA" w:rsidRDefault="00897EBA" w:rsidP="00897EBA">
            <w:pPr>
              <w:spacing w:after="0" w:line="240" w:lineRule="auto"/>
              <w:jc w:val="both"/>
              <w:rPr>
                <w:rFonts w:ascii="Times New Roman" w:hAnsi="Times New Roman" w:cs="Times New Roman"/>
                <w:sz w:val="16"/>
                <w:szCs w:val="16"/>
              </w:rPr>
            </w:pPr>
          </w:p>
          <w:p w14:paraId="79D368B5" w14:textId="77777777" w:rsidR="00897EBA" w:rsidRDefault="00897EBA" w:rsidP="00897EBA">
            <w:pPr>
              <w:spacing w:after="0" w:line="240" w:lineRule="auto"/>
              <w:jc w:val="both"/>
              <w:rPr>
                <w:rFonts w:ascii="Times New Roman" w:hAnsi="Times New Roman" w:cs="Times New Roman"/>
                <w:sz w:val="16"/>
                <w:szCs w:val="16"/>
              </w:rPr>
            </w:pPr>
          </w:p>
          <w:p w14:paraId="40FDE9EC" w14:textId="77777777" w:rsidR="00897EBA" w:rsidRPr="00A80AFB" w:rsidRDefault="00897EBA" w:rsidP="00897EBA">
            <w:pPr>
              <w:spacing w:after="0" w:line="240" w:lineRule="auto"/>
              <w:jc w:val="both"/>
              <w:rPr>
                <w:rFonts w:ascii="Times New Roman" w:hAnsi="Times New Roman" w:cs="Times New Roman"/>
                <w:b/>
                <w:bCs/>
                <w:sz w:val="16"/>
                <w:szCs w:val="16"/>
              </w:rPr>
            </w:pPr>
          </w:p>
          <w:p w14:paraId="686A257D" w14:textId="305CA89A" w:rsidR="00897EBA" w:rsidRPr="00275A3C" w:rsidRDefault="00897EBA" w:rsidP="00897EBA">
            <w:pPr>
              <w:spacing w:after="0" w:line="240" w:lineRule="auto"/>
              <w:jc w:val="both"/>
              <w:rPr>
                <w:rFonts w:ascii="Times New Roman" w:hAnsi="Times New Roman" w:cs="Times New Roman"/>
                <w:b/>
                <w:bCs/>
                <w:color w:val="000000" w:themeColor="text1"/>
                <w:sz w:val="16"/>
                <w:szCs w:val="16"/>
              </w:rPr>
            </w:pPr>
            <w:r w:rsidRPr="00275A3C">
              <w:rPr>
                <w:rFonts w:ascii="Times New Roman" w:hAnsi="Times New Roman" w:cs="Times New Roman"/>
                <w:color w:val="000000" w:themeColor="text1"/>
                <w:sz w:val="16"/>
                <w:szCs w:val="16"/>
              </w:rPr>
              <w:t>21.U čl. 13 nacrta Odluke se krije odredba o onomu što smo ranije zvali DNEVNA KARTA ili PARKIRANJEM U TRAJANJU OD 24 SATA  s tim da odredba iz čl. 13 st.1. ima sve značenje ZABRANJENOG UGOVARANJA UGOVORNE KAZNE I IMA ZA CILJ PRIKUPITI NAKNADU ZA PARKIRANJE OD 24 SATA. NAIME, NE MOŽE SE PROPISIVATI, TO SE ČINI U ČL. 13 ST.1. NACRTA, PRAVNA PRETPOSTAVKA DA UKOLIKO KORISNIK JAVNOG PARKIRALIŠTA OSTAVI VOZILO NA ISTOM parkiralištu ili parkirališnom mjestu  DUŽE OD 15 MINUTA DA SE SMATRA DA JE SKLOPIO UGOVOR O KORIŠTENJU PARKIRALIŠTA NA 24 SATA. Kada počinje teći ovo vrijeme i do kada traje? Koja je sankcija za to? Nije određeno. Nadalje, ovo vrijeme ne može obuhvaćati i vrijeme u kojem se ne vrši naplata parkiranja. Jednako tako jako dvojimo da se ovo pitanje riješi u budućim općim uvjetima.</w:t>
            </w:r>
          </w:p>
          <w:p w14:paraId="76D56C64" w14:textId="77777777" w:rsidR="008611FD" w:rsidRDefault="008611FD" w:rsidP="00897EBA">
            <w:pPr>
              <w:spacing w:after="0" w:line="240" w:lineRule="auto"/>
              <w:jc w:val="both"/>
              <w:rPr>
                <w:rFonts w:ascii="Times New Roman" w:hAnsi="Times New Roman" w:cs="Times New Roman"/>
                <w:sz w:val="16"/>
                <w:szCs w:val="16"/>
              </w:rPr>
            </w:pPr>
          </w:p>
          <w:p w14:paraId="0A69B48A" w14:textId="77777777" w:rsidR="008611FD" w:rsidRDefault="008611FD" w:rsidP="00897EBA">
            <w:pPr>
              <w:spacing w:after="0" w:line="240" w:lineRule="auto"/>
              <w:jc w:val="both"/>
              <w:rPr>
                <w:rFonts w:ascii="Times New Roman" w:hAnsi="Times New Roman" w:cs="Times New Roman"/>
                <w:sz w:val="16"/>
                <w:szCs w:val="16"/>
              </w:rPr>
            </w:pPr>
          </w:p>
          <w:p w14:paraId="70B19F21" w14:textId="77777777" w:rsidR="008611FD" w:rsidRDefault="008611FD" w:rsidP="00897EBA">
            <w:pPr>
              <w:spacing w:after="0" w:line="240" w:lineRule="auto"/>
              <w:jc w:val="both"/>
              <w:rPr>
                <w:rFonts w:ascii="Times New Roman" w:hAnsi="Times New Roman" w:cs="Times New Roman"/>
                <w:sz w:val="16"/>
                <w:szCs w:val="16"/>
              </w:rPr>
            </w:pPr>
          </w:p>
          <w:p w14:paraId="58D9B07F" w14:textId="77777777" w:rsidR="008611FD" w:rsidRDefault="008611FD" w:rsidP="00897EBA">
            <w:pPr>
              <w:spacing w:after="0" w:line="240" w:lineRule="auto"/>
              <w:jc w:val="both"/>
              <w:rPr>
                <w:rFonts w:ascii="Times New Roman" w:hAnsi="Times New Roman" w:cs="Times New Roman"/>
                <w:sz w:val="16"/>
                <w:szCs w:val="16"/>
              </w:rPr>
            </w:pPr>
          </w:p>
          <w:p w14:paraId="7BAC0E1E" w14:textId="77777777" w:rsidR="008611FD" w:rsidRDefault="008611FD" w:rsidP="00897EBA">
            <w:pPr>
              <w:spacing w:after="0" w:line="240" w:lineRule="auto"/>
              <w:jc w:val="both"/>
              <w:rPr>
                <w:rFonts w:ascii="Times New Roman" w:hAnsi="Times New Roman" w:cs="Times New Roman"/>
                <w:sz w:val="16"/>
                <w:szCs w:val="16"/>
              </w:rPr>
            </w:pPr>
          </w:p>
          <w:p w14:paraId="09693EC4" w14:textId="77777777" w:rsidR="00866B10" w:rsidRDefault="00866B10" w:rsidP="00897EBA">
            <w:pPr>
              <w:spacing w:after="0" w:line="240" w:lineRule="auto"/>
              <w:jc w:val="both"/>
              <w:rPr>
                <w:rFonts w:ascii="Times New Roman" w:hAnsi="Times New Roman" w:cs="Times New Roman"/>
                <w:sz w:val="16"/>
                <w:szCs w:val="16"/>
              </w:rPr>
            </w:pPr>
          </w:p>
          <w:p w14:paraId="0E38B745" w14:textId="77777777" w:rsidR="00866B10" w:rsidRDefault="00866B10" w:rsidP="00897EBA">
            <w:pPr>
              <w:spacing w:after="0" w:line="240" w:lineRule="auto"/>
              <w:jc w:val="both"/>
              <w:rPr>
                <w:rFonts w:ascii="Times New Roman" w:hAnsi="Times New Roman" w:cs="Times New Roman"/>
                <w:sz w:val="16"/>
                <w:szCs w:val="16"/>
              </w:rPr>
            </w:pPr>
          </w:p>
          <w:p w14:paraId="700F3DA2" w14:textId="77777777" w:rsidR="00866B10" w:rsidRDefault="00866B10" w:rsidP="00897EBA">
            <w:pPr>
              <w:spacing w:after="0" w:line="240" w:lineRule="auto"/>
              <w:jc w:val="both"/>
              <w:rPr>
                <w:rFonts w:ascii="Times New Roman" w:hAnsi="Times New Roman" w:cs="Times New Roman"/>
                <w:sz w:val="16"/>
                <w:szCs w:val="16"/>
              </w:rPr>
            </w:pPr>
          </w:p>
          <w:p w14:paraId="7701D95B" w14:textId="77777777" w:rsidR="00602ABC" w:rsidRDefault="00602ABC" w:rsidP="00897EBA">
            <w:pPr>
              <w:spacing w:after="0" w:line="240" w:lineRule="auto"/>
              <w:jc w:val="both"/>
              <w:rPr>
                <w:rFonts w:ascii="Times New Roman" w:hAnsi="Times New Roman" w:cs="Times New Roman"/>
                <w:sz w:val="16"/>
                <w:szCs w:val="16"/>
              </w:rPr>
            </w:pPr>
          </w:p>
          <w:p w14:paraId="1C597731" w14:textId="77777777" w:rsidR="00602ABC" w:rsidRDefault="00602ABC" w:rsidP="00897EBA">
            <w:pPr>
              <w:spacing w:after="0" w:line="240" w:lineRule="auto"/>
              <w:jc w:val="both"/>
              <w:rPr>
                <w:rFonts w:ascii="Times New Roman" w:hAnsi="Times New Roman" w:cs="Times New Roman"/>
                <w:sz w:val="16"/>
                <w:szCs w:val="16"/>
              </w:rPr>
            </w:pPr>
          </w:p>
          <w:p w14:paraId="1D923EBB" w14:textId="77777777" w:rsidR="008C7EB2" w:rsidRDefault="008C7EB2" w:rsidP="00897EBA">
            <w:pPr>
              <w:spacing w:after="0" w:line="240" w:lineRule="auto"/>
              <w:jc w:val="both"/>
              <w:rPr>
                <w:rFonts w:ascii="Times New Roman" w:hAnsi="Times New Roman" w:cs="Times New Roman"/>
                <w:sz w:val="16"/>
                <w:szCs w:val="16"/>
              </w:rPr>
            </w:pPr>
          </w:p>
          <w:p w14:paraId="6B56B366" w14:textId="77777777" w:rsidR="00D241D6" w:rsidRDefault="00D241D6" w:rsidP="00897EBA">
            <w:pPr>
              <w:spacing w:after="0" w:line="240" w:lineRule="auto"/>
              <w:jc w:val="both"/>
              <w:rPr>
                <w:rFonts w:ascii="Times New Roman" w:hAnsi="Times New Roman" w:cs="Times New Roman"/>
                <w:sz w:val="16"/>
                <w:szCs w:val="16"/>
              </w:rPr>
            </w:pPr>
          </w:p>
          <w:p w14:paraId="64FA8C54" w14:textId="77777777" w:rsidR="004D7101" w:rsidRDefault="004D7101" w:rsidP="00897EBA">
            <w:pPr>
              <w:spacing w:after="0" w:line="240" w:lineRule="auto"/>
              <w:jc w:val="both"/>
              <w:rPr>
                <w:rFonts w:ascii="Times New Roman" w:hAnsi="Times New Roman" w:cs="Times New Roman"/>
                <w:sz w:val="16"/>
                <w:szCs w:val="16"/>
              </w:rPr>
            </w:pPr>
          </w:p>
          <w:p w14:paraId="74675E8D" w14:textId="77777777" w:rsidR="004D7101" w:rsidRDefault="004D7101" w:rsidP="00897EBA">
            <w:pPr>
              <w:spacing w:after="0" w:line="240" w:lineRule="auto"/>
              <w:jc w:val="both"/>
              <w:rPr>
                <w:rFonts w:ascii="Times New Roman" w:hAnsi="Times New Roman" w:cs="Times New Roman"/>
                <w:sz w:val="16"/>
                <w:szCs w:val="16"/>
              </w:rPr>
            </w:pPr>
          </w:p>
          <w:p w14:paraId="5B041FDE" w14:textId="77777777" w:rsidR="004D7101" w:rsidRDefault="004D7101" w:rsidP="00897EBA">
            <w:pPr>
              <w:spacing w:after="0" w:line="240" w:lineRule="auto"/>
              <w:jc w:val="both"/>
              <w:rPr>
                <w:rFonts w:ascii="Times New Roman" w:hAnsi="Times New Roman" w:cs="Times New Roman"/>
                <w:sz w:val="16"/>
                <w:szCs w:val="16"/>
              </w:rPr>
            </w:pPr>
          </w:p>
          <w:p w14:paraId="7559EB3E" w14:textId="77777777" w:rsidR="004D7101" w:rsidRDefault="004D7101" w:rsidP="00897EBA">
            <w:pPr>
              <w:spacing w:after="0" w:line="240" w:lineRule="auto"/>
              <w:jc w:val="both"/>
              <w:rPr>
                <w:rFonts w:ascii="Times New Roman" w:hAnsi="Times New Roman" w:cs="Times New Roman"/>
                <w:sz w:val="16"/>
                <w:szCs w:val="16"/>
              </w:rPr>
            </w:pPr>
          </w:p>
          <w:p w14:paraId="1C13F938" w14:textId="77777777" w:rsidR="004D7101" w:rsidRDefault="004D7101" w:rsidP="00897EBA">
            <w:pPr>
              <w:spacing w:after="0" w:line="240" w:lineRule="auto"/>
              <w:jc w:val="both"/>
              <w:rPr>
                <w:rFonts w:ascii="Times New Roman" w:hAnsi="Times New Roman" w:cs="Times New Roman"/>
                <w:sz w:val="16"/>
                <w:szCs w:val="16"/>
              </w:rPr>
            </w:pPr>
          </w:p>
          <w:p w14:paraId="2766A792" w14:textId="77777777" w:rsidR="004D7101" w:rsidRDefault="004D7101" w:rsidP="00897EBA">
            <w:pPr>
              <w:spacing w:after="0" w:line="240" w:lineRule="auto"/>
              <w:jc w:val="both"/>
              <w:rPr>
                <w:rFonts w:ascii="Times New Roman" w:hAnsi="Times New Roman" w:cs="Times New Roman"/>
                <w:sz w:val="16"/>
                <w:szCs w:val="16"/>
              </w:rPr>
            </w:pPr>
          </w:p>
          <w:p w14:paraId="6ED3AB59" w14:textId="77777777" w:rsidR="004D7101" w:rsidRDefault="004D7101" w:rsidP="00897EBA">
            <w:pPr>
              <w:spacing w:after="0" w:line="240" w:lineRule="auto"/>
              <w:jc w:val="both"/>
              <w:rPr>
                <w:rFonts w:ascii="Times New Roman" w:hAnsi="Times New Roman" w:cs="Times New Roman"/>
                <w:sz w:val="16"/>
                <w:szCs w:val="16"/>
              </w:rPr>
            </w:pPr>
          </w:p>
          <w:p w14:paraId="1091B021" w14:textId="77777777" w:rsidR="00D60EE5" w:rsidRDefault="00D60EE5" w:rsidP="00897EBA">
            <w:pPr>
              <w:spacing w:after="0" w:line="240" w:lineRule="auto"/>
              <w:jc w:val="both"/>
              <w:rPr>
                <w:rFonts w:ascii="Times New Roman" w:hAnsi="Times New Roman" w:cs="Times New Roman"/>
                <w:sz w:val="16"/>
                <w:szCs w:val="16"/>
              </w:rPr>
            </w:pPr>
          </w:p>
          <w:p w14:paraId="4B2D1EE6" w14:textId="6958D935" w:rsidR="00897EBA" w:rsidRPr="00A80AFB" w:rsidRDefault="00897EBA" w:rsidP="00897EBA">
            <w:pPr>
              <w:spacing w:after="0" w:line="240" w:lineRule="auto"/>
              <w:jc w:val="both"/>
              <w:rPr>
                <w:rFonts w:ascii="Times New Roman" w:hAnsi="Times New Roman" w:cs="Times New Roman"/>
                <w:b/>
                <w:bCs/>
                <w:sz w:val="16"/>
                <w:szCs w:val="16"/>
              </w:rPr>
            </w:pPr>
            <w:r>
              <w:rPr>
                <w:rFonts w:ascii="Times New Roman" w:hAnsi="Times New Roman" w:cs="Times New Roman"/>
                <w:sz w:val="16"/>
                <w:szCs w:val="16"/>
              </w:rPr>
              <w:t>22.</w:t>
            </w:r>
            <w:r w:rsidRPr="00A80AFB">
              <w:rPr>
                <w:rFonts w:ascii="Times New Roman" w:hAnsi="Times New Roman" w:cs="Times New Roman"/>
                <w:sz w:val="16"/>
                <w:szCs w:val="16"/>
              </w:rPr>
              <w:t xml:space="preserve">Dopuštanje parkiranja u trajanju od 24 sata je suprotno politici parkiranja i stvaraju uvjeta za što širu dostupnost parkirališnih mjesta i drugima, a to nije moguće ako se predviđa mogućnost sklapanja ugovora na vrijeme od 24 sata. Ovom prilikom ne želimo spekulirati o pravnom određenju za slučaj neplaćanja naknade za parkiranje ili za slučaj zadržavanja parkiranog vozila izvan dopuštenog ili ugovorenog vremena. </w:t>
            </w:r>
          </w:p>
          <w:p w14:paraId="6298DB90" w14:textId="77777777" w:rsidR="002A303D" w:rsidRDefault="002A303D" w:rsidP="00897EBA">
            <w:pPr>
              <w:spacing w:after="0" w:line="240" w:lineRule="auto"/>
              <w:jc w:val="both"/>
              <w:rPr>
                <w:rFonts w:ascii="Times New Roman" w:hAnsi="Times New Roman" w:cs="Times New Roman"/>
                <w:sz w:val="16"/>
                <w:szCs w:val="16"/>
              </w:rPr>
            </w:pPr>
          </w:p>
          <w:p w14:paraId="3D591ECB" w14:textId="77777777" w:rsidR="002A303D" w:rsidRDefault="002A303D" w:rsidP="00897EBA">
            <w:pPr>
              <w:spacing w:after="0" w:line="240" w:lineRule="auto"/>
              <w:jc w:val="both"/>
              <w:rPr>
                <w:rFonts w:ascii="Times New Roman" w:hAnsi="Times New Roman" w:cs="Times New Roman"/>
                <w:sz w:val="16"/>
                <w:szCs w:val="16"/>
              </w:rPr>
            </w:pPr>
          </w:p>
          <w:p w14:paraId="1D074C60" w14:textId="1D2C08C5" w:rsidR="00897EBA" w:rsidRPr="00A80AFB" w:rsidRDefault="00897EBA" w:rsidP="00897EBA">
            <w:pPr>
              <w:spacing w:after="0" w:line="240" w:lineRule="auto"/>
              <w:jc w:val="both"/>
              <w:rPr>
                <w:rFonts w:ascii="Times New Roman" w:hAnsi="Times New Roman" w:cs="Times New Roman"/>
                <w:b/>
                <w:bCs/>
                <w:sz w:val="16"/>
                <w:szCs w:val="16"/>
              </w:rPr>
            </w:pPr>
            <w:r>
              <w:rPr>
                <w:rFonts w:ascii="Times New Roman" w:hAnsi="Times New Roman" w:cs="Times New Roman"/>
                <w:sz w:val="16"/>
                <w:szCs w:val="16"/>
              </w:rPr>
              <w:t>23.</w:t>
            </w:r>
            <w:r w:rsidRPr="00A80AFB">
              <w:rPr>
                <w:rFonts w:ascii="Times New Roman" w:hAnsi="Times New Roman" w:cs="Times New Roman"/>
                <w:sz w:val="16"/>
                <w:szCs w:val="16"/>
              </w:rPr>
              <w:t xml:space="preserve">Kako se određuje visina naknade u ovom slučaju i prema kojim parametrima? OSIM TOGA OVAKVA ODREDBA SE LAKO MOŽE ZLOUPOTRIJEBITI NPR. PARKIRANJEM U NULTOJ ZONI U KOJOJ JE PRKIRANJE OGRANIČENO SAMO NA TRI  SATA, A TEMELJEM OVAKVE ODREDBE SE SMATRA DA JE UGOVORENO PARKIRANJE NA 24 SATA.  Upozorava se na opasnost od propisivanja prikrivene ugovorne kazne, o zakonitosti koje se već izjasnio Ustavni sud, čini mi se prije 17 godina. Ustavni sud se izjasnio o (ne)primjenjivosti ugovorne kazne kao sredstva za </w:t>
            </w:r>
            <w:proofErr w:type="spellStart"/>
            <w:r w:rsidRPr="00A80AFB">
              <w:rPr>
                <w:rFonts w:ascii="Times New Roman" w:hAnsi="Times New Roman" w:cs="Times New Roman"/>
                <w:sz w:val="16"/>
                <w:szCs w:val="16"/>
              </w:rPr>
              <w:t>penaliziranje</w:t>
            </w:r>
            <w:proofErr w:type="spellEnd"/>
            <w:r w:rsidRPr="00A80AFB">
              <w:rPr>
                <w:rFonts w:ascii="Times New Roman" w:hAnsi="Times New Roman" w:cs="Times New Roman"/>
                <w:sz w:val="16"/>
                <w:szCs w:val="16"/>
              </w:rPr>
              <w:t xml:space="preserve"> korisnika parkirališta, ali ne i u pogledu drugih sankcija za nepoštivanje ugovora o parkiranju. No, ovo već  prelazi zadaću stavljanja primjedbi na nacrt Odluke, a vjerujem kako su tvorci teksta ove odluke vrlo dobro upoznati sa svime ovime.  </w:t>
            </w:r>
          </w:p>
          <w:p w14:paraId="702BDBBE" w14:textId="77777777" w:rsidR="001A7D8A" w:rsidRDefault="001A7D8A" w:rsidP="00897EBA">
            <w:pPr>
              <w:spacing w:after="0" w:line="240" w:lineRule="auto"/>
              <w:jc w:val="both"/>
              <w:rPr>
                <w:rFonts w:ascii="Times New Roman" w:hAnsi="Times New Roman" w:cs="Times New Roman"/>
                <w:sz w:val="16"/>
                <w:szCs w:val="16"/>
              </w:rPr>
            </w:pPr>
          </w:p>
          <w:p w14:paraId="3C09CB27" w14:textId="18F658B2" w:rsidR="00897EBA" w:rsidRPr="00A80AFB" w:rsidRDefault="00897EBA" w:rsidP="00897EBA">
            <w:pPr>
              <w:spacing w:after="0" w:line="240" w:lineRule="auto"/>
              <w:jc w:val="both"/>
              <w:rPr>
                <w:rFonts w:ascii="Times New Roman" w:hAnsi="Times New Roman" w:cs="Times New Roman"/>
                <w:b/>
                <w:bCs/>
                <w:sz w:val="16"/>
                <w:szCs w:val="16"/>
              </w:rPr>
            </w:pPr>
            <w:r>
              <w:rPr>
                <w:rFonts w:ascii="Times New Roman" w:hAnsi="Times New Roman" w:cs="Times New Roman"/>
                <w:sz w:val="16"/>
                <w:szCs w:val="16"/>
              </w:rPr>
              <w:t>24.</w:t>
            </w:r>
            <w:r w:rsidRPr="00A80AFB">
              <w:rPr>
                <w:rFonts w:ascii="Times New Roman" w:hAnsi="Times New Roman" w:cs="Times New Roman"/>
                <w:sz w:val="16"/>
                <w:szCs w:val="16"/>
              </w:rPr>
              <w:t>Tamo gdje je propisano vremensko ograničenje parkiranja ne može doći do primjene odredba iz čl. 13 st.1. nacrta Odluke.  ALI TO TREBA ONDA I PROPISATI.</w:t>
            </w:r>
          </w:p>
          <w:p w14:paraId="4F2BD69C" w14:textId="77777777" w:rsidR="00A91927" w:rsidRDefault="00A91927" w:rsidP="00897EBA">
            <w:pPr>
              <w:spacing w:after="0" w:line="240" w:lineRule="auto"/>
              <w:jc w:val="both"/>
              <w:rPr>
                <w:rFonts w:ascii="Times New Roman" w:hAnsi="Times New Roman" w:cs="Times New Roman"/>
                <w:sz w:val="16"/>
                <w:szCs w:val="16"/>
              </w:rPr>
            </w:pPr>
          </w:p>
          <w:p w14:paraId="085A0AC0" w14:textId="77777777" w:rsidR="00A91927" w:rsidRDefault="00A91927" w:rsidP="00897EBA">
            <w:pPr>
              <w:spacing w:after="0" w:line="240" w:lineRule="auto"/>
              <w:jc w:val="both"/>
              <w:rPr>
                <w:rFonts w:ascii="Times New Roman" w:hAnsi="Times New Roman" w:cs="Times New Roman"/>
                <w:sz w:val="16"/>
                <w:szCs w:val="16"/>
              </w:rPr>
            </w:pPr>
          </w:p>
          <w:p w14:paraId="791E980F" w14:textId="77777777" w:rsidR="005B7C45" w:rsidRDefault="005B7C45" w:rsidP="00897EBA">
            <w:pPr>
              <w:spacing w:after="0" w:line="240" w:lineRule="auto"/>
              <w:jc w:val="both"/>
              <w:rPr>
                <w:rFonts w:ascii="Times New Roman" w:hAnsi="Times New Roman" w:cs="Times New Roman"/>
                <w:sz w:val="16"/>
                <w:szCs w:val="16"/>
              </w:rPr>
            </w:pPr>
          </w:p>
          <w:p w14:paraId="48C5E4BF" w14:textId="77777777" w:rsidR="005B7C45" w:rsidRDefault="005B7C45" w:rsidP="00897EBA">
            <w:pPr>
              <w:spacing w:after="0" w:line="240" w:lineRule="auto"/>
              <w:jc w:val="both"/>
              <w:rPr>
                <w:rFonts w:ascii="Times New Roman" w:hAnsi="Times New Roman" w:cs="Times New Roman"/>
                <w:sz w:val="16"/>
                <w:szCs w:val="16"/>
              </w:rPr>
            </w:pPr>
          </w:p>
          <w:p w14:paraId="607DCC61" w14:textId="77777777" w:rsidR="00BB6054" w:rsidRDefault="00BB6054" w:rsidP="00897EBA">
            <w:pPr>
              <w:spacing w:after="0" w:line="240" w:lineRule="auto"/>
              <w:jc w:val="both"/>
              <w:rPr>
                <w:rFonts w:ascii="Times New Roman" w:hAnsi="Times New Roman" w:cs="Times New Roman"/>
                <w:sz w:val="16"/>
                <w:szCs w:val="16"/>
              </w:rPr>
            </w:pPr>
          </w:p>
          <w:p w14:paraId="65F734AF" w14:textId="77777777" w:rsidR="004D7101" w:rsidRDefault="004D7101" w:rsidP="00897EBA">
            <w:pPr>
              <w:spacing w:after="0" w:line="240" w:lineRule="auto"/>
              <w:jc w:val="both"/>
              <w:rPr>
                <w:rFonts w:ascii="Times New Roman" w:hAnsi="Times New Roman" w:cs="Times New Roman"/>
                <w:sz w:val="16"/>
                <w:szCs w:val="16"/>
              </w:rPr>
            </w:pPr>
          </w:p>
          <w:p w14:paraId="22C48D53" w14:textId="77777777" w:rsidR="004D7101" w:rsidRDefault="004D7101" w:rsidP="00897EBA">
            <w:pPr>
              <w:spacing w:after="0" w:line="240" w:lineRule="auto"/>
              <w:jc w:val="both"/>
              <w:rPr>
                <w:rFonts w:ascii="Times New Roman" w:hAnsi="Times New Roman" w:cs="Times New Roman"/>
                <w:sz w:val="16"/>
                <w:szCs w:val="16"/>
              </w:rPr>
            </w:pPr>
          </w:p>
          <w:p w14:paraId="4E006ED4" w14:textId="77777777" w:rsidR="004D7101" w:rsidRDefault="004D7101" w:rsidP="00897EBA">
            <w:pPr>
              <w:spacing w:after="0" w:line="240" w:lineRule="auto"/>
              <w:jc w:val="both"/>
              <w:rPr>
                <w:rFonts w:ascii="Times New Roman" w:hAnsi="Times New Roman" w:cs="Times New Roman"/>
                <w:sz w:val="16"/>
                <w:szCs w:val="16"/>
              </w:rPr>
            </w:pPr>
          </w:p>
          <w:p w14:paraId="5EC36D8F" w14:textId="696E780D" w:rsidR="00897EBA" w:rsidRPr="00A80AFB" w:rsidRDefault="00897EBA" w:rsidP="00897EBA">
            <w:pPr>
              <w:spacing w:after="0" w:line="240" w:lineRule="auto"/>
              <w:jc w:val="both"/>
              <w:rPr>
                <w:rFonts w:ascii="Times New Roman" w:hAnsi="Times New Roman" w:cs="Times New Roman"/>
                <w:b/>
                <w:bCs/>
                <w:sz w:val="16"/>
                <w:szCs w:val="16"/>
              </w:rPr>
            </w:pPr>
            <w:r>
              <w:rPr>
                <w:rFonts w:ascii="Times New Roman" w:hAnsi="Times New Roman" w:cs="Times New Roman"/>
                <w:sz w:val="16"/>
                <w:szCs w:val="16"/>
              </w:rPr>
              <w:t>25.</w:t>
            </w:r>
            <w:r w:rsidRPr="00A80AFB">
              <w:rPr>
                <w:rFonts w:ascii="Times New Roman" w:hAnsi="Times New Roman" w:cs="Times New Roman"/>
                <w:sz w:val="16"/>
                <w:szCs w:val="16"/>
              </w:rPr>
              <w:t>NEDOSTAJE ODREDBA O VISINI NAKNADE ZA PARKIRANJE U SLUČAJU KADA SE SMATRA DA JE UGOVORENO PARKIRANJE U TRAJANJU OD 24 SATA. Tako značajno pitanje se ne može uređivati općim uvjetima.</w:t>
            </w:r>
          </w:p>
          <w:p w14:paraId="1BB381FD" w14:textId="77777777" w:rsidR="00D50A7A" w:rsidRDefault="00D50A7A" w:rsidP="00897EBA">
            <w:pPr>
              <w:spacing w:after="0" w:line="240" w:lineRule="auto"/>
              <w:jc w:val="both"/>
              <w:rPr>
                <w:rFonts w:ascii="Times New Roman" w:hAnsi="Times New Roman" w:cs="Times New Roman"/>
                <w:sz w:val="16"/>
                <w:szCs w:val="16"/>
              </w:rPr>
            </w:pPr>
          </w:p>
          <w:p w14:paraId="55D969B2" w14:textId="77777777" w:rsidR="00C52CC2" w:rsidRDefault="00C52CC2" w:rsidP="00897EBA">
            <w:pPr>
              <w:spacing w:after="0" w:line="240" w:lineRule="auto"/>
              <w:jc w:val="both"/>
              <w:rPr>
                <w:rFonts w:ascii="Times New Roman" w:hAnsi="Times New Roman" w:cs="Times New Roman"/>
                <w:sz w:val="16"/>
                <w:szCs w:val="16"/>
              </w:rPr>
            </w:pPr>
          </w:p>
          <w:p w14:paraId="0A4EF15A" w14:textId="1380095F" w:rsidR="00897EBA" w:rsidRPr="00A80AFB" w:rsidRDefault="00897EBA" w:rsidP="00897EBA">
            <w:pPr>
              <w:spacing w:after="0" w:line="240" w:lineRule="auto"/>
              <w:jc w:val="both"/>
              <w:rPr>
                <w:rFonts w:ascii="Times New Roman" w:hAnsi="Times New Roman" w:cs="Times New Roman"/>
                <w:b/>
                <w:bCs/>
                <w:sz w:val="16"/>
                <w:szCs w:val="16"/>
              </w:rPr>
            </w:pPr>
            <w:r>
              <w:rPr>
                <w:rFonts w:ascii="Times New Roman" w:hAnsi="Times New Roman" w:cs="Times New Roman"/>
                <w:sz w:val="16"/>
                <w:szCs w:val="16"/>
              </w:rPr>
              <w:t>26.</w:t>
            </w:r>
            <w:r w:rsidRPr="00A80AFB">
              <w:rPr>
                <w:rFonts w:ascii="Times New Roman" w:hAnsi="Times New Roman" w:cs="Times New Roman"/>
                <w:sz w:val="16"/>
                <w:szCs w:val="16"/>
              </w:rPr>
              <w:t xml:space="preserve">U ČL. 15 ST.2. PIŠE DA CIJENU POVLAŠTENIH KARATA ODREĐUJE ISPORUČITELJ USLUGE. To bi trebalo značiti samostalno i bez suglasnosti gradskog vijeća ili gradonačelnika. Bilo bi to nedopustivo i zato treba predvidjeti da se na cijenu povlaštenih karata, pri </w:t>
            </w:r>
            <w:r w:rsidRPr="00A80AFB">
              <w:rPr>
                <w:rFonts w:ascii="Times New Roman" w:hAnsi="Times New Roman" w:cs="Times New Roman"/>
                <w:sz w:val="16"/>
                <w:szCs w:val="16"/>
              </w:rPr>
              <w:lastRenderedPageBreak/>
              <w:t>čemu se jasno određuje koje karte se smatraju povlaštenima, traži suglasnost.</w:t>
            </w:r>
          </w:p>
          <w:p w14:paraId="49A95169" w14:textId="77777777" w:rsidR="00A91927" w:rsidRDefault="00A91927" w:rsidP="00897EBA">
            <w:pPr>
              <w:spacing w:after="0" w:line="240" w:lineRule="auto"/>
              <w:jc w:val="both"/>
              <w:rPr>
                <w:rFonts w:ascii="Times New Roman" w:hAnsi="Times New Roman" w:cs="Times New Roman"/>
                <w:sz w:val="16"/>
                <w:szCs w:val="16"/>
              </w:rPr>
            </w:pPr>
          </w:p>
          <w:p w14:paraId="6EC78186" w14:textId="77777777" w:rsidR="00A91927" w:rsidRDefault="00A91927" w:rsidP="00897EBA">
            <w:pPr>
              <w:spacing w:after="0" w:line="240" w:lineRule="auto"/>
              <w:jc w:val="both"/>
              <w:rPr>
                <w:rFonts w:ascii="Times New Roman" w:hAnsi="Times New Roman" w:cs="Times New Roman"/>
                <w:sz w:val="16"/>
                <w:szCs w:val="16"/>
              </w:rPr>
            </w:pPr>
          </w:p>
          <w:p w14:paraId="2EE842BE" w14:textId="77777777" w:rsidR="0066572C" w:rsidRDefault="0066572C" w:rsidP="00897EBA">
            <w:pPr>
              <w:spacing w:after="0" w:line="240" w:lineRule="auto"/>
              <w:jc w:val="both"/>
              <w:rPr>
                <w:rFonts w:ascii="Times New Roman" w:hAnsi="Times New Roman" w:cs="Times New Roman"/>
                <w:sz w:val="16"/>
                <w:szCs w:val="16"/>
              </w:rPr>
            </w:pPr>
          </w:p>
          <w:p w14:paraId="22E07516" w14:textId="77777777" w:rsidR="0066572C" w:rsidRDefault="0066572C" w:rsidP="00897EBA">
            <w:pPr>
              <w:spacing w:after="0" w:line="240" w:lineRule="auto"/>
              <w:jc w:val="both"/>
              <w:rPr>
                <w:rFonts w:ascii="Times New Roman" w:hAnsi="Times New Roman" w:cs="Times New Roman"/>
                <w:sz w:val="16"/>
                <w:szCs w:val="16"/>
              </w:rPr>
            </w:pPr>
          </w:p>
          <w:p w14:paraId="343FC370" w14:textId="77777777" w:rsidR="0066572C" w:rsidRDefault="0066572C" w:rsidP="00897EBA">
            <w:pPr>
              <w:spacing w:after="0" w:line="240" w:lineRule="auto"/>
              <w:jc w:val="both"/>
              <w:rPr>
                <w:rFonts w:ascii="Times New Roman" w:hAnsi="Times New Roman" w:cs="Times New Roman"/>
                <w:sz w:val="16"/>
                <w:szCs w:val="16"/>
              </w:rPr>
            </w:pPr>
          </w:p>
          <w:p w14:paraId="6FF54D5A" w14:textId="77777777" w:rsidR="0066572C" w:rsidRDefault="0066572C" w:rsidP="00897EBA">
            <w:pPr>
              <w:spacing w:after="0" w:line="240" w:lineRule="auto"/>
              <w:jc w:val="both"/>
              <w:rPr>
                <w:rFonts w:ascii="Times New Roman" w:hAnsi="Times New Roman" w:cs="Times New Roman"/>
                <w:sz w:val="16"/>
                <w:szCs w:val="16"/>
              </w:rPr>
            </w:pPr>
          </w:p>
          <w:p w14:paraId="54AEE110" w14:textId="77777777" w:rsidR="0066572C" w:rsidRDefault="0066572C" w:rsidP="00897EBA">
            <w:pPr>
              <w:spacing w:after="0" w:line="240" w:lineRule="auto"/>
              <w:jc w:val="both"/>
              <w:rPr>
                <w:rFonts w:ascii="Times New Roman" w:hAnsi="Times New Roman" w:cs="Times New Roman"/>
                <w:sz w:val="16"/>
                <w:szCs w:val="16"/>
              </w:rPr>
            </w:pPr>
          </w:p>
          <w:p w14:paraId="2BE57F4C" w14:textId="77777777" w:rsidR="0066572C" w:rsidRDefault="0066572C" w:rsidP="00897EBA">
            <w:pPr>
              <w:spacing w:after="0" w:line="240" w:lineRule="auto"/>
              <w:jc w:val="both"/>
              <w:rPr>
                <w:rFonts w:ascii="Times New Roman" w:hAnsi="Times New Roman" w:cs="Times New Roman"/>
                <w:sz w:val="16"/>
                <w:szCs w:val="16"/>
              </w:rPr>
            </w:pPr>
          </w:p>
          <w:p w14:paraId="31C5DAC5" w14:textId="77777777" w:rsidR="0066572C" w:rsidRDefault="0066572C" w:rsidP="00897EBA">
            <w:pPr>
              <w:spacing w:after="0" w:line="240" w:lineRule="auto"/>
              <w:jc w:val="both"/>
              <w:rPr>
                <w:rFonts w:ascii="Times New Roman" w:hAnsi="Times New Roman" w:cs="Times New Roman"/>
                <w:sz w:val="16"/>
                <w:szCs w:val="16"/>
              </w:rPr>
            </w:pPr>
          </w:p>
          <w:p w14:paraId="1032B0F7" w14:textId="77777777" w:rsidR="0066572C" w:rsidRDefault="0066572C" w:rsidP="00897EBA">
            <w:pPr>
              <w:spacing w:after="0" w:line="240" w:lineRule="auto"/>
              <w:jc w:val="both"/>
              <w:rPr>
                <w:rFonts w:ascii="Times New Roman" w:hAnsi="Times New Roman" w:cs="Times New Roman"/>
                <w:sz w:val="16"/>
                <w:szCs w:val="16"/>
              </w:rPr>
            </w:pPr>
          </w:p>
          <w:p w14:paraId="518BC81B" w14:textId="77777777" w:rsidR="0066572C" w:rsidRDefault="0066572C" w:rsidP="00897EBA">
            <w:pPr>
              <w:spacing w:after="0" w:line="240" w:lineRule="auto"/>
              <w:jc w:val="both"/>
              <w:rPr>
                <w:rFonts w:ascii="Times New Roman" w:hAnsi="Times New Roman" w:cs="Times New Roman"/>
                <w:sz w:val="16"/>
                <w:szCs w:val="16"/>
              </w:rPr>
            </w:pPr>
          </w:p>
          <w:p w14:paraId="35D94125" w14:textId="77777777" w:rsidR="005B7C45" w:rsidRDefault="005B7C45" w:rsidP="00897EBA">
            <w:pPr>
              <w:spacing w:after="0" w:line="240" w:lineRule="auto"/>
              <w:jc w:val="both"/>
              <w:rPr>
                <w:rFonts w:ascii="Times New Roman" w:hAnsi="Times New Roman" w:cs="Times New Roman"/>
                <w:sz w:val="16"/>
                <w:szCs w:val="16"/>
              </w:rPr>
            </w:pPr>
          </w:p>
          <w:p w14:paraId="7A7F46D2" w14:textId="77777777" w:rsidR="005B7C45" w:rsidRDefault="005B7C45" w:rsidP="00897EBA">
            <w:pPr>
              <w:spacing w:after="0" w:line="240" w:lineRule="auto"/>
              <w:jc w:val="both"/>
              <w:rPr>
                <w:rFonts w:ascii="Times New Roman" w:hAnsi="Times New Roman" w:cs="Times New Roman"/>
                <w:sz w:val="16"/>
                <w:szCs w:val="16"/>
              </w:rPr>
            </w:pPr>
          </w:p>
          <w:p w14:paraId="49F31EBB" w14:textId="77777777" w:rsidR="00DA25CB" w:rsidRDefault="00DA25CB" w:rsidP="00897EBA">
            <w:pPr>
              <w:spacing w:after="0" w:line="240" w:lineRule="auto"/>
              <w:jc w:val="both"/>
              <w:rPr>
                <w:rFonts w:ascii="Times New Roman" w:hAnsi="Times New Roman" w:cs="Times New Roman"/>
                <w:sz w:val="16"/>
                <w:szCs w:val="16"/>
              </w:rPr>
            </w:pPr>
          </w:p>
          <w:p w14:paraId="7A7EFF14" w14:textId="77777777" w:rsidR="00DA25CB" w:rsidRDefault="00DA25CB" w:rsidP="00897EBA">
            <w:pPr>
              <w:spacing w:after="0" w:line="240" w:lineRule="auto"/>
              <w:jc w:val="both"/>
              <w:rPr>
                <w:rFonts w:ascii="Times New Roman" w:hAnsi="Times New Roman" w:cs="Times New Roman"/>
                <w:sz w:val="16"/>
                <w:szCs w:val="16"/>
              </w:rPr>
            </w:pPr>
          </w:p>
          <w:p w14:paraId="015160E1" w14:textId="77777777" w:rsidR="00DA25CB" w:rsidRDefault="00DA25CB" w:rsidP="00897EBA">
            <w:pPr>
              <w:spacing w:after="0" w:line="240" w:lineRule="auto"/>
              <w:jc w:val="both"/>
              <w:rPr>
                <w:rFonts w:ascii="Times New Roman" w:hAnsi="Times New Roman" w:cs="Times New Roman"/>
                <w:sz w:val="16"/>
                <w:szCs w:val="16"/>
              </w:rPr>
            </w:pPr>
          </w:p>
          <w:p w14:paraId="118DBA7A" w14:textId="750CA636" w:rsidR="00897EBA" w:rsidRPr="00A80AFB" w:rsidRDefault="00897EBA" w:rsidP="00897EBA">
            <w:pPr>
              <w:spacing w:after="0" w:line="240" w:lineRule="auto"/>
              <w:jc w:val="both"/>
              <w:rPr>
                <w:rFonts w:ascii="Times New Roman" w:hAnsi="Times New Roman" w:cs="Times New Roman"/>
                <w:b/>
                <w:bCs/>
                <w:sz w:val="16"/>
                <w:szCs w:val="16"/>
                <w:u w:val="single"/>
              </w:rPr>
            </w:pPr>
            <w:r>
              <w:rPr>
                <w:rFonts w:ascii="Times New Roman" w:hAnsi="Times New Roman" w:cs="Times New Roman"/>
                <w:sz w:val="16"/>
                <w:szCs w:val="16"/>
              </w:rPr>
              <w:t>27.</w:t>
            </w:r>
            <w:r w:rsidRPr="00A80AFB">
              <w:rPr>
                <w:rFonts w:ascii="Times New Roman" w:hAnsi="Times New Roman" w:cs="Times New Roman"/>
                <w:sz w:val="16"/>
                <w:szCs w:val="16"/>
              </w:rPr>
              <w:t xml:space="preserve">NE POSTOJI ODREĐENJE KOJE PARKIRALIŠNE KARTE SE SMATRAJU POVLAŠTENIMA I POD KOJIM UVJETIMA. Ukoliko se takvima smatraju i karte koje će se izdavati stanovnicima određenih zona ili ulica, tada to treba propisati ovom odlukom, a ne općim uvjetima. Koliko je poznato privilegij parkiranja u zoni stanovanja priznaje se u mnogim gradovima Europe, </w:t>
            </w:r>
            <w:r w:rsidRPr="00A80AFB">
              <w:rPr>
                <w:rFonts w:ascii="Times New Roman" w:hAnsi="Times New Roman" w:cs="Times New Roman"/>
                <w:sz w:val="16"/>
                <w:szCs w:val="16"/>
                <w:u w:val="single"/>
              </w:rPr>
              <w:t xml:space="preserve">čak i na taj način da se parkirališna mjesta u zonama stanovanja u određenom broju rezerviraju samo za stanovnike određenog područja ili zone. Odobrenje za povlašteno parkiranje u zoni stanovanja </w:t>
            </w:r>
            <w:r w:rsidRPr="00A80AFB">
              <w:rPr>
                <w:rFonts w:ascii="Times New Roman" w:hAnsi="Times New Roman" w:cs="Times New Roman"/>
                <w:sz w:val="16"/>
                <w:szCs w:val="16"/>
              </w:rPr>
              <w:t>(to nije samo u jednoj ulici) daje se u slučaju kada u nekoj konkretnoj ulici ima dovoljno mjesta za parkiranje stanovnika te ulice, ali ako nema tada se povlašteno parkiranje odobrava u više ulica, tj. u zoni stanovanja. Dosadašnja praksa je pokazala da je organizator parkiranja autonomno parkiranje u zoni stanovanja samostalno uskraćivao i svodio na stanovanje samo u jednoj ulici  dok je u susjednim ulicama bilo i slobodnih mjesta. Dakako da se time umanjivala kvaliteta stanovanja i komunalni standard građana!</w:t>
            </w:r>
          </w:p>
          <w:p w14:paraId="05379751" w14:textId="77777777" w:rsidR="00897EBA" w:rsidRPr="00E37D39" w:rsidRDefault="00897EBA" w:rsidP="00897EBA">
            <w:pPr>
              <w:pStyle w:val="Odlomakpopisa"/>
              <w:ind w:hanging="832"/>
              <w:rPr>
                <w:rFonts w:ascii="Times New Roman" w:hAnsi="Times New Roman" w:cs="Times New Roman"/>
                <w:b/>
                <w:bCs/>
                <w:sz w:val="16"/>
                <w:szCs w:val="16"/>
                <w:u w:val="single"/>
              </w:rPr>
            </w:pPr>
            <w:r w:rsidRPr="00E37D39">
              <w:rPr>
                <w:rFonts w:ascii="Times New Roman" w:hAnsi="Times New Roman" w:cs="Times New Roman"/>
                <w:b/>
                <w:bCs/>
                <w:sz w:val="16"/>
                <w:szCs w:val="16"/>
                <w:u w:val="single"/>
              </w:rPr>
              <w:t>Sve to je dio komunalnog standarda, a o kojem se, čini ne vodi računa.</w:t>
            </w:r>
          </w:p>
          <w:p w14:paraId="40B4AC5B" w14:textId="671F60F8" w:rsidR="00897EBA" w:rsidRPr="00A80AFB" w:rsidRDefault="00897EBA" w:rsidP="00897EBA">
            <w:pPr>
              <w:spacing w:after="0" w:line="240" w:lineRule="auto"/>
              <w:jc w:val="both"/>
              <w:rPr>
                <w:rFonts w:ascii="Times New Roman" w:hAnsi="Times New Roman" w:cs="Times New Roman"/>
                <w:b/>
                <w:bCs/>
                <w:sz w:val="16"/>
                <w:szCs w:val="16"/>
                <w:u w:val="single"/>
              </w:rPr>
            </w:pPr>
            <w:r>
              <w:rPr>
                <w:rFonts w:ascii="Times New Roman" w:hAnsi="Times New Roman" w:cs="Times New Roman"/>
                <w:sz w:val="16"/>
                <w:szCs w:val="16"/>
              </w:rPr>
              <w:t>28.</w:t>
            </w:r>
            <w:r w:rsidRPr="00A80AFB">
              <w:rPr>
                <w:rFonts w:ascii="Times New Roman" w:hAnsi="Times New Roman" w:cs="Times New Roman"/>
                <w:sz w:val="16"/>
                <w:szCs w:val="16"/>
              </w:rPr>
              <w:t>Eventualni propusti i greške učinjene u pisanju ovih primjedbi molim da se prihvate tek kao poticaj za raspravljanje o ovoj važnoj Odluci.</w:t>
            </w:r>
          </w:p>
          <w:p w14:paraId="3E53E5B8" w14:textId="77777777" w:rsidR="00897EBA" w:rsidRPr="00E37D39" w:rsidRDefault="00897EBA" w:rsidP="00897EBA">
            <w:pPr>
              <w:autoSpaceDE w:val="0"/>
              <w:autoSpaceDN w:val="0"/>
              <w:adjustRightInd w:val="0"/>
              <w:spacing w:after="0" w:line="240" w:lineRule="auto"/>
              <w:ind w:hanging="832"/>
              <w:jc w:val="both"/>
              <w:rPr>
                <w:rFonts w:ascii="Times New Roman" w:hAnsi="Times New Roman" w:cs="Times New Roman"/>
                <w:sz w:val="16"/>
                <w:szCs w:val="16"/>
              </w:rPr>
            </w:pPr>
          </w:p>
        </w:tc>
        <w:tc>
          <w:tcPr>
            <w:tcW w:w="3339" w:type="dxa"/>
          </w:tcPr>
          <w:p w14:paraId="64E69C19" w14:textId="5D42492A" w:rsidR="00897EBA" w:rsidRPr="00F002C4" w:rsidRDefault="00AB3FCD" w:rsidP="00005AF4">
            <w:pPr>
              <w:autoSpaceDE w:val="0"/>
              <w:autoSpaceDN w:val="0"/>
              <w:adjustRightInd w:val="0"/>
              <w:spacing w:after="100" w:afterAutospacing="1"/>
              <w:jc w:val="both"/>
              <w:rPr>
                <w:rFonts w:ascii="Times New Roman" w:hAnsi="Times New Roman" w:cs="Times New Roman"/>
                <w:color w:val="000000" w:themeColor="text1"/>
                <w:sz w:val="16"/>
                <w:szCs w:val="16"/>
              </w:rPr>
            </w:pPr>
            <w:r w:rsidRPr="00F002C4">
              <w:rPr>
                <w:rFonts w:ascii="Times New Roman" w:eastAsia="Times New Roman" w:hAnsi="Times New Roman" w:cs="Times New Roman"/>
                <w:b/>
                <w:bCs/>
                <w:color w:val="000000" w:themeColor="text1"/>
                <w:sz w:val="16"/>
                <w:szCs w:val="16"/>
              </w:rPr>
              <w:lastRenderedPageBreak/>
              <w:t>Prijedlog se ne prihvaća</w:t>
            </w:r>
            <w:r w:rsidRPr="00F002C4">
              <w:rPr>
                <w:rFonts w:ascii="Times New Roman" w:hAnsi="Times New Roman" w:cs="Times New Roman"/>
                <w:color w:val="000000" w:themeColor="text1"/>
                <w:sz w:val="16"/>
                <w:szCs w:val="16"/>
              </w:rPr>
              <w:t xml:space="preserve">. </w:t>
            </w:r>
            <w:r w:rsidR="00FC0597" w:rsidRPr="00F002C4">
              <w:rPr>
                <w:rFonts w:ascii="Times New Roman" w:hAnsi="Times New Roman" w:cs="Times New Roman"/>
                <w:color w:val="000000" w:themeColor="text1"/>
                <w:sz w:val="16"/>
                <w:szCs w:val="16"/>
              </w:rPr>
              <w:t>U</w:t>
            </w:r>
            <w:r w:rsidR="00737894" w:rsidRPr="00F002C4">
              <w:rPr>
                <w:rFonts w:ascii="Times New Roman" w:hAnsi="Times New Roman" w:cs="Times New Roman"/>
                <w:color w:val="000000" w:themeColor="text1"/>
                <w:sz w:val="16"/>
                <w:szCs w:val="16"/>
              </w:rPr>
              <w:t xml:space="preserve"> preambuli</w:t>
            </w:r>
            <w:r w:rsidR="00822403" w:rsidRPr="00F002C4">
              <w:rPr>
                <w:rFonts w:ascii="Times New Roman" w:hAnsi="Times New Roman" w:cs="Times New Roman"/>
                <w:color w:val="000000" w:themeColor="text1"/>
                <w:sz w:val="16"/>
                <w:szCs w:val="16"/>
              </w:rPr>
              <w:t xml:space="preserve"> Nacrt</w:t>
            </w:r>
            <w:r w:rsidR="00737894" w:rsidRPr="00F002C4">
              <w:rPr>
                <w:rFonts w:ascii="Times New Roman" w:hAnsi="Times New Roman" w:cs="Times New Roman"/>
                <w:color w:val="000000" w:themeColor="text1"/>
                <w:sz w:val="16"/>
                <w:szCs w:val="16"/>
              </w:rPr>
              <w:t>a</w:t>
            </w:r>
            <w:r w:rsidR="00822403" w:rsidRPr="00F002C4">
              <w:rPr>
                <w:rFonts w:ascii="Times New Roman" w:hAnsi="Times New Roman" w:cs="Times New Roman"/>
                <w:color w:val="000000" w:themeColor="text1"/>
                <w:sz w:val="16"/>
                <w:szCs w:val="16"/>
              </w:rPr>
              <w:t xml:space="preserve"> Odluke o javnim parkirališnim mjestima na području grada Osijeka jasno je naznačen pravni temelj za donošenje navedene Odluke.</w:t>
            </w:r>
          </w:p>
          <w:p w14:paraId="465CD3E3" w14:textId="06B2B648" w:rsidR="00897EBA" w:rsidRPr="00F002C4" w:rsidRDefault="00AB3FCD" w:rsidP="00897EBA">
            <w:pPr>
              <w:autoSpaceDE w:val="0"/>
              <w:autoSpaceDN w:val="0"/>
              <w:adjustRightInd w:val="0"/>
              <w:spacing w:after="100" w:afterAutospacing="1"/>
              <w:jc w:val="both"/>
              <w:rPr>
                <w:rFonts w:ascii="Times New Roman" w:hAnsi="Times New Roman" w:cs="Times New Roman"/>
                <w:color w:val="000000" w:themeColor="text1"/>
                <w:sz w:val="16"/>
                <w:szCs w:val="16"/>
              </w:rPr>
            </w:pPr>
            <w:r w:rsidRPr="00F002C4">
              <w:rPr>
                <w:rFonts w:ascii="Times New Roman" w:eastAsia="Times New Roman" w:hAnsi="Times New Roman" w:cs="Times New Roman"/>
                <w:b/>
                <w:bCs/>
                <w:color w:val="000000" w:themeColor="text1"/>
                <w:sz w:val="16"/>
                <w:szCs w:val="16"/>
              </w:rPr>
              <w:t>Prijedlog se ne prihvaća</w:t>
            </w:r>
            <w:r w:rsidRPr="00F002C4">
              <w:rPr>
                <w:rFonts w:ascii="Times New Roman" w:hAnsi="Times New Roman" w:cs="Times New Roman"/>
                <w:color w:val="000000" w:themeColor="text1"/>
                <w:sz w:val="16"/>
                <w:szCs w:val="16"/>
              </w:rPr>
              <w:t xml:space="preserve">. </w:t>
            </w:r>
            <w:r w:rsidR="00686E7D" w:rsidRPr="00F002C4">
              <w:rPr>
                <w:rFonts w:ascii="Times New Roman" w:hAnsi="Times New Roman" w:cs="Times New Roman"/>
                <w:color w:val="000000" w:themeColor="text1"/>
                <w:sz w:val="16"/>
                <w:szCs w:val="16"/>
              </w:rPr>
              <w:t xml:space="preserve">Komunalna </w:t>
            </w:r>
            <w:r w:rsidR="00BC2875" w:rsidRPr="00F002C4">
              <w:rPr>
                <w:rFonts w:ascii="Times New Roman" w:hAnsi="Times New Roman" w:cs="Times New Roman"/>
                <w:color w:val="000000" w:themeColor="text1"/>
                <w:sz w:val="16"/>
                <w:szCs w:val="16"/>
              </w:rPr>
              <w:t>usluga parkiranja na uređenim javnim površinama</w:t>
            </w:r>
            <w:r w:rsidR="00045C34" w:rsidRPr="00F002C4">
              <w:rPr>
                <w:rFonts w:ascii="Times New Roman" w:hAnsi="Times New Roman" w:cs="Times New Roman"/>
                <w:color w:val="000000" w:themeColor="text1"/>
                <w:sz w:val="16"/>
                <w:szCs w:val="16"/>
              </w:rPr>
              <w:t xml:space="preserve"> povjerena je trgovačkom društvu GPP d.o.o. čiji je osnivač Grad Osijek</w:t>
            </w:r>
            <w:r w:rsidR="00A57682" w:rsidRPr="00F002C4">
              <w:rPr>
                <w:rFonts w:ascii="Times New Roman" w:hAnsi="Times New Roman" w:cs="Times New Roman"/>
                <w:color w:val="000000" w:themeColor="text1"/>
                <w:sz w:val="16"/>
                <w:szCs w:val="16"/>
              </w:rPr>
              <w:t xml:space="preserve"> kako bi se uveo redu u sustav naplate parkiranja</w:t>
            </w:r>
            <w:r w:rsidR="00EA67FF" w:rsidRPr="00F002C4">
              <w:rPr>
                <w:rFonts w:ascii="Times New Roman" w:hAnsi="Times New Roman" w:cs="Times New Roman"/>
                <w:color w:val="000000" w:themeColor="text1"/>
                <w:sz w:val="16"/>
                <w:szCs w:val="16"/>
              </w:rPr>
              <w:t>.</w:t>
            </w:r>
          </w:p>
          <w:p w14:paraId="24514C49" w14:textId="77777777" w:rsidR="00897EBA" w:rsidRDefault="00897EBA" w:rsidP="00897EBA">
            <w:pPr>
              <w:autoSpaceDE w:val="0"/>
              <w:autoSpaceDN w:val="0"/>
              <w:adjustRightInd w:val="0"/>
              <w:spacing w:after="100" w:afterAutospacing="1"/>
              <w:jc w:val="both"/>
              <w:rPr>
                <w:rFonts w:ascii="Times New Roman" w:hAnsi="Times New Roman" w:cs="Times New Roman"/>
                <w:sz w:val="16"/>
                <w:szCs w:val="16"/>
              </w:rPr>
            </w:pPr>
          </w:p>
          <w:p w14:paraId="52094B55" w14:textId="7DD0B4BD" w:rsidR="00897EBA" w:rsidRDefault="00AB3FCD" w:rsidP="00897EBA">
            <w:pPr>
              <w:autoSpaceDE w:val="0"/>
              <w:autoSpaceDN w:val="0"/>
              <w:adjustRightInd w:val="0"/>
              <w:spacing w:after="100" w:afterAutospacing="1"/>
              <w:jc w:val="both"/>
              <w:rPr>
                <w:rFonts w:ascii="Times New Roman" w:hAnsi="Times New Roman"/>
                <w:sz w:val="16"/>
                <w:szCs w:val="16"/>
              </w:rPr>
            </w:pPr>
            <w:r w:rsidRPr="005D4AFC">
              <w:rPr>
                <w:rFonts w:ascii="Times New Roman" w:eastAsia="Times New Roman" w:hAnsi="Times New Roman" w:cs="Times New Roman"/>
                <w:b/>
                <w:bCs/>
                <w:sz w:val="16"/>
                <w:szCs w:val="16"/>
              </w:rPr>
              <w:t>Prijedlog se ne prihvaća</w:t>
            </w:r>
            <w:r>
              <w:rPr>
                <w:rFonts w:ascii="Times New Roman" w:hAnsi="Times New Roman"/>
                <w:sz w:val="16"/>
                <w:szCs w:val="16"/>
              </w:rPr>
              <w:t xml:space="preserve">. </w:t>
            </w:r>
            <w:r w:rsidR="00897EBA" w:rsidRPr="001F71B2">
              <w:rPr>
                <w:rFonts w:ascii="Times New Roman" w:hAnsi="Times New Roman"/>
                <w:sz w:val="16"/>
                <w:szCs w:val="16"/>
              </w:rPr>
              <w:t>Odluk</w:t>
            </w:r>
            <w:r w:rsidR="00897EBA">
              <w:rPr>
                <w:rFonts w:ascii="Times New Roman" w:hAnsi="Times New Roman"/>
                <w:sz w:val="16"/>
                <w:szCs w:val="16"/>
              </w:rPr>
              <w:t>om</w:t>
            </w:r>
            <w:r w:rsidR="00897EBA" w:rsidRPr="001F71B2">
              <w:rPr>
                <w:rFonts w:ascii="Times New Roman" w:hAnsi="Times New Roman"/>
                <w:sz w:val="16"/>
                <w:szCs w:val="16"/>
              </w:rPr>
              <w:t xml:space="preserve"> o obavljanju komunalnih djelatnosti (Službeni glasnik Grada Osijeka br. 8/23, 8/24 i 3/25)</w:t>
            </w:r>
            <w:r w:rsidR="00897EBA">
              <w:rPr>
                <w:rFonts w:ascii="Times New Roman" w:hAnsi="Times New Roman"/>
                <w:sz w:val="16"/>
                <w:szCs w:val="16"/>
              </w:rPr>
              <w:t xml:space="preserve"> predmetna djelatnost je povjerena trgovačkom društvu GPP d.o.o. </w:t>
            </w:r>
          </w:p>
          <w:p w14:paraId="4FDD0957" w14:textId="77777777" w:rsidR="00897EBA" w:rsidRDefault="00897EBA" w:rsidP="00897EBA">
            <w:pPr>
              <w:autoSpaceDE w:val="0"/>
              <w:autoSpaceDN w:val="0"/>
              <w:adjustRightInd w:val="0"/>
              <w:spacing w:after="100" w:afterAutospacing="1"/>
              <w:jc w:val="both"/>
              <w:rPr>
                <w:rFonts w:ascii="Times New Roman" w:hAnsi="Times New Roman"/>
                <w:sz w:val="16"/>
                <w:szCs w:val="16"/>
              </w:rPr>
            </w:pPr>
          </w:p>
          <w:p w14:paraId="5144EDC8" w14:textId="77777777" w:rsidR="00862910" w:rsidRDefault="00862910" w:rsidP="00897EBA">
            <w:pPr>
              <w:autoSpaceDE w:val="0"/>
              <w:autoSpaceDN w:val="0"/>
              <w:adjustRightInd w:val="0"/>
              <w:spacing w:after="100" w:afterAutospacing="1"/>
              <w:jc w:val="both"/>
              <w:rPr>
                <w:rFonts w:ascii="Times New Roman" w:eastAsia="Times New Roman" w:hAnsi="Times New Roman" w:cs="Times New Roman"/>
                <w:b/>
                <w:bCs/>
                <w:sz w:val="16"/>
                <w:szCs w:val="16"/>
              </w:rPr>
            </w:pPr>
          </w:p>
          <w:p w14:paraId="67C71F4E" w14:textId="12A14E48" w:rsidR="00897EBA" w:rsidRPr="00481EE3" w:rsidRDefault="00481EE3" w:rsidP="00897EBA">
            <w:pPr>
              <w:autoSpaceDE w:val="0"/>
              <w:autoSpaceDN w:val="0"/>
              <w:adjustRightInd w:val="0"/>
              <w:spacing w:after="100" w:afterAutospacing="1"/>
              <w:jc w:val="both"/>
              <w:rPr>
                <w:rFonts w:ascii="Times New Roman" w:hAnsi="Times New Roman"/>
                <w:sz w:val="16"/>
                <w:szCs w:val="16"/>
              </w:rPr>
            </w:pPr>
            <w:r w:rsidRPr="005D4AFC">
              <w:rPr>
                <w:rFonts w:ascii="Times New Roman" w:eastAsia="Times New Roman" w:hAnsi="Times New Roman" w:cs="Times New Roman"/>
                <w:b/>
                <w:bCs/>
                <w:sz w:val="16"/>
                <w:szCs w:val="16"/>
              </w:rPr>
              <w:t>Prijedlog se ne prihvaća</w:t>
            </w:r>
            <w:r>
              <w:rPr>
                <w:rFonts w:ascii="Times New Roman" w:eastAsia="Times New Roman" w:hAnsi="Times New Roman" w:cs="Times New Roman"/>
                <w:b/>
                <w:bCs/>
                <w:sz w:val="16"/>
                <w:szCs w:val="16"/>
              </w:rPr>
              <w:t xml:space="preserve">. </w:t>
            </w:r>
            <w:r>
              <w:rPr>
                <w:rFonts w:ascii="Times New Roman" w:eastAsia="Times New Roman" w:hAnsi="Times New Roman" w:cs="Times New Roman"/>
                <w:sz w:val="16"/>
                <w:szCs w:val="16"/>
              </w:rPr>
              <w:t xml:space="preserve">Predmetni način naplate parkiranja </w:t>
            </w:r>
            <w:r w:rsidR="00C52EF0">
              <w:rPr>
                <w:rFonts w:ascii="Times New Roman" w:eastAsia="Times New Roman" w:hAnsi="Times New Roman" w:cs="Times New Roman"/>
                <w:sz w:val="16"/>
                <w:szCs w:val="16"/>
              </w:rPr>
              <w:t>će biti učinkovitiji od na</w:t>
            </w:r>
            <w:r w:rsidR="00E47992">
              <w:rPr>
                <w:rFonts w:ascii="Times New Roman" w:eastAsia="Times New Roman" w:hAnsi="Times New Roman" w:cs="Times New Roman"/>
                <w:sz w:val="16"/>
                <w:szCs w:val="16"/>
              </w:rPr>
              <w:t>čina na koji je to radio koncesionar.</w:t>
            </w:r>
          </w:p>
          <w:p w14:paraId="3AC74E91" w14:textId="77777777" w:rsidR="00897EBA" w:rsidRDefault="00897EBA" w:rsidP="00897EBA">
            <w:pPr>
              <w:autoSpaceDE w:val="0"/>
              <w:autoSpaceDN w:val="0"/>
              <w:adjustRightInd w:val="0"/>
              <w:spacing w:after="100" w:afterAutospacing="1"/>
              <w:jc w:val="both"/>
              <w:rPr>
                <w:rFonts w:ascii="Times New Roman" w:hAnsi="Times New Roman"/>
                <w:sz w:val="16"/>
                <w:szCs w:val="16"/>
              </w:rPr>
            </w:pPr>
          </w:p>
          <w:p w14:paraId="12790122" w14:textId="77777777" w:rsidR="00897EBA" w:rsidRDefault="00897EBA" w:rsidP="00897EBA">
            <w:pPr>
              <w:autoSpaceDE w:val="0"/>
              <w:autoSpaceDN w:val="0"/>
              <w:adjustRightInd w:val="0"/>
              <w:spacing w:after="100" w:afterAutospacing="1"/>
              <w:jc w:val="both"/>
              <w:rPr>
                <w:rFonts w:ascii="Times New Roman" w:hAnsi="Times New Roman"/>
                <w:sz w:val="16"/>
                <w:szCs w:val="16"/>
              </w:rPr>
            </w:pPr>
          </w:p>
          <w:p w14:paraId="2B531561" w14:textId="77777777" w:rsidR="00897EBA" w:rsidRDefault="00897EBA" w:rsidP="00897EBA">
            <w:pPr>
              <w:autoSpaceDE w:val="0"/>
              <w:autoSpaceDN w:val="0"/>
              <w:adjustRightInd w:val="0"/>
              <w:spacing w:after="100" w:afterAutospacing="1"/>
              <w:jc w:val="both"/>
              <w:rPr>
                <w:rFonts w:ascii="Times New Roman" w:hAnsi="Times New Roman"/>
                <w:sz w:val="16"/>
                <w:szCs w:val="16"/>
              </w:rPr>
            </w:pPr>
          </w:p>
          <w:p w14:paraId="06273658" w14:textId="77777777" w:rsidR="00897EBA" w:rsidRDefault="00897EBA" w:rsidP="00897EBA">
            <w:pPr>
              <w:autoSpaceDE w:val="0"/>
              <w:autoSpaceDN w:val="0"/>
              <w:adjustRightInd w:val="0"/>
              <w:spacing w:after="100" w:afterAutospacing="1"/>
              <w:jc w:val="both"/>
              <w:rPr>
                <w:rFonts w:ascii="Times New Roman" w:hAnsi="Times New Roman"/>
                <w:sz w:val="16"/>
                <w:szCs w:val="16"/>
              </w:rPr>
            </w:pPr>
          </w:p>
          <w:p w14:paraId="36CB51F3" w14:textId="6FFC3844" w:rsidR="00B146D2" w:rsidRPr="00D745A2" w:rsidRDefault="00AB3FCD" w:rsidP="00B146D2">
            <w:pPr>
              <w:autoSpaceDE w:val="0"/>
              <w:autoSpaceDN w:val="0"/>
              <w:adjustRightInd w:val="0"/>
              <w:spacing w:after="100" w:afterAutospacing="1"/>
              <w:jc w:val="both"/>
              <w:rPr>
                <w:rFonts w:ascii="Times New Roman" w:hAnsi="Times New Roman"/>
                <w:color w:val="000000" w:themeColor="text1"/>
                <w:sz w:val="16"/>
                <w:szCs w:val="16"/>
              </w:rPr>
            </w:pPr>
            <w:r w:rsidRPr="00D745A2">
              <w:rPr>
                <w:rFonts w:ascii="Times New Roman" w:eastAsia="Times New Roman" w:hAnsi="Times New Roman" w:cs="Times New Roman"/>
                <w:b/>
                <w:bCs/>
                <w:color w:val="000000" w:themeColor="text1"/>
                <w:sz w:val="16"/>
                <w:szCs w:val="16"/>
              </w:rPr>
              <w:t>Prijedlog se ne prihvaća</w:t>
            </w:r>
            <w:r w:rsidRPr="00D745A2">
              <w:rPr>
                <w:rFonts w:ascii="Times New Roman" w:hAnsi="Times New Roman"/>
                <w:color w:val="000000" w:themeColor="text1"/>
                <w:sz w:val="16"/>
                <w:szCs w:val="16"/>
              </w:rPr>
              <w:t xml:space="preserve">. </w:t>
            </w:r>
            <w:r w:rsidR="00B146D2" w:rsidRPr="00D745A2">
              <w:rPr>
                <w:rFonts w:ascii="Times New Roman" w:hAnsi="Times New Roman"/>
                <w:color w:val="000000" w:themeColor="text1"/>
                <w:sz w:val="16"/>
                <w:szCs w:val="16"/>
              </w:rPr>
              <w:t xml:space="preserve">Odlukom o obavljanju komunalnih djelatnosti (Službeni glasnik Grada Osijeka br. 8/23, 8/24 i 3/25) predmetna djelatnost je povjerena trgovačkom društvu GPP d.o.o. </w:t>
            </w:r>
          </w:p>
          <w:p w14:paraId="02D8CF0D" w14:textId="77777777" w:rsidR="00897EBA" w:rsidRDefault="00897EBA" w:rsidP="00897EBA">
            <w:pPr>
              <w:autoSpaceDE w:val="0"/>
              <w:autoSpaceDN w:val="0"/>
              <w:adjustRightInd w:val="0"/>
              <w:spacing w:after="100" w:afterAutospacing="1"/>
              <w:jc w:val="both"/>
              <w:rPr>
                <w:rFonts w:ascii="Times New Roman" w:hAnsi="Times New Roman"/>
                <w:sz w:val="16"/>
                <w:szCs w:val="16"/>
              </w:rPr>
            </w:pPr>
          </w:p>
          <w:p w14:paraId="570A6E61" w14:textId="77777777" w:rsidR="00897EBA" w:rsidRDefault="00897EBA" w:rsidP="00897EBA">
            <w:pPr>
              <w:autoSpaceDE w:val="0"/>
              <w:autoSpaceDN w:val="0"/>
              <w:adjustRightInd w:val="0"/>
              <w:spacing w:after="100" w:afterAutospacing="1"/>
              <w:jc w:val="both"/>
              <w:rPr>
                <w:rFonts w:ascii="Times New Roman" w:hAnsi="Times New Roman"/>
                <w:sz w:val="16"/>
                <w:szCs w:val="16"/>
              </w:rPr>
            </w:pPr>
          </w:p>
          <w:p w14:paraId="6418B5E1" w14:textId="08A540D0" w:rsidR="008B2C1D" w:rsidRPr="00D745A2" w:rsidRDefault="00CA58C7" w:rsidP="00897EBA">
            <w:pPr>
              <w:autoSpaceDE w:val="0"/>
              <w:autoSpaceDN w:val="0"/>
              <w:adjustRightInd w:val="0"/>
              <w:spacing w:after="100" w:afterAutospacing="1"/>
              <w:jc w:val="both"/>
              <w:rPr>
                <w:rFonts w:ascii="Times New Roman" w:hAnsi="Times New Roman"/>
                <w:color w:val="000000" w:themeColor="text1"/>
                <w:sz w:val="16"/>
                <w:szCs w:val="16"/>
              </w:rPr>
            </w:pPr>
            <w:r w:rsidRPr="00D745A2">
              <w:rPr>
                <w:rFonts w:ascii="Times New Roman" w:hAnsi="Times New Roman"/>
                <w:color w:val="000000" w:themeColor="text1"/>
                <w:sz w:val="16"/>
                <w:szCs w:val="16"/>
              </w:rPr>
              <w:t xml:space="preserve">Za provođenje ove Odluke nije potrebno osigurati </w:t>
            </w:r>
            <w:r w:rsidR="00D10261" w:rsidRPr="00D745A2">
              <w:rPr>
                <w:rFonts w:ascii="Times New Roman" w:hAnsi="Times New Roman"/>
                <w:color w:val="000000" w:themeColor="text1"/>
                <w:sz w:val="16"/>
                <w:szCs w:val="16"/>
              </w:rPr>
              <w:t xml:space="preserve">sredstva iz Proračuna Grada Osijeka. Za implementaciju i provedbu sustavna naplate komunalne usluge parkiranja na uređenim javnim površinama </w:t>
            </w:r>
            <w:r w:rsidR="008B2C1D" w:rsidRPr="00D745A2">
              <w:rPr>
                <w:rFonts w:ascii="Times New Roman" w:hAnsi="Times New Roman"/>
                <w:color w:val="000000" w:themeColor="text1"/>
                <w:sz w:val="16"/>
                <w:szCs w:val="16"/>
              </w:rPr>
              <w:t xml:space="preserve"> osigurat će trgovačko društvo GPP d.o.o.</w:t>
            </w:r>
          </w:p>
          <w:p w14:paraId="1DEA3CC9" w14:textId="77777777" w:rsidR="00897EBA" w:rsidRDefault="00897EBA" w:rsidP="00897EBA">
            <w:pPr>
              <w:autoSpaceDE w:val="0"/>
              <w:autoSpaceDN w:val="0"/>
              <w:adjustRightInd w:val="0"/>
              <w:spacing w:after="100" w:afterAutospacing="1"/>
              <w:jc w:val="both"/>
              <w:rPr>
                <w:rFonts w:ascii="Times New Roman" w:hAnsi="Times New Roman"/>
                <w:sz w:val="16"/>
                <w:szCs w:val="16"/>
              </w:rPr>
            </w:pPr>
          </w:p>
          <w:p w14:paraId="0611C8AA" w14:textId="77777777" w:rsidR="00897EBA" w:rsidRDefault="00897EBA" w:rsidP="00897EBA">
            <w:pPr>
              <w:autoSpaceDE w:val="0"/>
              <w:autoSpaceDN w:val="0"/>
              <w:adjustRightInd w:val="0"/>
              <w:spacing w:after="100" w:afterAutospacing="1"/>
              <w:jc w:val="both"/>
              <w:rPr>
                <w:rFonts w:ascii="Times New Roman" w:hAnsi="Times New Roman"/>
                <w:sz w:val="16"/>
                <w:szCs w:val="16"/>
              </w:rPr>
            </w:pPr>
          </w:p>
          <w:p w14:paraId="459619B2" w14:textId="360C6AD1" w:rsidR="003D3369" w:rsidRPr="00D745A2" w:rsidRDefault="009501F2" w:rsidP="00897EBA">
            <w:pPr>
              <w:autoSpaceDE w:val="0"/>
              <w:autoSpaceDN w:val="0"/>
              <w:adjustRightInd w:val="0"/>
              <w:spacing w:after="100" w:afterAutospacing="1"/>
              <w:jc w:val="both"/>
              <w:rPr>
                <w:rFonts w:ascii="Times New Roman" w:hAnsi="Times New Roman"/>
                <w:color w:val="000000" w:themeColor="text1"/>
                <w:sz w:val="16"/>
                <w:szCs w:val="16"/>
              </w:rPr>
            </w:pPr>
            <w:r w:rsidRPr="00D745A2">
              <w:rPr>
                <w:rFonts w:ascii="Times New Roman" w:hAnsi="Times New Roman"/>
                <w:color w:val="000000" w:themeColor="text1"/>
                <w:sz w:val="16"/>
                <w:szCs w:val="16"/>
              </w:rPr>
              <w:t>Za provođenje ove Odluke nije potrebno osigurati sredstva iz Proračuna Grada Osijeka. Za implementaciju i provedbu sustavna naplate komunalne usluge parkiranja na uređenim javnim površinama  osigurat će trgovačko društvo GPP d.o.o.</w:t>
            </w:r>
          </w:p>
          <w:p w14:paraId="2071D36C" w14:textId="64D797D6" w:rsidR="00897EBA" w:rsidRPr="003D3369" w:rsidRDefault="00BB6054" w:rsidP="00897EBA">
            <w:pPr>
              <w:autoSpaceDE w:val="0"/>
              <w:autoSpaceDN w:val="0"/>
              <w:adjustRightInd w:val="0"/>
              <w:spacing w:after="100" w:afterAutospacing="1"/>
              <w:jc w:val="both"/>
              <w:rPr>
                <w:rFonts w:ascii="Times New Roman" w:hAnsi="Times New Roman"/>
                <w:color w:val="00B050"/>
                <w:sz w:val="16"/>
                <w:szCs w:val="16"/>
              </w:rPr>
            </w:pPr>
            <w:r w:rsidRPr="005D4AFC">
              <w:rPr>
                <w:rFonts w:ascii="Times New Roman" w:eastAsia="Times New Roman" w:hAnsi="Times New Roman" w:cs="Times New Roman"/>
                <w:b/>
                <w:bCs/>
                <w:sz w:val="16"/>
                <w:szCs w:val="16"/>
              </w:rPr>
              <w:t>Prijedlog se ne prihvaća</w:t>
            </w:r>
            <w:r>
              <w:rPr>
                <w:rFonts w:ascii="Times New Roman" w:eastAsia="Times New Roman" w:hAnsi="Times New Roman" w:cs="Times New Roman"/>
                <w:sz w:val="16"/>
                <w:szCs w:val="16"/>
              </w:rPr>
              <w:t xml:space="preserve">. </w:t>
            </w:r>
            <w:r w:rsidR="00897EBA" w:rsidRPr="0033173B">
              <w:rPr>
                <w:rFonts w:ascii="Times New Roman" w:eastAsia="Times New Roman" w:hAnsi="Times New Roman" w:cs="Times New Roman"/>
                <w:sz w:val="16"/>
                <w:szCs w:val="16"/>
              </w:rPr>
              <w:t>Prometni elaborat je u izradi, te će isti sukladno  čl</w:t>
            </w:r>
            <w:r w:rsidR="009F7773">
              <w:rPr>
                <w:rFonts w:ascii="Times New Roman" w:eastAsia="Times New Roman" w:hAnsi="Times New Roman" w:cs="Times New Roman"/>
                <w:sz w:val="16"/>
                <w:szCs w:val="16"/>
              </w:rPr>
              <w:t xml:space="preserve">anku </w:t>
            </w:r>
            <w:r w:rsidR="00897EBA" w:rsidRPr="0033173B">
              <w:rPr>
                <w:rFonts w:ascii="Times New Roman" w:eastAsia="Times New Roman" w:hAnsi="Times New Roman" w:cs="Times New Roman"/>
                <w:sz w:val="16"/>
                <w:szCs w:val="16"/>
              </w:rPr>
              <w:t xml:space="preserve">5. </w:t>
            </w:r>
            <w:r w:rsidR="00897EBA" w:rsidRPr="0033173B">
              <w:rPr>
                <w:rFonts w:ascii="Times New Roman" w:hAnsi="Times New Roman" w:cs="Times New Roman"/>
                <w:sz w:val="16"/>
                <w:szCs w:val="16"/>
              </w:rPr>
              <w:t xml:space="preserve">Zakona o sigurnosti prometa na cestama (Narodne novine 67/08, 48/10, 74/11, 80/13, 158/13, 92/14, </w:t>
            </w:r>
            <w:r w:rsidR="00897EBA" w:rsidRPr="0033173B">
              <w:rPr>
                <w:rFonts w:ascii="Times New Roman" w:hAnsi="Times New Roman" w:cs="Times New Roman"/>
                <w:color w:val="000000"/>
                <w:sz w:val="16"/>
                <w:szCs w:val="16"/>
              </w:rPr>
              <w:t>64/15, 108/17, 70/19, 42/20, 85/22, 114/22, 133/23 i 145/24</w:t>
            </w:r>
            <w:r w:rsidR="00897EBA" w:rsidRPr="0033173B">
              <w:rPr>
                <w:rFonts w:ascii="Times New Roman" w:hAnsi="Times New Roman" w:cs="Times New Roman"/>
                <w:sz w:val="16"/>
                <w:szCs w:val="16"/>
              </w:rPr>
              <w:t>) biti dostavljen PU Osječko baranjskoj na suglasnost čime se ispunjavaju zakonske odredbe.</w:t>
            </w:r>
          </w:p>
          <w:p w14:paraId="71BCAAB2" w14:textId="77777777" w:rsidR="00EA69E4" w:rsidRDefault="009F7773" w:rsidP="00897EBA">
            <w:pPr>
              <w:autoSpaceDE w:val="0"/>
              <w:autoSpaceDN w:val="0"/>
              <w:adjustRightInd w:val="0"/>
              <w:spacing w:after="100" w:afterAutospacing="1"/>
              <w:jc w:val="both"/>
              <w:rPr>
                <w:rFonts w:ascii="Times New Roman" w:hAnsi="Times New Roman" w:cs="Times New Roman"/>
                <w:color w:val="000000" w:themeColor="text1"/>
                <w:sz w:val="16"/>
                <w:szCs w:val="16"/>
              </w:rPr>
            </w:pPr>
            <w:r w:rsidRPr="00E02C66">
              <w:rPr>
                <w:rFonts w:ascii="Times New Roman" w:hAnsi="Times New Roman" w:cs="Times New Roman"/>
                <w:color w:val="000000" w:themeColor="text1"/>
                <w:sz w:val="16"/>
                <w:szCs w:val="16"/>
              </w:rPr>
              <w:t xml:space="preserve">Grad Osijek, Upravni odjel za komunalno gospodarstvo i promet ishodio je suglasnost </w:t>
            </w:r>
            <w:r w:rsidR="00DE6A7D" w:rsidRPr="00E02C66">
              <w:rPr>
                <w:rFonts w:ascii="Times New Roman" w:hAnsi="Times New Roman" w:cs="Times New Roman"/>
                <w:color w:val="000000" w:themeColor="text1"/>
                <w:sz w:val="16"/>
                <w:szCs w:val="16"/>
              </w:rPr>
              <w:t>Ministarstva unut</w:t>
            </w:r>
            <w:r w:rsidR="005B5B62" w:rsidRPr="00E02C66">
              <w:rPr>
                <w:rFonts w:ascii="Times New Roman" w:hAnsi="Times New Roman" w:cs="Times New Roman"/>
                <w:color w:val="000000" w:themeColor="text1"/>
                <w:sz w:val="16"/>
                <w:szCs w:val="16"/>
              </w:rPr>
              <w:t xml:space="preserve">arnjih poslova, Policijske </w:t>
            </w:r>
            <w:r w:rsidR="0011501A" w:rsidRPr="00E02C66">
              <w:rPr>
                <w:rFonts w:ascii="Times New Roman" w:hAnsi="Times New Roman" w:cs="Times New Roman"/>
                <w:color w:val="000000" w:themeColor="text1"/>
                <w:sz w:val="16"/>
                <w:szCs w:val="16"/>
              </w:rPr>
              <w:t xml:space="preserve">uprave osječko – baranjske, KLASA: </w:t>
            </w:r>
            <w:r w:rsidR="00AA405E" w:rsidRPr="00E02C66">
              <w:rPr>
                <w:rFonts w:ascii="Times New Roman" w:hAnsi="Times New Roman" w:cs="Times New Roman"/>
                <w:color w:val="000000" w:themeColor="text1"/>
                <w:sz w:val="16"/>
                <w:szCs w:val="16"/>
              </w:rPr>
              <w:t>NK</w:t>
            </w:r>
            <w:r w:rsidR="0011501A" w:rsidRPr="00E02C66">
              <w:rPr>
                <w:rFonts w:ascii="Times New Roman" w:hAnsi="Times New Roman" w:cs="Times New Roman"/>
                <w:color w:val="000000" w:themeColor="text1"/>
                <w:sz w:val="16"/>
                <w:szCs w:val="16"/>
              </w:rPr>
              <w:t>-</w:t>
            </w:r>
            <w:r w:rsidR="00AA405E" w:rsidRPr="00E02C66">
              <w:rPr>
                <w:rFonts w:ascii="Times New Roman" w:hAnsi="Times New Roman" w:cs="Times New Roman"/>
                <w:color w:val="000000" w:themeColor="text1"/>
                <w:sz w:val="16"/>
                <w:szCs w:val="16"/>
              </w:rPr>
              <w:t>UP</w:t>
            </w:r>
            <w:r w:rsidR="0011501A" w:rsidRPr="00E02C66">
              <w:rPr>
                <w:rFonts w:ascii="Times New Roman" w:hAnsi="Times New Roman" w:cs="Times New Roman"/>
                <w:color w:val="000000" w:themeColor="text1"/>
                <w:sz w:val="16"/>
                <w:szCs w:val="16"/>
              </w:rPr>
              <w:t>/</w:t>
            </w:r>
            <w:r w:rsidR="00AA405E" w:rsidRPr="00E02C66">
              <w:rPr>
                <w:rFonts w:ascii="Times New Roman" w:hAnsi="Times New Roman" w:cs="Times New Roman"/>
                <w:color w:val="000000" w:themeColor="text1"/>
                <w:sz w:val="16"/>
                <w:szCs w:val="16"/>
              </w:rPr>
              <w:t>I</w:t>
            </w:r>
            <w:r w:rsidR="0011501A" w:rsidRPr="00E02C66">
              <w:rPr>
                <w:rFonts w:ascii="Times New Roman" w:hAnsi="Times New Roman" w:cs="Times New Roman"/>
                <w:color w:val="000000" w:themeColor="text1"/>
                <w:sz w:val="16"/>
                <w:szCs w:val="16"/>
              </w:rPr>
              <w:t xml:space="preserve">-211-01/25-01/1, </w:t>
            </w:r>
            <w:r w:rsidR="00AC3612" w:rsidRPr="00E02C66">
              <w:rPr>
                <w:rFonts w:ascii="Times New Roman" w:hAnsi="Times New Roman" w:cs="Times New Roman"/>
                <w:color w:val="000000" w:themeColor="text1"/>
                <w:sz w:val="16"/>
                <w:szCs w:val="16"/>
              </w:rPr>
              <w:t xml:space="preserve">URBROJ: </w:t>
            </w:r>
            <w:r w:rsidR="0011501A" w:rsidRPr="00E02C66">
              <w:rPr>
                <w:rFonts w:ascii="Times New Roman" w:hAnsi="Times New Roman" w:cs="Times New Roman"/>
                <w:color w:val="000000" w:themeColor="text1"/>
                <w:sz w:val="16"/>
                <w:szCs w:val="16"/>
              </w:rPr>
              <w:t>511-07-05-25-40</w:t>
            </w:r>
            <w:r w:rsidR="00AC3612" w:rsidRPr="00E02C66">
              <w:rPr>
                <w:rFonts w:ascii="Times New Roman" w:hAnsi="Times New Roman" w:cs="Times New Roman"/>
                <w:color w:val="000000" w:themeColor="text1"/>
                <w:sz w:val="16"/>
                <w:szCs w:val="16"/>
              </w:rPr>
              <w:t xml:space="preserve"> od 29. kolovoza 2025.</w:t>
            </w:r>
          </w:p>
          <w:p w14:paraId="719FA2A3" w14:textId="54B83885" w:rsidR="00897EBA" w:rsidRPr="00CB17E3" w:rsidRDefault="00EA69E4" w:rsidP="00897EBA">
            <w:pPr>
              <w:autoSpaceDE w:val="0"/>
              <w:autoSpaceDN w:val="0"/>
              <w:adjustRightInd w:val="0"/>
              <w:spacing w:after="100" w:afterAutospacing="1"/>
              <w:jc w:val="both"/>
              <w:rPr>
                <w:rFonts w:ascii="Times New Roman" w:hAnsi="Times New Roman" w:cs="Times New Roman"/>
                <w:color w:val="000000" w:themeColor="text1"/>
                <w:sz w:val="16"/>
                <w:szCs w:val="16"/>
              </w:rPr>
            </w:pPr>
            <w:r w:rsidRPr="00CB17E3">
              <w:rPr>
                <w:rFonts w:ascii="Times New Roman" w:hAnsi="Times New Roman" w:cs="Times New Roman"/>
                <w:color w:val="000000" w:themeColor="text1"/>
                <w:sz w:val="16"/>
                <w:szCs w:val="16"/>
              </w:rPr>
              <w:t xml:space="preserve">U Ulici A. Hebranga </w:t>
            </w:r>
            <w:r w:rsidR="00D766AC" w:rsidRPr="00CB17E3">
              <w:rPr>
                <w:rFonts w:ascii="Times New Roman" w:hAnsi="Times New Roman" w:cs="Times New Roman"/>
                <w:color w:val="000000" w:themeColor="text1"/>
                <w:sz w:val="16"/>
                <w:szCs w:val="16"/>
              </w:rPr>
              <w:t>postoji mogućnost</w:t>
            </w:r>
            <w:r w:rsidR="002066B1" w:rsidRPr="00CB17E3">
              <w:rPr>
                <w:rFonts w:ascii="Times New Roman" w:hAnsi="Times New Roman" w:cs="Times New Roman"/>
                <w:color w:val="000000" w:themeColor="text1"/>
                <w:sz w:val="16"/>
                <w:szCs w:val="16"/>
              </w:rPr>
              <w:t xml:space="preserve"> izmjene regulacije prometa</w:t>
            </w:r>
            <w:r w:rsidR="008224EA" w:rsidRPr="00CB17E3">
              <w:rPr>
                <w:rFonts w:ascii="Times New Roman" w:hAnsi="Times New Roman" w:cs="Times New Roman"/>
                <w:color w:val="000000" w:themeColor="text1"/>
                <w:sz w:val="16"/>
                <w:szCs w:val="16"/>
              </w:rPr>
              <w:t xml:space="preserve"> i prenamjene iz dvosmjernog u jednosmjerno prometovanje s obilježavanjem parkirališta na kolniku ili dogradnjom</w:t>
            </w:r>
            <w:r w:rsidR="00007D56" w:rsidRPr="00CB17E3">
              <w:rPr>
                <w:rFonts w:ascii="Times New Roman" w:hAnsi="Times New Roman" w:cs="Times New Roman"/>
                <w:color w:val="000000" w:themeColor="text1"/>
                <w:sz w:val="16"/>
                <w:szCs w:val="16"/>
              </w:rPr>
              <w:t xml:space="preserve"> postojećeg kolnika kako bi se ozakonilo bočno parkiranje uz dostatnu širinu ostatka kolnika za dvosmjerni promet.</w:t>
            </w:r>
            <w:r w:rsidR="00D766AC" w:rsidRPr="00CB17E3">
              <w:rPr>
                <w:rFonts w:ascii="Times New Roman" w:hAnsi="Times New Roman" w:cs="Times New Roman"/>
                <w:color w:val="000000" w:themeColor="text1"/>
                <w:sz w:val="16"/>
                <w:szCs w:val="16"/>
              </w:rPr>
              <w:t xml:space="preserve"> </w:t>
            </w:r>
            <w:r w:rsidR="00CB17E3" w:rsidRPr="00CB17E3">
              <w:rPr>
                <w:rFonts w:ascii="Times New Roman" w:hAnsi="Times New Roman" w:cs="Times New Roman"/>
                <w:color w:val="000000" w:themeColor="text1"/>
                <w:sz w:val="16"/>
                <w:szCs w:val="16"/>
              </w:rPr>
              <w:t xml:space="preserve">Navedeno će biti naknadno razmatrano. </w:t>
            </w:r>
          </w:p>
          <w:p w14:paraId="4D2A3E73" w14:textId="55641803" w:rsidR="00897EBA" w:rsidRDefault="00BB6054" w:rsidP="00897EBA">
            <w:pPr>
              <w:autoSpaceDE w:val="0"/>
              <w:autoSpaceDN w:val="0"/>
              <w:adjustRightInd w:val="0"/>
              <w:spacing w:after="100" w:afterAutospacing="1"/>
              <w:jc w:val="both"/>
              <w:rPr>
                <w:rFonts w:ascii="Times New Roman" w:hAnsi="Times New Roman" w:cs="Times New Roman"/>
                <w:sz w:val="16"/>
                <w:szCs w:val="16"/>
              </w:rPr>
            </w:pPr>
            <w:r w:rsidRPr="005D4AFC">
              <w:rPr>
                <w:rFonts w:ascii="Times New Roman" w:eastAsia="Times New Roman" w:hAnsi="Times New Roman" w:cs="Times New Roman"/>
                <w:b/>
                <w:bCs/>
                <w:sz w:val="16"/>
                <w:szCs w:val="16"/>
              </w:rPr>
              <w:t>Prijedlog se ne prihvaća</w:t>
            </w:r>
            <w:r>
              <w:rPr>
                <w:rFonts w:ascii="Times New Roman" w:hAnsi="Times New Roman" w:cs="Times New Roman"/>
                <w:sz w:val="16"/>
                <w:szCs w:val="16"/>
              </w:rPr>
              <w:t xml:space="preserve">. </w:t>
            </w:r>
            <w:r w:rsidR="00897EBA">
              <w:rPr>
                <w:rFonts w:ascii="Times New Roman" w:hAnsi="Times New Roman" w:cs="Times New Roman"/>
                <w:sz w:val="16"/>
                <w:szCs w:val="16"/>
              </w:rPr>
              <w:t>Odlukom su navedene ulice u kojima se organizira sustav naplate. Prometnim elaboratom obilježavanja parkirališta i uređenja prometa definirat će se sukladno zakonskim propisima parkirališna mjesta, te za isto ishoditi suglasnost</w:t>
            </w:r>
            <w:r w:rsidR="00897EBA" w:rsidRPr="0033173B">
              <w:rPr>
                <w:rFonts w:ascii="Times New Roman" w:eastAsia="Times New Roman" w:hAnsi="Times New Roman" w:cs="Times New Roman"/>
                <w:sz w:val="16"/>
                <w:szCs w:val="16"/>
              </w:rPr>
              <w:t xml:space="preserve"> sukladno  čl</w:t>
            </w:r>
            <w:r w:rsidR="00281FBA">
              <w:rPr>
                <w:rFonts w:ascii="Times New Roman" w:eastAsia="Times New Roman" w:hAnsi="Times New Roman" w:cs="Times New Roman"/>
                <w:sz w:val="16"/>
                <w:szCs w:val="16"/>
              </w:rPr>
              <w:t xml:space="preserve">anku </w:t>
            </w:r>
            <w:r w:rsidR="00897EBA" w:rsidRPr="0033173B">
              <w:rPr>
                <w:rFonts w:ascii="Times New Roman" w:eastAsia="Times New Roman" w:hAnsi="Times New Roman" w:cs="Times New Roman"/>
                <w:sz w:val="16"/>
                <w:szCs w:val="16"/>
              </w:rPr>
              <w:t xml:space="preserve">5. </w:t>
            </w:r>
            <w:r w:rsidR="00897EBA" w:rsidRPr="0033173B">
              <w:rPr>
                <w:rFonts w:ascii="Times New Roman" w:hAnsi="Times New Roman" w:cs="Times New Roman"/>
                <w:sz w:val="16"/>
                <w:szCs w:val="16"/>
              </w:rPr>
              <w:t xml:space="preserve">Zakona o sigurnosti prometa na cestama (Narodne novine 67/08, 48/10, 74/11, 80/13, 158/13, 92/14, </w:t>
            </w:r>
            <w:r w:rsidR="00897EBA" w:rsidRPr="0033173B">
              <w:rPr>
                <w:rFonts w:ascii="Times New Roman" w:hAnsi="Times New Roman" w:cs="Times New Roman"/>
                <w:color w:val="000000"/>
                <w:sz w:val="16"/>
                <w:szCs w:val="16"/>
              </w:rPr>
              <w:t>64/15, 108/17, 70/19, 42/20, 85/22, 114/22, 133/23 i 145/24</w:t>
            </w:r>
            <w:r w:rsidR="00897EBA" w:rsidRPr="0033173B">
              <w:rPr>
                <w:rFonts w:ascii="Times New Roman" w:hAnsi="Times New Roman" w:cs="Times New Roman"/>
                <w:sz w:val="16"/>
                <w:szCs w:val="16"/>
              </w:rPr>
              <w:t>)</w:t>
            </w:r>
            <w:r w:rsidR="00897EBA">
              <w:rPr>
                <w:rFonts w:ascii="Times New Roman" w:hAnsi="Times New Roman" w:cs="Times New Roman"/>
                <w:sz w:val="16"/>
                <w:szCs w:val="16"/>
              </w:rPr>
              <w:t>. Napominjemo da jedino  uređenjem prometa i osiguravanjem zakonskih uvjeta za legalno parkiranje na kolniku (bočna parkirališta na kolniku jednosmjernih ulica) moguće je parkirališta obilježiti i staviti ih u sustav naplate. A sve na temelju Prometnog elaborata  i ishođene suglasnosti</w:t>
            </w:r>
            <w:r w:rsidR="00897EBA">
              <w:rPr>
                <w:rFonts w:ascii="Times New Roman" w:eastAsia="Times New Roman" w:hAnsi="Times New Roman" w:cs="Times New Roman"/>
                <w:sz w:val="16"/>
                <w:szCs w:val="16"/>
              </w:rPr>
              <w:t>.</w:t>
            </w:r>
          </w:p>
          <w:p w14:paraId="0844A994" w14:textId="77777777" w:rsidR="00897EBA" w:rsidRDefault="00897EBA" w:rsidP="00897EBA">
            <w:pPr>
              <w:autoSpaceDE w:val="0"/>
              <w:autoSpaceDN w:val="0"/>
              <w:adjustRightInd w:val="0"/>
              <w:spacing w:after="100" w:afterAutospacing="1"/>
              <w:jc w:val="both"/>
              <w:rPr>
                <w:rFonts w:ascii="Times New Roman" w:hAnsi="Times New Roman" w:cs="Times New Roman"/>
                <w:sz w:val="16"/>
                <w:szCs w:val="16"/>
              </w:rPr>
            </w:pPr>
          </w:p>
          <w:p w14:paraId="02928325" w14:textId="68A1A7C0" w:rsidR="00897EBA" w:rsidRPr="005E08A3" w:rsidRDefault="00BB6054" w:rsidP="00897EBA">
            <w:pPr>
              <w:autoSpaceDE w:val="0"/>
              <w:autoSpaceDN w:val="0"/>
              <w:adjustRightInd w:val="0"/>
              <w:spacing w:after="100" w:afterAutospacing="1"/>
              <w:jc w:val="both"/>
              <w:rPr>
                <w:rFonts w:ascii="Times New Roman" w:hAnsi="Times New Roman" w:cs="Times New Roman"/>
                <w:color w:val="000000" w:themeColor="text1"/>
                <w:sz w:val="16"/>
                <w:szCs w:val="16"/>
              </w:rPr>
            </w:pPr>
            <w:r w:rsidRPr="005D4AFC">
              <w:rPr>
                <w:rFonts w:ascii="Times New Roman" w:eastAsia="Times New Roman" w:hAnsi="Times New Roman" w:cs="Times New Roman"/>
                <w:b/>
                <w:bCs/>
                <w:sz w:val="16"/>
                <w:szCs w:val="16"/>
              </w:rPr>
              <w:lastRenderedPageBreak/>
              <w:t>Prijedlog se ne prihvaća</w:t>
            </w:r>
            <w:r>
              <w:rPr>
                <w:rFonts w:ascii="Times New Roman" w:hAnsi="Times New Roman" w:cs="Times New Roman"/>
                <w:color w:val="00B050"/>
                <w:sz w:val="16"/>
                <w:szCs w:val="16"/>
              </w:rPr>
              <w:t xml:space="preserve">. </w:t>
            </w:r>
            <w:r w:rsidR="00011122" w:rsidRPr="005E08A3">
              <w:rPr>
                <w:rFonts w:ascii="Times New Roman" w:hAnsi="Times New Roman" w:cs="Times New Roman"/>
                <w:color w:val="000000" w:themeColor="text1"/>
                <w:sz w:val="16"/>
                <w:szCs w:val="16"/>
              </w:rPr>
              <w:t>Član</w:t>
            </w:r>
            <w:r w:rsidR="000F7E93" w:rsidRPr="005E08A3">
              <w:rPr>
                <w:rFonts w:ascii="Times New Roman" w:hAnsi="Times New Roman" w:cs="Times New Roman"/>
                <w:color w:val="000000" w:themeColor="text1"/>
                <w:sz w:val="16"/>
                <w:szCs w:val="16"/>
              </w:rPr>
              <w:t>ak</w:t>
            </w:r>
            <w:r w:rsidR="00011122" w:rsidRPr="005E08A3">
              <w:rPr>
                <w:rFonts w:ascii="Times New Roman" w:hAnsi="Times New Roman" w:cs="Times New Roman"/>
                <w:color w:val="000000" w:themeColor="text1"/>
                <w:sz w:val="16"/>
                <w:szCs w:val="16"/>
              </w:rPr>
              <w:t xml:space="preserve"> 25. </w:t>
            </w:r>
            <w:r w:rsidR="00FE4ADF" w:rsidRPr="005E08A3">
              <w:rPr>
                <w:rFonts w:ascii="Times New Roman" w:hAnsi="Times New Roman" w:cs="Times New Roman"/>
                <w:color w:val="000000" w:themeColor="text1"/>
                <w:sz w:val="16"/>
                <w:szCs w:val="16"/>
              </w:rPr>
              <w:t>stav</w:t>
            </w:r>
            <w:r w:rsidR="000F7E93" w:rsidRPr="005E08A3">
              <w:rPr>
                <w:rFonts w:ascii="Times New Roman" w:hAnsi="Times New Roman" w:cs="Times New Roman"/>
                <w:color w:val="000000" w:themeColor="text1"/>
                <w:sz w:val="16"/>
                <w:szCs w:val="16"/>
              </w:rPr>
              <w:t>ak</w:t>
            </w:r>
            <w:r w:rsidR="00FE4ADF" w:rsidRPr="005E08A3">
              <w:rPr>
                <w:rFonts w:ascii="Times New Roman" w:hAnsi="Times New Roman" w:cs="Times New Roman"/>
                <w:color w:val="000000" w:themeColor="text1"/>
                <w:sz w:val="16"/>
                <w:szCs w:val="16"/>
              </w:rPr>
              <w:t xml:space="preserve"> 1.</w:t>
            </w:r>
            <w:r w:rsidR="000F7E93" w:rsidRPr="005E08A3">
              <w:rPr>
                <w:rFonts w:ascii="Times New Roman" w:hAnsi="Times New Roman" w:cs="Times New Roman"/>
                <w:color w:val="000000" w:themeColor="text1"/>
                <w:sz w:val="16"/>
                <w:szCs w:val="16"/>
              </w:rPr>
              <w:t xml:space="preserve"> </w:t>
            </w:r>
            <w:r w:rsidR="00011122" w:rsidRPr="005E08A3">
              <w:rPr>
                <w:rFonts w:ascii="Times New Roman" w:eastAsia="Times New Roman" w:hAnsi="Times New Roman" w:cs="Times New Roman"/>
                <w:color w:val="000000" w:themeColor="text1"/>
                <w:sz w:val="16"/>
                <w:szCs w:val="16"/>
              </w:rPr>
              <w:t>Zakona o komunalnom gospodarstvu („Narodne novine“ broj 68/18, 110/18-Odluka USRH, 32/20 i 145/24)</w:t>
            </w:r>
            <w:r w:rsidR="000F7E93" w:rsidRPr="005E08A3">
              <w:rPr>
                <w:rFonts w:ascii="Times New Roman" w:eastAsia="Times New Roman" w:hAnsi="Times New Roman" w:cs="Times New Roman"/>
                <w:color w:val="000000" w:themeColor="text1"/>
                <w:sz w:val="16"/>
                <w:szCs w:val="16"/>
              </w:rPr>
              <w:t xml:space="preserve"> </w:t>
            </w:r>
            <w:r w:rsidR="00CB0519" w:rsidRPr="005E08A3">
              <w:rPr>
                <w:rFonts w:ascii="Times New Roman" w:eastAsia="Times New Roman" w:hAnsi="Times New Roman" w:cs="Times New Roman"/>
                <w:color w:val="000000" w:themeColor="text1"/>
                <w:sz w:val="16"/>
                <w:szCs w:val="16"/>
              </w:rPr>
              <w:t>propisuje da se</w:t>
            </w:r>
            <w:r w:rsidR="007E3CEA" w:rsidRPr="005E08A3">
              <w:rPr>
                <w:rFonts w:ascii="Times New Roman" w:eastAsia="Times New Roman" w:hAnsi="Times New Roman" w:cs="Times New Roman"/>
                <w:color w:val="000000" w:themeColor="text1"/>
                <w:sz w:val="16"/>
                <w:szCs w:val="16"/>
              </w:rPr>
              <w:t xml:space="preserve"> Pod uslugama parkiranja na uređenim javnim površinama i u javnim garažama podrazumijeva se upravljanje tim površinama i garažama, njihovo održavanje, naplata i kontrola naplate parkiranja i drugi poslovi s tim u vezi te obavljanje nadzora i premještanje parkiranih vozila na površinama javne namjene sukladno posebnim propisima. Pod navedenim uslugama ne podrazumijeva se pružanje usluga parkiranja na površinama i garažama koje nisu u vlasništvu jedinice lokalne samouprave.</w:t>
            </w:r>
            <w:r w:rsidR="009C6DC8" w:rsidRPr="005E08A3">
              <w:rPr>
                <w:rFonts w:ascii="Times New Roman" w:eastAsia="Times New Roman" w:hAnsi="Times New Roman" w:cs="Times New Roman"/>
                <w:color w:val="000000" w:themeColor="text1"/>
                <w:sz w:val="16"/>
                <w:szCs w:val="16"/>
              </w:rPr>
              <w:t xml:space="preserve"> Iz navedenog se da zaključiti da je jasno da će se naplata parkirališta provoditi na </w:t>
            </w:r>
            <w:r w:rsidR="00045F56" w:rsidRPr="005E08A3">
              <w:rPr>
                <w:rFonts w:ascii="Times New Roman" w:eastAsia="Times New Roman" w:hAnsi="Times New Roman" w:cs="Times New Roman"/>
                <w:color w:val="000000" w:themeColor="text1"/>
                <w:sz w:val="16"/>
                <w:szCs w:val="16"/>
              </w:rPr>
              <w:t>uređenim javnim površinama i u javnim garažama u vlasništvu Grada Osijeka.</w:t>
            </w:r>
          </w:p>
          <w:p w14:paraId="0F4E703A" w14:textId="30A003EE" w:rsidR="00897EBA" w:rsidRDefault="00897EBA" w:rsidP="00897EBA">
            <w:pPr>
              <w:autoSpaceDE w:val="0"/>
              <w:autoSpaceDN w:val="0"/>
              <w:adjustRightInd w:val="0"/>
              <w:spacing w:after="100" w:afterAutospacing="1"/>
              <w:jc w:val="both"/>
              <w:rPr>
                <w:rFonts w:ascii="Times New Roman" w:hAnsi="Times New Roman" w:cs="Times New Roman"/>
                <w:sz w:val="16"/>
                <w:szCs w:val="16"/>
              </w:rPr>
            </w:pPr>
            <w:r w:rsidRPr="003E7651">
              <w:rPr>
                <w:rFonts w:ascii="Times New Roman" w:hAnsi="Times New Roman" w:cs="Times New Roman"/>
                <w:color w:val="444444"/>
                <w:sz w:val="16"/>
                <w:szCs w:val="16"/>
                <w:shd w:val="clear" w:color="auto" w:fill="FCFCFC"/>
              </w:rPr>
              <w:t xml:space="preserve">Parkiranje na nogostupu je dopušteno ako je za kretanje pješaka ostavljeno najmanje 1,6 m širine na površini za kretanje pješaka, s tim da ta površina ne može biti uz rub kolnika. </w:t>
            </w:r>
            <w:r w:rsidR="007462D5">
              <w:rPr>
                <w:rFonts w:ascii="Times New Roman" w:hAnsi="Times New Roman" w:cs="Times New Roman"/>
                <w:color w:val="444444"/>
                <w:sz w:val="16"/>
                <w:szCs w:val="16"/>
                <w:shd w:val="clear" w:color="auto" w:fill="FCFCFC"/>
              </w:rPr>
              <w:t>U</w:t>
            </w:r>
            <w:r w:rsidRPr="003E7651">
              <w:rPr>
                <w:rFonts w:ascii="Times New Roman" w:hAnsi="Times New Roman" w:cs="Times New Roman"/>
                <w:color w:val="444444"/>
                <w:sz w:val="16"/>
                <w:szCs w:val="16"/>
                <w:shd w:val="clear" w:color="auto" w:fill="FCFCFC"/>
              </w:rPr>
              <w:t>vjeti u Ulici P. Pejačevića su upravo u skladu s čl</w:t>
            </w:r>
            <w:r w:rsidR="007462D5">
              <w:rPr>
                <w:rFonts w:ascii="Times New Roman" w:hAnsi="Times New Roman" w:cs="Times New Roman"/>
                <w:color w:val="444444"/>
                <w:sz w:val="16"/>
                <w:szCs w:val="16"/>
                <w:shd w:val="clear" w:color="auto" w:fill="FCFCFC"/>
              </w:rPr>
              <w:t xml:space="preserve">ankom </w:t>
            </w:r>
            <w:r w:rsidRPr="003E7651">
              <w:rPr>
                <w:rFonts w:ascii="Times New Roman" w:hAnsi="Times New Roman" w:cs="Times New Roman"/>
                <w:color w:val="444444"/>
                <w:sz w:val="16"/>
                <w:szCs w:val="16"/>
                <w:shd w:val="clear" w:color="auto" w:fill="FCFCFC"/>
              </w:rPr>
              <w:t>82.</w:t>
            </w:r>
            <w:r w:rsidR="007462D5">
              <w:rPr>
                <w:rFonts w:ascii="Times New Roman" w:hAnsi="Times New Roman" w:cs="Times New Roman"/>
                <w:color w:val="444444"/>
                <w:sz w:val="16"/>
                <w:szCs w:val="16"/>
                <w:shd w:val="clear" w:color="auto" w:fill="FCFCFC"/>
              </w:rPr>
              <w:t xml:space="preserve"> </w:t>
            </w:r>
            <w:r w:rsidRPr="003E7651">
              <w:rPr>
                <w:rFonts w:ascii="Times New Roman" w:hAnsi="Times New Roman" w:cs="Times New Roman"/>
                <w:color w:val="444444"/>
                <w:sz w:val="16"/>
                <w:szCs w:val="16"/>
                <w:shd w:val="clear" w:color="auto" w:fill="FCFCFC"/>
              </w:rPr>
              <w:t>st</w:t>
            </w:r>
            <w:r w:rsidR="007462D5">
              <w:rPr>
                <w:rFonts w:ascii="Times New Roman" w:hAnsi="Times New Roman" w:cs="Times New Roman"/>
                <w:color w:val="444444"/>
                <w:sz w:val="16"/>
                <w:szCs w:val="16"/>
                <w:shd w:val="clear" w:color="auto" w:fill="FCFCFC"/>
              </w:rPr>
              <w:t xml:space="preserve">avkom </w:t>
            </w:r>
            <w:r w:rsidRPr="003E7651">
              <w:rPr>
                <w:rFonts w:ascii="Times New Roman" w:hAnsi="Times New Roman" w:cs="Times New Roman"/>
                <w:color w:val="444444"/>
                <w:sz w:val="16"/>
                <w:szCs w:val="16"/>
                <w:shd w:val="clear" w:color="auto" w:fill="FCFCFC"/>
              </w:rPr>
              <w:t>2</w:t>
            </w:r>
            <w:r w:rsidR="007462D5">
              <w:rPr>
                <w:rFonts w:ascii="Times New Roman" w:hAnsi="Times New Roman" w:cs="Times New Roman"/>
                <w:color w:val="444444"/>
                <w:sz w:val="16"/>
                <w:szCs w:val="16"/>
                <w:shd w:val="clear" w:color="auto" w:fill="FCFCFC"/>
              </w:rPr>
              <w:t>.</w:t>
            </w:r>
            <w:r w:rsidRPr="003E7651">
              <w:rPr>
                <w:rFonts w:ascii="Times New Roman" w:hAnsi="Times New Roman" w:cs="Times New Roman"/>
                <w:sz w:val="16"/>
                <w:szCs w:val="16"/>
              </w:rPr>
              <w:t xml:space="preserve"> Zakona o sigurnosti prometa na cestama (Narodne novine 67/08, 48/10, 74/11, 80/13, 158/13, 92/14, </w:t>
            </w:r>
            <w:r w:rsidRPr="003E7651">
              <w:rPr>
                <w:rFonts w:ascii="Times New Roman" w:hAnsi="Times New Roman" w:cs="Times New Roman"/>
                <w:color w:val="000000"/>
                <w:sz w:val="16"/>
                <w:szCs w:val="16"/>
              </w:rPr>
              <w:t>64/15, 108/17, 70/19, 42/20, 85/22, 114/22, 133/23 i 145/24</w:t>
            </w:r>
            <w:r w:rsidRPr="003E7651">
              <w:rPr>
                <w:rFonts w:ascii="Times New Roman" w:hAnsi="Times New Roman" w:cs="Times New Roman"/>
                <w:sz w:val="16"/>
                <w:szCs w:val="16"/>
              </w:rPr>
              <w:t>).</w:t>
            </w:r>
          </w:p>
          <w:p w14:paraId="5F825F41" w14:textId="77777777" w:rsidR="00D241D6" w:rsidRDefault="00D241D6" w:rsidP="00854593">
            <w:pPr>
              <w:autoSpaceDE w:val="0"/>
              <w:autoSpaceDN w:val="0"/>
              <w:adjustRightInd w:val="0"/>
              <w:spacing w:after="100" w:afterAutospacing="1"/>
              <w:jc w:val="both"/>
              <w:rPr>
                <w:rFonts w:ascii="Times New Roman" w:hAnsi="Times New Roman" w:cs="Times New Roman"/>
                <w:sz w:val="16"/>
                <w:szCs w:val="16"/>
              </w:rPr>
            </w:pPr>
          </w:p>
          <w:p w14:paraId="08DE4235" w14:textId="6E80D543" w:rsidR="00854593" w:rsidRPr="0046396E" w:rsidRDefault="00BB6054" w:rsidP="00854593">
            <w:pPr>
              <w:autoSpaceDE w:val="0"/>
              <w:autoSpaceDN w:val="0"/>
              <w:adjustRightInd w:val="0"/>
              <w:spacing w:after="100" w:afterAutospacing="1"/>
              <w:jc w:val="both"/>
              <w:rPr>
                <w:rFonts w:ascii="Times New Roman" w:eastAsia="Times New Roman" w:hAnsi="Times New Roman" w:cs="Times New Roman"/>
                <w:color w:val="000000" w:themeColor="text1"/>
                <w:sz w:val="16"/>
                <w:szCs w:val="16"/>
              </w:rPr>
            </w:pPr>
            <w:r w:rsidRPr="0046396E">
              <w:rPr>
                <w:rFonts w:ascii="Times New Roman" w:eastAsia="Times New Roman" w:hAnsi="Times New Roman" w:cs="Times New Roman"/>
                <w:b/>
                <w:bCs/>
                <w:color w:val="000000" w:themeColor="text1"/>
                <w:sz w:val="16"/>
                <w:szCs w:val="16"/>
              </w:rPr>
              <w:t>Prijedlog se ne prihvaća</w:t>
            </w:r>
            <w:r w:rsidRPr="0046396E">
              <w:rPr>
                <w:rFonts w:ascii="Times New Roman" w:hAnsi="Times New Roman" w:cs="Times New Roman"/>
                <w:color w:val="000000" w:themeColor="text1"/>
                <w:sz w:val="16"/>
                <w:szCs w:val="16"/>
              </w:rPr>
              <w:t xml:space="preserve">. </w:t>
            </w:r>
            <w:r w:rsidR="00E73494" w:rsidRPr="0046396E">
              <w:rPr>
                <w:rFonts w:ascii="Times New Roman" w:hAnsi="Times New Roman" w:cs="Times New Roman"/>
                <w:color w:val="000000" w:themeColor="text1"/>
                <w:sz w:val="16"/>
                <w:szCs w:val="16"/>
              </w:rPr>
              <w:t xml:space="preserve">Članak 30. </w:t>
            </w:r>
            <w:r w:rsidR="00417DFE" w:rsidRPr="0046396E">
              <w:rPr>
                <w:rFonts w:ascii="Times New Roman" w:eastAsia="Times New Roman" w:hAnsi="Times New Roman" w:cs="Times New Roman"/>
                <w:color w:val="000000" w:themeColor="text1"/>
                <w:sz w:val="16"/>
                <w:szCs w:val="16"/>
              </w:rPr>
              <w:t>Zakona o komunalnom gosp</w:t>
            </w:r>
            <w:r w:rsidR="005D74A4" w:rsidRPr="0046396E">
              <w:rPr>
                <w:rFonts w:ascii="Times New Roman" w:eastAsia="Times New Roman" w:hAnsi="Times New Roman" w:cs="Times New Roman"/>
                <w:color w:val="000000" w:themeColor="text1"/>
                <w:sz w:val="16"/>
                <w:szCs w:val="16"/>
              </w:rPr>
              <w:t xml:space="preserve">odarstvu </w:t>
            </w:r>
            <w:r w:rsidR="00417DFE" w:rsidRPr="0046396E">
              <w:rPr>
                <w:rFonts w:ascii="Times New Roman" w:eastAsia="Times New Roman" w:hAnsi="Times New Roman" w:cs="Times New Roman"/>
                <w:color w:val="000000" w:themeColor="text1"/>
                <w:sz w:val="16"/>
                <w:szCs w:val="16"/>
              </w:rPr>
              <w:t>(„Narodne novine“ broj 68/18, 110/18-Odluka USRH, 32/20 i 145/24)</w:t>
            </w:r>
            <w:r w:rsidR="005D74A4" w:rsidRPr="0046396E">
              <w:rPr>
                <w:rFonts w:ascii="Times New Roman" w:eastAsia="Times New Roman" w:hAnsi="Times New Roman" w:cs="Times New Roman"/>
                <w:color w:val="000000" w:themeColor="text1"/>
                <w:sz w:val="16"/>
                <w:szCs w:val="16"/>
              </w:rPr>
              <w:t xml:space="preserve"> propisuje opće uvjete isporuke komunalne usluge</w:t>
            </w:r>
            <w:r w:rsidR="008A1D8D" w:rsidRPr="0046396E">
              <w:rPr>
                <w:rFonts w:ascii="Times New Roman" w:eastAsia="Times New Roman" w:hAnsi="Times New Roman" w:cs="Times New Roman"/>
                <w:color w:val="000000" w:themeColor="text1"/>
                <w:sz w:val="16"/>
                <w:szCs w:val="16"/>
              </w:rPr>
              <w:t>. Stavak 3. istog članka propisuje što se utvrđuje općim uvjetima</w:t>
            </w:r>
            <w:r w:rsidR="00D36914" w:rsidRPr="0046396E">
              <w:rPr>
                <w:rFonts w:ascii="Times New Roman" w:eastAsia="Times New Roman" w:hAnsi="Times New Roman" w:cs="Times New Roman"/>
                <w:color w:val="000000" w:themeColor="text1"/>
                <w:sz w:val="16"/>
                <w:szCs w:val="16"/>
              </w:rPr>
              <w:t>: 1. uvjeti pružanja odnosno korištenja komunalne usluge</w:t>
            </w:r>
            <w:r w:rsidR="004E3B6A" w:rsidRPr="0046396E">
              <w:rPr>
                <w:rFonts w:ascii="Times New Roman" w:eastAsia="Times New Roman" w:hAnsi="Times New Roman" w:cs="Times New Roman"/>
                <w:color w:val="000000" w:themeColor="text1"/>
                <w:sz w:val="16"/>
                <w:szCs w:val="16"/>
              </w:rPr>
              <w:t xml:space="preserve">, </w:t>
            </w:r>
            <w:r w:rsidR="00D36914" w:rsidRPr="0046396E">
              <w:rPr>
                <w:rFonts w:ascii="Times New Roman" w:eastAsia="Times New Roman" w:hAnsi="Times New Roman" w:cs="Times New Roman"/>
                <w:color w:val="000000" w:themeColor="text1"/>
                <w:sz w:val="16"/>
                <w:szCs w:val="16"/>
              </w:rPr>
              <w:t>2. međusobna prava i obveze isporučitelja i korisnika komunalne usluge i</w:t>
            </w:r>
            <w:r w:rsidR="004E3B6A" w:rsidRPr="0046396E">
              <w:rPr>
                <w:rFonts w:ascii="Times New Roman" w:eastAsia="Times New Roman" w:hAnsi="Times New Roman" w:cs="Times New Roman"/>
                <w:color w:val="000000" w:themeColor="text1"/>
                <w:sz w:val="16"/>
                <w:szCs w:val="16"/>
              </w:rPr>
              <w:t xml:space="preserve"> </w:t>
            </w:r>
            <w:r w:rsidR="00D36914" w:rsidRPr="0046396E">
              <w:rPr>
                <w:rFonts w:ascii="Times New Roman" w:eastAsia="Times New Roman" w:hAnsi="Times New Roman" w:cs="Times New Roman"/>
                <w:color w:val="000000" w:themeColor="text1"/>
                <w:sz w:val="16"/>
                <w:szCs w:val="16"/>
              </w:rPr>
              <w:t>3. način mjerenja, obračuna i plaćanja isporučene komunalne usluge.</w:t>
            </w:r>
            <w:r w:rsidR="00854593" w:rsidRPr="0046396E">
              <w:rPr>
                <w:color w:val="000000" w:themeColor="text1"/>
              </w:rPr>
              <w:t xml:space="preserve"> </w:t>
            </w:r>
            <w:r w:rsidR="00854593" w:rsidRPr="0046396E">
              <w:rPr>
                <w:rFonts w:ascii="Times New Roman" w:eastAsia="Times New Roman" w:hAnsi="Times New Roman" w:cs="Times New Roman"/>
                <w:color w:val="000000" w:themeColor="text1"/>
                <w:sz w:val="16"/>
                <w:szCs w:val="16"/>
              </w:rPr>
              <w:t>Opći uvjeti predstavljaju standardni alat dopune i tehničke razrade ugovornih odnosa, osobito kod javnih usluga. Njihova svrha nije derogacija odluke, nego preciziranje</w:t>
            </w:r>
            <w:r w:rsidR="003B5111" w:rsidRPr="0046396E">
              <w:rPr>
                <w:rFonts w:ascii="Times New Roman" w:eastAsia="Times New Roman" w:hAnsi="Times New Roman" w:cs="Times New Roman"/>
                <w:color w:val="000000" w:themeColor="text1"/>
                <w:sz w:val="16"/>
                <w:szCs w:val="16"/>
              </w:rPr>
              <w:t xml:space="preserve"> načina provedbe, modela evidencije, </w:t>
            </w:r>
            <w:r w:rsidR="00554665" w:rsidRPr="0046396E">
              <w:rPr>
                <w:rFonts w:ascii="Times New Roman" w:eastAsia="Times New Roman" w:hAnsi="Times New Roman" w:cs="Times New Roman"/>
                <w:color w:val="000000" w:themeColor="text1"/>
                <w:sz w:val="16"/>
                <w:szCs w:val="16"/>
              </w:rPr>
              <w:t>tehnički i činjenično razrađuju provedbu (npr. način kontrole, vrijeme obračuna, prigovore i sl.).</w:t>
            </w:r>
          </w:p>
          <w:p w14:paraId="331D6748" w14:textId="3E03B9E7" w:rsidR="00854593" w:rsidRPr="0046396E" w:rsidRDefault="00142F50" w:rsidP="00854593">
            <w:pPr>
              <w:autoSpaceDE w:val="0"/>
              <w:autoSpaceDN w:val="0"/>
              <w:adjustRightInd w:val="0"/>
              <w:spacing w:after="100" w:afterAutospacing="1"/>
              <w:jc w:val="both"/>
              <w:rPr>
                <w:rFonts w:ascii="Times New Roman" w:eastAsia="Times New Roman" w:hAnsi="Times New Roman" w:cs="Times New Roman"/>
                <w:color w:val="000000" w:themeColor="text1"/>
                <w:sz w:val="16"/>
                <w:szCs w:val="16"/>
              </w:rPr>
            </w:pPr>
            <w:r w:rsidRPr="0046396E">
              <w:rPr>
                <w:rFonts w:ascii="Times New Roman" w:eastAsia="Times New Roman" w:hAnsi="Times New Roman" w:cs="Times New Roman"/>
                <w:b/>
                <w:bCs/>
                <w:color w:val="000000" w:themeColor="text1"/>
                <w:sz w:val="16"/>
                <w:szCs w:val="16"/>
              </w:rPr>
              <w:t xml:space="preserve">Prijedlog se ne prihvaća. </w:t>
            </w:r>
            <w:r w:rsidRPr="0046396E">
              <w:rPr>
                <w:rFonts w:ascii="Times New Roman" w:eastAsia="Times New Roman" w:hAnsi="Times New Roman" w:cs="Times New Roman"/>
                <w:color w:val="000000" w:themeColor="text1"/>
                <w:sz w:val="16"/>
                <w:szCs w:val="16"/>
              </w:rPr>
              <w:t xml:space="preserve">U nacrtu Odluke jasno je naglašeno što se želi postići </w:t>
            </w:r>
            <w:r w:rsidR="00590454" w:rsidRPr="0046396E">
              <w:rPr>
                <w:rFonts w:ascii="Times New Roman" w:eastAsia="Times New Roman" w:hAnsi="Times New Roman" w:cs="Times New Roman"/>
                <w:color w:val="000000" w:themeColor="text1"/>
                <w:sz w:val="16"/>
                <w:szCs w:val="16"/>
              </w:rPr>
              <w:t>predmetnom Odlukom.</w:t>
            </w:r>
          </w:p>
          <w:p w14:paraId="66875042" w14:textId="77777777" w:rsidR="00854593" w:rsidRDefault="00854593" w:rsidP="00D36914">
            <w:pPr>
              <w:autoSpaceDE w:val="0"/>
              <w:autoSpaceDN w:val="0"/>
              <w:adjustRightInd w:val="0"/>
              <w:spacing w:after="100" w:afterAutospacing="1"/>
              <w:jc w:val="both"/>
              <w:rPr>
                <w:rFonts w:ascii="Times New Roman" w:eastAsia="Times New Roman" w:hAnsi="Times New Roman" w:cs="Times New Roman"/>
                <w:color w:val="00B050"/>
                <w:sz w:val="16"/>
                <w:szCs w:val="16"/>
              </w:rPr>
            </w:pPr>
          </w:p>
          <w:p w14:paraId="02A50F07" w14:textId="77777777" w:rsidR="00DE18AF" w:rsidRDefault="00DE18AF" w:rsidP="00897EBA">
            <w:pPr>
              <w:autoSpaceDE w:val="0"/>
              <w:autoSpaceDN w:val="0"/>
              <w:adjustRightInd w:val="0"/>
              <w:spacing w:after="100" w:afterAutospacing="1"/>
              <w:jc w:val="both"/>
              <w:rPr>
                <w:rFonts w:ascii="Times New Roman" w:eastAsia="Times New Roman" w:hAnsi="Times New Roman" w:cs="Times New Roman"/>
                <w:color w:val="00B050"/>
                <w:sz w:val="16"/>
                <w:szCs w:val="16"/>
              </w:rPr>
            </w:pPr>
          </w:p>
          <w:p w14:paraId="32035F44" w14:textId="74E453F0" w:rsidR="00302717" w:rsidRPr="00DF297F" w:rsidRDefault="00302717" w:rsidP="00302717">
            <w:pPr>
              <w:autoSpaceDE w:val="0"/>
              <w:autoSpaceDN w:val="0"/>
              <w:adjustRightInd w:val="0"/>
              <w:spacing w:after="100" w:afterAutospacing="1"/>
              <w:jc w:val="both"/>
              <w:rPr>
                <w:rFonts w:ascii="Times New Roman" w:eastAsia="Times New Roman" w:hAnsi="Times New Roman" w:cs="Times New Roman"/>
                <w:b/>
                <w:bCs/>
                <w:sz w:val="16"/>
                <w:szCs w:val="16"/>
              </w:rPr>
            </w:pPr>
            <w:r w:rsidRPr="00DF297F">
              <w:rPr>
                <w:rFonts w:ascii="Times New Roman" w:eastAsia="Times New Roman" w:hAnsi="Times New Roman" w:cs="Times New Roman"/>
                <w:b/>
                <w:bCs/>
                <w:sz w:val="16"/>
                <w:szCs w:val="16"/>
              </w:rPr>
              <w:t>Prijedlog se djelomično prihvaća.</w:t>
            </w:r>
          </w:p>
          <w:p w14:paraId="4E54CC93" w14:textId="13BFCC7D" w:rsidR="00897EBA" w:rsidRPr="00DF297F" w:rsidRDefault="00302717" w:rsidP="00897EBA">
            <w:pPr>
              <w:autoSpaceDE w:val="0"/>
              <w:autoSpaceDN w:val="0"/>
              <w:adjustRightInd w:val="0"/>
              <w:spacing w:after="100" w:afterAutospacing="1"/>
              <w:jc w:val="both"/>
              <w:rPr>
                <w:rFonts w:ascii="Times New Roman" w:eastAsia="Times New Roman" w:hAnsi="Times New Roman" w:cs="Times New Roman"/>
                <w:b/>
                <w:bCs/>
                <w:sz w:val="16"/>
                <w:szCs w:val="16"/>
              </w:rPr>
            </w:pPr>
            <w:r w:rsidRPr="00DF297F">
              <w:rPr>
                <w:rFonts w:ascii="Times New Roman" w:eastAsia="Times New Roman" w:hAnsi="Times New Roman" w:cs="Times New Roman"/>
                <w:sz w:val="16"/>
                <w:szCs w:val="16"/>
              </w:rPr>
              <w:t xml:space="preserve">Parkirališta u Ulici Franje </w:t>
            </w:r>
            <w:proofErr w:type="spellStart"/>
            <w:r w:rsidRPr="00DF297F">
              <w:rPr>
                <w:rFonts w:ascii="Times New Roman" w:eastAsia="Times New Roman" w:hAnsi="Times New Roman" w:cs="Times New Roman"/>
                <w:sz w:val="16"/>
                <w:szCs w:val="16"/>
              </w:rPr>
              <w:t>Mückea</w:t>
            </w:r>
            <w:proofErr w:type="spellEnd"/>
            <w:r w:rsidRPr="00DF297F">
              <w:rPr>
                <w:rFonts w:ascii="Times New Roman" w:eastAsia="Times New Roman" w:hAnsi="Times New Roman" w:cs="Times New Roman"/>
                <w:sz w:val="16"/>
                <w:szCs w:val="16"/>
              </w:rPr>
              <w:t xml:space="preserve">,  Christiana </w:t>
            </w:r>
            <w:proofErr w:type="spellStart"/>
            <w:r w:rsidRPr="00DF297F">
              <w:rPr>
                <w:rFonts w:ascii="Times New Roman" w:eastAsia="Times New Roman" w:hAnsi="Times New Roman" w:cs="Times New Roman"/>
                <w:sz w:val="16"/>
                <w:szCs w:val="16"/>
              </w:rPr>
              <w:t>Monspergera</w:t>
            </w:r>
            <w:proofErr w:type="spellEnd"/>
            <w:r w:rsidRPr="00DF297F">
              <w:rPr>
                <w:rFonts w:ascii="Times New Roman" w:eastAsia="Times New Roman" w:hAnsi="Times New Roman" w:cs="Times New Roman"/>
                <w:sz w:val="16"/>
                <w:szCs w:val="16"/>
              </w:rPr>
              <w:t xml:space="preserve">, Ulici Josipa </w:t>
            </w:r>
            <w:proofErr w:type="spellStart"/>
            <w:r w:rsidRPr="00DF297F">
              <w:rPr>
                <w:rFonts w:ascii="Times New Roman" w:eastAsia="Times New Roman" w:hAnsi="Times New Roman" w:cs="Times New Roman"/>
                <w:sz w:val="16"/>
                <w:szCs w:val="16"/>
              </w:rPr>
              <w:t>Huttlera</w:t>
            </w:r>
            <w:proofErr w:type="spellEnd"/>
            <w:r w:rsidRPr="00DF297F">
              <w:rPr>
                <w:rFonts w:ascii="Times New Roman" w:eastAsia="Times New Roman" w:hAnsi="Times New Roman" w:cs="Times New Roman"/>
                <w:sz w:val="16"/>
                <w:szCs w:val="16"/>
              </w:rPr>
              <w:t xml:space="preserve"> i Park kraljice Katarine Kosače od Ulice cara </w:t>
            </w:r>
            <w:proofErr w:type="spellStart"/>
            <w:r w:rsidRPr="00DF297F">
              <w:rPr>
                <w:rFonts w:ascii="Times New Roman" w:eastAsia="Times New Roman" w:hAnsi="Times New Roman" w:cs="Times New Roman"/>
                <w:sz w:val="16"/>
                <w:szCs w:val="16"/>
              </w:rPr>
              <w:t>Hadrijana</w:t>
            </w:r>
            <w:proofErr w:type="spellEnd"/>
            <w:r w:rsidRPr="00DF297F">
              <w:rPr>
                <w:rFonts w:ascii="Times New Roman" w:eastAsia="Times New Roman" w:hAnsi="Times New Roman" w:cs="Times New Roman"/>
                <w:sz w:val="16"/>
                <w:szCs w:val="16"/>
              </w:rPr>
              <w:t xml:space="preserve"> do Crkvene ulice svrstavaju su iz zone </w:t>
            </w:r>
            <w:r w:rsidR="009B00DA">
              <w:rPr>
                <w:rFonts w:ascii="Times New Roman" w:eastAsia="Times New Roman" w:hAnsi="Times New Roman" w:cs="Times New Roman"/>
                <w:sz w:val="16"/>
                <w:szCs w:val="16"/>
              </w:rPr>
              <w:t>„</w:t>
            </w:r>
            <w:r w:rsidRPr="00DF297F">
              <w:rPr>
                <w:rFonts w:ascii="Times New Roman" w:eastAsia="Times New Roman" w:hAnsi="Times New Roman" w:cs="Times New Roman"/>
                <w:sz w:val="16"/>
                <w:szCs w:val="16"/>
              </w:rPr>
              <w:t>0</w:t>
            </w:r>
            <w:r w:rsidR="009B00DA">
              <w:rPr>
                <w:rFonts w:ascii="Times New Roman" w:eastAsia="Times New Roman" w:hAnsi="Times New Roman" w:cs="Times New Roman"/>
                <w:sz w:val="16"/>
                <w:szCs w:val="16"/>
              </w:rPr>
              <w:t>“</w:t>
            </w:r>
            <w:r w:rsidRPr="00DF297F">
              <w:rPr>
                <w:rFonts w:ascii="Times New Roman" w:eastAsia="Times New Roman" w:hAnsi="Times New Roman" w:cs="Times New Roman"/>
                <w:sz w:val="16"/>
                <w:szCs w:val="16"/>
              </w:rPr>
              <w:t xml:space="preserve"> u zonu </w:t>
            </w:r>
            <w:r w:rsidR="009B00DA">
              <w:rPr>
                <w:rFonts w:ascii="Times New Roman" w:eastAsia="Times New Roman" w:hAnsi="Times New Roman" w:cs="Times New Roman"/>
                <w:sz w:val="16"/>
                <w:szCs w:val="16"/>
              </w:rPr>
              <w:t>„</w:t>
            </w:r>
            <w:r w:rsidRPr="00DF297F">
              <w:rPr>
                <w:rFonts w:ascii="Times New Roman" w:eastAsia="Times New Roman" w:hAnsi="Times New Roman" w:cs="Times New Roman"/>
                <w:sz w:val="16"/>
                <w:szCs w:val="16"/>
              </w:rPr>
              <w:t>I</w:t>
            </w:r>
            <w:r w:rsidR="009B00DA">
              <w:rPr>
                <w:rFonts w:ascii="Times New Roman" w:eastAsia="Times New Roman" w:hAnsi="Times New Roman" w:cs="Times New Roman"/>
                <w:sz w:val="16"/>
                <w:szCs w:val="16"/>
              </w:rPr>
              <w:t>“</w:t>
            </w:r>
          </w:p>
          <w:p w14:paraId="75C7C921" w14:textId="77777777" w:rsidR="00897EBA" w:rsidRDefault="00897EBA" w:rsidP="00897EBA">
            <w:pPr>
              <w:autoSpaceDE w:val="0"/>
              <w:autoSpaceDN w:val="0"/>
              <w:adjustRightInd w:val="0"/>
              <w:spacing w:after="100" w:afterAutospacing="1"/>
              <w:jc w:val="both"/>
              <w:rPr>
                <w:rFonts w:ascii="Times New Roman" w:hAnsi="Times New Roman" w:cs="Times New Roman"/>
                <w:color w:val="444444"/>
                <w:sz w:val="16"/>
                <w:szCs w:val="16"/>
                <w:shd w:val="clear" w:color="auto" w:fill="FCFCFC"/>
              </w:rPr>
            </w:pPr>
          </w:p>
          <w:p w14:paraId="337779E2" w14:textId="77777777" w:rsidR="00897EBA" w:rsidRDefault="00897EBA" w:rsidP="00897EBA">
            <w:pPr>
              <w:autoSpaceDE w:val="0"/>
              <w:autoSpaceDN w:val="0"/>
              <w:adjustRightInd w:val="0"/>
              <w:spacing w:after="100" w:afterAutospacing="1"/>
              <w:jc w:val="both"/>
              <w:rPr>
                <w:rFonts w:ascii="Times New Roman" w:hAnsi="Times New Roman" w:cs="Times New Roman"/>
                <w:color w:val="444444"/>
                <w:sz w:val="16"/>
                <w:szCs w:val="16"/>
                <w:shd w:val="clear" w:color="auto" w:fill="FCFCFC"/>
              </w:rPr>
            </w:pPr>
          </w:p>
          <w:p w14:paraId="6796D3E0" w14:textId="77777777" w:rsidR="009B00DA" w:rsidRDefault="009B00DA" w:rsidP="00897EBA">
            <w:pPr>
              <w:autoSpaceDE w:val="0"/>
              <w:autoSpaceDN w:val="0"/>
              <w:adjustRightInd w:val="0"/>
              <w:spacing w:after="100" w:afterAutospacing="1"/>
              <w:jc w:val="both"/>
              <w:rPr>
                <w:rFonts w:ascii="Times New Roman" w:hAnsi="Times New Roman" w:cs="Times New Roman"/>
                <w:color w:val="444444"/>
                <w:sz w:val="16"/>
                <w:szCs w:val="16"/>
                <w:shd w:val="clear" w:color="auto" w:fill="FCFCFC"/>
              </w:rPr>
            </w:pPr>
          </w:p>
          <w:p w14:paraId="490BF845" w14:textId="2597B936" w:rsidR="00897EBA" w:rsidRDefault="00897EBA" w:rsidP="00897EBA">
            <w:pPr>
              <w:autoSpaceDE w:val="0"/>
              <w:autoSpaceDN w:val="0"/>
              <w:adjustRightInd w:val="0"/>
              <w:spacing w:after="100" w:afterAutospacing="1"/>
              <w:jc w:val="both"/>
              <w:rPr>
                <w:rFonts w:ascii="Times New Roman" w:hAnsi="Times New Roman" w:cs="Times New Roman"/>
                <w:color w:val="444444"/>
                <w:sz w:val="16"/>
                <w:szCs w:val="16"/>
                <w:shd w:val="clear" w:color="auto" w:fill="FCFCFC"/>
              </w:rPr>
            </w:pPr>
            <w:r>
              <w:rPr>
                <w:rFonts w:ascii="Times New Roman" w:hAnsi="Times New Roman" w:cs="Times New Roman"/>
                <w:color w:val="444444"/>
                <w:sz w:val="16"/>
                <w:szCs w:val="16"/>
                <w:shd w:val="clear" w:color="auto" w:fill="FCFCFC"/>
              </w:rPr>
              <w:t>Navedeno nije predmet ove Odluke.</w:t>
            </w:r>
          </w:p>
          <w:p w14:paraId="77890C48" w14:textId="77777777" w:rsidR="009F1310" w:rsidRDefault="009F1310" w:rsidP="00897EBA">
            <w:pPr>
              <w:autoSpaceDE w:val="0"/>
              <w:autoSpaceDN w:val="0"/>
              <w:adjustRightInd w:val="0"/>
              <w:spacing w:after="100" w:afterAutospacing="1"/>
              <w:jc w:val="both"/>
              <w:rPr>
                <w:rFonts w:ascii="Times New Roman" w:eastAsia="Times New Roman" w:hAnsi="Times New Roman" w:cs="Times New Roman"/>
                <w:b/>
                <w:bCs/>
                <w:sz w:val="16"/>
                <w:szCs w:val="16"/>
              </w:rPr>
            </w:pPr>
          </w:p>
          <w:p w14:paraId="47CF7146" w14:textId="18AE7346" w:rsidR="00897EBA" w:rsidRDefault="00BB6054" w:rsidP="00897EBA">
            <w:pPr>
              <w:autoSpaceDE w:val="0"/>
              <w:autoSpaceDN w:val="0"/>
              <w:adjustRightInd w:val="0"/>
              <w:spacing w:after="100" w:afterAutospacing="1"/>
              <w:jc w:val="both"/>
              <w:rPr>
                <w:rFonts w:ascii="Times New Roman" w:hAnsi="Times New Roman" w:cs="Times New Roman"/>
                <w:sz w:val="16"/>
                <w:szCs w:val="16"/>
              </w:rPr>
            </w:pPr>
            <w:r w:rsidRPr="005D4AFC">
              <w:rPr>
                <w:rFonts w:ascii="Times New Roman" w:eastAsia="Times New Roman" w:hAnsi="Times New Roman" w:cs="Times New Roman"/>
                <w:b/>
                <w:bCs/>
                <w:sz w:val="16"/>
                <w:szCs w:val="16"/>
              </w:rPr>
              <w:t>Prijedlog se ne prihvaća</w:t>
            </w:r>
            <w:r>
              <w:rPr>
                <w:rFonts w:ascii="Times New Roman" w:hAnsi="Times New Roman" w:cs="Times New Roman"/>
                <w:sz w:val="16"/>
                <w:szCs w:val="16"/>
              </w:rPr>
              <w:t xml:space="preserve">. </w:t>
            </w:r>
            <w:r w:rsidR="00897EBA">
              <w:rPr>
                <w:rFonts w:ascii="Times New Roman" w:hAnsi="Times New Roman" w:cs="Times New Roman"/>
                <w:sz w:val="16"/>
                <w:szCs w:val="16"/>
              </w:rPr>
              <w:t>Praksa je pokazala da dostupnost parkirališta građanima upravo uvođenjem naplate veća. Uvođenjem naplate destimulira se korištenje osobnog vozila za dolazak u središte grada a istovremeno potencira korištenje javnog gradskog prijevoza, smanjenje se zagađenja, potrošnja energenata, zagrijevanje atmosfere i sl., a istovremeno stanarima osigurava pogodnosti korištenjem povlaštenih stanarskih karata.</w:t>
            </w:r>
          </w:p>
          <w:p w14:paraId="35CA1738" w14:textId="2E3145A5" w:rsidR="00897EBA" w:rsidRDefault="00BB6054" w:rsidP="00897EBA">
            <w:pPr>
              <w:autoSpaceDE w:val="0"/>
              <w:autoSpaceDN w:val="0"/>
              <w:adjustRightInd w:val="0"/>
              <w:spacing w:after="100" w:afterAutospacing="1"/>
              <w:jc w:val="both"/>
              <w:rPr>
                <w:rFonts w:ascii="Times New Roman" w:hAnsi="Times New Roman" w:cs="Times New Roman"/>
                <w:sz w:val="16"/>
                <w:szCs w:val="16"/>
              </w:rPr>
            </w:pPr>
            <w:r w:rsidRPr="005D4AFC">
              <w:rPr>
                <w:rFonts w:ascii="Times New Roman" w:eastAsia="Times New Roman" w:hAnsi="Times New Roman" w:cs="Times New Roman"/>
                <w:b/>
                <w:bCs/>
                <w:sz w:val="16"/>
                <w:szCs w:val="16"/>
              </w:rPr>
              <w:t>Prijedlog se ne prihvaća</w:t>
            </w:r>
            <w:r>
              <w:rPr>
                <w:rFonts w:ascii="Times New Roman" w:hAnsi="Times New Roman" w:cs="Times New Roman"/>
                <w:sz w:val="16"/>
                <w:szCs w:val="16"/>
              </w:rPr>
              <w:t xml:space="preserve">. </w:t>
            </w:r>
            <w:r w:rsidR="00897EBA">
              <w:rPr>
                <w:rFonts w:ascii="Times New Roman" w:hAnsi="Times New Roman" w:cs="Times New Roman"/>
                <w:sz w:val="16"/>
                <w:szCs w:val="16"/>
              </w:rPr>
              <w:t>U navedenom dijelu Ulice sv. Roka nema izgrađenih parkirališta samim time nema se šta ni staviti u sustav naplate. Parkirališta koja se mogu staviti u sustav naplate moraju biti zakonski propisnih dimenzija, obilježena sukladno izrađenom elaboratu i za koji je ishođena suglasnost.</w:t>
            </w:r>
          </w:p>
          <w:p w14:paraId="516DCEA9" w14:textId="77777777" w:rsidR="00897EBA" w:rsidRDefault="00897EBA" w:rsidP="00897EBA">
            <w:pPr>
              <w:autoSpaceDE w:val="0"/>
              <w:autoSpaceDN w:val="0"/>
              <w:adjustRightInd w:val="0"/>
              <w:spacing w:after="100" w:afterAutospacing="1"/>
              <w:jc w:val="both"/>
              <w:rPr>
                <w:rFonts w:ascii="Times New Roman" w:hAnsi="Times New Roman" w:cs="Times New Roman"/>
                <w:sz w:val="16"/>
                <w:szCs w:val="16"/>
              </w:rPr>
            </w:pPr>
          </w:p>
          <w:p w14:paraId="55EBDB16" w14:textId="77777777" w:rsidR="00897EBA" w:rsidRDefault="00897EBA" w:rsidP="00897EBA">
            <w:pPr>
              <w:autoSpaceDE w:val="0"/>
              <w:autoSpaceDN w:val="0"/>
              <w:adjustRightInd w:val="0"/>
              <w:spacing w:after="100" w:afterAutospacing="1"/>
              <w:jc w:val="both"/>
              <w:rPr>
                <w:rFonts w:ascii="Times New Roman" w:hAnsi="Times New Roman" w:cs="Times New Roman"/>
                <w:sz w:val="16"/>
                <w:szCs w:val="16"/>
              </w:rPr>
            </w:pPr>
          </w:p>
          <w:p w14:paraId="547F7D5B" w14:textId="77777777" w:rsidR="00897EBA" w:rsidRDefault="00897EBA" w:rsidP="00897EBA">
            <w:pPr>
              <w:autoSpaceDE w:val="0"/>
              <w:autoSpaceDN w:val="0"/>
              <w:adjustRightInd w:val="0"/>
              <w:spacing w:after="100" w:afterAutospacing="1"/>
              <w:jc w:val="both"/>
              <w:rPr>
                <w:rFonts w:ascii="Times New Roman" w:hAnsi="Times New Roman" w:cs="Times New Roman"/>
                <w:sz w:val="16"/>
                <w:szCs w:val="16"/>
              </w:rPr>
            </w:pPr>
          </w:p>
          <w:p w14:paraId="1E8CA3BA" w14:textId="77777777" w:rsidR="00897EBA" w:rsidRDefault="00897EBA" w:rsidP="00897EBA">
            <w:pPr>
              <w:autoSpaceDE w:val="0"/>
              <w:autoSpaceDN w:val="0"/>
              <w:adjustRightInd w:val="0"/>
              <w:spacing w:after="100" w:afterAutospacing="1"/>
              <w:jc w:val="both"/>
              <w:rPr>
                <w:rFonts w:ascii="Times New Roman" w:hAnsi="Times New Roman" w:cs="Times New Roman"/>
                <w:sz w:val="16"/>
                <w:szCs w:val="16"/>
              </w:rPr>
            </w:pPr>
          </w:p>
          <w:p w14:paraId="2F732CBB" w14:textId="77777777" w:rsidR="00897EBA" w:rsidRDefault="00897EBA" w:rsidP="00897EBA">
            <w:pPr>
              <w:autoSpaceDE w:val="0"/>
              <w:autoSpaceDN w:val="0"/>
              <w:adjustRightInd w:val="0"/>
              <w:spacing w:after="100" w:afterAutospacing="1"/>
              <w:jc w:val="both"/>
              <w:rPr>
                <w:rFonts w:ascii="Times New Roman" w:hAnsi="Times New Roman" w:cs="Times New Roman"/>
                <w:color w:val="444444"/>
                <w:sz w:val="16"/>
                <w:szCs w:val="16"/>
                <w:shd w:val="clear" w:color="auto" w:fill="FCFCFC"/>
              </w:rPr>
            </w:pPr>
          </w:p>
          <w:p w14:paraId="436028A2" w14:textId="77777777" w:rsidR="00900AE6" w:rsidRDefault="00900AE6" w:rsidP="004452C3">
            <w:pPr>
              <w:autoSpaceDE w:val="0"/>
              <w:autoSpaceDN w:val="0"/>
              <w:adjustRightInd w:val="0"/>
              <w:spacing w:after="100" w:afterAutospacing="1"/>
              <w:jc w:val="both"/>
              <w:rPr>
                <w:rFonts w:ascii="Times New Roman" w:eastAsia="Times New Roman" w:hAnsi="Times New Roman" w:cs="Times New Roman"/>
                <w:b/>
                <w:bCs/>
                <w:sz w:val="16"/>
                <w:szCs w:val="16"/>
              </w:rPr>
            </w:pPr>
          </w:p>
          <w:p w14:paraId="1718B6F1" w14:textId="5E0FC92E" w:rsidR="00587806" w:rsidRPr="00CC70AA" w:rsidRDefault="004452C3" w:rsidP="004452C3">
            <w:pPr>
              <w:autoSpaceDE w:val="0"/>
              <w:autoSpaceDN w:val="0"/>
              <w:adjustRightInd w:val="0"/>
              <w:spacing w:after="100" w:afterAutospacing="1"/>
              <w:jc w:val="both"/>
              <w:rPr>
                <w:rFonts w:ascii="Times New Roman" w:eastAsia="Times New Roman" w:hAnsi="Times New Roman" w:cs="Times New Roman"/>
                <w:color w:val="000000" w:themeColor="text1"/>
                <w:sz w:val="16"/>
                <w:szCs w:val="16"/>
              </w:rPr>
            </w:pPr>
            <w:r w:rsidRPr="00CC70AA">
              <w:rPr>
                <w:rFonts w:ascii="Times New Roman" w:eastAsia="Times New Roman" w:hAnsi="Times New Roman" w:cs="Times New Roman"/>
                <w:color w:val="000000" w:themeColor="text1"/>
                <w:sz w:val="16"/>
                <w:szCs w:val="16"/>
              </w:rPr>
              <w:t>Navedeno je predmet Općih uvjeta isporuke komunalne usluge parkiranja na uređenim javnim parkiralištima s naplatom propisanih člankom 30. Zakona o komunalnom gospodarstvu („Narodne novine“ broj 68/18, 110/18-Odluka USRH, 32/20 i 145/24).</w:t>
            </w:r>
          </w:p>
          <w:p w14:paraId="408B66CE" w14:textId="77777777" w:rsidR="00DA0C9C" w:rsidRDefault="00DA0C9C" w:rsidP="00897EBA">
            <w:pPr>
              <w:autoSpaceDE w:val="0"/>
              <w:autoSpaceDN w:val="0"/>
              <w:adjustRightInd w:val="0"/>
              <w:spacing w:after="100" w:afterAutospacing="1"/>
              <w:jc w:val="both"/>
              <w:rPr>
                <w:rFonts w:ascii="Times New Roman" w:hAnsi="Times New Roman" w:cs="Times New Roman"/>
                <w:b/>
                <w:bCs/>
                <w:color w:val="444444"/>
                <w:sz w:val="16"/>
                <w:szCs w:val="16"/>
                <w:shd w:val="clear" w:color="auto" w:fill="FCFCFC"/>
              </w:rPr>
            </w:pPr>
          </w:p>
          <w:p w14:paraId="26A708B7" w14:textId="77777777" w:rsidR="00DA0C9C" w:rsidRDefault="00DA0C9C" w:rsidP="00897EBA">
            <w:pPr>
              <w:autoSpaceDE w:val="0"/>
              <w:autoSpaceDN w:val="0"/>
              <w:adjustRightInd w:val="0"/>
              <w:spacing w:after="100" w:afterAutospacing="1"/>
              <w:jc w:val="both"/>
              <w:rPr>
                <w:rFonts w:ascii="Times New Roman" w:hAnsi="Times New Roman" w:cs="Times New Roman"/>
                <w:b/>
                <w:bCs/>
                <w:color w:val="444444"/>
                <w:sz w:val="16"/>
                <w:szCs w:val="16"/>
                <w:shd w:val="clear" w:color="auto" w:fill="FCFCFC"/>
              </w:rPr>
            </w:pPr>
          </w:p>
          <w:p w14:paraId="05B9CB39" w14:textId="77777777" w:rsidR="00CC70AA" w:rsidRDefault="00CC70AA" w:rsidP="00897EBA">
            <w:pPr>
              <w:autoSpaceDE w:val="0"/>
              <w:autoSpaceDN w:val="0"/>
              <w:adjustRightInd w:val="0"/>
              <w:spacing w:after="100" w:afterAutospacing="1"/>
              <w:jc w:val="both"/>
              <w:rPr>
                <w:rFonts w:ascii="Times New Roman" w:hAnsi="Times New Roman" w:cs="Times New Roman"/>
                <w:b/>
                <w:bCs/>
                <w:color w:val="444444"/>
                <w:sz w:val="16"/>
                <w:szCs w:val="16"/>
                <w:shd w:val="clear" w:color="auto" w:fill="FCFCFC"/>
              </w:rPr>
            </w:pPr>
          </w:p>
          <w:p w14:paraId="3955FB5C" w14:textId="326271F0" w:rsidR="00897EBA" w:rsidRDefault="00897EBA" w:rsidP="00897EBA">
            <w:pPr>
              <w:autoSpaceDE w:val="0"/>
              <w:autoSpaceDN w:val="0"/>
              <w:adjustRightInd w:val="0"/>
              <w:spacing w:after="100" w:afterAutospacing="1"/>
              <w:jc w:val="both"/>
              <w:rPr>
                <w:rFonts w:ascii="Times New Roman" w:hAnsi="Times New Roman"/>
                <w:sz w:val="16"/>
                <w:szCs w:val="16"/>
              </w:rPr>
            </w:pPr>
            <w:r w:rsidRPr="00D839BF">
              <w:rPr>
                <w:rFonts w:ascii="Times New Roman" w:hAnsi="Times New Roman" w:cs="Times New Roman"/>
                <w:b/>
                <w:bCs/>
                <w:color w:val="444444"/>
                <w:sz w:val="16"/>
                <w:szCs w:val="16"/>
                <w:shd w:val="clear" w:color="auto" w:fill="FCFCFC"/>
              </w:rPr>
              <w:t>Prijedlog se ne prihvaća</w:t>
            </w:r>
            <w:r>
              <w:rPr>
                <w:rFonts w:ascii="Times New Roman" w:hAnsi="Times New Roman" w:cs="Times New Roman"/>
                <w:color w:val="444444"/>
                <w:sz w:val="16"/>
                <w:szCs w:val="16"/>
                <w:shd w:val="clear" w:color="auto" w:fill="FCFCFC"/>
              </w:rPr>
              <w:t xml:space="preserve">. </w:t>
            </w:r>
            <w:r w:rsidRPr="001F71B2">
              <w:rPr>
                <w:rFonts w:ascii="Times New Roman" w:hAnsi="Times New Roman"/>
                <w:sz w:val="16"/>
                <w:szCs w:val="16"/>
              </w:rPr>
              <w:t>Odluk</w:t>
            </w:r>
            <w:r>
              <w:rPr>
                <w:rFonts w:ascii="Times New Roman" w:hAnsi="Times New Roman"/>
                <w:sz w:val="16"/>
                <w:szCs w:val="16"/>
              </w:rPr>
              <w:t>om</w:t>
            </w:r>
            <w:r w:rsidRPr="001F71B2">
              <w:rPr>
                <w:rFonts w:ascii="Times New Roman" w:hAnsi="Times New Roman"/>
                <w:sz w:val="16"/>
                <w:szCs w:val="16"/>
              </w:rPr>
              <w:t xml:space="preserve"> o obavljanju komunalnih djelatnosti (Službeni glasnik Grada Osijeka br. 8/23, 8/24 i 3/25)</w:t>
            </w:r>
            <w:r>
              <w:rPr>
                <w:rFonts w:ascii="Times New Roman" w:hAnsi="Times New Roman"/>
                <w:sz w:val="16"/>
                <w:szCs w:val="16"/>
              </w:rPr>
              <w:t xml:space="preserve"> predmetna djelatnost je povjerena trgovačkom društvu GPP d.o.o. koji je isporučitelj ove komunalne usluge.</w:t>
            </w:r>
          </w:p>
          <w:p w14:paraId="315A1761" w14:textId="77777777" w:rsidR="00592C1B" w:rsidRPr="007627AD" w:rsidRDefault="00592C1B" w:rsidP="00592C1B">
            <w:pPr>
              <w:jc w:val="both"/>
              <w:rPr>
                <w:rFonts w:ascii="Times New Roman" w:hAnsi="Times New Roman" w:cs="Times New Roman"/>
                <w:color w:val="000000" w:themeColor="text1"/>
                <w:sz w:val="16"/>
                <w:szCs w:val="16"/>
              </w:rPr>
            </w:pPr>
          </w:p>
          <w:p w14:paraId="63762BFB" w14:textId="46079ED3" w:rsidR="00592C1B" w:rsidRPr="007627AD" w:rsidRDefault="00BB6054" w:rsidP="00592C1B">
            <w:pPr>
              <w:jc w:val="both"/>
              <w:rPr>
                <w:rFonts w:ascii="Times New Roman" w:hAnsi="Times New Roman" w:cs="Times New Roman"/>
                <w:color w:val="000000" w:themeColor="text1"/>
                <w:sz w:val="16"/>
                <w:szCs w:val="16"/>
              </w:rPr>
            </w:pPr>
            <w:r w:rsidRPr="007627AD">
              <w:rPr>
                <w:rFonts w:ascii="Times New Roman" w:eastAsia="Times New Roman" w:hAnsi="Times New Roman" w:cs="Times New Roman"/>
                <w:b/>
                <w:bCs/>
                <w:color w:val="000000" w:themeColor="text1"/>
                <w:sz w:val="16"/>
                <w:szCs w:val="16"/>
              </w:rPr>
              <w:lastRenderedPageBreak/>
              <w:t>Prijedlog se ne prihvaća</w:t>
            </w:r>
            <w:r w:rsidRPr="007627AD">
              <w:rPr>
                <w:rFonts w:ascii="Times New Roman" w:hAnsi="Times New Roman" w:cs="Times New Roman"/>
                <w:color w:val="000000" w:themeColor="text1"/>
                <w:sz w:val="16"/>
                <w:szCs w:val="16"/>
              </w:rPr>
              <w:t>.</w:t>
            </w:r>
            <w:r w:rsidR="00143266" w:rsidRPr="007627AD">
              <w:rPr>
                <w:rFonts w:ascii="Times New Roman" w:hAnsi="Times New Roman" w:cs="Times New Roman"/>
                <w:color w:val="000000" w:themeColor="text1"/>
                <w:sz w:val="16"/>
                <w:szCs w:val="16"/>
              </w:rPr>
              <w:t xml:space="preserve"> </w:t>
            </w:r>
            <w:r w:rsidR="008733F7" w:rsidRPr="007627AD">
              <w:rPr>
                <w:rFonts w:ascii="Times New Roman" w:hAnsi="Times New Roman" w:cs="Times New Roman"/>
                <w:color w:val="000000" w:themeColor="text1"/>
                <w:sz w:val="16"/>
                <w:szCs w:val="16"/>
              </w:rPr>
              <w:t xml:space="preserve">Sukladno članku 11. stavak 1. Zakona o pravu na pristup informacijama („Narodne novine“ broj  25/13, 85/15 i 69/22) tijela državne uprave, druga državna tijela, jedinice lokalne i područne (regionalne) samouprave i pravne osobe s javnim ovlastima dužne su provoditi savjetovanje s javnošću pri donošenju zakona i podzakonskih propisa, a pri donošenju općih akata odnosno drugih strateških ili planskih dokumenta kad se njima utječe na interese građana i pravnih osoba. Budući da isporučitelj komunalne usluge parkiranja, u konkretnom slučaju trgovačko društvo GPP d.o.o. nije tijelo državne uprave, nema obveze provođenja savjetovanja s javnošću. </w:t>
            </w:r>
            <w:r w:rsidR="00B36371" w:rsidRPr="007627AD">
              <w:rPr>
                <w:rFonts w:ascii="Times New Roman" w:hAnsi="Times New Roman" w:cs="Times New Roman"/>
                <w:color w:val="000000" w:themeColor="text1"/>
                <w:sz w:val="16"/>
                <w:szCs w:val="16"/>
              </w:rPr>
              <w:t>Obveza</w:t>
            </w:r>
            <w:r w:rsidR="00592C1B" w:rsidRPr="007627AD">
              <w:rPr>
                <w:rFonts w:ascii="Times New Roman" w:hAnsi="Times New Roman" w:cs="Times New Roman"/>
                <w:color w:val="000000" w:themeColor="text1"/>
                <w:sz w:val="16"/>
                <w:szCs w:val="16"/>
              </w:rPr>
              <w:t xml:space="preserve"> provođenja savjetovanja s javnošću obvezna  za opći akt odnosno za Nacrt Odluke o javnim parkiralištima na području grada Osijeka dok opće uvjete donosi isporučitelj komunalne usluge stoga nije dužan provesti savjetovanje s javnošću, već je isporučitelj komunalne usluge dužan dobiti suglasnost predstavničkog tijela jedinice lokalne samouprave. </w:t>
            </w:r>
          </w:p>
          <w:p w14:paraId="5919F858" w14:textId="362A3BBC" w:rsidR="00B815D8" w:rsidRPr="007627AD" w:rsidRDefault="00D54EF1" w:rsidP="005B7C45">
            <w:pPr>
              <w:jc w:val="both"/>
              <w:rPr>
                <w:rFonts w:ascii="Times New Roman" w:hAnsi="Times New Roman" w:cs="Times New Roman"/>
                <w:color w:val="000000" w:themeColor="text1"/>
                <w:sz w:val="16"/>
                <w:szCs w:val="16"/>
              </w:rPr>
            </w:pPr>
            <w:r w:rsidRPr="007627AD">
              <w:rPr>
                <w:rFonts w:ascii="Times New Roman" w:hAnsi="Times New Roman" w:cs="Times New Roman"/>
                <w:color w:val="000000" w:themeColor="text1"/>
                <w:sz w:val="16"/>
                <w:szCs w:val="16"/>
              </w:rPr>
              <w:t>Član</w:t>
            </w:r>
            <w:r w:rsidR="008428C5" w:rsidRPr="007627AD">
              <w:rPr>
                <w:rFonts w:ascii="Times New Roman" w:hAnsi="Times New Roman" w:cs="Times New Roman"/>
                <w:color w:val="000000" w:themeColor="text1"/>
                <w:sz w:val="16"/>
                <w:szCs w:val="16"/>
              </w:rPr>
              <w:t xml:space="preserve">ak 30. stavak 4. Zakona o komunalnom gospodarstvu </w:t>
            </w:r>
            <w:r w:rsidR="008428C5" w:rsidRPr="007627AD">
              <w:rPr>
                <w:rFonts w:ascii="Times New Roman" w:eastAsia="Times New Roman" w:hAnsi="Times New Roman" w:cs="Times New Roman"/>
                <w:color w:val="000000" w:themeColor="text1"/>
                <w:sz w:val="16"/>
                <w:szCs w:val="16"/>
              </w:rPr>
              <w:t>(„Narodne novine“ broj 68/18, 110/18-Odluka USRH, 32/20 i 145/24)</w:t>
            </w:r>
            <w:r w:rsidR="00711D0E" w:rsidRPr="007627AD">
              <w:rPr>
                <w:rFonts w:ascii="Times New Roman" w:eastAsia="Times New Roman" w:hAnsi="Times New Roman" w:cs="Times New Roman"/>
                <w:color w:val="000000" w:themeColor="text1"/>
                <w:sz w:val="16"/>
                <w:szCs w:val="16"/>
              </w:rPr>
              <w:t xml:space="preserve"> da se o</w:t>
            </w:r>
            <w:r w:rsidR="00592C1B" w:rsidRPr="007627AD">
              <w:rPr>
                <w:rFonts w:ascii="Times New Roman" w:hAnsi="Times New Roman" w:cs="Times New Roman"/>
                <w:color w:val="000000" w:themeColor="text1"/>
                <w:sz w:val="16"/>
                <w:szCs w:val="16"/>
              </w:rPr>
              <w:t>pći uvjeti objavljuju se u službenom glasilu jedinice lokalne samouprave, na njezinim mrežnim stranicama te na oglasnoj ploči i mrežnim stranicama isporučitelja komunalne usluge.</w:t>
            </w:r>
            <w:r w:rsidR="006361CB" w:rsidRPr="007627AD">
              <w:rPr>
                <w:rFonts w:ascii="Times New Roman" w:hAnsi="Times New Roman" w:cs="Times New Roman"/>
                <w:color w:val="000000" w:themeColor="text1"/>
                <w:sz w:val="16"/>
                <w:szCs w:val="16"/>
              </w:rPr>
              <w:t xml:space="preserve"> Člankom 295.</w:t>
            </w:r>
            <w:r w:rsidR="008F6CA0" w:rsidRPr="007627AD">
              <w:rPr>
                <w:rFonts w:ascii="Times New Roman" w:hAnsi="Times New Roman" w:cs="Times New Roman"/>
                <w:color w:val="000000" w:themeColor="text1"/>
                <w:sz w:val="16"/>
                <w:szCs w:val="16"/>
              </w:rPr>
              <w:t xml:space="preserve">, stavkom 5. Zakon o obveznim odnosima („Narodne novine“ broj35/05, 41/08, 125/11, 78/15, 29/18, 126/21, 114/22, 156/22, 155/23) propisano je da </w:t>
            </w:r>
            <w:r w:rsidR="001D3D47" w:rsidRPr="007627AD">
              <w:rPr>
                <w:rFonts w:ascii="Times New Roman" w:hAnsi="Times New Roman" w:cs="Times New Roman"/>
                <w:color w:val="000000" w:themeColor="text1"/>
                <w:sz w:val="16"/>
                <w:szCs w:val="16"/>
              </w:rPr>
              <w:t>Opći uvjeti obvezuju ugovornu stranu ako su joj bili poznati ili morali biti poznati u vrijeme sklapanja ugovora.</w:t>
            </w:r>
          </w:p>
          <w:p w14:paraId="02320169" w14:textId="175F906C" w:rsidR="00897EBA" w:rsidRDefault="00BB6054" w:rsidP="00897EBA">
            <w:pPr>
              <w:autoSpaceDE w:val="0"/>
              <w:autoSpaceDN w:val="0"/>
              <w:adjustRightInd w:val="0"/>
              <w:spacing w:after="100" w:afterAutospacing="1"/>
              <w:jc w:val="both"/>
              <w:rPr>
                <w:rFonts w:ascii="Times New Roman" w:eastAsia="Times New Roman" w:hAnsi="Times New Roman" w:cs="Times New Roman"/>
                <w:sz w:val="16"/>
                <w:szCs w:val="16"/>
              </w:rPr>
            </w:pPr>
            <w:r w:rsidRPr="005D4AFC">
              <w:rPr>
                <w:rFonts w:ascii="Times New Roman" w:eastAsia="Times New Roman" w:hAnsi="Times New Roman" w:cs="Times New Roman"/>
                <w:b/>
                <w:bCs/>
                <w:sz w:val="16"/>
                <w:szCs w:val="16"/>
              </w:rPr>
              <w:t>Prijedlog se ne prihvaća</w:t>
            </w:r>
            <w:r>
              <w:rPr>
                <w:rFonts w:ascii="Times New Roman" w:hAnsi="Times New Roman" w:cs="Times New Roman"/>
                <w:color w:val="444444"/>
                <w:sz w:val="16"/>
                <w:szCs w:val="16"/>
                <w:shd w:val="clear" w:color="auto" w:fill="FCFCFC"/>
              </w:rPr>
              <w:t xml:space="preserve">. </w:t>
            </w:r>
            <w:r w:rsidR="00897EBA">
              <w:rPr>
                <w:rFonts w:ascii="Times New Roman" w:hAnsi="Times New Roman" w:cs="Times New Roman"/>
                <w:color w:val="444444"/>
                <w:sz w:val="16"/>
                <w:szCs w:val="16"/>
                <w:shd w:val="clear" w:color="auto" w:fill="FCFCFC"/>
              </w:rPr>
              <w:t xml:space="preserve">Kontrola ograničenja parkiranja u „0“ zoni nije predmet ove Odluke, već uspostavom naplate Isporučitelja komunalne usluge. </w:t>
            </w:r>
            <w:r w:rsidR="00897EBA">
              <w:rPr>
                <w:rFonts w:ascii="Times New Roman" w:eastAsia="Calibri" w:hAnsi="Times New Roman" w:cs="Times New Roman"/>
                <w:bCs/>
                <w:sz w:val="16"/>
                <w:szCs w:val="16"/>
              </w:rPr>
              <w:t xml:space="preserve">Pri određivanju lokacija koje su u „0“ zoni i „I“ zoni vodilo se računa o potrebama svi korisnika parkirališta. Naime, „0“ zona je zamišljena da bude parkiralište s </w:t>
            </w:r>
            <w:r w:rsidR="00897EBA" w:rsidRPr="001C72E2">
              <w:rPr>
                <w:rFonts w:ascii="Times New Roman" w:eastAsia="Times New Roman" w:hAnsi="Times New Roman" w:cs="Times New Roman"/>
                <w:sz w:val="16"/>
                <w:szCs w:val="16"/>
              </w:rPr>
              <w:t>vremensk</w:t>
            </w:r>
            <w:r w:rsidR="00897EBA">
              <w:rPr>
                <w:rFonts w:ascii="Times New Roman" w:eastAsia="Times New Roman" w:hAnsi="Times New Roman" w:cs="Times New Roman"/>
                <w:sz w:val="16"/>
                <w:szCs w:val="16"/>
              </w:rPr>
              <w:t>im</w:t>
            </w:r>
            <w:r w:rsidR="00897EBA" w:rsidRPr="001C72E2">
              <w:rPr>
                <w:rFonts w:ascii="Times New Roman" w:eastAsia="Times New Roman" w:hAnsi="Times New Roman" w:cs="Times New Roman"/>
                <w:sz w:val="16"/>
                <w:szCs w:val="16"/>
              </w:rPr>
              <w:t xml:space="preserve"> ograničenj</w:t>
            </w:r>
            <w:r w:rsidR="00897EBA">
              <w:rPr>
                <w:rFonts w:ascii="Times New Roman" w:eastAsia="Times New Roman" w:hAnsi="Times New Roman" w:cs="Times New Roman"/>
                <w:sz w:val="16"/>
                <w:szCs w:val="16"/>
              </w:rPr>
              <w:t>em</w:t>
            </w:r>
            <w:r w:rsidR="00897EBA" w:rsidRPr="001C72E2">
              <w:rPr>
                <w:rFonts w:ascii="Times New Roman" w:eastAsia="Times New Roman" w:hAnsi="Times New Roman" w:cs="Times New Roman"/>
                <w:sz w:val="16"/>
                <w:szCs w:val="16"/>
              </w:rPr>
              <w:t xml:space="preserve"> s ciljem poticanja veće izmjene korisnika</w:t>
            </w:r>
            <w:r w:rsidR="00897EBA">
              <w:rPr>
                <w:rFonts w:ascii="Times New Roman" w:eastAsia="Times New Roman" w:hAnsi="Times New Roman" w:cs="Times New Roman"/>
                <w:sz w:val="16"/>
                <w:szCs w:val="16"/>
              </w:rPr>
              <w:t xml:space="preserve"> a sve u svrhu omogućavanja pristupa institucijama i ustanovama svim građanima. U „0“ zoni postojati će ograničenja kupnje karata a sve u svrhu postizanja prethodno navedenog. Upravo iz razloga ograničenja koja će biti u „0“ zoni ista nije zahvaćala veći broj parkirališta.</w:t>
            </w:r>
          </w:p>
          <w:p w14:paraId="4E7B9056" w14:textId="3497400E" w:rsidR="0089674E" w:rsidRPr="004D7101" w:rsidRDefault="00BB6054" w:rsidP="0089674E">
            <w:pPr>
              <w:jc w:val="both"/>
              <w:rPr>
                <w:rFonts w:ascii="Times New Roman" w:hAnsi="Times New Roman" w:cs="Times New Roman"/>
                <w:color w:val="000000" w:themeColor="text1"/>
                <w:sz w:val="16"/>
                <w:szCs w:val="16"/>
              </w:rPr>
            </w:pPr>
            <w:r w:rsidRPr="005D4AFC">
              <w:rPr>
                <w:rFonts w:ascii="Times New Roman" w:eastAsia="Times New Roman" w:hAnsi="Times New Roman" w:cs="Times New Roman"/>
                <w:b/>
                <w:bCs/>
                <w:sz w:val="16"/>
                <w:szCs w:val="16"/>
              </w:rPr>
              <w:t>Prijedlog se ne prihvaća</w:t>
            </w:r>
            <w:r>
              <w:rPr>
                <w:rFonts w:ascii="Times New Roman" w:hAnsi="Times New Roman" w:cs="Times New Roman"/>
                <w:color w:val="00B050"/>
                <w:sz w:val="16"/>
                <w:szCs w:val="16"/>
              </w:rPr>
              <w:t xml:space="preserve">. </w:t>
            </w:r>
            <w:r w:rsidR="007F23B9" w:rsidRPr="004D7101">
              <w:rPr>
                <w:rFonts w:ascii="Times New Roman" w:hAnsi="Times New Roman" w:cs="Times New Roman"/>
                <w:color w:val="000000" w:themeColor="text1"/>
                <w:sz w:val="16"/>
                <w:szCs w:val="16"/>
              </w:rPr>
              <w:t xml:space="preserve">Zakon o obveznim odnosima </w:t>
            </w:r>
            <w:r w:rsidR="00BA518B" w:rsidRPr="004D7101">
              <w:rPr>
                <w:rFonts w:ascii="Times New Roman" w:hAnsi="Times New Roman" w:cs="Times New Roman"/>
                <w:color w:val="000000" w:themeColor="text1"/>
                <w:sz w:val="16"/>
                <w:szCs w:val="16"/>
              </w:rPr>
              <w:t>(„Narodne novine“ broj</w:t>
            </w:r>
            <w:r w:rsidR="004678E8" w:rsidRPr="004D7101">
              <w:rPr>
                <w:rFonts w:ascii="Times New Roman" w:hAnsi="Times New Roman" w:cs="Times New Roman"/>
                <w:color w:val="000000" w:themeColor="text1"/>
                <w:sz w:val="16"/>
                <w:szCs w:val="16"/>
              </w:rPr>
              <w:t>35/05, 41/08, 125/11, 78/15, 29/18, 126/21, 114/22, 156/22, 155/23)</w:t>
            </w:r>
            <w:r w:rsidR="00BA518B" w:rsidRPr="004D7101">
              <w:rPr>
                <w:rFonts w:ascii="Times New Roman" w:hAnsi="Times New Roman" w:cs="Times New Roman"/>
                <w:color w:val="000000" w:themeColor="text1"/>
                <w:sz w:val="16"/>
                <w:szCs w:val="16"/>
              </w:rPr>
              <w:t xml:space="preserve"> </w:t>
            </w:r>
            <w:r w:rsidR="00F81FB2" w:rsidRPr="004D7101">
              <w:rPr>
                <w:rFonts w:ascii="Times New Roman" w:hAnsi="Times New Roman" w:cs="Times New Roman"/>
                <w:color w:val="000000" w:themeColor="text1"/>
                <w:sz w:val="16"/>
                <w:szCs w:val="16"/>
              </w:rPr>
              <w:t>članak</w:t>
            </w:r>
            <w:r w:rsidR="007F23B9" w:rsidRPr="004D7101">
              <w:rPr>
                <w:rFonts w:ascii="Times New Roman" w:hAnsi="Times New Roman" w:cs="Times New Roman"/>
                <w:color w:val="000000" w:themeColor="text1"/>
                <w:sz w:val="16"/>
                <w:szCs w:val="16"/>
              </w:rPr>
              <w:t xml:space="preserve"> 2</w:t>
            </w:r>
            <w:r w:rsidR="00AE718B" w:rsidRPr="004D7101">
              <w:rPr>
                <w:rFonts w:ascii="Times New Roman" w:hAnsi="Times New Roman" w:cs="Times New Roman"/>
                <w:color w:val="000000" w:themeColor="text1"/>
                <w:sz w:val="16"/>
                <w:szCs w:val="16"/>
              </w:rPr>
              <w:t>49</w:t>
            </w:r>
            <w:r w:rsidR="00F81FB2" w:rsidRPr="004D7101">
              <w:rPr>
                <w:rFonts w:ascii="Times New Roman" w:hAnsi="Times New Roman" w:cs="Times New Roman"/>
                <w:color w:val="000000" w:themeColor="text1"/>
                <w:sz w:val="16"/>
                <w:szCs w:val="16"/>
              </w:rPr>
              <w:t>., stavak 1. propisuje da volja za sklapanje ugovora može se izjaviti riječima, uobičajenim znakovima ili drugim ponašanjem iz kojega se sa sigurnošću može zaključiti o njezinu postojanju, sadržaju i identitetu davatelja izjave</w:t>
            </w:r>
            <w:r w:rsidR="005A4D38" w:rsidRPr="004D7101">
              <w:rPr>
                <w:rFonts w:ascii="Times New Roman" w:hAnsi="Times New Roman" w:cs="Times New Roman"/>
                <w:color w:val="000000" w:themeColor="text1"/>
                <w:sz w:val="16"/>
                <w:szCs w:val="16"/>
              </w:rPr>
              <w:t xml:space="preserve">. </w:t>
            </w:r>
            <w:r w:rsidR="001D3D47" w:rsidRPr="004D7101">
              <w:rPr>
                <w:rFonts w:ascii="Times New Roman" w:hAnsi="Times New Roman" w:cs="Times New Roman"/>
                <w:color w:val="000000" w:themeColor="text1"/>
                <w:sz w:val="16"/>
                <w:szCs w:val="16"/>
              </w:rPr>
              <w:t xml:space="preserve"> </w:t>
            </w:r>
            <w:r w:rsidR="005A4D38" w:rsidRPr="004D7101">
              <w:rPr>
                <w:rFonts w:ascii="Times New Roman" w:hAnsi="Times New Roman" w:cs="Times New Roman"/>
                <w:color w:val="000000" w:themeColor="text1"/>
                <w:sz w:val="16"/>
                <w:szCs w:val="16"/>
              </w:rPr>
              <w:t xml:space="preserve">Navedeno </w:t>
            </w:r>
            <w:r w:rsidR="007F23B9" w:rsidRPr="004D7101">
              <w:rPr>
                <w:rFonts w:ascii="Times New Roman" w:hAnsi="Times New Roman" w:cs="Times New Roman"/>
                <w:color w:val="000000" w:themeColor="text1"/>
                <w:sz w:val="16"/>
                <w:szCs w:val="16"/>
              </w:rPr>
              <w:t xml:space="preserve">omogućuje sklapanje ugovora ponašanjem, odnosno </w:t>
            </w:r>
            <w:proofErr w:type="spellStart"/>
            <w:r w:rsidR="007F23B9" w:rsidRPr="004D7101">
              <w:rPr>
                <w:rFonts w:ascii="Times New Roman" w:hAnsi="Times New Roman" w:cs="Times New Roman"/>
                <w:color w:val="000000" w:themeColor="text1"/>
                <w:sz w:val="16"/>
                <w:szCs w:val="16"/>
              </w:rPr>
              <w:t>konkludentnim</w:t>
            </w:r>
            <w:proofErr w:type="spellEnd"/>
            <w:r w:rsidR="007F23B9" w:rsidRPr="004D7101">
              <w:rPr>
                <w:rFonts w:ascii="Times New Roman" w:hAnsi="Times New Roman" w:cs="Times New Roman"/>
                <w:color w:val="000000" w:themeColor="text1"/>
                <w:sz w:val="16"/>
                <w:szCs w:val="16"/>
              </w:rPr>
              <w:t xml:space="preserve"> očitovanjem volje, kad korisnik koristi uslugu i zna, ili može znati, da ta usluga ima određenu cijenu i uvjete.</w:t>
            </w:r>
            <w:r w:rsidR="0089674E" w:rsidRPr="004D7101">
              <w:rPr>
                <w:rFonts w:ascii="Times New Roman" w:hAnsi="Times New Roman" w:cs="Times New Roman"/>
                <w:color w:val="000000" w:themeColor="text1"/>
                <w:sz w:val="16"/>
                <w:szCs w:val="16"/>
              </w:rPr>
              <w:t xml:space="preserve"> Ne radi se o ugovornoj kazni, već o naplati korištene usluge. Ova odredba ne uvodi ugovornu kaznu (penale), nego definira standardni oblik ugovora koji se automatski </w:t>
            </w:r>
            <w:r w:rsidR="0089674E" w:rsidRPr="004D7101">
              <w:rPr>
                <w:rFonts w:ascii="Times New Roman" w:hAnsi="Times New Roman" w:cs="Times New Roman"/>
                <w:color w:val="000000" w:themeColor="text1"/>
                <w:sz w:val="16"/>
                <w:szCs w:val="16"/>
              </w:rPr>
              <w:lastRenderedPageBreak/>
              <w:t>aktivira ako korisnik koristi parkiralište suprotno pravilima naplate (npr. bez kupnje karte, bez odlaska u roku 15 minuta).</w:t>
            </w:r>
          </w:p>
          <w:p w14:paraId="6168B617" w14:textId="12EBC300" w:rsidR="007F23B9" w:rsidRPr="004D7101" w:rsidRDefault="007F23B9" w:rsidP="00567EB8">
            <w:pPr>
              <w:jc w:val="both"/>
              <w:rPr>
                <w:rFonts w:ascii="Times New Roman" w:hAnsi="Times New Roman" w:cs="Times New Roman"/>
                <w:color w:val="000000" w:themeColor="text1"/>
                <w:sz w:val="16"/>
                <w:szCs w:val="16"/>
              </w:rPr>
            </w:pPr>
            <w:r w:rsidRPr="004D7101">
              <w:rPr>
                <w:rFonts w:ascii="Times New Roman" w:hAnsi="Times New Roman" w:cs="Times New Roman"/>
                <w:color w:val="000000" w:themeColor="text1"/>
                <w:sz w:val="16"/>
                <w:szCs w:val="16"/>
              </w:rPr>
              <w:t>Zakon o komunalnom gospodarstvu ovlašćuje jedinice lokalne samouprave da donose odluke kojima se uređuju uvjeti pružanja komunalnih usluga, uključujući naplatu i organizaciju javnih parkirališta</w:t>
            </w:r>
            <w:r w:rsidR="008F0C44" w:rsidRPr="004D7101">
              <w:rPr>
                <w:rFonts w:ascii="Times New Roman" w:hAnsi="Times New Roman" w:cs="Times New Roman"/>
                <w:color w:val="000000" w:themeColor="text1"/>
                <w:sz w:val="16"/>
                <w:szCs w:val="16"/>
              </w:rPr>
              <w:t xml:space="preserve"> (članak 104.)</w:t>
            </w:r>
            <w:r w:rsidRPr="004D7101">
              <w:rPr>
                <w:rFonts w:ascii="Times New Roman" w:hAnsi="Times New Roman" w:cs="Times New Roman"/>
                <w:color w:val="000000" w:themeColor="text1"/>
                <w:sz w:val="16"/>
                <w:szCs w:val="16"/>
              </w:rPr>
              <w:t>.</w:t>
            </w:r>
          </w:p>
          <w:p w14:paraId="504544A9" w14:textId="77777777" w:rsidR="00866B10" w:rsidRPr="004D7101" w:rsidRDefault="00130FA3" w:rsidP="006C5758">
            <w:pPr>
              <w:jc w:val="both"/>
              <w:rPr>
                <w:rFonts w:ascii="Times New Roman" w:hAnsi="Times New Roman" w:cs="Times New Roman"/>
                <w:color w:val="000000" w:themeColor="text1"/>
                <w:sz w:val="16"/>
                <w:szCs w:val="16"/>
              </w:rPr>
            </w:pPr>
            <w:r w:rsidRPr="004D7101">
              <w:rPr>
                <w:rFonts w:ascii="Times New Roman" w:hAnsi="Times New Roman" w:cs="Times New Roman"/>
                <w:color w:val="000000" w:themeColor="text1"/>
                <w:sz w:val="16"/>
                <w:szCs w:val="16"/>
              </w:rPr>
              <w:t xml:space="preserve">Tvrdnja da je riječ o "pravnoj fikciji" ne stoji, jer se ne radi o proizvoljnom pripisivanju ugovora, već o zakonitoj </w:t>
            </w:r>
            <w:proofErr w:type="spellStart"/>
            <w:r w:rsidRPr="004D7101">
              <w:rPr>
                <w:rFonts w:ascii="Times New Roman" w:hAnsi="Times New Roman" w:cs="Times New Roman"/>
                <w:color w:val="000000" w:themeColor="text1"/>
                <w:sz w:val="16"/>
                <w:szCs w:val="16"/>
              </w:rPr>
              <w:t>konkludentnoj</w:t>
            </w:r>
            <w:proofErr w:type="spellEnd"/>
            <w:r w:rsidRPr="004D7101">
              <w:rPr>
                <w:rFonts w:ascii="Times New Roman" w:hAnsi="Times New Roman" w:cs="Times New Roman"/>
                <w:color w:val="000000" w:themeColor="text1"/>
                <w:sz w:val="16"/>
                <w:szCs w:val="16"/>
              </w:rPr>
              <w:t xml:space="preserve"> radnji korisnika. Ako korisnik ulazi na javno parkiralište označeno kao parkiralište s naplatom, poznaje ili </w:t>
            </w:r>
            <w:r w:rsidR="00925DBE" w:rsidRPr="004D7101">
              <w:rPr>
                <w:rFonts w:ascii="Times New Roman" w:hAnsi="Times New Roman" w:cs="Times New Roman"/>
                <w:color w:val="000000" w:themeColor="text1"/>
                <w:sz w:val="16"/>
                <w:szCs w:val="16"/>
              </w:rPr>
              <w:t>može upoznati uvjete korištenja (istaknuti su na lokaciji), ostaje duže od 15. minuta bez valjanje parkirališne kare</w:t>
            </w:r>
            <w:r w:rsidR="00866B10" w:rsidRPr="004D7101">
              <w:rPr>
                <w:rFonts w:ascii="Times New Roman" w:hAnsi="Times New Roman" w:cs="Times New Roman"/>
                <w:color w:val="000000" w:themeColor="text1"/>
                <w:sz w:val="16"/>
                <w:szCs w:val="16"/>
              </w:rPr>
              <w:t>.</w:t>
            </w:r>
          </w:p>
          <w:p w14:paraId="7D026A94" w14:textId="77777777" w:rsidR="00D241D6" w:rsidRDefault="00D241D6" w:rsidP="006C5758">
            <w:pPr>
              <w:jc w:val="both"/>
              <w:rPr>
                <w:rFonts w:ascii="Times New Roman" w:eastAsia="Times New Roman" w:hAnsi="Times New Roman" w:cs="Times New Roman"/>
                <w:b/>
                <w:bCs/>
                <w:sz w:val="16"/>
                <w:szCs w:val="16"/>
              </w:rPr>
            </w:pPr>
          </w:p>
          <w:p w14:paraId="175CEC40" w14:textId="782D4D7B" w:rsidR="00D44437" w:rsidRPr="004D7101" w:rsidRDefault="00BB6054" w:rsidP="006C5758">
            <w:pPr>
              <w:jc w:val="both"/>
              <w:rPr>
                <w:rFonts w:ascii="Times New Roman" w:hAnsi="Times New Roman" w:cs="Times New Roman"/>
                <w:color w:val="000000" w:themeColor="text1"/>
                <w:sz w:val="16"/>
                <w:szCs w:val="16"/>
              </w:rPr>
            </w:pPr>
            <w:r w:rsidRPr="004D7101">
              <w:rPr>
                <w:rFonts w:ascii="Times New Roman" w:eastAsia="Times New Roman" w:hAnsi="Times New Roman" w:cs="Times New Roman"/>
                <w:b/>
                <w:bCs/>
                <w:color w:val="000000" w:themeColor="text1"/>
                <w:sz w:val="16"/>
                <w:szCs w:val="16"/>
              </w:rPr>
              <w:t>Prijedlog se ne prihvaća</w:t>
            </w:r>
            <w:r w:rsidRPr="004D7101">
              <w:rPr>
                <w:rFonts w:ascii="Times New Roman" w:hAnsi="Times New Roman" w:cs="Times New Roman"/>
                <w:color w:val="000000" w:themeColor="text1"/>
                <w:sz w:val="16"/>
                <w:szCs w:val="16"/>
              </w:rPr>
              <w:t xml:space="preserve">. </w:t>
            </w:r>
            <w:r w:rsidR="006C5758" w:rsidRPr="004D7101">
              <w:rPr>
                <w:rFonts w:ascii="Times New Roman" w:hAnsi="Times New Roman" w:cs="Times New Roman"/>
                <w:color w:val="000000" w:themeColor="text1"/>
                <w:sz w:val="16"/>
                <w:szCs w:val="16"/>
              </w:rPr>
              <w:t>Pitanje "kada počinje teći vrijeme od 24 sata" je jasno određeno</w:t>
            </w:r>
            <w:r w:rsidR="005A6AE7" w:rsidRPr="004D7101">
              <w:rPr>
                <w:rFonts w:ascii="Times New Roman" w:hAnsi="Times New Roman" w:cs="Times New Roman"/>
                <w:color w:val="000000" w:themeColor="text1"/>
                <w:sz w:val="16"/>
                <w:szCs w:val="16"/>
              </w:rPr>
              <w:t xml:space="preserve"> odnosno počinje kad korisnik ostavi vozilo na parkiralištu duže od 15 minuta bez plaćanja redovne cijene, a završava nakon</w:t>
            </w:r>
            <w:r w:rsidR="0010428B" w:rsidRPr="004D7101">
              <w:rPr>
                <w:rFonts w:ascii="Times New Roman" w:hAnsi="Times New Roman" w:cs="Times New Roman"/>
                <w:color w:val="000000" w:themeColor="text1"/>
                <w:sz w:val="16"/>
                <w:szCs w:val="16"/>
              </w:rPr>
              <w:t xml:space="preserve"> isteka 24 sata od tog trenutka. Kontrola će se vršiti fizičkim obilaskom ili sustavom kamara</w:t>
            </w:r>
            <w:r w:rsidR="00D44437" w:rsidRPr="004D7101">
              <w:rPr>
                <w:rFonts w:ascii="Times New Roman" w:hAnsi="Times New Roman" w:cs="Times New Roman"/>
                <w:color w:val="000000" w:themeColor="text1"/>
                <w:sz w:val="16"/>
                <w:szCs w:val="16"/>
              </w:rPr>
              <w:t>, odnosno digitalne kontrole.</w:t>
            </w:r>
          </w:p>
          <w:p w14:paraId="6864B76D" w14:textId="1C9E6754" w:rsidR="00602ABC" w:rsidRPr="00200B99" w:rsidRDefault="00BB6054" w:rsidP="00200B99">
            <w:pPr>
              <w:jc w:val="both"/>
              <w:rPr>
                <w:rFonts w:ascii="Times New Roman" w:hAnsi="Times New Roman" w:cs="Times New Roman"/>
                <w:color w:val="00B050"/>
                <w:sz w:val="16"/>
                <w:szCs w:val="16"/>
              </w:rPr>
            </w:pPr>
            <w:r w:rsidRPr="005D4AFC">
              <w:rPr>
                <w:rFonts w:ascii="Times New Roman" w:eastAsia="Times New Roman" w:hAnsi="Times New Roman" w:cs="Times New Roman"/>
                <w:b/>
                <w:bCs/>
                <w:sz w:val="16"/>
                <w:szCs w:val="16"/>
              </w:rPr>
              <w:t>Prijedlog se ne prihvaća</w:t>
            </w:r>
            <w:r>
              <w:rPr>
                <w:rFonts w:ascii="Times New Roman" w:hAnsi="Times New Roman" w:cs="Times New Roman"/>
                <w:color w:val="00B050"/>
                <w:sz w:val="16"/>
                <w:szCs w:val="16"/>
              </w:rPr>
              <w:t xml:space="preserve">. </w:t>
            </w:r>
            <w:r w:rsidR="00200B99" w:rsidRPr="004D7101">
              <w:rPr>
                <w:rFonts w:ascii="Times New Roman" w:hAnsi="Times New Roman" w:cs="Times New Roman"/>
                <w:color w:val="000000" w:themeColor="text1"/>
                <w:sz w:val="16"/>
                <w:szCs w:val="16"/>
              </w:rPr>
              <w:t>Navedeno je predmet Općih uvjeta isporuke komunalne usluge parkiranja na uređenim javnim parkiralištima s naplato propisanih člankom 30. Zakona o komunalnom gospodarstvu („Narodne novine“ broj 68/18, 110/18-Odluka USRH, 32/20 i 145/24) i Cjenika propisanog člankom 55. Zakona o komunalnom gospodarstvu („Narodne novine“ broj 68/18, 110/18-Odluka USRH, 32/20 i 145/24).</w:t>
            </w:r>
          </w:p>
          <w:p w14:paraId="2F95E76B" w14:textId="77777777" w:rsidR="009A0C76" w:rsidRDefault="009A0C76" w:rsidP="00386D1A">
            <w:pPr>
              <w:jc w:val="both"/>
              <w:rPr>
                <w:rFonts w:ascii="Times New Roman" w:eastAsia="Times New Roman" w:hAnsi="Times New Roman" w:cs="Times New Roman"/>
                <w:b/>
                <w:bCs/>
                <w:sz w:val="16"/>
                <w:szCs w:val="16"/>
              </w:rPr>
            </w:pPr>
          </w:p>
          <w:p w14:paraId="1BA9BC3F" w14:textId="77777777" w:rsidR="009A0C76" w:rsidRDefault="009A0C76" w:rsidP="00386D1A">
            <w:pPr>
              <w:jc w:val="both"/>
              <w:rPr>
                <w:rFonts w:ascii="Times New Roman" w:eastAsia="Times New Roman" w:hAnsi="Times New Roman" w:cs="Times New Roman"/>
                <w:b/>
                <w:bCs/>
                <w:sz w:val="16"/>
                <w:szCs w:val="16"/>
              </w:rPr>
            </w:pPr>
          </w:p>
          <w:p w14:paraId="08072C07" w14:textId="77777777" w:rsidR="009A0C76" w:rsidRDefault="009A0C76" w:rsidP="00386D1A">
            <w:pPr>
              <w:jc w:val="both"/>
              <w:rPr>
                <w:rFonts w:ascii="Times New Roman" w:eastAsia="Times New Roman" w:hAnsi="Times New Roman" w:cs="Times New Roman"/>
                <w:b/>
                <w:bCs/>
                <w:sz w:val="16"/>
                <w:szCs w:val="16"/>
              </w:rPr>
            </w:pPr>
          </w:p>
          <w:p w14:paraId="1B6EB600" w14:textId="77777777" w:rsidR="004D7101" w:rsidRDefault="004D7101" w:rsidP="00386D1A">
            <w:pPr>
              <w:jc w:val="both"/>
              <w:rPr>
                <w:rFonts w:ascii="Times New Roman" w:eastAsia="Times New Roman" w:hAnsi="Times New Roman" w:cs="Times New Roman"/>
                <w:b/>
                <w:bCs/>
                <w:sz w:val="16"/>
                <w:szCs w:val="16"/>
              </w:rPr>
            </w:pPr>
          </w:p>
          <w:p w14:paraId="2C54E699" w14:textId="3774EB2C" w:rsidR="00D50A7A" w:rsidRPr="004D7101" w:rsidRDefault="00BB6054" w:rsidP="00386D1A">
            <w:pPr>
              <w:jc w:val="both"/>
              <w:rPr>
                <w:rFonts w:ascii="Times New Roman" w:hAnsi="Times New Roman" w:cs="Times New Roman"/>
                <w:color w:val="000000" w:themeColor="text1"/>
                <w:sz w:val="16"/>
                <w:szCs w:val="16"/>
              </w:rPr>
            </w:pPr>
            <w:r w:rsidRPr="005D4AFC">
              <w:rPr>
                <w:rFonts w:ascii="Times New Roman" w:eastAsia="Times New Roman" w:hAnsi="Times New Roman" w:cs="Times New Roman"/>
                <w:b/>
                <w:bCs/>
                <w:sz w:val="16"/>
                <w:szCs w:val="16"/>
              </w:rPr>
              <w:t>Prijedlog se ne prihvać</w:t>
            </w:r>
            <w:r w:rsidRPr="004D7101">
              <w:rPr>
                <w:rFonts w:ascii="Times New Roman" w:eastAsia="Times New Roman" w:hAnsi="Times New Roman" w:cs="Times New Roman"/>
                <w:b/>
                <w:bCs/>
                <w:color w:val="000000" w:themeColor="text1"/>
                <w:sz w:val="16"/>
                <w:szCs w:val="16"/>
              </w:rPr>
              <w:t>a</w:t>
            </w:r>
            <w:r w:rsidRPr="004D7101">
              <w:rPr>
                <w:rFonts w:ascii="Times New Roman" w:hAnsi="Times New Roman" w:cs="Times New Roman"/>
                <w:color w:val="000000" w:themeColor="text1"/>
                <w:sz w:val="16"/>
                <w:szCs w:val="16"/>
              </w:rPr>
              <w:t xml:space="preserve">. </w:t>
            </w:r>
            <w:r w:rsidR="00D50A7A" w:rsidRPr="004D7101">
              <w:rPr>
                <w:rFonts w:ascii="Times New Roman" w:hAnsi="Times New Roman" w:cs="Times New Roman"/>
                <w:color w:val="000000" w:themeColor="text1"/>
                <w:sz w:val="16"/>
                <w:szCs w:val="16"/>
              </w:rPr>
              <w:t>Navedeno je predmet Općih uvjeta isporuke komunalne usluge parkiranja na uređenim javnim parkiralištima s naplato propisanih člankom 30. Zakona o komunalnom gospodarstvu („Narodne novine“ broj 68/18, 110/18-Odluka USRH, 32/20 i 145/24) i Cjenika propisanog člankom 55. Zakona o komunalnom gospodarstvu („Narodne novine“ broj 68/18, 110/18-Odluka USRH, 32/20 i 145/24).</w:t>
            </w:r>
          </w:p>
          <w:p w14:paraId="0667753B" w14:textId="22C1B054" w:rsidR="005B7C45" w:rsidRDefault="00BB6054" w:rsidP="00386D1A">
            <w:pPr>
              <w:jc w:val="both"/>
              <w:rPr>
                <w:rFonts w:ascii="Times New Roman" w:hAnsi="Times New Roman" w:cs="Times New Roman"/>
                <w:color w:val="00B050"/>
                <w:sz w:val="16"/>
                <w:szCs w:val="16"/>
              </w:rPr>
            </w:pPr>
            <w:r w:rsidRPr="005D4AFC">
              <w:rPr>
                <w:rFonts w:ascii="Times New Roman" w:eastAsia="Times New Roman" w:hAnsi="Times New Roman" w:cs="Times New Roman"/>
                <w:b/>
                <w:bCs/>
                <w:sz w:val="16"/>
                <w:szCs w:val="16"/>
              </w:rPr>
              <w:t>Prijedlog se ne prihvaća</w:t>
            </w:r>
            <w:r>
              <w:rPr>
                <w:rFonts w:ascii="Times New Roman" w:hAnsi="Times New Roman" w:cs="Times New Roman"/>
                <w:color w:val="00B050"/>
                <w:sz w:val="16"/>
                <w:szCs w:val="16"/>
              </w:rPr>
              <w:t xml:space="preserve">. </w:t>
            </w:r>
            <w:r w:rsidR="005B7C45" w:rsidRPr="00DA25CB">
              <w:rPr>
                <w:rFonts w:ascii="Times New Roman" w:hAnsi="Times New Roman" w:cs="Times New Roman"/>
                <w:color w:val="000000" w:themeColor="text1"/>
                <w:sz w:val="16"/>
                <w:szCs w:val="16"/>
              </w:rPr>
              <w:t>Sustavi javnih parkirališta uobičajeno funkcioniraju prema unaprijed poznatim pravilima, istaknutima na lokaciji ili putem digitalnih platformi, a korisnik svojom radnjom ulaska i zadržavanja pristaje na te uvjete.</w:t>
            </w:r>
          </w:p>
          <w:p w14:paraId="163C7530" w14:textId="4EC424AE" w:rsidR="00C52CC2" w:rsidRPr="00DA25CB" w:rsidRDefault="00BB6054" w:rsidP="00386D1A">
            <w:pPr>
              <w:jc w:val="both"/>
              <w:rPr>
                <w:rFonts w:ascii="Times New Roman" w:hAnsi="Times New Roman" w:cs="Times New Roman"/>
                <w:color w:val="000000" w:themeColor="text1"/>
                <w:sz w:val="16"/>
                <w:szCs w:val="16"/>
              </w:rPr>
            </w:pPr>
            <w:r w:rsidRPr="005D4AFC">
              <w:rPr>
                <w:rFonts w:ascii="Times New Roman" w:eastAsia="Times New Roman" w:hAnsi="Times New Roman" w:cs="Times New Roman"/>
                <w:b/>
                <w:bCs/>
                <w:sz w:val="16"/>
                <w:szCs w:val="16"/>
              </w:rPr>
              <w:t>Prijedlog se ne prihvaća</w:t>
            </w:r>
            <w:r>
              <w:rPr>
                <w:rFonts w:ascii="Times New Roman" w:hAnsi="Times New Roman" w:cs="Times New Roman"/>
                <w:color w:val="00B050"/>
                <w:sz w:val="16"/>
                <w:szCs w:val="16"/>
              </w:rPr>
              <w:t xml:space="preserve">. </w:t>
            </w:r>
            <w:r w:rsidR="00C52CC2" w:rsidRPr="00DA25CB">
              <w:rPr>
                <w:rFonts w:ascii="Times New Roman" w:hAnsi="Times New Roman" w:cs="Times New Roman"/>
                <w:color w:val="000000" w:themeColor="text1"/>
                <w:sz w:val="16"/>
                <w:szCs w:val="16"/>
              </w:rPr>
              <w:t xml:space="preserve">Navedeno je predmet Općih uvjeta isporuke komunalne usluge parkiranja na uređenim javnim parkiralištima s naplato propisanih člankom 30. Zakona o komunalnom gospodarstvu („Narodne novine“ </w:t>
            </w:r>
            <w:r w:rsidR="00C52CC2" w:rsidRPr="00DA25CB">
              <w:rPr>
                <w:rFonts w:ascii="Times New Roman" w:hAnsi="Times New Roman" w:cs="Times New Roman"/>
                <w:color w:val="000000" w:themeColor="text1"/>
                <w:sz w:val="16"/>
                <w:szCs w:val="16"/>
              </w:rPr>
              <w:lastRenderedPageBreak/>
              <w:t>broj 68/18, 110/18-Odluka USRH, 32/20 i 145/24) i Cjenika propisanog člankom 55. Zakona o komunalnom gospodarstvu („Narodne novine“ broj 68/18, 110/18-Odluka USRH, 32/20 i 145/24).</w:t>
            </w:r>
            <w:r w:rsidR="00B0792F" w:rsidRPr="00DA25CB">
              <w:rPr>
                <w:rFonts w:ascii="Times New Roman" w:hAnsi="Times New Roman" w:cs="Times New Roman"/>
                <w:color w:val="000000" w:themeColor="text1"/>
                <w:sz w:val="16"/>
                <w:szCs w:val="16"/>
              </w:rPr>
              <w:t xml:space="preserve"> Člankom 55. stavkom 1. Zakona o komunalnom gospodarstvu propisano je da je</w:t>
            </w:r>
            <w:r w:rsidR="008C39CB" w:rsidRPr="00DA25CB">
              <w:rPr>
                <w:rFonts w:ascii="Times New Roman" w:hAnsi="Times New Roman" w:cs="Times New Roman"/>
                <w:color w:val="000000" w:themeColor="text1"/>
                <w:sz w:val="16"/>
                <w:szCs w:val="16"/>
              </w:rPr>
              <w:t xml:space="preserve"> isporučitelj komunalne usluge dužan za cjenik komunalnih usluga i za svaku njegovu izmjenu ili dopunu pribaviti prethodnu suglasnost gradonačelnika jedinice lokalne samouprave na području na kojem se isporučuje komunalna usluga. Stavak 2. istog članka propisuje da prijedlog cjenika </w:t>
            </w:r>
            <w:r w:rsidR="00466AA4" w:rsidRPr="00DA25CB">
              <w:rPr>
                <w:rFonts w:ascii="Times New Roman" w:hAnsi="Times New Roman" w:cs="Times New Roman"/>
                <w:color w:val="000000" w:themeColor="text1"/>
                <w:sz w:val="16"/>
                <w:szCs w:val="16"/>
              </w:rPr>
              <w:t>sadrži: 1. vrstu komunalne usluge te način obračuna i plaćanja te usluge</w:t>
            </w:r>
            <w:r w:rsidR="0066572C" w:rsidRPr="00DA25CB">
              <w:rPr>
                <w:rFonts w:ascii="Times New Roman" w:hAnsi="Times New Roman" w:cs="Times New Roman"/>
                <w:color w:val="000000" w:themeColor="text1"/>
                <w:sz w:val="16"/>
                <w:szCs w:val="16"/>
              </w:rPr>
              <w:t>;</w:t>
            </w:r>
            <w:r w:rsidR="00466AA4" w:rsidRPr="00DA25CB">
              <w:rPr>
                <w:rFonts w:ascii="Times New Roman" w:hAnsi="Times New Roman" w:cs="Times New Roman"/>
                <w:color w:val="000000" w:themeColor="text1"/>
                <w:sz w:val="16"/>
                <w:szCs w:val="16"/>
              </w:rPr>
              <w:t xml:space="preserve"> 2. </w:t>
            </w:r>
            <w:r w:rsidR="0066572C" w:rsidRPr="00DA25CB">
              <w:rPr>
                <w:rFonts w:ascii="Times New Roman" w:hAnsi="Times New Roman" w:cs="Times New Roman"/>
                <w:color w:val="000000" w:themeColor="text1"/>
                <w:sz w:val="16"/>
                <w:szCs w:val="16"/>
              </w:rPr>
              <w:t>strukturu cijene komunalne usluge; 3. datum od kojega se primjenjuje cijena.</w:t>
            </w:r>
          </w:p>
          <w:p w14:paraId="75C724DA" w14:textId="77777777" w:rsidR="00386D1A" w:rsidRDefault="00386D1A" w:rsidP="00047CC4">
            <w:pPr>
              <w:rPr>
                <w:rFonts w:ascii="Times New Roman" w:hAnsi="Times New Roman" w:cs="Times New Roman"/>
                <w:color w:val="C45911" w:themeColor="accent2" w:themeShade="BF"/>
                <w:sz w:val="16"/>
                <w:szCs w:val="16"/>
              </w:rPr>
            </w:pPr>
          </w:p>
          <w:p w14:paraId="109DD7C1" w14:textId="0A825237" w:rsidR="00C52CC2" w:rsidRPr="00DA25CB" w:rsidRDefault="00BB6054" w:rsidP="00386D1A">
            <w:pPr>
              <w:jc w:val="both"/>
              <w:rPr>
                <w:rFonts w:ascii="Times New Roman" w:hAnsi="Times New Roman" w:cs="Times New Roman"/>
                <w:color w:val="000000" w:themeColor="text1"/>
                <w:sz w:val="16"/>
                <w:szCs w:val="16"/>
              </w:rPr>
            </w:pPr>
            <w:r w:rsidRPr="00DA25CB">
              <w:rPr>
                <w:rFonts w:ascii="Times New Roman" w:eastAsia="Times New Roman" w:hAnsi="Times New Roman" w:cs="Times New Roman"/>
                <w:b/>
                <w:bCs/>
                <w:color w:val="000000" w:themeColor="text1"/>
                <w:sz w:val="16"/>
                <w:szCs w:val="16"/>
              </w:rPr>
              <w:t>Prijedlog se ne prihvaća</w:t>
            </w:r>
            <w:r w:rsidRPr="00DA25CB">
              <w:rPr>
                <w:rFonts w:ascii="Times New Roman" w:hAnsi="Times New Roman" w:cs="Times New Roman"/>
                <w:color w:val="000000" w:themeColor="text1"/>
                <w:sz w:val="16"/>
                <w:szCs w:val="16"/>
              </w:rPr>
              <w:t xml:space="preserve">. </w:t>
            </w:r>
            <w:r w:rsidR="00386D1A" w:rsidRPr="00DA25CB">
              <w:rPr>
                <w:rFonts w:ascii="Times New Roman" w:hAnsi="Times New Roman" w:cs="Times New Roman"/>
                <w:color w:val="000000" w:themeColor="text1"/>
                <w:sz w:val="16"/>
                <w:szCs w:val="16"/>
              </w:rPr>
              <w:t>Navedeno je predmet Općih uvjeta isporuke komunalne usluge parkiranja na uređenim javnim parkiralištima s naplato propisanih člankom 30. Zakona o komunalnom gospodarstvu („Narodne novine“ broj 68/18, 110/18-Odluka USRH, 32/20 i 145/24) i Cjenika propisanog člankom 55. Zakona o komunalnom gospodarstvu („Narodne novine“ broj 68/18, 110/18-Odluka USRH, 32/20 i 145/24).</w:t>
            </w:r>
          </w:p>
          <w:p w14:paraId="3F52FDC0" w14:textId="77777777" w:rsidR="00D50A7A" w:rsidRDefault="00D50A7A" w:rsidP="00047CC4">
            <w:pPr>
              <w:rPr>
                <w:rFonts w:ascii="Times New Roman" w:hAnsi="Times New Roman" w:cs="Times New Roman"/>
                <w:color w:val="C45911" w:themeColor="accent2" w:themeShade="BF"/>
                <w:sz w:val="16"/>
                <w:szCs w:val="16"/>
              </w:rPr>
            </w:pPr>
          </w:p>
          <w:p w14:paraId="67D08EE3" w14:textId="77777777" w:rsidR="00D50A7A" w:rsidRDefault="00D50A7A" w:rsidP="00047CC4">
            <w:pPr>
              <w:rPr>
                <w:rFonts w:ascii="Times New Roman" w:hAnsi="Times New Roman" w:cs="Times New Roman"/>
                <w:color w:val="C45911" w:themeColor="accent2" w:themeShade="BF"/>
                <w:sz w:val="16"/>
                <w:szCs w:val="16"/>
              </w:rPr>
            </w:pPr>
          </w:p>
          <w:p w14:paraId="75E34FBB" w14:textId="77777777" w:rsidR="0066572C" w:rsidRDefault="0066572C" w:rsidP="00047CC4">
            <w:pPr>
              <w:rPr>
                <w:rFonts w:ascii="Times New Roman" w:hAnsi="Times New Roman" w:cs="Times New Roman"/>
                <w:color w:val="C45911" w:themeColor="accent2" w:themeShade="BF"/>
                <w:sz w:val="16"/>
                <w:szCs w:val="16"/>
              </w:rPr>
            </w:pPr>
          </w:p>
          <w:p w14:paraId="5D7BF592" w14:textId="77777777" w:rsidR="0066572C" w:rsidRDefault="0066572C" w:rsidP="00047CC4">
            <w:pPr>
              <w:rPr>
                <w:rFonts w:ascii="Times New Roman" w:hAnsi="Times New Roman" w:cs="Times New Roman"/>
                <w:color w:val="C45911" w:themeColor="accent2" w:themeShade="BF"/>
                <w:sz w:val="16"/>
                <w:szCs w:val="16"/>
              </w:rPr>
            </w:pPr>
          </w:p>
          <w:p w14:paraId="545D0FBF" w14:textId="77777777" w:rsidR="0066572C" w:rsidRDefault="0066572C" w:rsidP="00047CC4">
            <w:pPr>
              <w:rPr>
                <w:rFonts w:ascii="Times New Roman" w:hAnsi="Times New Roman" w:cs="Times New Roman"/>
                <w:color w:val="C45911" w:themeColor="accent2" w:themeShade="BF"/>
                <w:sz w:val="16"/>
                <w:szCs w:val="16"/>
              </w:rPr>
            </w:pPr>
          </w:p>
          <w:p w14:paraId="420F8C73" w14:textId="77777777" w:rsidR="0066572C" w:rsidRDefault="0066572C" w:rsidP="00047CC4">
            <w:pPr>
              <w:rPr>
                <w:rFonts w:ascii="Times New Roman" w:hAnsi="Times New Roman" w:cs="Times New Roman"/>
                <w:color w:val="C45911" w:themeColor="accent2" w:themeShade="BF"/>
                <w:sz w:val="16"/>
                <w:szCs w:val="16"/>
              </w:rPr>
            </w:pPr>
          </w:p>
          <w:p w14:paraId="3AE8F33E" w14:textId="77777777" w:rsidR="0066572C" w:rsidRDefault="0066572C" w:rsidP="00047CC4">
            <w:pPr>
              <w:rPr>
                <w:rFonts w:ascii="Times New Roman" w:hAnsi="Times New Roman" w:cs="Times New Roman"/>
                <w:color w:val="C45911" w:themeColor="accent2" w:themeShade="BF"/>
                <w:sz w:val="16"/>
                <w:szCs w:val="16"/>
              </w:rPr>
            </w:pPr>
          </w:p>
          <w:p w14:paraId="41228A9E" w14:textId="77777777" w:rsidR="0066572C" w:rsidRDefault="0066572C" w:rsidP="00047CC4">
            <w:pPr>
              <w:rPr>
                <w:rFonts w:ascii="Times New Roman" w:hAnsi="Times New Roman" w:cs="Times New Roman"/>
                <w:color w:val="C45911" w:themeColor="accent2" w:themeShade="BF"/>
                <w:sz w:val="16"/>
                <w:szCs w:val="16"/>
              </w:rPr>
            </w:pPr>
          </w:p>
          <w:p w14:paraId="7D70DA50" w14:textId="77777777" w:rsidR="0066572C" w:rsidRDefault="0066572C" w:rsidP="00047CC4">
            <w:pPr>
              <w:rPr>
                <w:rFonts w:ascii="Times New Roman" w:hAnsi="Times New Roman" w:cs="Times New Roman"/>
                <w:color w:val="C45911" w:themeColor="accent2" w:themeShade="BF"/>
                <w:sz w:val="16"/>
                <w:szCs w:val="16"/>
              </w:rPr>
            </w:pPr>
          </w:p>
          <w:p w14:paraId="1ABC72AE" w14:textId="77777777" w:rsidR="0066572C" w:rsidRDefault="0066572C" w:rsidP="00047CC4">
            <w:pPr>
              <w:rPr>
                <w:rFonts w:ascii="Times New Roman" w:hAnsi="Times New Roman" w:cs="Times New Roman"/>
                <w:color w:val="C45911" w:themeColor="accent2" w:themeShade="BF"/>
                <w:sz w:val="16"/>
                <w:szCs w:val="16"/>
              </w:rPr>
            </w:pPr>
          </w:p>
          <w:p w14:paraId="6855C3DD" w14:textId="77777777" w:rsidR="0066572C" w:rsidRDefault="0066572C" w:rsidP="00047CC4">
            <w:pPr>
              <w:rPr>
                <w:rFonts w:ascii="Times New Roman" w:hAnsi="Times New Roman" w:cs="Times New Roman"/>
                <w:color w:val="C45911" w:themeColor="accent2" w:themeShade="BF"/>
                <w:sz w:val="16"/>
                <w:szCs w:val="16"/>
              </w:rPr>
            </w:pPr>
          </w:p>
          <w:p w14:paraId="087FBDAD" w14:textId="77777777" w:rsidR="0066572C" w:rsidRDefault="0066572C" w:rsidP="00047CC4">
            <w:pPr>
              <w:rPr>
                <w:rFonts w:ascii="Times New Roman" w:hAnsi="Times New Roman" w:cs="Times New Roman"/>
                <w:color w:val="C45911" w:themeColor="accent2" w:themeShade="BF"/>
                <w:sz w:val="16"/>
                <w:szCs w:val="16"/>
              </w:rPr>
            </w:pPr>
          </w:p>
          <w:p w14:paraId="34B2646D" w14:textId="77777777" w:rsidR="0066572C" w:rsidRDefault="0066572C" w:rsidP="00047CC4">
            <w:pPr>
              <w:rPr>
                <w:rFonts w:ascii="Times New Roman" w:hAnsi="Times New Roman" w:cs="Times New Roman"/>
                <w:color w:val="C45911" w:themeColor="accent2" w:themeShade="BF"/>
                <w:sz w:val="16"/>
                <w:szCs w:val="16"/>
              </w:rPr>
            </w:pPr>
          </w:p>
          <w:p w14:paraId="7637D827" w14:textId="77777777" w:rsidR="0066572C" w:rsidRDefault="0066572C" w:rsidP="00047CC4">
            <w:pPr>
              <w:rPr>
                <w:rFonts w:ascii="Times New Roman" w:hAnsi="Times New Roman" w:cs="Times New Roman"/>
                <w:color w:val="C45911" w:themeColor="accent2" w:themeShade="BF"/>
                <w:sz w:val="16"/>
                <w:szCs w:val="16"/>
              </w:rPr>
            </w:pPr>
          </w:p>
          <w:p w14:paraId="2D4814FB" w14:textId="77777777" w:rsidR="00047CC4" w:rsidRPr="00047CC4" w:rsidRDefault="00047CC4" w:rsidP="00047CC4">
            <w:pPr>
              <w:rPr>
                <w:rFonts w:ascii="Times New Roman" w:hAnsi="Times New Roman" w:cs="Times New Roman"/>
                <w:color w:val="C45911" w:themeColor="accent2" w:themeShade="BF"/>
                <w:sz w:val="16"/>
                <w:szCs w:val="16"/>
              </w:rPr>
            </w:pPr>
          </w:p>
          <w:p w14:paraId="33A09FEF" w14:textId="1390CA33" w:rsidR="00846162" w:rsidRPr="00AA3200" w:rsidRDefault="00846162" w:rsidP="00AA3200">
            <w:pPr>
              <w:rPr>
                <w:rFonts w:ascii="Times New Roman" w:hAnsi="Times New Roman" w:cs="Times New Roman"/>
                <w:color w:val="00B050"/>
                <w:sz w:val="16"/>
                <w:szCs w:val="16"/>
              </w:rPr>
            </w:pPr>
          </w:p>
        </w:tc>
      </w:tr>
    </w:tbl>
    <w:p w14:paraId="12F43D77" w14:textId="2D46A157" w:rsidR="006737BE" w:rsidRPr="003B6E96" w:rsidRDefault="006737BE" w:rsidP="00C17842">
      <w:pPr>
        <w:spacing w:after="0"/>
        <w:jc w:val="both"/>
        <w:rPr>
          <w:rFonts w:ascii="Times New Roman" w:hAnsi="Times New Roman" w:cs="Times New Roman"/>
          <w:sz w:val="16"/>
          <w:szCs w:val="16"/>
        </w:rPr>
      </w:pPr>
    </w:p>
    <w:sectPr w:rsidR="006737BE" w:rsidRPr="003B6E96" w:rsidSect="003344B5">
      <w:pgSz w:w="11906" w:h="16838"/>
      <w:pgMar w:top="1418" w:right="1418" w:bottom="1418"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90942"/>
    <w:multiLevelType w:val="multilevel"/>
    <w:tmpl w:val="AF2840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21FA37"/>
    <w:multiLevelType w:val="hybridMultilevel"/>
    <w:tmpl w:val="E84E9B88"/>
    <w:lvl w:ilvl="0" w:tplc="19E0E8AC">
      <w:start w:val="1"/>
      <w:numFmt w:val="decimal"/>
      <w:lvlText w:val="%1."/>
      <w:lvlJc w:val="left"/>
      <w:pPr>
        <w:ind w:left="720" w:hanging="360"/>
      </w:pPr>
      <w:rPr>
        <w:rFonts w:ascii="Times New Roman" w:hAnsi="Times New Roman" w:hint="default"/>
      </w:rPr>
    </w:lvl>
    <w:lvl w:ilvl="1" w:tplc="8B1A03DE">
      <w:start w:val="1"/>
      <w:numFmt w:val="lowerLetter"/>
      <w:lvlText w:val="%2."/>
      <w:lvlJc w:val="left"/>
      <w:pPr>
        <w:ind w:left="1440" w:hanging="360"/>
      </w:pPr>
    </w:lvl>
    <w:lvl w:ilvl="2" w:tplc="9E083DC2">
      <w:start w:val="1"/>
      <w:numFmt w:val="lowerRoman"/>
      <w:lvlText w:val="%3."/>
      <w:lvlJc w:val="right"/>
      <w:pPr>
        <w:ind w:left="2160" w:hanging="180"/>
      </w:pPr>
    </w:lvl>
    <w:lvl w:ilvl="3" w:tplc="A9B865F6">
      <w:start w:val="1"/>
      <w:numFmt w:val="decimal"/>
      <w:lvlText w:val="%4."/>
      <w:lvlJc w:val="left"/>
      <w:pPr>
        <w:ind w:left="2880" w:hanging="360"/>
      </w:pPr>
    </w:lvl>
    <w:lvl w:ilvl="4" w:tplc="F2868682">
      <w:start w:val="1"/>
      <w:numFmt w:val="lowerLetter"/>
      <w:lvlText w:val="%5."/>
      <w:lvlJc w:val="left"/>
      <w:pPr>
        <w:ind w:left="3600" w:hanging="360"/>
      </w:pPr>
    </w:lvl>
    <w:lvl w:ilvl="5" w:tplc="AE7E8CD2">
      <w:start w:val="1"/>
      <w:numFmt w:val="lowerRoman"/>
      <w:lvlText w:val="%6."/>
      <w:lvlJc w:val="right"/>
      <w:pPr>
        <w:ind w:left="4320" w:hanging="180"/>
      </w:pPr>
    </w:lvl>
    <w:lvl w:ilvl="6" w:tplc="E564CAB8">
      <w:start w:val="1"/>
      <w:numFmt w:val="decimal"/>
      <w:lvlText w:val="%7."/>
      <w:lvlJc w:val="left"/>
      <w:pPr>
        <w:ind w:left="5040" w:hanging="360"/>
      </w:pPr>
    </w:lvl>
    <w:lvl w:ilvl="7" w:tplc="82D824FC">
      <w:start w:val="1"/>
      <w:numFmt w:val="lowerLetter"/>
      <w:lvlText w:val="%8."/>
      <w:lvlJc w:val="left"/>
      <w:pPr>
        <w:ind w:left="5760" w:hanging="360"/>
      </w:pPr>
    </w:lvl>
    <w:lvl w:ilvl="8" w:tplc="33AA8EF6">
      <w:start w:val="1"/>
      <w:numFmt w:val="lowerRoman"/>
      <w:lvlText w:val="%9."/>
      <w:lvlJc w:val="right"/>
      <w:pPr>
        <w:ind w:left="6480" w:hanging="180"/>
      </w:pPr>
    </w:lvl>
  </w:abstractNum>
  <w:abstractNum w:abstractNumId="2" w15:restartNumberingAfterBreak="0">
    <w:nsid w:val="0D5365B5"/>
    <w:multiLevelType w:val="multilevel"/>
    <w:tmpl w:val="4448054C"/>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6CB21F3"/>
    <w:multiLevelType w:val="hybridMultilevel"/>
    <w:tmpl w:val="213EAD52"/>
    <w:lvl w:ilvl="0" w:tplc="177E7E4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C203C33"/>
    <w:multiLevelType w:val="hybridMultilevel"/>
    <w:tmpl w:val="69F2FE86"/>
    <w:lvl w:ilvl="0" w:tplc="089238B4">
      <w:start w:val="2"/>
      <w:numFmt w:val="bullet"/>
      <w:lvlText w:val="-"/>
      <w:lvlJc w:val="left"/>
      <w:pPr>
        <w:ind w:left="720" w:hanging="360"/>
      </w:pPr>
      <w:rPr>
        <w:rFonts w:ascii="Times New Roman" w:eastAsia="Calibri" w:hAnsi="Times New Roman" w:cs="Times New Roman"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DD05CCB"/>
    <w:multiLevelType w:val="hybridMultilevel"/>
    <w:tmpl w:val="A718D0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0396E13"/>
    <w:multiLevelType w:val="hybridMultilevel"/>
    <w:tmpl w:val="431E3A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3D69BF"/>
    <w:multiLevelType w:val="hybridMultilevel"/>
    <w:tmpl w:val="3E12B458"/>
    <w:lvl w:ilvl="0" w:tplc="9FD08DC4">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15:restartNumberingAfterBreak="0">
    <w:nsid w:val="221A7495"/>
    <w:multiLevelType w:val="hybridMultilevel"/>
    <w:tmpl w:val="2AF0ACB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8032D39"/>
    <w:multiLevelType w:val="hybridMultilevel"/>
    <w:tmpl w:val="E3605C0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8DE153A"/>
    <w:multiLevelType w:val="hybridMultilevel"/>
    <w:tmpl w:val="AD3C485E"/>
    <w:lvl w:ilvl="0" w:tplc="07AC92C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9060C39"/>
    <w:multiLevelType w:val="hybridMultilevel"/>
    <w:tmpl w:val="DD386B6C"/>
    <w:lvl w:ilvl="0" w:tplc="F3163A16">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9450492"/>
    <w:multiLevelType w:val="hybridMultilevel"/>
    <w:tmpl w:val="EA3A6D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7377345"/>
    <w:multiLevelType w:val="hybridMultilevel"/>
    <w:tmpl w:val="431E3A7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0B22015"/>
    <w:multiLevelType w:val="hybridMultilevel"/>
    <w:tmpl w:val="590473FA"/>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39F7DC5"/>
    <w:multiLevelType w:val="hybridMultilevel"/>
    <w:tmpl w:val="912266AE"/>
    <w:lvl w:ilvl="0" w:tplc="5BF89A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5342317"/>
    <w:multiLevelType w:val="hybridMultilevel"/>
    <w:tmpl w:val="774C19D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88A262D"/>
    <w:multiLevelType w:val="hybridMultilevel"/>
    <w:tmpl w:val="3A20401A"/>
    <w:lvl w:ilvl="0" w:tplc="64908436">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8" w15:restartNumberingAfterBreak="0">
    <w:nsid w:val="4A5D0E49"/>
    <w:multiLevelType w:val="hybridMultilevel"/>
    <w:tmpl w:val="912266AE"/>
    <w:lvl w:ilvl="0" w:tplc="5BF89A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A8928EC"/>
    <w:multiLevelType w:val="hybridMultilevel"/>
    <w:tmpl w:val="1150AA14"/>
    <w:lvl w:ilvl="0" w:tplc="2A5A4A4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B374CF6"/>
    <w:multiLevelType w:val="multilevel"/>
    <w:tmpl w:val="5D84EFC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F803421"/>
    <w:multiLevelType w:val="hybridMultilevel"/>
    <w:tmpl w:val="80FE1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084B9F"/>
    <w:multiLevelType w:val="hybridMultilevel"/>
    <w:tmpl w:val="C1881CB6"/>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E819608"/>
    <w:multiLevelType w:val="hybridMultilevel"/>
    <w:tmpl w:val="DC402690"/>
    <w:lvl w:ilvl="0" w:tplc="BB620F42">
      <w:start w:val="38"/>
      <w:numFmt w:val="decimal"/>
      <w:lvlText w:val="%1."/>
      <w:lvlJc w:val="left"/>
      <w:pPr>
        <w:ind w:left="720" w:hanging="360"/>
      </w:pPr>
      <w:rPr>
        <w:rFonts w:ascii="Times New Roman" w:hAnsi="Times New Roman" w:hint="default"/>
      </w:rPr>
    </w:lvl>
    <w:lvl w:ilvl="1" w:tplc="9F88A648">
      <w:start w:val="1"/>
      <w:numFmt w:val="lowerLetter"/>
      <w:lvlText w:val="%2."/>
      <w:lvlJc w:val="left"/>
      <w:pPr>
        <w:ind w:left="1440" w:hanging="360"/>
      </w:pPr>
    </w:lvl>
    <w:lvl w:ilvl="2" w:tplc="B6623AB4">
      <w:start w:val="1"/>
      <w:numFmt w:val="lowerRoman"/>
      <w:lvlText w:val="%3."/>
      <w:lvlJc w:val="right"/>
      <w:pPr>
        <w:ind w:left="2160" w:hanging="180"/>
      </w:pPr>
    </w:lvl>
    <w:lvl w:ilvl="3" w:tplc="59463DE8">
      <w:start w:val="1"/>
      <w:numFmt w:val="decimal"/>
      <w:lvlText w:val="%4."/>
      <w:lvlJc w:val="left"/>
      <w:pPr>
        <w:ind w:left="2880" w:hanging="360"/>
      </w:pPr>
    </w:lvl>
    <w:lvl w:ilvl="4" w:tplc="81ECB2E4">
      <w:start w:val="1"/>
      <w:numFmt w:val="lowerLetter"/>
      <w:lvlText w:val="%5."/>
      <w:lvlJc w:val="left"/>
      <w:pPr>
        <w:ind w:left="3600" w:hanging="360"/>
      </w:pPr>
    </w:lvl>
    <w:lvl w:ilvl="5" w:tplc="73120464">
      <w:start w:val="1"/>
      <w:numFmt w:val="lowerRoman"/>
      <w:lvlText w:val="%6."/>
      <w:lvlJc w:val="right"/>
      <w:pPr>
        <w:ind w:left="4320" w:hanging="180"/>
      </w:pPr>
    </w:lvl>
    <w:lvl w:ilvl="6" w:tplc="C816810C">
      <w:start w:val="1"/>
      <w:numFmt w:val="decimal"/>
      <w:lvlText w:val="%7."/>
      <w:lvlJc w:val="left"/>
      <w:pPr>
        <w:ind w:left="5040" w:hanging="360"/>
      </w:pPr>
    </w:lvl>
    <w:lvl w:ilvl="7" w:tplc="31760A96">
      <w:start w:val="1"/>
      <w:numFmt w:val="lowerLetter"/>
      <w:lvlText w:val="%8."/>
      <w:lvlJc w:val="left"/>
      <w:pPr>
        <w:ind w:left="5760" w:hanging="360"/>
      </w:pPr>
    </w:lvl>
    <w:lvl w:ilvl="8" w:tplc="9B467698">
      <w:start w:val="1"/>
      <w:numFmt w:val="lowerRoman"/>
      <w:lvlText w:val="%9."/>
      <w:lvlJc w:val="right"/>
      <w:pPr>
        <w:ind w:left="6480" w:hanging="180"/>
      </w:pPr>
    </w:lvl>
  </w:abstractNum>
  <w:abstractNum w:abstractNumId="24" w15:restartNumberingAfterBreak="0">
    <w:nsid w:val="5EBF7EEB"/>
    <w:multiLevelType w:val="hybridMultilevel"/>
    <w:tmpl w:val="9496A8B2"/>
    <w:lvl w:ilvl="0" w:tplc="2B1E731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98619B4"/>
    <w:multiLevelType w:val="hybridMultilevel"/>
    <w:tmpl w:val="660AFE1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A743523"/>
    <w:multiLevelType w:val="hybridMultilevel"/>
    <w:tmpl w:val="BB18328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CAB2811"/>
    <w:multiLevelType w:val="multilevel"/>
    <w:tmpl w:val="8888567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6492F1D"/>
    <w:multiLevelType w:val="hybridMultilevel"/>
    <w:tmpl w:val="62AAA150"/>
    <w:lvl w:ilvl="0" w:tplc="786C2DE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D03328D"/>
    <w:multiLevelType w:val="hybridMultilevel"/>
    <w:tmpl w:val="9AA2E0DE"/>
    <w:lvl w:ilvl="0" w:tplc="E5D232B4">
      <w:start w:val="1"/>
      <w:numFmt w:val="decimal"/>
      <w:lvlText w:val="%1."/>
      <w:lvlJc w:val="left"/>
      <w:pPr>
        <w:ind w:left="720" w:hanging="360"/>
      </w:pPr>
      <w:rPr>
        <w:rFonts w:ascii="Tahoma" w:hAnsi="Tahoma" w:cs="Tahoma"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DF200AA"/>
    <w:multiLevelType w:val="hybridMultilevel"/>
    <w:tmpl w:val="9926B882"/>
    <w:lvl w:ilvl="0" w:tplc="B9D25042">
      <w:start w:val="1"/>
      <w:numFmt w:val="decimal"/>
      <w:lvlText w:val="%1."/>
      <w:lvlJc w:val="left"/>
      <w:pPr>
        <w:ind w:left="284" w:hanging="284"/>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164930517">
    <w:abstractNumId w:val="1"/>
  </w:num>
  <w:num w:numId="2" w16cid:durableId="444426751">
    <w:abstractNumId w:val="23"/>
  </w:num>
  <w:num w:numId="3" w16cid:durableId="1172179241">
    <w:abstractNumId w:val="2"/>
  </w:num>
  <w:num w:numId="4" w16cid:durableId="1226527169">
    <w:abstractNumId w:val="27"/>
  </w:num>
  <w:num w:numId="5" w16cid:durableId="1242912422">
    <w:abstractNumId w:val="4"/>
  </w:num>
  <w:num w:numId="6" w16cid:durableId="1325400775">
    <w:abstractNumId w:val="15"/>
  </w:num>
  <w:num w:numId="7" w16cid:durableId="1530335503">
    <w:abstractNumId w:val="0"/>
  </w:num>
  <w:num w:numId="8" w16cid:durableId="1556547109">
    <w:abstractNumId w:val="9"/>
  </w:num>
  <w:num w:numId="9" w16cid:durableId="1561944642">
    <w:abstractNumId w:val="18"/>
  </w:num>
  <w:num w:numId="10" w16cid:durableId="1716193615">
    <w:abstractNumId w:val="26"/>
  </w:num>
  <w:num w:numId="11" w16cid:durableId="1833911090">
    <w:abstractNumId w:val="8"/>
  </w:num>
  <w:num w:numId="12" w16cid:durableId="2070960177">
    <w:abstractNumId w:val="14"/>
  </w:num>
  <w:num w:numId="13" w16cid:durableId="2074968025">
    <w:abstractNumId w:val="29"/>
  </w:num>
  <w:num w:numId="14" w16cid:durableId="550925588">
    <w:abstractNumId w:val="20"/>
  </w:num>
  <w:num w:numId="15" w16cid:durableId="730159507">
    <w:abstractNumId w:val="13"/>
  </w:num>
  <w:num w:numId="16" w16cid:durableId="776099892">
    <w:abstractNumId w:val="6"/>
  </w:num>
  <w:num w:numId="17" w16cid:durableId="793140792">
    <w:abstractNumId w:val="7"/>
  </w:num>
  <w:num w:numId="18" w16cid:durableId="1005747546">
    <w:abstractNumId w:val="21"/>
  </w:num>
  <w:num w:numId="19" w16cid:durableId="8059002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75774076">
    <w:abstractNumId w:val="22"/>
  </w:num>
  <w:num w:numId="21" w16cid:durableId="1407534331">
    <w:abstractNumId w:val="24"/>
  </w:num>
  <w:num w:numId="22" w16cid:durableId="1822623607">
    <w:abstractNumId w:val="10"/>
  </w:num>
  <w:num w:numId="23" w16cid:durableId="87389933">
    <w:abstractNumId w:val="25"/>
  </w:num>
  <w:num w:numId="24" w16cid:durableId="1599487495">
    <w:abstractNumId w:val="5"/>
  </w:num>
  <w:num w:numId="25" w16cid:durableId="1376000686">
    <w:abstractNumId w:val="16"/>
  </w:num>
  <w:num w:numId="26" w16cid:durableId="1370035413">
    <w:abstractNumId w:val="12"/>
  </w:num>
  <w:num w:numId="27" w16cid:durableId="103311754">
    <w:abstractNumId w:val="30"/>
  </w:num>
  <w:num w:numId="28" w16cid:durableId="1031226032">
    <w:abstractNumId w:val="19"/>
  </w:num>
  <w:num w:numId="29" w16cid:durableId="67266747">
    <w:abstractNumId w:val="3"/>
  </w:num>
  <w:num w:numId="30" w16cid:durableId="1168861602">
    <w:abstractNumId w:val="28"/>
  </w:num>
  <w:num w:numId="31" w16cid:durableId="14899772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F8A"/>
    <w:rsid w:val="0000027D"/>
    <w:rsid w:val="00000760"/>
    <w:rsid w:val="0000274C"/>
    <w:rsid w:val="00003536"/>
    <w:rsid w:val="00005AF4"/>
    <w:rsid w:val="00005C0E"/>
    <w:rsid w:val="00006C75"/>
    <w:rsid w:val="00007D56"/>
    <w:rsid w:val="00011122"/>
    <w:rsid w:val="0001128D"/>
    <w:rsid w:val="00011367"/>
    <w:rsid w:val="000116F7"/>
    <w:rsid w:val="0001380E"/>
    <w:rsid w:val="00015781"/>
    <w:rsid w:val="00016A28"/>
    <w:rsid w:val="00016F1E"/>
    <w:rsid w:val="00020D39"/>
    <w:rsid w:val="00021B6D"/>
    <w:rsid w:val="000250F0"/>
    <w:rsid w:val="000302E0"/>
    <w:rsid w:val="00031A1D"/>
    <w:rsid w:val="0003388F"/>
    <w:rsid w:val="00033FE8"/>
    <w:rsid w:val="000347F5"/>
    <w:rsid w:val="0003576E"/>
    <w:rsid w:val="00036395"/>
    <w:rsid w:val="000418BE"/>
    <w:rsid w:val="00043D50"/>
    <w:rsid w:val="000443B3"/>
    <w:rsid w:val="00045C34"/>
    <w:rsid w:val="00045F56"/>
    <w:rsid w:val="00046123"/>
    <w:rsid w:val="00047CC4"/>
    <w:rsid w:val="000529C3"/>
    <w:rsid w:val="00052E95"/>
    <w:rsid w:val="00053A52"/>
    <w:rsid w:val="0005448F"/>
    <w:rsid w:val="000544BA"/>
    <w:rsid w:val="00057D26"/>
    <w:rsid w:val="00061227"/>
    <w:rsid w:val="00061432"/>
    <w:rsid w:val="00062E7D"/>
    <w:rsid w:val="00062F20"/>
    <w:rsid w:val="000632C0"/>
    <w:rsid w:val="0006411A"/>
    <w:rsid w:val="00066C83"/>
    <w:rsid w:val="000675A0"/>
    <w:rsid w:val="000715E2"/>
    <w:rsid w:val="000729B8"/>
    <w:rsid w:val="00073E3D"/>
    <w:rsid w:val="00077461"/>
    <w:rsid w:val="00081DC9"/>
    <w:rsid w:val="00081FA5"/>
    <w:rsid w:val="00082AEB"/>
    <w:rsid w:val="00084C20"/>
    <w:rsid w:val="0008670C"/>
    <w:rsid w:val="00093C48"/>
    <w:rsid w:val="000954FA"/>
    <w:rsid w:val="00096D36"/>
    <w:rsid w:val="000A1945"/>
    <w:rsid w:val="000A1E18"/>
    <w:rsid w:val="000A213C"/>
    <w:rsid w:val="000A2B02"/>
    <w:rsid w:val="000A4104"/>
    <w:rsid w:val="000A424A"/>
    <w:rsid w:val="000A75FF"/>
    <w:rsid w:val="000B0562"/>
    <w:rsid w:val="000B229C"/>
    <w:rsid w:val="000B2588"/>
    <w:rsid w:val="000B282A"/>
    <w:rsid w:val="000B4407"/>
    <w:rsid w:val="000B5268"/>
    <w:rsid w:val="000B5402"/>
    <w:rsid w:val="000B5BCD"/>
    <w:rsid w:val="000B6596"/>
    <w:rsid w:val="000B6842"/>
    <w:rsid w:val="000C2B24"/>
    <w:rsid w:val="000C4E42"/>
    <w:rsid w:val="000D2231"/>
    <w:rsid w:val="000D7BAF"/>
    <w:rsid w:val="000E209E"/>
    <w:rsid w:val="000E277C"/>
    <w:rsid w:val="000E290B"/>
    <w:rsid w:val="000E30FE"/>
    <w:rsid w:val="000E36C1"/>
    <w:rsid w:val="000E6240"/>
    <w:rsid w:val="000E6E2D"/>
    <w:rsid w:val="000E7A35"/>
    <w:rsid w:val="000F4597"/>
    <w:rsid w:val="000F54D7"/>
    <w:rsid w:val="000F55F3"/>
    <w:rsid w:val="000F6FDA"/>
    <w:rsid w:val="000F7E93"/>
    <w:rsid w:val="00100935"/>
    <w:rsid w:val="0010428B"/>
    <w:rsid w:val="001058F9"/>
    <w:rsid w:val="001139B1"/>
    <w:rsid w:val="00113B00"/>
    <w:rsid w:val="00113D8E"/>
    <w:rsid w:val="0011452B"/>
    <w:rsid w:val="0011501A"/>
    <w:rsid w:val="00117856"/>
    <w:rsid w:val="00117A11"/>
    <w:rsid w:val="00121DD5"/>
    <w:rsid w:val="001223A9"/>
    <w:rsid w:val="00123419"/>
    <w:rsid w:val="00125C0B"/>
    <w:rsid w:val="00127744"/>
    <w:rsid w:val="00130332"/>
    <w:rsid w:val="00130765"/>
    <w:rsid w:val="00130FA3"/>
    <w:rsid w:val="00131551"/>
    <w:rsid w:val="00133DB7"/>
    <w:rsid w:val="00134722"/>
    <w:rsid w:val="0013737B"/>
    <w:rsid w:val="00137708"/>
    <w:rsid w:val="00140B74"/>
    <w:rsid w:val="00142376"/>
    <w:rsid w:val="00142F50"/>
    <w:rsid w:val="00143266"/>
    <w:rsid w:val="00143E41"/>
    <w:rsid w:val="00144B28"/>
    <w:rsid w:val="00144FAE"/>
    <w:rsid w:val="00145C39"/>
    <w:rsid w:val="00146FD6"/>
    <w:rsid w:val="001509A2"/>
    <w:rsid w:val="00150B61"/>
    <w:rsid w:val="00152A44"/>
    <w:rsid w:val="00154BB5"/>
    <w:rsid w:val="001578D3"/>
    <w:rsid w:val="001604A0"/>
    <w:rsid w:val="00160AF1"/>
    <w:rsid w:val="001651B3"/>
    <w:rsid w:val="00165907"/>
    <w:rsid w:val="0016649C"/>
    <w:rsid w:val="001668A4"/>
    <w:rsid w:val="00167085"/>
    <w:rsid w:val="00167B5F"/>
    <w:rsid w:val="001724FD"/>
    <w:rsid w:val="00172744"/>
    <w:rsid w:val="001728A3"/>
    <w:rsid w:val="001731D1"/>
    <w:rsid w:val="00177975"/>
    <w:rsid w:val="00181587"/>
    <w:rsid w:val="00183C4C"/>
    <w:rsid w:val="001844EB"/>
    <w:rsid w:val="00185123"/>
    <w:rsid w:val="00186AEF"/>
    <w:rsid w:val="00191348"/>
    <w:rsid w:val="00193301"/>
    <w:rsid w:val="0019345B"/>
    <w:rsid w:val="00194D24"/>
    <w:rsid w:val="001951E7"/>
    <w:rsid w:val="00196614"/>
    <w:rsid w:val="00196B56"/>
    <w:rsid w:val="001A12E6"/>
    <w:rsid w:val="001A249F"/>
    <w:rsid w:val="001A323D"/>
    <w:rsid w:val="001A48F0"/>
    <w:rsid w:val="001A4B6C"/>
    <w:rsid w:val="001A4DEE"/>
    <w:rsid w:val="001A7D8A"/>
    <w:rsid w:val="001B1270"/>
    <w:rsid w:val="001B1382"/>
    <w:rsid w:val="001B46B7"/>
    <w:rsid w:val="001B5023"/>
    <w:rsid w:val="001B5137"/>
    <w:rsid w:val="001B5876"/>
    <w:rsid w:val="001B5BD0"/>
    <w:rsid w:val="001B7248"/>
    <w:rsid w:val="001C004E"/>
    <w:rsid w:val="001C2406"/>
    <w:rsid w:val="001C248D"/>
    <w:rsid w:val="001C2E20"/>
    <w:rsid w:val="001C611E"/>
    <w:rsid w:val="001C72E2"/>
    <w:rsid w:val="001C7535"/>
    <w:rsid w:val="001D3D47"/>
    <w:rsid w:val="001D3D89"/>
    <w:rsid w:val="001D4AB3"/>
    <w:rsid w:val="001D60AF"/>
    <w:rsid w:val="001D719B"/>
    <w:rsid w:val="001D7A30"/>
    <w:rsid w:val="001D7F8A"/>
    <w:rsid w:val="001E2586"/>
    <w:rsid w:val="001E38AD"/>
    <w:rsid w:val="001E42C9"/>
    <w:rsid w:val="001F06B5"/>
    <w:rsid w:val="001F18F0"/>
    <w:rsid w:val="001F3A8E"/>
    <w:rsid w:val="001F71B2"/>
    <w:rsid w:val="0020063B"/>
    <w:rsid w:val="00200B99"/>
    <w:rsid w:val="00202BF7"/>
    <w:rsid w:val="00203EB3"/>
    <w:rsid w:val="002066B1"/>
    <w:rsid w:val="00206DEC"/>
    <w:rsid w:val="00212552"/>
    <w:rsid w:val="00212ACA"/>
    <w:rsid w:val="0021441F"/>
    <w:rsid w:val="002155F0"/>
    <w:rsid w:val="0022114A"/>
    <w:rsid w:val="00223206"/>
    <w:rsid w:val="002236E8"/>
    <w:rsid w:val="0022505E"/>
    <w:rsid w:val="00226395"/>
    <w:rsid w:val="00227F3E"/>
    <w:rsid w:val="00234C63"/>
    <w:rsid w:val="00240289"/>
    <w:rsid w:val="00241B38"/>
    <w:rsid w:val="002422B2"/>
    <w:rsid w:val="0024478D"/>
    <w:rsid w:val="002447D0"/>
    <w:rsid w:val="00244A33"/>
    <w:rsid w:val="002459D0"/>
    <w:rsid w:val="00247528"/>
    <w:rsid w:val="00250099"/>
    <w:rsid w:val="0025015A"/>
    <w:rsid w:val="00251C41"/>
    <w:rsid w:val="00253AE1"/>
    <w:rsid w:val="0025433A"/>
    <w:rsid w:val="00256060"/>
    <w:rsid w:val="0025702E"/>
    <w:rsid w:val="00257153"/>
    <w:rsid w:val="0025782F"/>
    <w:rsid w:val="0026328A"/>
    <w:rsid w:val="00267825"/>
    <w:rsid w:val="00270AAF"/>
    <w:rsid w:val="0027271B"/>
    <w:rsid w:val="00272B26"/>
    <w:rsid w:val="002730D8"/>
    <w:rsid w:val="002756C3"/>
    <w:rsid w:val="00275A3C"/>
    <w:rsid w:val="00275B11"/>
    <w:rsid w:val="00277A9A"/>
    <w:rsid w:val="00281959"/>
    <w:rsid w:val="00281FBA"/>
    <w:rsid w:val="002822EE"/>
    <w:rsid w:val="00283A3A"/>
    <w:rsid w:val="002851FD"/>
    <w:rsid w:val="00285A60"/>
    <w:rsid w:val="0028679B"/>
    <w:rsid w:val="00286BAB"/>
    <w:rsid w:val="002916F5"/>
    <w:rsid w:val="00292D61"/>
    <w:rsid w:val="002954BE"/>
    <w:rsid w:val="00297600"/>
    <w:rsid w:val="002A01BC"/>
    <w:rsid w:val="002A0AA0"/>
    <w:rsid w:val="002A2EAA"/>
    <w:rsid w:val="002A303D"/>
    <w:rsid w:val="002A6C00"/>
    <w:rsid w:val="002A73E0"/>
    <w:rsid w:val="002A79F4"/>
    <w:rsid w:val="002B05AC"/>
    <w:rsid w:val="002B0E26"/>
    <w:rsid w:val="002B3438"/>
    <w:rsid w:val="002B37A2"/>
    <w:rsid w:val="002B3B89"/>
    <w:rsid w:val="002B4C56"/>
    <w:rsid w:val="002B53C3"/>
    <w:rsid w:val="002B6F54"/>
    <w:rsid w:val="002B72D0"/>
    <w:rsid w:val="002C1A9F"/>
    <w:rsid w:val="002C2C5C"/>
    <w:rsid w:val="002C358E"/>
    <w:rsid w:val="002C510C"/>
    <w:rsid w:val="002C5AAE"/>
    <w:rsid w:val="002C6AE7"/>
    <w:rsid w:val="002C6F30"/>
    <w:rsid w:val="002C739F"/>
    <w:rsid w:val="002D360D"/>
    <w:rsid w:val="002D3C10"/>
    <w:rsid w:val="002D6FE5"/>
    <w:rsid w:val="002E0ABC"/>
    <w:rsid w:val="002E160E"/>
    <w:rsid w:val="002E17CD"/>
    <w:rsid w:val="002E1E64"/>
    <w:rsid w:val="002E58CE"/>
    <w:rsid w:val="002F0968"/>
    <w:rsid w:val="002F29CB"/>
    <w:rsid w:val="002F6087"/>
    <w:rsid w:val="002F6738"/>
    <w:rsid w:val="002F6B97"/>
    <w:rsid w:val="002F71D0"/>
    <w:rsid w:val="0030179A"/>
    <w:rsid w:val="00301F62"/>
    <w:rsid w:val="003022E4"/>
    <w:rsid w:val="00302717"/>
    <w:rsid w:val="00302E02"/>
    <w:rsid w:val="0030445A"/>
    <w:rsid w:val="003071D5"/>
    <w:rsid w:val="00307483"/>
    <w:rsid w:val="00307561"/>
    <w:rsid w:val="003100BF"/>
    <w:rsid w:val="0031012E"/>
    <w:rsid w:val="00310898"/>
    <w:rsid w:val="003108A6"/>
    <w:rsid w:val="003120AF"/>
    <w:rsid w:val="003155A1"/>
    <w:rsid w:val="00316803"/>
    <w:rsid w:val="0031692E"/>
    <w:rsid w:val="00317C33"/>
    <w:rsid w:val="00320DFA"/>
    <w:rsid w:val="00321BB3"/>
    <w:rsid w:val="003231A1"/>
    <w:rsid w:val="00326067"/>
    <w:rsid w:val="003262C9"/>
    <w:rsid w:val="00327BFF"/>
    <w:rsid w:val="00327D51"/>
    <w:rsid w:val="0033173B"/>
    <w:rsid w:val="00332616"/>
    <w:rsid w:val="00333F14"/>
    <w:rsid w:val="003344B5"/>
    <w:rsid w:val="003366B0"/>
    <w:rsid w:val="003378FF"/>
    <w:rsid w:val="00337A7E"/>
    <w:rsid w:val="00342542"/>
    <w:rsid w:val="00343F6A"/>
    <w:rsid w:val="00344787"/>
    <w:rsid w:val="00346039"/>
    <w:rsid w:val="00347E75"/>
    <w:rsid w:val="00352FED"/>
    <w:rsid w:val="0035355F"/>
    <w:rsid w:val="00353DDD"/>
    <w:rsid w:val="003543BB"/>
    <w:rsid w:val="00356185"/>
    <w:rsid w:val="00360D9B"/>
    <w:rsid w:val="00363B2C"/>
    <w:rsid w:val="00366BB8"/>
    <w:rsid w:val="00367122"/>
    <w:rsid w:val="00367D0E"/>
    <w:rsid w:val="00370935"/>
    <w:rsid w:val="003713E6"/>
    <w:rsid w:val="003728D1"/>
    <w:rsid w:val="00375E61"/>
    <w:rsid w:val="00376B52"/>
    <w:rsid w:val="003773E6"/>
    <w:rsid w:val="003804FF"/>
    <w:rsid w:val="00383DF9"/>
    <w:rsid w:val="00384BB9"/>
    <w:rsid w:val="00386D1A"/>
    <w:rsid w:val="00387C7F"/>
    <w:rsid w:val="003908ED"/>
    <w:rsid w:val="003921CF"/>
    <w:rsid w:val="00392CDE"/>
    <w:rsid w:val="00393AF2"/>
    <w:rsid w:val="0039790D"/>
    <w:rsid w:val="003A46BC"/>
    <w:rsid w:val="003A4D27"/>
    <w:rsid w:val="003A5395"/>
    <w:rsid w:val="003A5F4D"/>
    <w:rsid w:val="003A7929"/>
    <w:rsid w:val="003B01AA"/>
    <w:rsid w:val="003B4A2A"/>
    <w:rsid w:val="003B5111"/>
    <w:rsid w:val="003B5AAF"/>
    <w:rsid w:val="003B6E96"/>
    <w:rsid w:val="003B7538"/>
    <w:rsid w:val="003C0EEB"/>
    <w:rsid w:val="003C2110"/>
    <w:rsid w:val="003C429A"/>
    <w:rsid w:val="003C4C3A"/>
    <w:rsid w:val="003C5B08"/>
    <w:rsid w:val="003C5E6B"/>
    <w:rsid w:val="003D1A34"/>
    <w:rsid w:val="003D3369"/>
    <w:rsid w:val="003E014B"/>
    <w:rsid w:val="003E0B20"/>
    <w:rsid w:val="003E1D65"/>
    <w:rsid w:val="003E24B9"/>
    <w:rsid w:val="003E408A"/>
    <w:rsid w:val="003E48E8"/>
    <w:rsid w:val="003E5ACE"/>
    <w:rsid w:val="003E759D"/>
    <w:rsid w:val="003E7651"/>
    <w:rsid w:val="003F1502"/>
    <w:rsid w:val="003F1600"/>
    <w:rsid w:val="003F210E"/>
    <w:rsid w:val="003F5F9A"/>
    <w:rsid w:val="004014B8"/>
    <w:rsid w:val="004031A5"/>
    <w:rsid w:val="00407F23"/>
    <w:rsid w:val="00412AEC"/>
    <w:rsid w:val="004173D6"/>
    <w:rsid w:val="004178B9"/>
    <w:rsid w:val="00417A77"/>
    <w:rsid w:val="00417DFE"/>
    <w:rsid w:val="004258E4"/>
    <w:rsid w:val="00426E8C"/>
    <w:rsid w:val="00427D33"/>
    <w:rsid w:val="00430CBF"/>
    <w:rsid w:val="00433369"/>
    <w:rsid w:val="00436CB4"/>
    <w:rsid w:val="00440EFC"/>
    <w:rsid w:val="00441D93"/>
    <w:rsid w:val="00442B93"/>
    <w:rsid w:val="0044378F"/>
    <w:rsid w:val="004452C3"/>
    <w:rsid w:val="0044591F"/>
    <w:rsid w:val="00445B26"/>
    <w:rsid w:val="00447292"/>
    <w:rsid w:val="004475EF"/>
    <w:rsid w:val="00447732"/>
    <w:rsid w:val="00450CC2"/>
    <w:rsid w:val="00451158"/>
    <w:rsid w:val="004511A7"/>
    <w:rsid w:val="00451340"/>
    <w:rsid w:val="00452871"/>
    <w:rsid w:val="00453374"/>
    <w:rsid w:val="004533AF"/>
    <w:rsid w:val="00453DF7"/>
    <w:rsid w:val="00455C6D"/>
    <w:rsid w:val="00461678"/>
    <w:rsid w:val="0046242C"/>
    <w:rsid w:val="0046396E"/>
    <w:rsid w:val="004640F6"/>
    <w:rsid w:val="00464235"/>
    <w:rsid w:val="00465E9D"/>
    <w:rsid w:val="00466AA4"/>
    <w:rsid w:val="004678E8"/>
    <w:rsid w:val="004706E7"/>
    <w:rsid w:val="00470917"/>
    <w:rsid w:val="004716CE"/>
    <w:rsid w:val="004740F2"/>
    <w:rsid w:val="0047505C"/>
    <w:rsid w:val="004752DC"/>
    <w:rsid w:val="00477B30"/>
    <w:rsid w:val="004814BE"/>
    <w:rsid w:val="00481EE3"/>
    <w:rsid w:val="004828C5"/>
    <w:rsid w:val="00485C71"/>
    <w:rsid w:val="0048648A"/>
    <w:rsid w:val="004869F5"/>
    <w:rsid w:val="00487375"/>
    <w:rsid w:val="004919DA"/>
    <w:rsid w:val="00492C7C"/>
    <w:rsid w:val="00496604"/>
    <w:rsid w:val="00497460"/>
    <w:rsid w:val="004A1A40"/>
    <w:rsid w:val="004A337C"/>
    <w:rsid w:val="004A4859"/>
    <w:rsid w:val="004A6179"/>
    <w:rsid w:val="004A731A"/>
    <w:rsid w:val="004A79E0"/>
    <w:rsid w:val="004A7B7F"/>
    <w:rsid w:val="004B08B7"/>
    <w:rsid w:val="004B1920"/>
    <w:rsid w:val="004B4932"/>
    <w:rsid w:val="004C09D8"/>
    <w:rsid w:val="004C1F9E"/>
    <w:rsid w:val="004C262C"/>
    <w:rsid w:val="004C273E"/>
    <w:rsid w:val="004C2F3A"/>
    <w:rsid w:val="004C58A3"/>
    <w:rsid w:val="004C5E69"/>
    <w:rsid w:val="004D0704"/>
    <w:rsid w:val="004D1368"/>
    <w:rsid w:val="004D619B"/>
    <w:rsid w:val="004D6ABE"/>
    <w:rsid w:val="004D7101"/>
    <w:rsid w:val="004D7635"/>
    <w:rsid w:val="004E07BB"/>
    <w:rsid w:val="004E0AE9"/>
    <w:rsid w:val="004E2B20"/>
    <w:rsid w:val="004E3B6A"/>
    <w:rsid w:val="004E50BB"/>
    <w:rsid w:val="004E5EEA"/>
    <w:rsid w:val="004E60CA"/>
    <w:rsid w:val="004E6D62"/>
    <w:rsid w:val="004E702B"/>
    <w:rsid w:val="004E776B"/>
    <w:rsid w:val="004F04D4"/>
    <w:rsid w:val="004F0C3C"/>
    <w:rsid w:val="004F2E4B"/>
    <w:rsid w:val="004F3FF7"/>
    <w:rsid w:val="004F79D7"/>
    <w:rsid w:val="0050098E"/>
    <w:rsid w:val="00503113"/>
    <w:rsid w:val="00503C74"/>
    <w:rsid w:val="00504D25"/>
    <w:rsid w:val="00505BC2"/>
    <w:rsid w:val="0050789C"/>
    <w:rsid w:val="00512E3B"/>
    <w:rsid w:val="00513A37"/>
    <w:rsid w:val="005145A9"/>
    <w:rsid w:val="00515005"/>
    <w:rsid w:val="00516D18"/>
    <w:rsid w:val="00516EBA"/>
    <w:rsid w:val="00517301"/>
    <w:rsid w:val="005200B0"/>
    <w:rsid w:val="005206D5"/>
    <w:rsid w:val="005224D8"/>
    <w:rsid w:val="00522A9B"/>
    <w:rsid w:val="00523089"/>
    <w:rsid w:val="00524BEE"/>
    <w:rsid w:val="0052645A"/>
    <w:rsid w:val="00530ADA"/>
    <w:rsid w:val="00531AFA"/>
    <w:rsid w:val="00531DFB"/>
    <w:rsid w:val="00534760"/>
    <w:rsid w:val="00535874"/>
    <w:rsid w:val="00536252"/>
    <w:rsid w:val="005362C5"/>
    <w:rsid w:val="00540103"/>
    <w:rsid w:val="00541E81"/>
    <w:rsid w:val="00542EA5"/>
    <w:rsid w:val="00543EFC"/>
    <w:rsid w:val="005476B7"/>
    <w:rsid w:val="005503E8"/>
    <w:rsid w:val="005504C1"/>
    <w:rsid w:val="00551FBB"/>
    <w:rsid w:val="00552B04"/>
    <w:rsid w:val="00552BA4"/>
    <w:rsid w:val="005536B2"/>
    <w:rsid w:val="00554556"/>
    <w:rsid w:val="00554665"/>
    <w:rsid w:val="0055487A"/>
    <w:rsid w:val="00560EDF"/>
    <w:rsid w:val="00561B2F"/>
    <w:rsid w:val="005620C6"/>
    <w:rsid w:val="0056466B"/>
    <w:rsid w:val="00564D50"/>
    <w:rsid w:val="00564E78"/>
    <w:rsid w:val="00567EB8"/>
    <w:rsid w:val="005744C1"/>
    <w:rsid w:val="00574734"/>
    <w:rsid w:val="0057492A"/>
    <w:rsid w:val="00575B60"/>
    <w:rsid w:val="00576004"/>
    <w:rsid w:val="00576F54"/>
    <w:rsid w:val="00581617"/>
    <w:rsid w:val="00583525"/>
    <w:rsid w:val="00583610"/>
    <w:rsid w:val="00584698"/>
    <w:rsid w:val="00587806"/>
    <w:rsid w:val="00590454"/>
    <w:rsid w:val="00590FAB"/>
    <w:rsid w:val="00591E71"/>
    <w:rsid w:val="00592C1B"/>
    <w:rsid w:val="005937D8"/>
    <w:rsid w:val="00593B4E"/>
    <w:rsid w:val="00597937"/>
    <w:rsid w:val="005A2558"/>
    <w:rsid w:val="005A4D38"/>
    <w:rsid w:val="005A5118"/>
    <w:rsid w:val="005A5488"/>
    <w:rsid w:val="005A6A86"/>
    <w:rsid w:val="005A6AE7"/>
    <w:rsid w:val="005B023C"/>
    <w:rsid w:val="005B05B3"/>
    <w:rsid w:val="005B1869"/>
    <w:rsid w:val="005B2E79"/>
    <w:rsid w:val="005B2F05"/>
    <w:rsid w:val="005B364C"/>
    <w:rsid w:val="005B41C2"/>
    <w:rsid w:val="005B52FB"/>
    <w:rsid w:val="005B56FB"/>
    <w:rsid w:val="005B5B62"/>
    <w:rsid w:val="005B7C45"/>
    <w:rsid w:val="005C1D4C"/>
    <w:rsid w:val="005C2689"/>
    <w:rsid w:val="005C2FB5"/>
    <w:rsid w:val="005C707D"/>
    <w:rsid w:val="005D480B"/>
    <w:rsid w:val="005D4AFC"/>
    <w:rsid w:val="005D4D51"/>
    <w:rsid w:val="005D74A4"/>
    <w:rsid w:val="005D7AEF"/>
    <w:rsid w:val="005E08A3"/>
    <w:rsid w:val="005E427F"/>
    <w:rsid w:val="005E6B1C"/>
    <w:rsid w:val="005E6C60"/>
    <w:rsid w:val="005E7C51"/>
    <w:rsid w:val="005F0D83"/>
    <w:rsid w:val="005F1909"/>
    <w:rsid w:val="005F19BD"/>
    <w:rsid w:val="005F2CC8"/>
    <w:rsid w:val="005F5D9F"/>
    <w:rsid w:val="005F713E"/>
    <w:rsid w:val="005F721D"/>
    <w:rsid w:val="005F7A72"/>
    <w:rsid w:val="00602ABC"/>
    <w:rsid w:val="00603AB7"/>
    <w:rsid w:val="00606254"/>
    <w:rsid w:val="00612952"/>
    <w:rsid w:val="0061472B"/>
    <w:rsid w:val="00614A81"/>
    <w:rsid w:val="006152FE"/>
    <w:rsid w:val="0061665F"/>
    <w:rsid w:val="00617E86"/>
    <w:rsid w:val="006204DE"/>
    <w:rsid w:val="00620BF1"/>
    <w:rsid w:val="00620C4F"/>
    <w:rsid w:val="0062527E"/>
    <w:rsid w:val="00631272"/>
    <w:rsid w:val="006361CB"/>
    <w:rsid w:val="00637D1F"/>
    <w:rsid w:val="0064022E"/>
    <w:rsid w:val="00642BF0"/>
    <w:rsid w:val="006453A0"/>
    <w:rsid w:val="00646101"/>
    <w:rsid w:val="0064654E"/>
    <w:rsid w:val="00646734"/>
    <w:rsid w:val="0064775B"/>
    <w:rsid w:val="00651733"/>
    <w:rsid w:val="0065276C"/>
    <w:rsid w:val="00654702"/>
    <w:rsid w:val="00654DF7"/>
    <w:rsid w:val="00656E6F"/>
    <w:rsid w:val="0066074E"/>
    <w:rsid w:val="00661102"/>
    <w:rsid w:val="00662C6A"/>
    <w:rsid w:val="00664617"/>
    <w:rsid w:val="0066572C"/>
    <w:rsid w:val="00667C4B"/>
    <w:rsid w:val="006737BE"/>
    <w:rsid w:val="00676B3D"/>
    <w:rsid w:val="00677C6E"/>
    <w:rsid w:val="00677E1E"/>
    <w:rsid w:val="006814A4"/>
    <w:rsid w:val="0068195E"/>
    <w:rsid w:val="00682836"/>
    <w:rsid w:val="00683D72"/>
    <w:rsid w:val="00683E79"/>
    <w:rsid w:val="00685283"/>
    <w:rsid w:val="00685D9E"/>
    <w:rsid w:val="00686E7D"/>
    <w:rsid w:val="006907DB"/>
    <w:rsid w:val="006908BB"/>
    <w:rsid w:val="00690F15"/>
    <w:rsid w:val="006920B9"/>
    <w:rsid w:val="00692FA5"/>
    <w:rsid w:val="00693D3F"/>
    <w:rsid w:val="006944FE"/>
    <w:rsid w:val="0069461B"/>
    <w:rsid w:val="00694956"/>
    <w:rsid w:val="00696875"/>
    <w:rsid w:val="006A07A4"/>
    <w:rsid w:val="006A1732"/>
    <w:rsid w:val="006A21B2"/>
    <w:rsid w:val="006A29F6"/>
    <w:rsid w:val="006A419D"/>
    <w:rsid w:val="006A7390"/>
    <w:rsid w:val="006B0C64"/>
    <w:rsid w:val="006B10E2"/>
    <w:rsid w:val="006B1A64"/>
    <w:rsid w:val="006B23B7"/>
    <w:rsid w:val="006B2612"/>
    <w:rsid w:val="006B3C45"/>
    <w:rsid w:val="006B4180"/>
    <w:rsid w:val="006B7139"/>
    <w:rsid w:val="006B756B"/>
    <w:rsid w:val="006B7E47"/>
    <w:rsid w:val="006C0A16"/>
    <w:rsid w:val="006C174E"/>
    <w:rsid w:val="006C2358"/>
    <w:rsid w:val="006C2A8C"/>
    <w:rsid w:val="006C2D06"/>
    <w:rsid w:val="006C32C7"/>
    <w:rsid w:val="006C5758"/>
    <w:rsid w:val="006C5B54"/>
    <w:rsid w:val="006D359B"/>
    <w:rsid w:val="006D3958"/>
    <w:rsid w:val="006D48DD"/>
    <w:rsid w:val="006D5680"/>
    <w:rsid w:val="006E2E45"/>
    <w:rsid w:val="006E39CE"/>
    <w:rsid w:val="006F3F32"/>
    <w:rsid w:val="006F585C"/>
    <w:rsid w:val="006F5899"/>
    <w:rsid w:val="006F5DFE"/>
    <w:rsid w:val="006F755A"/>
    <w:rsid w:val="00700DAD"/>
    <w:rsid w:val="00701789"/>
    <w:rsid w:val="00702592"/>
    <w:rsid w:val="00704477"/>
    <w:rsid w:val="00706F41"/>
    <w:rsid w:val="007111B5"/>
    <w:rsid w:val="00711D0E"/>
    <w:rsid w:val="00711FF0"/>
    <w:rsid w:val="00712582"/>
    <w:rsid w:val="00712B46"/>
    <w:rsid w:val="0071302B"/>
    <w:rsid w:val="007163B2"/>
    <w:rsid w:val="00716760"/>
    <w:rsid w:val="007179D4"/>
    <w:rsid w:val="0072037C"/>
    <w:rsid w:val="00721B2A"/>
    <w:rsid w:val="007222A0"/>
    <w:rsid w:val="00722709"/>
    <w:rsid w:val="00726C62"/>
    <w:rsid w:val="00730942"/>
    <w:rsid w:val="00731A43"/>
    <w:rsid w:val="00732C00"/>
    <w:rsid w:val="00734825"/>
    <w:rsid w:val="00737894"/>
    <w:rsid w:val="0074050B"/>
    <w:rsid w:val="00741BC7"/>
    <w:rsid w:val="007453DF"/>
    <w:rsid w:val="007462D5"/>
    <w:rsid w:val="007501BA"/>
    <w:rsid w:val="00751294"/>
    <w:rsid w:val="00754F11"/>
    <w:rsid w:val="00755B7D"/>
    <w:rsid w:val="00755DD7"/>
    <w:rsid w:val="0076184E"/>
    <w:rsid w:val="007627AD"/>
    <w:rsid w:val="00762992"/>
    <w:rsid w:val="00763AA0"/>
    <w:rsid w:val="00764562"/>
    <w:rsid w:val="007664DB"/>
    <w:rsid w:val="0076679A"/>
    <w:rsid w:val="00771C71"/>
    <w:rsid w:val="00773765"/>
    <w:rsid w:val="0077385A"/>
    <w:rsid w:val="00774D02"/>
    <w:rsid w:val="00777805"/>
    <w:rsid w:val="007823B0"/>
    <w:rsid w:val="0078394F"/>
    <w:rsid w:val="00783C41"/>
    <w:rsid w:val="00785963"/>
    <w:rsid w:val="00790273"/>
    <w:rsid w:val="007939B5"/>
    <w:rsid w:val="007944F9"/>
    <w:rsid w:val="007945F1"/>
    <w:rsid w:val="007952F5"/>
    <w:rsid w:val="0079668D"/>
    <w:rsid w:val="007969DE"/>
    <w:rsid w:val="007A0E49"/>
    <w:rsid w:val="007A1CA3"/>
    <w:rsid w:val="007A3058"/>
    <w:rsid w:val="007A4960"/>
    <w:rsid w:val="007A4CAE"/>
    <w:rsid w:val="007A54E7"/>
    <w:rsid w:val="007A6106"/>
    <w:rsid w:val="007A619C"/>
    <w:rsid w:val="007A6745"/>
    <w:rsid w:val="007B246A"/>
    <w:rsid w:val="007B2850"/>
    <w:rsid w:val="007B3590"/>
    <w:rsid w:val="007B66EF"/>
    <w:rsid w:val="007B7610"/>
    <w:rsid w:val="007B7A05"/>
    <w:rsid w:val="007B7F04"/>
    <w:rsid w:val="007C133E"/>
    <w:rsid w:val="007C28FC"/>
    <w:rsid w:val="007C30C2"/>
    <w:rsid w:val="007C52D5"/>
    <w:rsid w:val="007C5B6F"/>
    <w:rsid w:val="007C5E1C"/>
    <w:rsid w:val="007C6A8E"/>
    <w:rsid w:val="007C6DE8"/>
    <w:rsid w:val="007D0A45"/>
    <w:rsid w:val="007D4B67"/>
    <w:rsid w:val="007D594B"/>
    <w:rsid w:val="007D6C61"/>
    <w:rsid w:val="007E17A6"/>
    <w:rsid w:val="007E1CCB"/>
    <w:rsid w:val="007E3CEA"/>
    <w:rsid w:val="007E446D"/>
    <w:rsid w:val="007E58BA"/>
    <w:rsid w:val="007E6D20"/>
    <w:rsid w:val="007E6F76"/>
    <w:rsid w:val="007E7868"/>
    <w:rsid w:val="007F1C74"/>
    <w:rsid w:val="007F23B9"/>
    <w:rsid w:val="007F2F5D"/>
    <w:rsid w:val="007F327D"/>
    <w:rsid w:val="007F3319"/>
    <w:rsid w:val="007F7011"/>
    <w:rsid w:val="008016D2"/>
    <w:rsid w:val="00803055"/>
    <w:rsid w:val="00805859"/>
    <w:rsid w:val="00805EA9"/>
    <w:rsid w:val="008105CF"/>
    <w:rsid w:val="00812AF7"/>
    <w:rsid w:val="00815DFA"/>
    <w:rsid w:val="008203B8"/>
    <w:rsid w:val="00821045"/>
    <w:rsid w:val="00821378"/>
    <w:rsid w:val="00822403"/>
    <w:rsid w:val="008224EA"/>
    <w:rsid w:val="00823F3C"/>
    <w:rsid w:val="00825002"/>
    <w:rsid w:val="008251D0"/>
    <w:rsid w:val="00826D3F"/>
    <w:rsid w:val="008330D3"/>
    <w:rsid w:val="0083493B"/>
    <w:rsid w:val="008350DB"/>
    <w:rsid w:val="00836A63"/>
    <w:rsid w:val="00836AA4"/>
    <w:rsid w:val="00837E19"/>
    <w:rsid w:val="0084028E"/>
    <w:rsid w:val="00840C0A"/>
    <w:rsid w:val="00840C51"/>
    <w:rsid w:val="008428C5"/>
    <w:rsid w:val="008434FF"/>
    <w:rsid w:val="00844215"/>
    <w:rsid w:val="00844EB3"/>
    <w:rsid w:val="00846098"/>
    <w:rsid w:val="00846162"/>
    <w:rsid w:val="008463B8"/>
    <w:rsid w:val="008477DD"/>
    <w:rsid w:val="00852473"/>
    <w:rsid w:val="00852875"/>
    <w:rsid w:val="00853A9A"/>
    <w:rsid w:val="00853E97"/>
    <w:rsid w:val="00854593"/>
    <w:rsid w:val="008550F5"/>
    <w:rsid w:val="008567A9"/>
    <w:rsid w:val="00860EF4"/>
    <w:rsid w:val="008611FD"/>
    <w:rsid w:val="00862910"/>
    <w:rsid w:val="00866B10"/>
    <w:rsid w:val="00872E35"/>
    <w:rsid w:val="008733F7"/>
    <w:rsid w:val="00876BE5"/>
    <w:rsid w:val="0087745D"/>
    <w:rsid w:val="00882200"/>
    <w:rsid w:val="00883249"/>
    <w:rsid w:val="00885E2B"/>
    <w:rsid w:val="008901D4"/>
    <w:rsid w:val="00891E0F"/>
    <w:rsid w:val="008942A3"/>
    <w:rsid w:val="00894666"/>
    <w:rsid w:val="00895694"/>
    <w:rsid w:val="0089674E"/>
    <w:rsid w:val="00897151"/>
    <w:rsid w:val="0089744A"/>
    <w:rsid w:val="00897EBA"/>
    <w:rsid w:val="00897F9E"/>
    <w:rsid w:val="008A0A62"/>
    <w:rsid w:val="008A1D8D"/>
    <w:rsid w:val="008A440E"/>
    <w:rsid w:val="008B0298"/>
    <w:rsid w:val="008B2B39"/>
    <w:rsid w:val="008B2C1D"/>
    <w:rsid w:val="008B5881"/>
    <w:rsid w:val="008B59BB"/>
    <w:rsid w:val="008B776E"/>
    <w:rsid w:val="008C0194"/>
    <w:rsid w:val="008C0266"/>
    <w:rsid w:val="008C1171"/>
    <w:rsid w:val="008C2591"/>
    <w:rsid w:val="008C39CB"/>
    <w:rsid w:val="008C5583"/>
    <w:rsid w:val="008C7EB2"/>
    <w:rsid w:val="008D3906"/>
    <w:rsid w:val="008D50DD"/>
    <w:rsid w:val="008E4872"/>
    <w:rsid w:val="008E7DA1"/>
    <w:rsid w:val="008F00AB"/>
    <w:rsid w:val="008F0C44"/>
    <w:rsid w:val="008F4487"/>
    <w:rsid w:val="008F6CA0"/>
    <w:rsid w:val="008F7E09"/>
    <w:rsid w:val="00900904"/>
    <w:rsid w:val="00900AE6"/>
    <w:rsid w:val="00900C06"/>
    <w:rsid w:val="00900C45"/>
    <w:rsid w:val="00900D9D"/>
    <w:rsid w:val="00901DD2"/>
    <w:rsid w:val="00902906"/>
    <w:rsid w:val="00905393"/>
    <w:rsid w:val="009053E6"/>
    <w:rsid w:val="00905B60"/>
    <w:rsid w:val="0091659B"/>
    <w:rsid w:val="009179DD"/>
    <w:rsid w:val="00920E07"/>
    <w:rsid w:val="009219F6"/>
    <w:rsid w:val="00922401"/>
    <w:rsid w:val="00923C65"/>
    <w:rsid w:val="00923FB7"/>
    <w:rsid w:val="00925DBE"/>
    <w:rsid w:val="009277AC"/>
    <w:rsid w:val="00927816"/>
    <w:rsid w:val="00927F12"/>
    <w:rsid w:val="009300EB"/>
    <w:rsid w:val="00931B97"/>
    <w:rsid w:val="009364B4"/>
    <w:rsid w:val="00940468"/>
    <w:rsid w:val="00941541"/>
    <w:rsid w:val="0094176B"/>
    <w:rsid w:val="0094293A"/>
    <w:rsid w:val="00942FF3"/>
    <w:rsid w:val="009474EE"/>
    <w:rsid w:val="009501F2"/>
    <w:rsid w:val="00950943"/>
    <w:rsid w:val="00951162"/>
    <w:rsid w:val="00951CF1"/>
    <w:rsid w:val="00951DA0"/>
    <w:rsid w:val="0095444E"/>
    <w:rsid w:val="00957522"/>
    <w:rsid w:val="009577BB"/>
    <w:rsid w:val="009615F1"/>
    <w:rsid w:val="009644C4"/>
    <w:rsid w:val="00965FCE"/>
    <w:rsid w:val="009718B3"/>
    <w:rsid w:val="009730C0"/>
    <w:rsid w:val="00973A3A"/>
    <w:rsid w:val="009752F6"/>
    <w:rsid w:val="00976349"/>
    <w:rsid w:val="0097646F"/>
    <w:rsid w:val="00977F1C"/>
    <w:rsid w:val="00980280"/>
    <w:rsid w:val="00980787"/>
    <w:rsid w:val="00982836"/>
    <w:rsid w:val="00983CFD"/>
    <w:rsid w:val="00984546"/>
    <w:rsid w:val="009855DF"/>
    <w:rsid w:val="009901F5"/>
    <w:rsid w:val="009912CC"/>
    <w:rsid w:val="00992C8E"/>
    <w:rsid w:val="00994C9A"/>
    <w:rsid w:val="009955F0"/>
    <w:rsid w:val="00995627"/>
    <w:rsid w:val="00996303"/>
    <w:rsid w:val="0099730E"/>
    <w:rsid w:val="009A0C76"/>
    <w:rsid w:val="009A48B0"/>
    <w:rsid w:val="009A7298"/>
    <w:rsid w:val="009B00DA"/>
    <w:rsid w:val="009B1054"/>
    <w:rsid w:val="009B438E"/>
    <w:rsid w:val="009B467F"/>
    <w:rsid w:val="009B6464"/>
    <w:rsid w:val="009B6CE7"/>
    <w:rsid w:val="009C1F38"/>
    <w:rsid w:val="009C33EE"/>
    <w:rsid w:val="009C534C"/>
    <w:rsid w:val="009C59D4"/>
    <w:rsid w:val="009C6DC8"/>
    <w:rsid w:val="009D1191"/>
    <w:rsid w:val="009D12AC"/>
    <w:rsid w:val="009D2168"/>
    <w:rsid w:val="009D2394"/>
    <w:rsid w:val="009D3EA0"/>
    <w:rsid w:val="009D48A5"/>
    <w:rsid w:val="009E04FB"/>
    <w:rsid w:val="009E276B"/>
    <w:rsid w:val="009E2ABB"/>
    <w:rsid w:val="009E5C56"/>
    <w:rsid w:val="009E7C00"/>
    <w:rsid w:val="009F0459"/>
    <w:rsid w:val="009F08D4"/>
    <w:rsid w:val="009F1310"/>
    <w:rsid w:val="009F2168"/>
    <w:rsid w:val="009F36BB"/>
    <w:rsid w:val="009F3EC0"/>
    <w:rsid w:val="009F6F0F"/>
    <w:rsid w:val="009F7773"/>
    <w:rsid w:val="009F7F4D"/>
    <w:rsid w:val="00A03253"/>
    <w:rsid w:val="00A0396F"/>
    <w:rsid w:val="00A056FE"/>
    <w:rsid w:val="00A11B43"/>
    <w:rsid w:val="00A11EC7"/>
    <w:rsid w:val="00A1298E"/>
    <w:rsid w:val="00A15D50"/>
    <w:rsid w:val="00A22ACF"/>
    <w:rsid w:val="00A22D8E"/>
    <w:rsid w:val="00A23572"/>
    <w:rsid w:val="00A23C79"/>
    <w:rsid w:val="00A2553E"/>
    <w:rsid w:val="00A27F0E"/>
    <w:rsid w:val="00A30A34"/>
    <w:rsid w:val="00A31D4B"/>
    <w:rsid w:val="00A34D53"/>
    <w:rsid w:val="00A34EA9"/>
    <w:rsid w:val="00A40F90"/>
    <w:rsid w:val="00A41C50"/>
    <w:rsid w:val="00A42553"/>
    <w:rsid w:val="00A42A58"/>
    <w:rsid w:val="00A43B33"/>
    <w:rsid w:val="00A455AC"/>
    <w:rsid w:val="00A4651B"/>
    <w:rsid w:val="00A51C66"/>
    <w:rsid w:val="00A51F18"/>
    <w:rsid w:val="00A573D9"/>
    <w:rsid w:val="00A57682"/>
    <w:rsid w:val="00A60C19"/>
    <w:rsid w:val="00A62989"/>
    <w:rsid w:val="00A6300D"/>
    <w:rsid w:val="00A65556"/>
    <w:rsid w:val="00A661DE"/>
    <w:rsid w:val="00A67057"/>
    <w:rsid w:val="00A7055F"/>
    <w:rsid w:val="00A70811"/>
    <w:rsid w:val="00A70B6D"/>
    <w:rsid w:val="00A7549B"/>
    <w:rsid w:val="00A757A5"/>
    <w:rsid w:val="00A77028"/>
    <w:rsid w:val="00A803B9"/>
    <w:rsid w:val="00A80AFB"/>
    <w:rsid w:val="00A80F2F"/>
    <w:rsid w:val="00A83D82"/>
    <w:rsid w:val="00A91927"/>
    <w:rsid w:val="00A92738"/>
    <w:rsid w:val="00A92E44"/>
    <w:rsid w:val="00A94940"/>
    <w:rsid w:val="00A96044"/>
    <w:rsid w:val="00A961B7"/>
    <w:rsid w:val="00AA3200"/>
    <w:rsid w:val="00AA405E"/>
    <w:rsid w:val="00AA47EA"/>
    <w:rsid w:val="00AA5A39"/>
    <w:rsid w:val="00AB3FCD"/>
    <w:rsid w:val="00AB50F6"/>
    <w:rsid w:val="00AB67B2"/>
    <w:rsid w:val="00AB790D"/>
    <w:rsid w:val="00AC07F3"/>
    <w:rsid w:val="00AC0B1D"/>
    <w:rsid w:val="00AC323B"/>
    <w:rsid w:val="00AC3612"/>
    <w:rsid w:val="00AC3EFC"/>
    <w:rsid w:val="00AC62DF"/>
    <w:rsid w:val="00AC7521"/>
    <w:rsid w:val="00AD0D4F"/>
    <w:rsid w:val="00AD1A9F"/>
    <w:rsid w:val="00AD1BC4"/>
    <w:rsid w:val="00AD2606"/>
    <w:rsid w:val="00AE02A0"/>
    <w:rsid w:val="00AE1314"/>
    <w:rsid w:val="00AE1BE9"/>
    <w:rsid w:val="00AE2FD7"/>
    <w:rsid w:val="00AE4308"/>
    <w:rsid w:val="00AE579F"/>
    <w:rsid w:val="00AE6FE9"/>
    <w:rsid w:val="00AE718B"/>
    <w:rsid w:val="00AE725D"/>
    <w:rsid w:val="00AF069F"/>
    <w:rsid w:val="00AF1146"/>
    <w:rsid w:val="00AF13A3"/>
    <w:rsid w:val="00AF6983"/>
    <w:rsid w:val="00AF7CEF"/>
    <w:rsid w:val="00B00ABD"/>
    <w:rsid w:val="00B00F73"/>
    <w:rsid w:val="00B03195"/>
    <w:rsid w:val="00B03EAB"/>
    <w:rsid w:val="00B05629"/>
    <w:rsid w:val="00B06B4F"/>
    <w:rsid w:val="00B071B2"/>
    <w:rsid w:val="00B0792F"/>
    <w:rsid w:val="00B137AB"/>
    <w:rsid w:val="00B13C79"/>
    <w:rsid w:val="00B146D2"/>
    <w:rsid w:val="00B16C99"/>
    <w:rsid w:val="00B171FA"/>
    <w:rsid w:val="00B20846"/>
    <w:rsid w:val="00B20905"/>
    <w:rsid w:val="00B21DB9"/>
    <w:rsid w:val="00B22647"/>
    <w:rsid w:val="00B22777"/>
    <w:rsid w:val="00B22AB4"/>
    <w:rsid w:val="00B22E5C"/>
    <w:rsid w:val="00B27424"/>
    <w:rsid w:val="00B3188B"/>
    <w:rsid w:val="00B32787"/>
    <w:rsid w:val="00B34CA1"/>
    <w:rsid w:val="00B35F84"/>
    <w:rsid w:val="00B36371"/>
    <w:rsid w:val="00B36A2F"/>
    <w:rsid w:val="00B374F8"/>
    <w:rsid w:val="00B41B10"/>
    <w:rsid w:val="00B44386"/>
    <w:rsid w:val="00B44A28"/>
    <w:rsid w:val="00B46764"/>
    <w:rsid w:val="00B46799"/>
    <w:rsid w:val="00B47303"/>
    <w:rsid w:val="00B479E0"/>
    <w:rsid w:val="00B55563"/>
    <w:rsid w:val="00B56AC2"/>
    <w:rsid w:val="00B572DA"/>
    <w:rsid w:val="00B613AD"/>
    <w:rsid w:val="00B61D75"/>
    <w:rsid w:val="00B63BEB"/>
    <w:rsid w:val="00B645B8"/>
    <w:rsid w:val="00B66F22"/>
    <w:rsid w:val="00B77FDF"/>
    <w:rsid w:val="00B8013B"/>
    <w:rsid w:val="00B80614"/>
    <w:rsid w:val="00B815D8"/>
    <w:rsid w:val="00B82B7D"/>
    <w:rsid w:val="00B82E0E"/>
    <w:rsid w:val="00B84C10"/>
    <w:rsid w:val="00B85592"/>
    <w:rsid w:val="00B875D2"/>
    <w:rsid w:val="00B9136B"/>
    <w:rsid w:val="00B91CAE"/>
    <w:rsid w:val="00B92588"/>
    <w:rsid w:val="00B92E18"/>
    <w:rsid w:val="00B94144"/>
    <w:rsid w:val="00B96B43"/>
    <w:rsid w:val="00B96C00"/>
    <w:rsid w:val="00BA02AC"/>
    <w:rsid w:val="00BA03E0"/>
    <w:rsid w:val="00BA04DC"/>
    <w:rsid w:val="00BA457B"/>
    <w:rsid w:val="00BA518B"/>
    <w:rsid w:val="00BB03A3"/>
    <w:rsid w:val="00BB294E"/>
    <w:rsid w:val="00BB3A65"/>
    <w:rsid w:val="00BB4DC6"/>
    <w:rsid w:val="00BB5B4C"/>
    <w:rsid w:val="00BB6054"/>
    <w:rsid w:val="00BB7A0F"/>
    <w:rsid w:val="00BC1E10"/>
    <w:rsid w:val="00BC2875"/>
    <w:rsid w:val="00BC7C3B"/>
    <w:rsid w:val="00BD054A"/>
    <w:rsid w:val="00BD2507"/>
    <w:rsid w:val="00BD3AD8"/>
    <w:rsid w:val="00BD3CD3"/>
    <w:rsid w:val="00BD5B78"/>
    <w:rsid w:val="00BE0115"/>
    <w:rsid w:val="00BE0AE0"/>
    <w:rsid w:val="00BE0FED"/>
    <w:rsid w:val="00BE283E"/>
    <w:rsid w:val="00BE3794"/>
    <w:rsid w:val="00BF27B4"/>
    <w:rsid w:val="00BF3798"/>
    <w:rsid w:val="00BF599F"/>
    <w:rsid w:val="00BF7000"/>
    <w:rsid w:val="00BF705C"/>
    <w:rsid w:val="00C04336"/>
    <w:rsid w:val="00C04FDF"/>
    <w:rsid w:val="00C121C4"/>
    <w:rsid w:val="00C1702C"/>
    <w:rsid w:val="00C172F0"/>
    <w:rsid w:val="00C17842"/>
    <w:rsid w:val="00C178C1"/>
    <w:rsid w:val="00C23194"/>
    <w:rsid w:val="00C240DD"/>
    <w:rsid w:val="00C241B1"/>
    <w:rsid w:val="00C277FA"/>
    <w:rsid w:val="00C27F52"/>
    <w:rsid w:val="00C3193D"/>
    <w:rsid w:val="00C36B34"/>
    <w:rsid w:val="00C37489"/>
    <w:rsid w:val="00C40122"/>
    <w:rsid w:val="00C44C7D"/>
    <w:rsid w:val="00C4677F"/>
    <w:rsid w:val="00C4731A"/>
    <w:rsid w:val="00C4757A"/>
    <w:rsid w:val="00C47BB2"/>
    <w:rsid w:val="00C50DE0"/>
    <w:rsid w:val="00C50F1A"/>
    <w:rsid w:val="00C518BE"/>
    <w:rsid w:val="00C52CC2"/>
    <w:rsid w:val="00C52EF0"/>
    <w:rsid w:val="00C53D99"/>
    <w:rsid w:val="00C54AC9"/>
    <w:rsid w:val="00C54B5F"/>
    <w:rsid w:val="00C57D3A"/>
    <w:rsid w:val="00C57F35"/>
    <w:rsid w:val="00C62656"/>
    <w:rsid w:val="00C627E3"/>
    <w:rsid w:val="00C63D56"/>
    <w:rsid w:val="00C64E64"/>
    <w:rsid w:val="00C654D9"/>
    <w:rsid w:val="00C657A4"/>
    <w:rsid w:val="00C66D11"/>
    <w:rsid w:val="00C7074D"/>
    <w:rsid w:val="00C70E6C"/>
    <w:rsid w:val="00C7221F"/>
    <w:rsid w:val="00C72674"/>
    <w:rsid w:val="00C72A52"/>
    <w:rsid w:val="00C72D5E"/>
    <w:rsid w:val="00C7316F"/>
    <w:rsid w:val="00C7327F"/>
    <w:rsid w:val="00C74825"/>
    <w:rsid w:val="00C7606B"/>
    <w:rsid w:val="00C811DA"/>
    <w:rsid w:val="00C82581"/>
    <w:rsid w:val="00C84DC2"/>
    <w:rsid w:val="00C85847"/>
    <w:rsid w:val="00C85B04"/>
    <w:rsid w:val="00C85E5A"/>
    <w:rsid w:val="00C87157"/>
    <w:rsid w:val="00C8757D"/>
    <w:rsid w:val="00C90472"/>
    <w:rsid w:val="00C90858"/>
    <w:rsid w:val="00C9276A"/>
    <w:rsid w:val="00C93B5F"/>
    <w:rsid w:val="00C957A6"/>
    <w:rsid w:val="00C96166"/>
    <w:rsid w:val="00C96EB7"/>
    <w:rsid w:val="00C974EE"/>
    <w:rsid w:val="00CA080A"/>
    <w:rsid w:val="00CA221C"/>
    <w:rsid w:val="00CA225A"/>
    <w:rsid w:val="00CA2A05"/>
    <w:rsid w:val="00CA3964"/>
    <w:rsid w:val="00CA408B"/>
    <w:rsid w:val="00CA40B9"/>
    <w:rsid w:val="00CA541A"/>
    <w:rsid w:val="00CA58C7"/>
    <w:rsid w:val="00CA75AD"/>
    <w:rsid w:val="00CB0519"/>
    <w:rsid w:val="00CB17E3"/>
    <w:rsid w:val="00CB490B"/>
    <w:rsid w:val="00CB53B6"/>
    <w:rsid w:val="00CB6B1B"/>
    <w:rsid w:val="00CB6B8D"/>
    <w:rsid w:val="00CC42D8"/>
    <w:rsid w:val="00CC5FF1"/>
    <w:rsid w:val="00CC70AA"/>
    <w:rsid w:val="00CC78E9"/>
    <w:rsid w:val="00CD333D"/>
    <w:rsid w:val="00CD3734"/>
    <w:rsid w:val="00CD4D9C"/>
    <w:rsid w:val="00CE0944"/>
    <w:rsid w:val="00CE1AC4"/>
    <w:rsid w:val="00CE30BC"/>
    <w:rsid w:val="00CE6BC9"/>
    <w:rsid w:val="00CE7A26"/>
    <w:rsid w:val="00CF2296"/>
    <w:rsid w:val="00CF276F"/>
    <w:rsid w:val="00CF2FF9"/>
    <w:rsid w:val="00CF59D9"/>
    <w:rsid w:val="00CF70E4"/>
    <w:rsid w:val="00D03DF0"/>
    <w:rsid w:val="00D03F4F"/>
    <w:rsid w:val="00D10261"/>
    <w:rsid w:val="00D11E31"/>
    <w:rsid w:val="00D11F25"/>
    <w:rsid w:val="00D12510"/>
    <w:rsid w:val="00D12D70"/>
    <w:rsid w:val="00D12FF9"/>
    <w:rsid w:val="00D15520"/>
    <w:rsid w:val="00D209FD"/>
    <w:rsid w:val="00D21CA6"/>
    <w:rsid w:val="00D22AFE"/>
    <w:rsid w:val="00D22B83"/>
    <w:rsid w:val="00D241D6"/>
    <w:rsid w:val="00D254E4"/>
    <w:rsid w:val="00D25F66"/>
    <w:rsid w:val="00D3108F"/>
    <w:rsid w:val="00D36914"/>
    <w:rsid w:val="00D40F62"/>
    <w:rsid w:val="00D41CEC"/>
    <w:rsid w:val="00D42308"/>
    <w:rsid w:val="00D438B0"/>
    <w:rsid w:val="00D44084"/>
    <w:rsid w:val="00D44437"/>
    <w:rsid w:val="00D461C6"/>
    <w:rsid w:val="00D5052F"/>
    <w:rsid w:val="00D50A7A"/>
    <w:rsid w:val="00D523A0"/>
    <w:rsid w:val="00D5371B"/>
    <w:rsid w:val="00D53BCE"/>
    <w:rsid w:val="00D53D80"/>
    <w:rsid w:val="00D54357"/>
    <w:rsid w:val="00D54EF1"/>
    <w:rsid w:val="00D558CD"/>
    <w:rsid w:val="00D55A12"/>
    <w:rsid w:val="00D57401"/>
    <w:rsid w:val="00D60EE5"/>
    <w:rsid w:val="00D63306"/>
    <w:rsid w:val="00D642C2"/>
    <w:rsid w:val="00D664E1"/>
    <w:rsid w:val="00D673B0"/>
    <w:rsid w:val="00D71705"/>
    <w:rsid w:val="00D72031"/>
    <w:rsid w:val="00D745A2"/>
    <w:rsid w:val="00D750A9"/>
    <w:rsid w:val="00D766AC"/>
    <w:rsid w:val="00D8035A"/>
    <w:rsid w:val="00D80B0E"/>
    <w:rsid w:val="00D826D6"/>
    <w:rsid w:val="00D828CD"/>
    <w:rsid w:val="00D836C9"/>
    <w:rsid w:val="00D839BF"/>
    <w:rsid w:val="00D8609F"/>
    <w:rsid w:val="00D866B6"/>
    <w:rsid w:val="00D86822"/>
    <w:rsid w:val="00D87078"/>
    <w:rsid w:val="00D87335"/>
    <w:rsid w:val="00D87AAD"/>
    <w:rsid w:val="00D92968"/>
    <w:rsid w:val="00D92A4D"/>
    <w:rsid w:val="00D93631"/>
    <w:rsid w:val="00D94086"/>
    <w:rsid w:val="00D94272"/>
    <w:rsid w:val="00D96C38"/>
    <w:rsid w:val="00D96DFD"/>
    <w:rsid w:val="00D97193"/>
    <w:rsid w:val="00DA0C9C"/>
    <w:rsid w:val="00DA1B86"/>
    <w:rsid w:val="00DA25CB"/>
    <w:rsid w:val="00DA3B04"/>
    <w:rsid w:val="00DB0BDF"/>
    <w:rsid w:val="00DB180A"/>
    <w:rsid w:val="00DB2A8C"/>
    <w:rsid w:val="00DB3143"/>
    <w:rsid w:val="00DB4704"/>
    <w:rsid w:val="00DB499F"/>
    <w:rsid w:val="00DC07DA"/>
    <w:rsid w:val="00DC37D3"/>
    <w:rsid w:val="00DC45BF"/>
    <w:rsid w:val="00DC4EBB"/>
    <w:rsid w:val="00DC6691"/>
    <w:rsid w:val="00DC7188"/>
    <w:rsid w:val="00DC756D"/>
    <w:rsid w:val="00DD3184"/>
    <w:rsid w:val="00DE0618"/>
    <w:rsid w:val="00DE18AF"/>
    <w:rsid w:val="00DE2A6E"/>
    <w:rsid w:val="00DE2B57"/>
    <w:rsid w:val="00DE6A7D"/>
    <w:rsid w:val="00DE7851"/>
    <w:rsid w:val="00DF0793"/>
    <w:rsid w:val="00DF1D64"/>
    <w:rsid w:val="00DF297F"/>
    <w:rsid w:val="00DF29C4"/>
    <w:rsid w:val="00DF4CEA"/>
    <w:rsid w:val="00DF4DD4"/>
    <w:rsid w:val="00DF6ABF"/>
    <w:rsid w:val="00DF7C57"/>
    <w:rsid w:val="00DF7F40"/>
    <w:rsid w:val="00DF7FE0"/>
    <w:rsid w:val="00E00351"/>
    <w:rsid w:val="00E02C66"/>
    <w:rsid w:val="00E046E0"/>
    <w:rsid w:val="00E050AB"/>
    <w:rsid w:val="00E056AB"/>
    <w:rsid w:val="00E10668"/>
    <w:rsid w:val="00E148E5"/>
    <w:rsid w:val="00E158DE"/>
    <w:rsid w:val="00E20A1B"/>
    <w:rsid w:val="00E20D5C"/>
    <w:rsid w:val="00E22719"/>
    <w:rsid w:val="00E2454B"/>
    <w:rsid w:val="00E25F0E"/>
    <w:rsid w:val="00E31353"/>
    <w:rsid w:val="00E33166"/>
    <w:rsid w:val="00E35473"/>
    <w:rsid w:val="00E367A4"/>
    <w:rsid w:val="00E3693E"/>
    <w:rsid w:val="00E37D39"/>
    <w:rsid w:val="00E40E80"/>
    <w:rsid w:val="00E414AF"/>
    <w:rsid w:val="00E45E86"/>
    <w:rsid w:val="00E47992"/>
    <w:rsid w:val="00E511AC"/>
    <w:rsid w:val="00E519A8"/>
    <w:rsid w:val="00E51BB3"/>
    <w:rsid w:val="00E51C76"/>
    <w:rsid w:val="00E5297B"/>
    <w:rsid w:val="00E53114"/>
    <w:rsid w:val="00E54CAA"/>
    <w:rsid w:val="00E60D58"/>
    <w:rsid w:val="00E61193"/>
    <w:rsid w:val="00E6185D"/>
    <w:rsid w:val="00E61A6E"/>
    <w:rsid w:val="00E62D1D"/>
    <w:rsid w:val="00E62FD0"/>
    <w:rsid w:val="00E63171"/>
    <w:rsid w:val="00E63FA5"/>
    <w:rsid w:val="00E64F59"/>
    <w:rsid w:val="00E65AC4"/>
    <w:rsid w:val="00E67CA5"/>
    <w:rsid w:val="00E708C4"/>
    <w:rsid w:val="00E71C58"/>
    <w:rsid w:val="00E71E4D"/>
    <w:rsid w:val="00E7256E"/>
    <w:rsid w:val="00E729C1"/>
    <w:rsid w:val="00E73494"/>
    <w:rsid w:val="00E75710"/>
    <w:rsid w:val="00E800F8"/>
    <w:rsid w:val="00E91077"/>
    <w:rsid w:val="00E9311D"/>
    <w:rsid w:val="00E94870"/>
    <w:rsid w:val="00E94C11"/>
    <w:rsid w:val="00E952E8"/>
    <w:rsid w:val="00E96323"/>
    <w:rsid w:val="00E97B74"/>
    <w:rsid w:val="00EA249D"/>
    <w:rsid w:val="00EA3A6E"/>
    <w:rsid w:val="00EA575E"/>
    <w:rsid w:val="00EA67FF"/>
    <w:rsid w:val="00EA69E4"/>
    <w:rsid w:val="00EA79E1"/>
    <w:rsid w:val="00EB05AE"/>
    <w:rsid w:val="00EB209D"/>
    <w:rsid w:val="00EB222B"/>
    <w:rsid w:val="00EB261B"/>
    <w:rsid w:val="00EB3C26"/>
    <w:rsid w:val="00EB4439"/>
    <w:rsid w:val="00EB45A1"/>
    <w:rsid w:val="00EB4943"/>
    <w:rsid w:val="00EB54A1"/>
    <w:rsid w:val="00EB65E1"/>
    <w:rsid w:val="00EB693A"/>
    <w:rsid w:val="00EB6C1F"/>
    <w:rsid w:val="00EC12D9"/>
    <w:rsid w:val="00EC5483"/>
    <w:rsid w:val="00EC5822"/>
    <w:rsid w:val="00EC5A13"/>
    <w:rsid w:val="00EC7088"/>
    <w:rsid w:val="00EC734A"/>
    <w:rsid w:val="00ED01DB"/>
    <w:rsid w:val="00ED0478"/>
    <w:rsid w:val="00ED3494"/>
    <w:rsid w:val="00ED601B"/>
    <w:rsid w:val="00ED6259"/>
    <w:rsid w:val="00ED6443"/>
    <w:rsid w:val="00EE1479"/>
    <w:rsid w:val="00EE263B"/>
    <w:rsid w:val="00EE2770"/>
    <w:rsid w:val="00EE5A88"/>
    <w:rsid w:val="00EE7237"/>
    <w:rsid w:val="00EF05D6"/>
    <w:rsid w:val="00EF09EA"/>
    <w:rsid w:val="00EF0D66"/>
    <w:rsid w:val="00EF11B3"/>
    <w:rsid w:val="00EF3424"/>
    <w:rsid w:val="00EF45D3"/>
    <w:rsid w:val="00EF54DE"/>
    <w:rsid w:val="00EF652E"/>
    <w:rsid w:val="00EF6FB6"/>
    <w:rsid w:val="00F002C4"/>
    <w:rsid w:val="00F01BC7"/>
    <w:rsid w:val="00F03D82"/>
    <w:rsid w:val="00F07B97"/>
    <w:rsid w:val="00F12710"/>
    <w:rsid w:val="00F12EA0"/>
    <w:rsid w:val="00F137FB"/>
    <w:rsid w:val="00F14A44"/>
    <w:rsid w:val="00F14C86"/>
    <w:rsid w:val="00F157B2"/>
    <w:rsid w:val="00F163DC"/>
    <w:rsid w:val="00F164D0"/>
    <w:rsid w:val="00F16C90"/>
    <w:rsid w:val="00F175E0"/>
    <w:rsid w:val="00F17729"/>
    <w:rsid w:val="00F235B7"/>
    <w:rsid w:val="00F24691"/>
    <w:rsid w:val="00F2614C"/>
    <w:rsid w:val="00F3004E"/>
    <w:rsid w:val="00F305F1"/>
    <w:rsid w:val="00F31B99"/>
    <w:rsid w:val="00F3275A"/>
    <w:rsid w:val="00F34985"/>
    <w:rsid w:val="00F35730"/>
    <w:rsid w:val="00F3703A"/>
    <w:rsid w:val="00F4442C"/>
    <w:rsid w:val="00F448DC"/>
    <w:rsid w:val="00F470CE"/>
    <w:rsid w:val="00F479A1"/>
    <w:rsid w:val="00F505AA"/>
    <w:rsid w:val="00F52056"/>
    <w:rsid w:val="00F53685"/>
    <w:rsid w:val="00F536BB"/>
    <w:rsid w:val="00F57684"/>
    <w:rsid w:val="00F63D2A"/>
    <w:rsid w:val="00F646D4"/>
    <w:rsid w:val="00F67DA7"/>
    <w:rsid w:val="00F70988"/>
    <w:rsid w:val="00F731AF"/>
    <w:rsid w:val="00F735D4"/>
    <w:rsid w:val="00F75B5F"/>
    <w:rsid w:val="00F76335"/>
    <w:rsid w:val="00F76E3E"/>
    <w:rsid w:val="00F80A59"/>
    <w:rsid w:val="00F8145D"/>
    <w:rsid w:val="00F81EA8"/>
    <w:rsid w:val="00F81FB2"/>
    <w:rsid w:val="00F8509D"/>
    <w:rsid w:val="00F85402"/>
    <w:rsid w:val="00F85DC0"/>
    <w:rsid w:val="00F878E1"/>
    <w:rsid w:val="00F90063"/>
    <w:rsid w:val="00F9415B"/>
    <w:rsid w:val="00F970B8"/>
    <w:rsid w:val="00F97862"/>
    <w:rsid w:val="00FA468A"/>
    <w:rsid w:val="00FA6428"/>
    <w:rsid w:val="00FA7789"/>
    <w:rsid w:val="00FB1089"/>
    <w:rsid w:val="00FB1E52"/>
    <w:rsid w:val="00FB4389"/>
    <w:rsid w:val="00FB7B7A"/>
    <w:rsid w:val="00FC0597"/>
    <w:rsid w:val="00FC05D1"/>
    <w:rsid w:val="00FC129E"/>
    <w:rsid w:val="00FC15EF"/>
    <w:rsid w:val="00FC25D4"/>
    <w:rsid w:val="00FC4AD2"/>
    <w:rsid w:val="00FC64A5"/>
    <w:rsid w:val="00FC671A"/>
    <w:rsid w:val="00FD1474"/>
    <w:rsid w:val="00FD16FA"/>
    <w:rsid w:val="00FD2604"/>
    <w:rsid w:val="00FD7BB3"/>
    <w:rsid w:val="00FE188E"/>
    <w:rsid w:val="00FE1BA9"/>
    <w:rsid w:val="00FE3EFD"/>
    <w:rsid w:val="00FE4ADF"/>
    <w:rsid w:val="00FE4CD7"/>
    <w:rsid w:val="00FF1F18"/>
    <w:rsid w:val="00FF32B1"/>
    <w:rsid w:val="00FF4638"/>
    <w:rsid w:val="00FF5ECC"/>
    <w:rsid w:val="00FF683D"/>
    <w:rsid w:val="00FF6C54"/>
    <w:rsid w:val="00FF6F1B"/>
    <w:rsid w:val="00FF6F90"/>
    <w:rsid w:val="01602A82"/>
    <w:rsid w:val="0163353C"/>
    <w:rsid w:val="01A7245C"/>
    <w:rsid w:val="02029A77"/>
    <w:rsid w:val="0219340D"/>
    <w:rsid w:val="02979B40"/>
    <w:rsid w:val="02CBF23C"/>
    <w:rsid w:val="0301E762"/>
    <w:rsid w:val="03971059"/>
    <w:rsid w:val="0436BB2C"/>
    <w:rsid w:val="0490487B"/>
    <w:rsid w:val="049F6A51"/>
    <w:rsid w:val="0584FD4C"/>
    <w:rsid w:val="05D981E0"/>
    <w:rsid w:val="060A2C84"/>
    <w:rsid w:val="067AE0DC"/>
    <w:rsid w:val="067CEC3E"/>
    <w:rsid w:val="07BF5D74"/>
    <w:rsid w:val="08BECF46"/>
    <w:rsid w:val="09C3159C"/>
    <w:rsid w:val="0AAE06A7"/>
    <w:rsid w:val="0B15930F"/>
    <w:rsid w:val="0B3DAA41"/>
    <w:rsid w:val="0B5DD56E"/>
    <w:rsid w:val="0C07CA78"/>
    <w:rsid w:val="0C20F244"/>
    <w:rsid w:val="0CC624B5"/>
    <w:rsid w:val="0D0C2754"/>
    <w:rsid w:val="0D427CC1"/>
    <w:rsid w:val="0D7C94AF"/>
    <w:rsid w:val="0E404AF0"/>
    <w:rsid w:val="0E8E5426"/>
    <w:rsid w:val="0E9CC51C"/>
    <w:rsid w:val="0EBA1C74"/>
    <w:rsid w:val="0EE1CA12"/>
    <w:rsid w:val="0F7BA9A9"/>
    <w:rsid w:val="0F881D4A"/>
    <w:rsid w:val="0FD26F49"/>
    <w:rsid w:val="0FDDE8CA"/>
    <w:rsid w:val="10532248"/>
    <w:rsid w:val="105924E6"/>
    <w:rsid w:val="106AE980"/>
    <w:rsid w:val="1098FBFD"/>
    <w:rsid w:val="109A0FC9"/>
    <w:rsid w:val="10B65F7E"/>
    <w:rsid w:val="117A5A8B"/>
    <w:rsid w:val="12005C88"/>
    <w:rsid w:val="1322396E"/>
    <w:rsid w:val="133A4A33"/>
    <w:rsid w:val="13A4A1CB"/>
    <w:rsid w:val="13C6E65A"/>
    <w:rsid w:val="14914EA7"/>
    <w:rsid w:val="1497501E"/>
    <w:rsid w:val="14CCA913"/>
    <w:rsid w:val="15DAEF70"/>
    <w:rsid w:val="171BA8B0"/>
    <w:rsid w:val="179AE665"/>
    <w:rsid w:val="183EC51F"/>
    <w:rsid w:val="189D3129"/>
    <w:rsid w:val="18A2DACA"/>
    <w:rsid w:val="1976A18B"/>
    <w:rsid w:val="1988F432"/>
    <w:rsid w:val="19DB70D4"/>
    <w:rsid w:val="1B98670B"/>
    <w:rsid w:val="1CABA5B7"/>
    <w:rsid w:val="1CFF3A43"/>
    <w:rsid w:val="1CFF58B7"/>
    <w:rsid w:val="1DD06134"/>
    <w:rsid w:val="1E72F9D7"/>
    <w:rsid w:val="1F13ADCF"/>
    <w:rsid w:val="1F47930C"/>
    <w:rsid w:val="1F6FC070"/>
    <w:rsid w:val="1FBBCD25"/>
    <w:rsid w:val="2056562C"/>
    <w:rsid w:val="205F6AA3"/>
    <w:rsid w:val="22258DD9"/>
    <w:rsid w:val="225C6D53"/>
    <w:rsid w:val="23CB355B"/>
    <w:rsid w:val="2445BD59"/>
    <w:rsid w:val="2452F094"/>
    <w:rsid w:val="24691323"/>
    <w:rsid w:val="266BE349"/>
    <w:rsid w:val="2677C0DE"/>
    <w:rsid w:val="267C045B"/>
    <w:rsid w:val="27B58166"/>
    <w:rsid w:val="28B7387D"/>
    <w:rsid w:val="2B840C75"/>
    <w:rsid w:val="2B89A579"/>
    <w:rsid w:val="2C395B32"/>
    <w:rsid w:val="2D534F49"/>
    <w:rsid w:val="2D6A0C7B"/>
    <w:rsid w:val="2D7DF57C"/>
    <w:rsid w:val="305F71CF"/>
    <w:rsid w:val="3061BD9C"/>
    <w:rsid w:val="307AC34E"/>
    <w:rsid w:val="30D10A3F"/>
    <w:rsid w:val="31008028"/>
    <w:rsid w:val="311B71C3"/>
    <w:rsid w:val="311F821E"/>
    <w:rsid w:val="31854965"/>
    <w:rsid w:val="3256C1B9"/>
    <w:rsid w:val="327F8CE8"/>
    <w:rsid w:val="32EB8DB2"/>
    <w:rsid w:val="333D2B35"/>
    <w:rsid w:val="3370882A"/>
    <w:rsid w:val="33D11C06"/>
    <w:rsid w:val="34C2C1F4"/>
    <w:rsid w:val="3622086E"/>
    <w:rsid w:val="362D0DE7"/>
    <w:rsid w:val="365D2616"/>
    <w:rsid w:val="36BDAC77"/>
    <w:rsid w:val="3848DEE7"/>
    <w:rsid w:val="385A6E76"/>
    <w:rsid w:val="38E4538E"/>
    <w:rsid w:val="391A90AE"/>
    <w:rsid w:val="3B8DF200"/>
    <w:rsid w:val="3C58499B"/>
    <w:rsid w:val="3CB5519F"/>
    <w:rsid w:val="3D1FE100"/>
    <w:rsid w:val="3E5AAF32"/>
    <w:rsid w:val="3ECA53A0"/>
    <w:rsid w:val="3F4437CF"/>
    <w:rsid w:val="3F761ABB"/>
    <w:rsid w:val="40E6A902"/>
    <w:rsid w:val="40FA5808"/>
    <w:rsid w:val="4217C91F"/>
    <w:rsid w:val="42248968"/>
    <w:rsid w:val="427F60E6"/>
    <w:rsid w:val="4283F944"/>
    <w:rsid w:val="42B4EE42"/>
    <w:rsid w:val="42BDAC5A"/>
    <w:rsid w:val="42E1CBF3"/>
    <w:rsid w:val="4336725A"/>
    <w:rsid w:val="44977802"/>
    <w:rsid w:val="44CB76D9"/>
    <w:rsid w:val="4728D096"/>
    <w:rsid w:val="47CE74DB"/>
    <w:rsid w:val="47EB0901"/>
    <w:rsid w:val="48A13C64"/>
    <w:rsid w:val="490A341C"/>
    <w:rsid w:val="49453EC9"/>
    <w:rsid w:val="49ADE7D7"/>
    <w:rsid w:val="49B37073"/>
    <w:rsid w:val="49B69F53"/>
    <w:rsid w:val="4B23D048"/>
    <w:rsid w:val="4B317E6E"/>
    <w:rsid w:val="4B4CB2BE"/>
    <w:rsid w:val="4B761615"/>
    <w:rsid w:val="4C36A034"/>
    <w:rsid w:val="4D45D421"/>
    <w:rsid w:val="4DAA4502"/>
    <w:rsid w:val="4DE6F661"/>
    <w:rsid w:val="4E8E2CA7"/>
    <w:rsid w:val="4F272C12"/>
    <w:rsid w:val="4FA9F19E"/>
    <w:rsid w:val="5194487A"/>
    <w:rsid w:val="51A1114D"/>
    <w:rsid w:val="51FF92C3"/>
    <w:rsid w:val="52FC6030"/>
    <w:rsid w:val="53233778"/>
    <w:rsid w:val="53B1C5F1"/>
    <w:rsid w:val="53C9A2B2"/>
    <w:rsid w:val="54735926"/>
    <w:rsid w:val="54AB41ED"/>
    <w:rsid w:val="56414A1C"/>
    <w:rsid w:val="57951B60"/>
    <w:rsid w:val="583D2C8D"/>
    <w:rsid w:val="58EFD4D0"/>
    <w:rsid w:val="58F10E00"/>
    <w:rsid w:val="591482B5"/>
    <w:rsid w:val="59A57570"/>
    <w:rsid w:val="5AAE2024"/>
    <w:rsid w:val="5AB025C3"/>
    <w:rsid w:val="5AD7077E"/>
    <w:rsid w:val="5B179BBE"/>
    <w:rsid w:val="5B26B230"/>
    <w:rsid w:val="5B95297F"/>
    <w:rsid w:val="5CB2425D"/>
    <w:rsid w:val="5D0EF0D9"/>
    <w:rsid w:val="5E1A9B3F"/>
    <w:rsid w:val="5E47B5EA"/>
    <w:rsid w:val="5E576854"/>
    <w:rsid w:val="5F0280EC"/>
    <w:rsid w:val="6002720C"/>
    <w:rsid w:val="606308B4"/>
    <w:rsid w:val="60C384C8"/>
    <w:rsid w:val="620923CD"/>
    <w:rsid w:val="627D489D"/>
    <w:rsid w:val="62A64298"/>
    <w:rsid w:val="636CCEDF"/>
    <w:rsid w:val="64C38CB7"/>
    <w:rsid w:val="64FACA12"/>
    <w:rsid w:val="651ADB15"/>
    <w:rsid w:val="655E6323"/>
    <w:rsid w:val="66AB570E"/>
    <w:rsid w:val="66CC5FE3"/>
    <w:rsid w:val="66F04F4A"/>
    <w:rsid w:val="6704449C"/>
    <w:rsid w:val="67B114A9"/>
    <w:rsid w:val="680269DF"/>
    <w:rsid w:val="68A223FF"/>
    <w:rsid w:val="68F97F26"/>
    <w:rsid w:val="6A165321"/>
    <w:rsid w:val="6B729410"/>
    <w:rsid w:val="6C03B097"/>
    <w:rsid w:val="6C4D8D84"/>
    <w:rsid w:val="6CAF0387"/>
    <w:rsid w:val="6CDF40C3"/>
    <w:rsid w:val="6D7B9256"/>
    <w:rsid w:val="6DE98264"/>
    <w:rsid w:val="6DF784CE"/>
    <w:rsid w:val="7005335E"/>
    <w:rsid w:val="70599ED1"/>
    <w:rsid w:val="70A26D85"/>
    <w:rsid w:val="7118CC3F"/>
    <w:rsid w:val="72B32B85"/>
    <w:rsid w:val="72D68F7A"/>
    <w:rsid w:val="740455B0"/>
    <w:rsid w:val="74638822"/>
    <w:rsid w:val="74ADAD79"/>
    <w:rsid w:val="7557679C"/>
    <w:rsid w:val="758321D8"/>
    <w:rsid w:val="762D905C"/>
    <w:rsid w:val="7691742A"/>
    <w:rsid w:val="769C4215"/>
    <w:rsid w:val="76FB1E5C"/>
    <w:rsid w:val="7853C82A"/>
    <w:rsid w:val="7930D200"/>
    <w:rsid w:val="796A4E22"/>
    <w:rsid w:val="796D4BDB"/>
    <w:rsid w:val="79A96981"/>
    <w:rsid w:val="7A05E490"/>
    <w:rsid w:val="7A62049E"/>
    <w:rsid w:val="7D5779BB"/>
    <w:rsid w:val="7E044D70"/>
    <w:rsid w:val="7E990230"/>
    <w:rsid w:val="7F0426BD"/>
    <w:rsid w:val="7F483121"/>
    <w:rsid w:val="7FB36DEE"/>
    <w:rsid w:val="7FD06D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7BDE9"/>
  <w15:chartTrackingRefBased/>
  <w15:docId w15:val="{0AD40C25-951F-47A6-A98F-28BBEF232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4E4"/>
  </w:style>
  <w:style w:type="paragraph" w:styleId="Naslov1">
    <w:name w:val="heading 1"/>
    <w:basedOn w:val="Normal"/>
    <w:next w:val="Normal"/>
    <w:uiPriority w:val="9"/>
    <w:qFormat/>
    <w:rsid w:val="001D7F8A"/>
    <w:pPr>
      <w:keepNext/>
      <w:keepLines/>
      <w:spacing w:before="480" w:after="120"/>
      <w:outlineLvl w:val="0"/>
    </w:pPr>
    <w:rPr>
      <w:rFonts w:ascii="Calibri" w:eastAsia="Calibri" w:hAnsi="Calibri" w:cs="Calibri"/>
      <w:b/>
      <w:sz w:val="48"/>
      <w:szCs w:val="48"/>
      <w:lang w:eastAsia="hr-HR"/>
    </w:rPr>
  </w:style>
  <w:style w:type="paragraph" w:styleId="Naslov2">
    <w:name w:val="heading 2"/>
    <w:basedOn w:val="Normal"/>
    <w:next w:val="Normal"/>
    <w:uiPriority w:val="9"/>
    <w:semiHidden/>
    <w:unhideWhenUsed/>
    <w:qFormat/>
    <w:rsid w:val="001D7F8A"/>
    <w:pPr>
      <w:keepNext/>
      <w:keepLines/>
      <w:spacing w:before="360" w:after="80"/>
      <w:outlineLvl w:val="1"/>
    </w:pPr>
    <w:rPr>
      <w:rFonts w:ascii="Calibri" w:eastAsia="Calibri" w:hAnsi="Calibri" w:cs="Calibri"/>
      <w:b/>
      <w:sz w:val="36"/>
      <w:szCs w:val="36"/>
      <w:lang w:eastAsia="hr-HR"/>
    </w:rPr>
  </w:style>
  <w:style w:type="paragraph" w:styleId="Naslov3">
    <w:name w:val="heading 3"/>
    <w:basedOn w:val="Normal"/>
    <w:next w:val="Normal"/>
    <w:uiPriority w:val="9"/>
    <w:semiHidden/>
    <w:unhideWhenUsed/>
    <w:qFormat/>
    <w:rsid w:val="001D7F8A"/>
    <w:pPr>
      <w:keepNext/>
      <w:keepLines/>
      <w:spacing w:before="280" w:after="80"/>
      <w:outlineLvl w:val="2"/>
    </w:pPr>
    <w:rPr>
      <w:rFonts w:ascii="Calibri" w:eastAsia="Calibri" w:hAnsi="Calibri" w:cs="Calibri"/>
      <w:b/>
      <w:sz w:val="28"/>
      <w:szCs w:val="28"/>
      <w:lang w:eastAsia="hr-HR"/>
    </w:rPr>
  </w:style>
  <w:style w:type="paragraph" w:styleId="Naslov4">
    <w:name w:val="heading 4"/>
    <w:basedOn w:val="Normal"/>
    <w:next w:val="Normal"/>
    <w:uiPriority w:val="9"/>
    <w:semiHidden/>
    <w:unhideWhenUsed/>
    <w:qFormat/>
    <w:rsid w:val="001D7F8A"/>
    <w:pPr>
      <w:keepNext/>
      <w:keepLines/>
      <w:spacing w:before="240" w:after="40"/>
      <w:outlineLvl w:val="3"/>
    </w:pPr>
    <w:rPr>
      <w:rFonts w:ascii="Calibri" w:eastAsia="Calibri" w:hAnsi="Calibri" w:cs="Calibri"/>
      <w:b/>
      <w:sz w:val="24"/>
      <w:szCs w:val="24"/>
      <w:lang w:eastAsia="hr-HR"/>
    </w:rPr>
  </w:style>
  <w:style w:type="paragraph" w:styleId="Naslov5">
    <w:name w:val="heading 5"/>
    <w:basedOn w:val="Normal"/>
    <w:next w:val="Normal"/>
    <w:uiPriority w:val="9"/>
    <w:semiHidden/>
    <w:unhideWhenUsed/>
    <w:qFormat/>
    <w:rsid w:val="001D7F8A"/>
    <w:pPr>
      <w:keepNext/>
      <w:keepLines/>
      <w:spacing w:before="220" w:after="40"/>
      <w:outlineLvl w:val="4"/>
    </w:pPr>
    <w:rPr>
      <w:rFonts w:ascii="Calibri" w:eastAsia="Calibri" w:hAnsi="Calibri" w:cs="Calibri"/>
      <w:b/>
      <w:lang w:eastAsia="hr-HR"/>
    </w:rPr>
  </w:style>
  <w:style w:type="paragraph" w:styleId="Naslov6">
    <w:name w:val="heading 6"/>
    <w:basedOn w:val="Normal"/>
    <w:next w:val="Normal"/>
    <w:uiPriority w:val="9"/>
    <w:semiHidden/>
    <w:unhideWhenUsed/>
    <w:qFormat/>
    <w:rsid w:val="001D7F8A"/>
    <w:pPr>
      <w:keepNext/>
      <w:keepLines/>
      <w:spacing w:before="200" w:after="40"/>
      <w:outlineLvl w:val="5"/>
    </w:pPr>
    <w:rPr>
      <w:rFonts w:ascii="Calibri" w:eastAsia="Calibri" w:hAnsi="Calibri" w:cs="Calibri"/>
      <w:b/>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numbering" w:customStyle="1" w:styleId="Bezpopisa1">
    <w:name w:val="Bez popisa1"/>
    <w:next w:val="Bezpopisa"/>
    <w:uiPriority w:val="99"/>
    <w:semiHidden/>
    <w:unhideWhenUsed/>
    <w:rsid w:val="001D7F8A"/>
  </w:style>
  <w:style w:type="paragraph" w:customStyle="1" w:styleId="Default">
    <w:name w:val="Default"/>
    <w:rsid w:val="001D7F8A"/>
    <w:pPr>
      <w:autoSpaceDE w:val="0"/>
      <w:autoSpaceDN w:val="0"/>
      <w:adjustRightInd w:val="0"/>
      <w:spacing w:after="0" w:line="240" w:lineRule="auto"/>
    </w:pPr>
    <w:rPr>
      <w:rFonts w:ascii="Times New Roman" w:eastAsia="Calibri" w:hAnsi="Times New Roman" w:cs="Times New Roman"/>
      <w:color w:val="000000"/>
      <w:sz w:val="24"/>
      <w:szCs w:val="24"/>
      <w:lang w:eastAsia="hr-HR"/>
    </w:rPr>
  </w:style>
  <w:style w:type="paragraph" w:customStyle="1" w:styleId="pt-normal">
    <w:name w:val="pt-normal"/>
    <w:basedOn w:val="Normal"/>
    <w:rsid w:val="001D7F8A"/>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pt-zadanifontodlomka-000001">
    <w:name w:val="pt-zadanifontodlomka-000001"/>
    <w:basedOn w:val="Zadanifontodlomka"/>
    <w:rsid w:val="001D7F8A"/>
  </w:style>
  <w:style w:type="paragraph" w:styleId="Odlomakpopisa">
    <w:name w:val="List Paragraph"/>
    <w:basedOn w:val="Normal"/>
    <w:uiPriority w:val="34"/>
    <w:qFormat/>
    <w:rsid w:val="001D7F8A"/>
    <w:pPr>
      <w:ind w:left="720"/>
      <w:contextualSpacing/>
    </w:pPr>
    <w:rPr>
      <w:rFonts w:ascii="Calibri" w:eastAsia="Calibri" w:hAnsi="Calibri" w:cs="Calibri"/>
      <w:lang w:eastAsia="hr-HR"/>
    </w:rPr>
  </w:style>
  <w:style w:type="character" w:styleId="Referencakomentara">
    <w:name w:val="annotation reference"/>
    <w:basedOn w:val="Zadanifontodlomka"/>
    <w:uiPriority w:val="99"/>
    <w:semiHidden/>
    <w:unhideWhenUsed/>
    <w:rsid w:val="001D7F8A"/>
    <w:rPr>
      <w:sz w:val="16"/>
      <w:szCs w:val="16"/>
    </w:rPr>
  </w:style>
  <w:style w:type="paragraph" w:customStyle="1" w:styleId="t-9-8">
    <w:name w:val="t-9-8"/>
    <w:basedOn w:val="Normal"/>
    <w:rsid w:val="001D7F8A"/>
    <w:pPr>
      <w:spacing w:before="100" w:beforeAutospacing="1" w:after="225"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unhideWhenUsed/>
    <w:rsid w:val="001D7F8A"/>
    <w:rPr>
      <w:color w:val="0000FF"/>
      <w:u w:val="single"/>
    </w:rPr>
  </w:style>
  <w:style w:type="paragraph" w:styleId="StandardWeb">
    <w:name w:val="Normal (Web)"/>
    <w:basedOn w:val="Normal"/>
    <w:uiPriority w:val="99"/>
    <w:semiHidden/>
    <w:unhideWhenUsed/>
    <w:rsid w:val="001D7F8A"/>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TijelotekstaChar1">
    <w:name w:val="Tijelo teksta Char1"/>
    <w:basedOn w:val="Zadanifontodlomka"/>
    <w:uiPriority w:val="99"/>
    <w:semiHidden/>
    <w:rsid w:val="001D7F8A"/>
  </w:style>
  <w:style w:type="table" w:customStyle="1" w:styleId="Reetkatablice1">
    <w:name w:val="Rešetka tablice1"/>
    <w:basedOn w:val="Obinatablica"/>
    <w:next w:val="Reetkatablice"/>
    <w:uiPriority w:val="39"/>
    <w:rsid w:val="001D7F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11">
    <w:name w:val="Bez popisa11"/>
    <w:next w:val="Bezpopisa"/>
    <w:uiPriority w:val="99"/>
    <w:semiHidden/>
    <w:unhideWhenUsed/>
    <w:rsid w:val="001D7F8A"/>
  </w:style>
  <w:style w:type="paragraph" w:customStyle="1" w:styleId="paragraph">
    <w:name w:val="paragraph"/>
    <w:basedOn w:val="Normal"/>
    <w:rsid w:val="001D7F8A"/>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ListLabel1">
    <w:name w:val="ListLabel 1"/>
    <w:qFormat/>
    <w:rsid w:val="001D7F8A"/>
    <w:rPr>
      <w:color w:val="1155CC"/>
      <w:sz w:val="22"/>
      <w:szCs w:val="22"/>
      <w:u w:val="single"/>
    </w:rPr>
  </w:style>
  <w:style w:type="character" w:customStyle="1" w:styleId="ListLabel5">
    <w:name w:val="ListLabel 5"/>
    <w:qFormat/>
    <w:rsid w:val="001D7F8A"/>
    <w:rPr>
      <w:b/>
      <w:sz w:val="22"/>
      <w:szCs w:val="22"/>
    </w:rPr>
  </w:style>
  <w:style w:type="character" w:styleId="Nerijeenospominjanje">
    <w:name w:val="Unresolved Mention"/>
    <w:basedOn w:val="Zadanifontodlomka"/>
    <w:uiPriority w:val="99"/>
    <w:semiHidden/>
    <w:unhideWhenUsed/>
    <w:rsid w:val="001D7F8A"/>
    <w:rPr>
      <w:color w:val="605E5C"/>
      <w:shd w:val="clear" w:color="auto" w:fill="E1DFDD"/>
    </w:rPr>
  </w:style>
  <w:style w:type="table" w:styleId="Reetkatablice">
    <w:name w:val="Table Grid"/>
    <w:basedOn w:val="Obinatablica"/>
    <w:uiPriority w:val="39"/>
    <w:rsid w:val="001D7F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uiPriority w:val="1"/>
    <w:qFormat/>
    <w:rsid w:val="00451158"/>
    <w:pPr>
      <w:spacing w:after="0" w:line="240" w:lineRule="auto"/>
    </w:pPr>
    <w:rPr>
      <w:rFonts w:ascii="Calibri" w:eastAsia="Calibri" w:hAnsi="Calibri" w:cs="Times New Roman"/>
    </w:rPr>
  </w:style>
  <w:style w:type="character" w:customStyle="1" w:styleId="markedcontent">
    <w:name w:val="markedcontent"/>
    <w:rsid w:val="000B4407"/>
  </w:style>
  <w:style w:type="paragraph" w:styleId="Revizija">
    <w:name w:val="Revision"/>
    <w:hidden/>
    <w:uiPriority w:val="99"/>
    <w:semiHidden/>
    <w:rsid w:val="00270AAF"/>
    <w:pPr>
      <w:spacing w:after="0" w:line="240" w:lineRule="auto"/>
    </w:pPr>
  </w:style>
  <w:style w:type="character" w:styleId="Naglaeno">
    <w:name w:val="Strong"/>
    <w:basedOn w:val="Zadanifontodlomka"/>
    <w:uiPriority w:val="22"/>
    <w:qFormat/>
    <w:rsid w:val="001D3D89"/>
    <w:rPr>
      <w:b/>
      <w:bCs/>
    </w:rPr>
  </w:style>
  <w:style w:type="character" w:customStyle="1" w:styleId="Naslov1Char">
    <w:name w:val="Naslov 1 Char"/>
    <w:basedOn w:val="Zadanifontodlomka"/>
    <w:uiPriority w:val="9"/>
    <w:rsid w:val="00121DD5"/>
    <w:rPr>
      <w:rFonts w:ascii="Calibri" w:eastAsia="Calibri" w:hAnsi="Calibri" w:cs="Calibri"/>
      <w:b/>
      <w:sz w:val="48"/>
      <w:szCs w:val="48"/>
      <w:lang w:eastAsia="hr-HR"/>
    </w:rPr>
  </w:style>
  <w:style w:type="character" w:customStyle="1" w:styleId="Naslov2Char">
    <w:name w:val="Naslov 2 Char"/>
    <w:basedOn w:val="Zadanifontodlomka"/>
    <w:uiPriority w:val="9"/>
    <w:semiHidden/>
    <w:rsid w:val="00121DD5"/>
    <w:rPr>
      <w:rFonts w:ascii="Calibri" w:eastAsia="Calibri" w:hAnsi="Calibri" w:cs="Calibri"/>
      <w:b/>
      <w:sz w:val="36"/>
      <w:szCs w:val="36"/>
      <w:lang w:eastAsia="hr-HR"/>
    </w:rPr>
  </w:style>
  <w:style w:type="character" w:customStyle="1" w:styleId="Naslov3Char">
    <w:name w:val="Naslov 3 Char"/>
    <w:basedOn w:val="Zadanifontodlomka"/>
    <w:uiPriority w:val="9"/>
    <w:semiHidden/>
    <w:rsid w:val="00121DD5"/>
    <w:rPr>
      <w:rFonts w:ascii="Calibri" w:eastAsia="Calibri" w:hAnsi="Calibri" w:cs="Calibri"/>
      <w:b/>
      <w:sz w:val="28"/>
      <w:szCs w:val="28"/>
      <w:lang w:eastAsia="hr-HR"/>
    </w:rPr>
  </w:style>
  <w:style w:type="character" w:customStyle="1" w:styleId="Naslov4Char">
    <w:name w:val="Naslov 4 Char"/>
    <w:basedOn w:val="Zadanifontodlomka"/>
    <w:uiPriority w:val="9"/>
    <w:semiHidden/>
    <w:rsid w:val="00121DD5"/>
    <w:rPr>
      <w:rFonts w:ascii="Calibri" w:eastAsia="Calibri" w:hAnsi="Calibri" w:cs="Calibri"/>
      <w:b/>
      <w:sz w:val="24"/>
      <w:szCs w:val="24"/>
      <w:lang w:eastAsia="hr-HR"/>
    </w:rPr>
  </w:style>
  <w:style w:type="character" w:customStyle="1" w:styleId="Naslov5Char">
    <w:name w:val="Naslov 5 Char"/>
    <w:basedOn w:val="Zadanifontodlomka"/>
    <w:uiPriority w:val="9"/>
    <w:semiHidden/>
    <w:rsid w:val="00121DD5"/>
    <w:rPr>
      <w:rFonts w:ascii="Calibri" w:eastAsia="Calibri" w:hAnsi="Calibri" w:cs="Calibri"/>
      <w:b/>
      <w:lang w:eastAsia="hr-HR"/>
    </w:rPr>
  </w:style>
  <w:style w:type="character" w:customStyle="1" w:styleId="Naslov6Char">
    <w:name w:val="Naslov 6 Char"/>
    <w:basedOn w:val="Zadanifontodlomka"/>
    <w:uiPriority w:val="9"/>
    <w:semiHidden/>
    <w:rsid w:val="00121DD5"/>
    <w:rPr>
      <w:rFonts w:ascii="Calibri" w:eastAsia="Calibri" w:hAnsi="Calibri" w:cs="Calibri"/>
      <w:b/>
      <w:sz w:val="20"/>
      <w:szCs w:val="20"/>
      <w:lang w:eastAsia="hr-HR"/>
    </w:rPr>
  </w:style>
  <w:style w:type="character" w:customStyle="1" w:styleId="NaslovChar">
    <w:name w:val="Naslov Char"/>
    <w:basedOn w:val="Zadanifontodlomka"/>
    <w:uiPriority w:val="10"/>
    <w:rsid w:val="00121DD5"/>
    <w:rPr>
      <w:rFonts w:ascii="Calibri" w:eastAsia="Calibri" w:hAnsi="Calibri" w:cs="Calibri"/>
      <w:b/>
      <w:sz w:val="72"/>
      <w:szCs w:val="72"/>
      <w:lang w:eastAsia="hr-HR"/>
    </w:rPr>
  </w:style>
  <w:style w:type="character" w:customStyle="1" w:styleId="ZaglavljeChar">
    <w:name w:val="Zaglavlje Char"/>
    <w:basedOn w:val="Zadanifontodlomka"/>
    <w:rsid w:val="00121DD5"/>
    <w:rPr>
      <w:rFonts w:ascii="Calibri" w:eastAsia="Calibri" w:hAnsi="Calibri" w:cs="Calibri"/>
      <w:lang w:eastAsia="hr-HR"/>
    </w:rPr>
  </w:style>
  <w:style w:type="character" w:customStyle="1" w:styleId="PodnojeChar">
    <w:name w:val="Podnožje Char"/>
    <w:basedOn w:val="Zadanifontodlomka"/>
    <w:uiPriority w:val="99"/>
    <w:rsid w:val="00121DD5"/>
    <w:rPr>
      <w:rFonts w:ascii="Calibri" w:eastAsia="Calibri" w:hAnsi="Calibri" w:cs="Calibri"/>
      <w:lang w:eastAsia="hr-HR"/>
    </w:rPr>
  </w:style>
  <w:style w:type="character" w:customStyle="1" w:styleId="TekstkomentaraChar">
    <w:name w:val="Tekst komentara Char"/>
    <w:basedOn w:val="Zadanifontodlomka"/>
    <w:uiPriority w:val="99"/>
    <w:rsid w:val="00121DD5"/>
    <w:rPr>
      <w:rFonts w:ascii="Calibri" w:eastAsia="Calibri" w:hAnsi="Calibri" w:cs="Calibri"/>
      <w:sz w:val="20"/>
      <w:szCs w:val="20"/>
      <w:lang w:eastAsia="hr-HR"/>
    </w:rPr>
  </w:style>
  <w:style w:type="character" w:customStyle="1" w:styleId="TekstbaloniaChar">
    <w:name w:val="Tekst balončića Char"/>
    <w:basedOn w:val="Zadanifontodlomka"/>
    <w:uiPriority w:val="99"/>
    <w:semiHidden/>
    <w:rsid w:val="00121DD5"/>
    <w:rPr>
      <w:rFonts w:ascii="Segoe UI" w:eastAsia="Calibri" w:hAnsi="Segoe UI" w:cs="Segoe UI"/>
      <w:sz w:val="18"/>
      <w:szCs w:val="18"/>
      <w:lang w:eastAsia="hr-HR"/>
    </w:rPr>
  </w:style>
  <w:style w:type="character" w:customStyle="1" w:styleId="PodnaslovChar">
    <w:name w:val="Podnaslov Char"/>
    <w:basedOn w:val="Zadanifontodlomka"/>
    <w:uiPriority w:val="11"/>
    <w:rsid w:val="00121DD5"/>
    <w:rPr>
      <w:rFonts w:ascii="Georgia" w:eastAsia="Georgia" w:hAnsi="Georgia" w:cs="Georgia"/>
      <w:i/>
      <w:color w:val="666666"/>
      <w:sz w:val="48"/>
      <w:szCs w:val="48"/>
      <w:lang w:eastAsia="hr-HR"/>
    </w:rPr>
  </w:style>
  <w:style w:type="character" w:customStyle="1" w:styleId="PredmetkomentaraChar">
    <w:name w:val="Predmet komentara Char"/>
    <w:basedOn w:val="TekstkomentaraChar"/>
    <w:uiPriority w:val="99"/>
    <w:semiHidden/>
    <w:rsid w:val="00121DD5"/>
    <w:rPr>
      <w:rFonts w:ascii="Calibri" w:eastAsia="Calibri" w:hAnsi="Calibri" w:cs="Calibri"/>
      <w:b/>
      <w:bCs/>
      <w:sz w:val="20"/>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48506">
      <w:bodyDiv w:val="1"/>
      <w:marLeft w:val="0"/>
      <w:marRight w:val="0"/>
      <w:marTop w:val="0"/>
      <w:marBottom w:val="0"/>
      <w:divBdr>
        <w:top w:val="none" w:sz="0" w:space="0" w:color="auto"/>
        <w:left w:val="none" w:sz="0" w:space="0" w:color="auto"/>
        <w:bottom w:val="none" w:sz="0" w:space="0" w:color="auto"/>
        <w:right w:val="none" w:sz="0" w:space="0" w:color="auto"/>
      </w:divBdr>
    </w:div>
    <w:div w:id="181626876">
      <w:bodyDiv w:val="1"/>
      <w:marLeft w:val="0"/>
      <w:marRight w:val="0"/>
      <w:marTop w:val="0"/>
      <w:marBottom w:val="0"/>
      <w:divBdr>
        <w:top w:val="none" w:sz="0" w:space="0" w:color="auto"/>
        <w:left w:val="none" w:sz="0" w:space="0" w:color="auto"/>
        <w:bottom w:val="none" w:sz="0" w:space="0" w:color="auto"/>
        <w:right w:val="none" w:sz="0" w:space="0" w:color="auto"/>
      </w:divBdr>
    </w:div>
    <w:div w:id="851644286">
      <w:bodyDiv w:val="1"/>
      <w:marLeft w:val="0"/>
      <w:marRight w:val="0"/>
      <w:marTop w:val="0"/>
      <w:marBottom w:val="0"/>
      <w:divBdr>
        <w:top w:val="none" w:sz="0" w:space="0" w:color="auto"/>
        <w:left w:val="none" w:sz="0" w:space="0" w:color="auto"/>
        <w:bottom w:val="none" w:sz="0" w:space="0" w:color="auto"/>
        <w:right w:val="none" w:sz="0" w:space="0" w:color="auto"/>
      </w:divBdr>
    </w:div>
    <w:div w:id="1303272784">
      <w:bodyDiv w:val="1"/>
      <w:marLeft w:val="0"/>
      <w:marRight w:val="0"/>
      <w:marTop w:val="0"/>
      <w:marBottom w:val="0"/>
      <w:divBdr>
        <w:top w:val="none" w:sz="0" w:space="0" w:color="auto"/>
        <w:left w:val="none" w:sz="0" w:space="0" w:color="auto"/>
        <w:bottom w:val="none" w:sz="0" w:space="0" w:color="auto"/>
        <w:right w:val="none" w:sz="0" w:space="0" w:color="auto"/>
      </w:divBdr>
    </w:div>
    <w:div w:id="1341202906">
      <w:bodyDiv w:val="1"/>
      <w:marLeft w:val="0"/>
      <w:marRight w:val="0"/>
      <w:marTop w:val="0"/>
      <w:marBottom w:val="0"/>
      <w:divBdr>
        <w:top w:val="none" w:sz="0" w:space="0" w:color="auto"/>
        <w:left w:val="none" w:sz="0" w:space="0" w:color="auto"/>
        <w:bottom w:val="none" w:sz="0" w:space="0" w:color="auto"/>
        <w:right w:val="none" w:sz="0" w:space="0" w:color="auto"/>
      </w:divBdr>
    </w:div>
    <w:div w:id="1530491753">
      <w:bodyDiv w:val="1"/>
      <w:marLeft w:val="0"/>
      <w:marRight w:val="0"/>
      <w:marTop w:val="0"/>
      <w:marBottom w:val="0"/>
      <w:divBdr>
        <w:top w:val="none" w:sz="0" w:space="0" w:color="auto"/>
        <w:left w:val="none" w:sz="0" w:space="0" w:color="auto"/>
        <w:bottom w:val="none" w:sz="0" w:space="0" w:color="auto"/>
        <w:right w:val="none" w:sz="0" w:space="0" w:color="auto"/>
      </w:divBdr>
    </w:div>
    <w:div w:id="1706633931">
      <w:bodyDiv w:val="1"/>
      <w:marLeft w:val="0"/>
      <w:marRight w:val="0"/>
      <w:marTop w:val="0"/>
      <w:marBottom w:val="0"/>
      <w:divBdr>
        <w:top w:val="none" w:sz="0" w:space="0" w:color="auto"/>
        <w:left w:val="none" w:sz="0" w:space="0" w:color="auto"/>
        <w:bottom w:val="none" w:sz="0" w:space="0" w:color="auto"/>
        <w:right w:val="none" w:sz="0" w:space="0" w:color="auto"/>
      </w:divBdr>
    </w:div>
    <w:div w:id="2046980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zagrebparking.hr/djelatnosti/javna-parkiralista/cijene-i-vrste-parkiralisnih-karata/povlastena-parkiralisna-karta-230/230"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B7D434236921C458329B0A70D007969" ma:contentTypeVersion="15" ma:contentTypeDescription="Stvaranje novog dokumenta." ma:contentTypeScope="" ma:versionID="c22c73f7b4f35df78f5f21cb7b12c24d">
  <xsd:schema xmlns:xsd="http://www.w3.org/2001/XMLSchema" xmlns:xs="http://www.w3.org/2001/XMLSchema" xmlns:p="http://schemas.microsoft.com/office/2006/metadata/properties" xmlns:ns2="37089148-b115-41fc-9120-54e10a288fc8" xmlns:ns3="655e5229-ecdb-402c-a571-cb3c45a668f5" targetNamespace="http://schemas.microsoft.com/office/2006/metadata/properties" ma:root="true" ma:fieldsID="311ffd706ea3926547fcc236ebb893ff" ns2:_="" ns3:_="">
    <xsd:import namespace="37089148-b115-41fc-9120-54e10a288fc8"/>
    <xsd:import namespace="655e5229-ecdb-402c-a571-cb3c45a668f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089148-b115-41fc-9120-54e10a288f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a"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description=""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5e5229-ecdb-402c-a571-cb3c45a668f5" elementFormDefault="qualified">
    <xsd:import namespace="http://schemas.microsoft.com/office/2006/documentManagement/types"/>
    <xsd:import namespace="http://schemas.microsoft.com/office/infopath/2007/PartnerControls"/>
    <xsd:element name="SharedWithUsers" ma:index="10"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ji o zajedničkom korištenju" ma:internalName="SharedWithDetails" ma:readOnly="true">
      <xsd:simpleType>
        <xsd:restriction base="dms:Note">
          <xsd:maxLength value="255"/>
        </xsd:restriction>
      </xsd:simpleType>
    </xsd:element>
    <xsd:element name="TaxCatchAll" ma:index="14" nillable="true" ma:displayName="Taxonomy Catch All Column" ma:hidden="true" ma:list="{6fc8d598-f286-4ec9-b28f-178182928e27}" ma:internalName="TaxCatchAll" ma:showField="CatchAllData" ma:web="655e5229-ecdb-402c-a571-cb3c45a668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7089148-b115-41fc-9120-54e10a288fc8">
      <Terms xmlns="http://schemas.microsoft.com/office/infopath/2007/PartnerControls"/>
    </lcf76f155ced4ddcb4097134ff3c332f>
    <TaxCatchAll xmlns="655e5229-ecdb-402c-a571-cb3c45a668f5" xsi:nil="true"/>
  </documentManagement>
</p:properties>
</file>

<file path=customXml/item4.xml><?xml version="1.0" encoding="utf-8"?>
<b:Sources xmlns:b="http://schemas.openxmlformats.org/officeDocument/2006/bibliography" xmlns="http://schemas.openxmlformats.org/officeDocument/2006/bibliography" SelectedStyle="\apa.xsl" StyleName="APA" Version="6"/>
</file>

<file path=customXml/itemProps1.xml><?xml version="1.0" encoding="utf-8"?>
<ds:datastoreItem xmlns:ds="http://schemas.openxmlformats.org/officeDocument/2006/customXml" ds:itemID="{536F31C9-0DDC-4FFE-9612-476C5D4830AB}"/>
</file>

<file path=customXml/itemProps2.xml><?xml version="1.0" encoding="utf-8"?>
<ds:datastoreItem xmlns:ds="http://schemas.openxmlformats.org/officeDocument/2006/customXml" ds:itemID="{6435FD59-8EEE-41E5-A91B-CCE8BE4CE449}">
  <ds:schemaRefs>
    <ds:schemaRef ds:uri="http://schemas.microsoft.com/sharepoint/v3/contenttype/forms"/>
  </ds:schemaRefs>
</ds:datastoreItem>
</file>

<file path=customXml/itemProps3.xml><?xml version="1.0" encoding="utf-8"?>
<ds:datastoreItem xmlns:ds="http://schemas.openxmlformats.org/officeDocument/2006/customXml" ds:itemID="{34A105D4-8A70-40BB-8CB0-F7952B9EE2D9}">
  <ds:schemaRefs>
    <ds:schemaRef ds:uri="http://schemas.microsoft.com/office/2006/metadata/properties"/>
    <ds:schemaRef ds:uri="http://schemas.microsoft.com/office/infopath/2007/PartnerControls"/>
    <ds:schemaRef ds:uri="37089148-b115-41fc-9120-54e10a288fc8"/>
    <ds:schemaRef ds:uri="655e5229-ecdb-402c-a571-cb3c45a668f5"/>
  </ds:schemaRefs>
</ds:datastoreItem>
</file>

<file path=customXml/itemProps4.xml><?xml version="1.0" encoding="utf-8"?>
<ds:datastoreItem xmlns:ds="http://schemas.openxmlformats.org/officeDocument/2006/customXml" ds:itemID="{4F61E309-CB17-447B-97CF-6831DB512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16010</Words>
  <Characters>91260</Characters>
  <Application>Microsoft Office Word</Application>
  <DocSecurity>4</DocSecurity>
  <Lines>760</Lines>
  <Paragraphs>214</Paragraphs>
  <ScaleCrop>false</ScaleCrop>
  <Company/>
  <LinksUpToDate>false</LinksUpToDate>
  <CharactersWithSpaces>107056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Ižaković</dc:creator>
  <cp:keywords/>
  <dc:description/>
  <cp:lastModifiedBy>Rita Vračević</cp:lastModifiedBy>
  <cp:revision>2</cp:revision>
  <cp:lastPrinted>2025-09-01T17:05:00Z</cp:lastPrinted>
  <dcterms:created xsi:type="dcterms:W3CDTF">2025-09-30T08:42:00Z</dcterms:created>
  <dcterms:modified xsi:type="dcterms:W3CDTF">2025-09-30T08:42:00Z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0x0101006B7D434236921C458329B0A70D007969</vt:lpwstr>
  </property>
  <property fmtid="{D5CDD505-2E9C-101B-9397-08002B2CF9AE}" pid="3" name="MediaServiceImageTags">
    <vt:lpwstr/>
  </property>
</Properties>
</file>