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9A09D" w14:textId="48D986E3" w:rsidR="005E1777" w:rsidRPr="005E1777" w:rsidRDefault="00CC1163" w:rsidP="005E1777">
      <w:pPr>
        <w:tabs>
          <w:tab w:val="left" w:pos="5954"/>
        </w:tabs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A40DB7">
        <w:rPr>
          <w:rFonts w:ascii="Times New Roman" w:hAnsi="Times New Roman"/>
          <w:b/>
          <w:noProof/>
          <w:sz w:val="24"/>
        </w:rPr>
        <w:t xml:space="preserve">PROJEKTNI </w:t>
      </w:r>
      <w:r w:rsidR="00736C28" w:rsidRPr="00A40DB7">
        <w:rPr>
          <w:rFonts w:ascii="Times New Roman" w:hAnsi="Times New Roman"/>
          <w:b/>
          <w:noProof/>
          <w:sz w:val="24"/>
        </w:rPr>
        <w:t>ZADATAK</w:t>
      </w:r>
      <w:r w:rsidR="00736C28">
        <w:rPr>
          <w:rFonts w:ascii="Times New Roman" w:hAnsi="Times New Roman"/>
          <w:b/>
          <w:noProof/>
          <w:sz w:val="24"/>
        </w:rPr>
        <w:t xml:space="preserve"> ZA IZRADU </w:t>
      </w:r>
      <w:r w:rsidR="005E2EBC">
        <w:rPr>
          <w:rFonts w:ascii="Times New Roman" w:hAnsi="Times New Roman"/>
          <w:b/>
          <w:noProof/>
          <w:sz w:val="24"/>
        </w:rPr>
        <w:t xml:space="preserve">PROJEKTA </w:t>
      </w:r>
      <w:r w:rsidR="008F72CB">
        <w:rPr>
          <w:rFonts w:ascii="Times New Roman" w:hAnsi="Times New Roman"/>
          <w:b/>
          <w:noProof/>
          <w:sz w:val="24"/>
        </w:rPr>
        <w:t xml:space="preserve">UNUTRAŠNJEG UREĐENJA I </w:t>
      </w:r>
      <w:r w:rsidR="005E2EBC">
        <w:rPr>
          <w:rFonts w:ascii="Times New Roman" w:hAnsi="Times New Roman"/>
          <w:b/>
          <w:noProof/>
          <w:sz w:val="24"/>
        </w:rPr>
        <w:t>OPREMANJA</w:t>
      </w:r>
      <w:r w:rsidR="00996D88">
        <w:rPr>
          <w:rFonts w:ascii="Times New Roman" w:hAnsi="Times New Roman"/>
          <w:b/>
          <w:noProof/>
          <w:sz w:val="24"/>
        </w:rPr>
        <w:t xml:space="preserve"> ZGRAD</w:t>
      </w:r>
      <w:r w:rsidR="005E2EBC">
        <w:rPr>
          <w:rFonts w:ascii="Times New Roman" w:hAnsi="Times New Roman"/>
          <w:b/>
          <w:noProof/>
          <w:sz w:val="24"/>
        </w:rPr>
        <w:t xml:space="preserve">E </w:t>
      </w:r>
      <w:r w:rsidR="005E1777" w:rsidRPr="005E1777">
        <w:rPr>
          <w:rFonts w:ascii="Times New Roman" w:eastAsia="Calibri" w:hAnsi="Times New Roman"/>
          <w:b/>
          <w:bCs/>
          <w:sz w:val="24"/>
          <w:lang w:eastAsia="hr-HR"/>
        </w:rPr>
        <w:t>GRADSKE KNJIŽNICE,  ULICA KAMILA FIRINGERA 3, OSIJEK</w:t>
      </w:r>
      <w:r w:rsidR="00793B2E">
        <w:rPr>
          <w:rFonts w:ascii="Times New Roman" w:eastAsia="Calibri" w:hAnsi="Times New Roman"/>
          <w:b/>
          <w:bCs/>
          <w:sz w:val="24"/>
          <w:lang w:eastAsia="hr-HR"/>
        </w:rPr>
        <w:t xml:space="preserve">, </w:t>
      </w:r>
      <w:r w:rsidR="00793B2E" w:rsidRPr="00793B2E">
        <w:rPr>
          <w:rFonts w:ascii="Times New Roman" w:eastAsia="Calibri" w:hAnsi="Times New Roman"/>
          <w:b/>
          <w:bCs/>
          <w:sz w:val="24"/>
          <w:lang w:eastAsia="hr-HR"/>
        </w:rPr>
        <w:t>KČBR. 5841/1 K.O. OSIJEK</w:t>
      </w:r>
    </w:p>
    <w:p w14:paraId="40B36DFE" w14:textId="77777777" w:rsidR="005E1777" w:rsidRPr="005E1777" w:rsidRDefault="005E1777" w:rsidP="005E1777">
      <w:pPr>
        <w:tabs>
          <w:tab w:val="left" w:pos="5954"/>
        </w:tabs>
        <w:rPr>
          <w:rFonts w:ascii="Times New Roman" w:eastAsia="Calibri" w:hAnsi="Times New Roman"/>
          <w:sz w:val="24"/>
          <w:lang w:eastAsia="hr-HR"/>
        </w:rPr>
      </w:pPr>
    </w:p>
    <w:p w14:paraId="230D1732" w14:textId="77777777" w:rsidR="00CC1163" w:rsidRDefault="00BB2487" w:rsidP="00CC1163">
      <w:pPr>
        <w:shd w:val="clear" w:color="auto" w:fill="FFFFFF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noProof/>
          <w:sz w:val="24"/>
        </w:rPr>
        <w:t>UVOD</w:t>
      </w:r>
    </w:p>
    <w:p w14:paraId="63DC588C" w14:textId="12D3B17F" w:rsidR="00A10DFA" w:rsidRPr="00A10DFA" w:rsidRDefault="00A10DFA" w:rsidP="00A10DFA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A10DFA">
        <w:rPr>
          <w:rFonts w:ascii="Times New Roman" w:eastAsia="Calibri" w:hAnsi="Times New Roman"/>
          <w:sz w:val="24"/>
          <w:lang w:eastAsia="hr-HR"/>
        </w:rPr>
        <w:t xml:space="preserve">Na katastarskoj čestici </w:t>
      </w:r>
      <w:r>
        <w:rPr>
          <w:rFonts w:ascii="Times New Roman" w:eastAsia="Calibri" w:hAnsi="Times New Roman"/>
          <w:sz w:val="24"/>
          <w:lang w:eastAsia="hr-HR"/>
        </w:rPr>
        <w:t>broj</w:t>
      </w:r>
      <w:r w:rsidRPr="00A10DFA">
        <w:rPr>
          <w:rFonts w:ascii="Times New Roman" w:eastAsia="Calibri" w:hAnsi="Times New Roman"/>
          <w:sz w:val="24"/>
          <w:lang w:eastAsia="hr-HR"/>
        </w:rPr>
        <w:t xml:space="preserve"> 5841/1 k.o. Osijek izgrađena je zgrada konjičke vojarne. Konjička vojarna je pojedinačno zaštićeno nepokretno kulturno dobro (vojna i obrambena građevina) i po podacima iz Registra kulturnih dobara RH datira iz 1721. godine (registarski broj zaštite: Z-5856). </w:t>
      </w:r>
    </w:p>
    <w:p w14:paraId="173DEE1F" w14:textId="551D7110" w:rsidR="00A10DFA" w:rsidRPr="00A10DFA" w:rsidRDefault="00A10DFA" w:rsidP="00A10DFA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A10DFA">
        <w:rPr>
          <w:rFonts w:ascii="Times New Roman" w:eastAsia="Calibri" w:hAnsi="Times New Roman"/>
          <w:sz w:val="24"/>
          <w:lang w:eastAsia="hr-HR"/>
        </w:rPr>
        <w:t xml:space="preserve">Konjička vojarna izgrađena je u prvim desetljećima 18. stoljeća kao jednokatna građevina za smještaj konjice u prizemlju i potrebe vojske na katu. Sredinom 18. stoljeća uz južna pročelja prigrađeni su joj trjemovi. Slobodno stojeća longitudinalna katnica građena u duhu jednostavnog utilitarnog baroknog stila smještena je u niz vojarni koje su raspoređene uz južnu ovojnicu nekadašnjih bedema osječke Tvrđe. Zbog tipološke vrijednosti i stupnja očuvanosti izvornog izgleda posjeduje prvorazrednu kulturno-povijesnu vrijednost te iznimnu ambijentalnu vrijednost kao važan vizualni element u slici grada Osijeka. Nakon izmještanja stanara iz zgrade, ostvarili su se uvjeti za rekonstrukciju i </w:t>
      </w:r>
      <w:r w:rsidR="00DC604C">
        <w:rPr>
          <w:rFonts w:ascii="Times New Roman" w:eastAsia="Calibri" w:hAnsi="Times New Roman"/>
          <w:sz w:val="24"/>
          <w:lang w:eastAsia="hr-HR"/>
        </w:rPr>
        <w:t>promjenu</w:t>
      </w:r>
      <w:r w:rsidRPr="00A10DFA">
        <w:rPr>
          <w:rFonts w:ascii="Times New Roman" w:eastAsia="Calibri" w:hAnsi="Times New Roman"/>
          <w:sz w:val="24"/>
          <w:lang w:eastAsia="hr-HR"/>
        </w:rPr>
        <w:t xml:space="preserve"> namjen</w:t>
      </w:r>
      <w:r w:rsidR="00DC604C">
        <w:rPr>
          <w:rFonts w:ascii="Times New Roman" w:eastAsia="Calibri" w:hAnsi="Times New Roman"/>
          <w:sz w:val="24"/>
          <w:lang w:eastAsia="hr-HR"/>
        </w:rPr>
        <w:t>e u</w:t>
      </w:r>
      <w:r w:rsidR="000867A2">
        <w:rPr>
          <w:rFonts w:ascii="Times New Roman" w:eastAsia="Calibri" w:hAnsi="Times New Roman"/>
          <w:sz w:val="24"/>
          <w:lang w:eastAsia="hr-HR"/>
        </w:rPr>
        <w:t xml:space="preserve"> gradsku knjižnicu Grada Osijeka</w:t>
      </w:r>
      <w:r w:rsidRPr="00A10DFA">
        <w:rPr>
          <w:rFonts w:ascii="Times New Roman" w:eastAsia="Calibri" w:hAnsi="Times New Roman"/>
          <w:sz w:val="24"/>
          <w:lang w:eastAsia="hr-HR"/>
        </w:rPr>
        <w:t xml:space="preserve">.  </w:t>
      </w:r>
    </w:p>
    <w:p w14:paraId="230D1733" w14:textId="73F553E3" w:rsidR="00CC1163" w:rsidRPr="009A1788" w:rsidRDefault="00CC1163" w:rsidP="00BB2487">
      <w:pPr>
        <w:shd w:val="clear" w:color="auto" w:fill="FFFFFF"/>
        <w:jc w:val="both"/>
        <w:rPr>
          <w:rFonts w:ascii="Times New Roman" w:hAnsi="Times New Roman"/>
          <w:noProof/>
          <w:sz w:val="24"/>
        </w:rPr>
      </w:pPr>
    </w:p>
    <w:p w14:paraId="230D1736" w14:textId="0761FEA6" w:rsidR="00CC1163" w:rsidRPr="00BB2487" w:rsidRDefault="00BB2487" w:rsidP="003C2198">
      <w:pPr>
        <w:shd w:val="clear" w:color="auto" w:fill="FFFFFF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noProof/>
          <w:sz w:val="24"/>
        </w:rPr>
        <w:t xml:space="preserve"> </w:t>
      </w:r>
      <w:r w:rsidR="00173AEE">
        <w:rPr>
          <w:rFonts w:ascii="Times New Roman" w:hAnsi="Times New Roman"/>
          <w:b/>
          <w:noProof/>
          <w:sz w:val="24"/>
        </w:rPr>
        <w:t>LOKACIJA</w:t>
      </w:r>
    </w:p>
    <w:p w14:paraId="2A278ECC" w14:textId="1ACA0A7A" w:rsidR="004C1532" w:rsidRPr="004C1532" w:rsidRDefault="004C1532" w:rsidP="004C1532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736461">
        <w:rPr>
          <w:rFonts w:ascii="Times New Roman" w:eastAsia="Calibri" w:hAnsi="Times New Roman"/>
          <w:sz w:val="24"/>
          <w:lang w:eastAsia="hr-HR"/>
        </w:rPr>
        <w:t xml:space="preserve">Osijek, Ulica Kamila Firingera 3, Osijek, k.č.br. </w:t>
      </w:r>
      <w:bookmarkStart w:id="0" w:name="_Hlk177130882"/>
      <w:r w:rsidRPr="00736461">
        <w:rPr>
          <w:rFonts w:ascii="Times New Roman" w:eastAsia="Calibri" w:hAnsi="Times New Roman"/>
          <w:sz w:val="24"/>
          <w:lang w:eastAsia="hr-HR"/>
        </w:rPr>
        <w:t>5841/1 (1441 m</w:t>
      </w:r>
      <w:r w:rsidRPr="00736461">
        <w:rPr>
          <w:rFonts w:ascii="Times New Roman" w:eastAsia="Calibri" w:hAnsi="Times New Roman"/>
          <w:sz w:val="24"/>
          <w:vertAlign w:val="superscript"/>
          <w:lang w:eastAsia="hr-HR"/>
        </w:rPr>
        <w:t>2</w:t>
      </w:r>
      <w:r w:rsidRPr="00736461">
        <w:rPr>
          <w:rFonts w:ascii="Times New Roman" w:eastAsia="Calibri" w:hAnsi="Times New Roman"/>
          <w:sz w:val="24"/>
          <w:lang w:eastAsia="hr-HR"/>
        </w:rPr>
        <w:t>)</w:t>
      </w:r>
      <w:bookmarkEnd w:id="0"/>
      <w:r w:rsidR="00736461" w:rsidRPr="00736461">
        <w:rPr>
          <w:rFonts w:ascii="Times New Roman" w:eastAsia="Calibri" w:hAnsi="Times New Roman"/>
          <w:sz w:val="24"/>
          <w:lang w:eastAsia="hr-HR"/>
        </w:rPr>
        <w:t xml:space="preserve">, </w:t>
      </w:r>
      <w:r w:rsidRPr="00736461">
        <w:rPr>
          <w:rFonts w:ascii="Times New Roman" w:eastAsia="Calibri" w:hAnsi="Times New Roman"/>
          <w:sz w:val="24"/>
          <w:lang w:eastAsia="hr-HR"/>
        </w:rPr>
        <w:t xml:space="preserve">k.o. Osijek, površine </w:t>
      </w:r>
      <w:r w:rsidR="007E3966" w:rsidRPr="00736461">
        <w:rPr>
          <w:rFonts w:ascii="Times New Roman" w:eastAsia="Calibri" w:hAnsi="Times New Roman"/>
          <w:sz w:val="24"/>
          <w:lang w:eastAsia="hr-HR"/>
        </w:rPr>
        <w:t>1441</w:t>
      </w:r>
      <w:r w:rsidRPr="00736461">
        <w:rPr>
          <w:rFonts w:ascii="Times New Roman" w:eastAsia="Calibri" w:hAnsi="Times New Roman"/>
          <w:sz w:val="24"/>
          <w:lang w:eastAsia="hr-HR"/>
        </w:rPr>
        <w:t>m</w:t>
      </w:r>
      <w:r w:rsidRPr="00736461">
        <w:rPr>
          <w:rFonts w:ascii="Times New Roman" w:eastAsia="Calibri" w:hAnsi="Times New Roman"/>
          <w:sz w:val="24"/>
          <w:vertAlign w:val="superscript"/>
          <w:lang w:eastAsia="hr-HR"/>
        </w:rPr>
        <w:t>2</w:t>
      </w:r>
      <w:r w:rsidRPr="00736461">
        <w:rPr>
          <w:rFonts w:ascii="Times New Roman" w:eastAsia="Calibri" w:hAnsi="Times New Roman"/>
          <w:sz w:val="24"/>
          <w:lang w:eastAsia="hr-HR"/>
        </w:rPr>
        <w:t>.</w:t>
      </w:r>
    </w:p>
    <w:p w14:paraId="230D1738" w14:textId="26EFDB68" w:rsidR="00CC1163" w:rsidRDefault="00CC1163" w:rsidP="00AA5CB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14:paraId="230D173A" w14:textId="77777777" w:rsidR="00CC1163" w:rsidRPr="00395DEC" w:rsidRDefault="00173AEE" w:rsidP="00CC1163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 w:rsidRPr="00395DEC">
        <w:rPr>
          <w:rFonts w:ascii="Times New Roman" w:hAnsi="Times New Roman"/>
          <w:b/>
          <w:noProof/>
          <w:sz w:val="24"/>
          <w:szCs w:val="24"/>
        </w:rPr>
        <w:t>POSTOJEĆE STANJE</w:t>
      </w:r>
    </w:p>
    <w:p w14:paraId="2AECFFBE" w14:textId="43C2D069" w:rsidR="00AA66EB" w:rsidRPr="00E62AB3" w:rsidRDefault="00417638" w:rsidP="00AA66EB">
      <w:pPr>
        <w:spacing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395DEC">
        <w:rPr>
          <w:rFonts w:ascii="Times New Roman" w:eastAsia="Calibri" w:hAnsi="Times New Roman"/>
          <w:noProof/>
          <w:sz w:val="24"/>
        </w:rPr>
        <w:t xml:space="preserve">Na navedenoj katastarskoj čestici </w:t>
      </w:r>
      <w:r w:rsidR="00586931" w:rsidRPr="00395DEC">
        <w:rPr>
          <w:rFonts w:ascii="Times New Roman" w:eastAsia="Calibri" w:hAnsi="Times New Roman"/>
          <w:noProof/>
          <w:sz w:val="24"/>
        </w:rPr>
        <w:t xml:space="preserve">je </w:t>
      </w:r>
      <w:r w:rsidR="00A164B9" w:rsidRPr="00395DEC">
        <w:rPr>
          <w:rFonts w:ascii="Times New Roman" w:eastAsia="Calibri" w:hAnsi="Times New Roman"/>
          <w:noProof/>
          <w:sz w:val="24"/>
        </w:rPr>
        <w:t>postojeć</w:t>
      </w:r>
      <w:r w:rsidR="00AE3195" w:rsidRPr="00395DEC">
        <w:rPr>
          <w:rFonts w:ascii="Times New Roman" w:eastAsia="Calibri" w:hAnsi="Times New Roman"/>
          <w:noProof/>
          <w:sz w:val="24"/>
        </w:rPr>
        <w:t>a</w:t>
      </w:r>
      <w:r w:rsidRPr="00395DEC">
        <w:rPr>
          <w:rFonts w:ascii="Times New Roman" w:eastAsia="Calibri" w:hAnsi="Times New Roman"/>
          <w:noProof/>
          <w:sz w:val="24"/>
        </w:rPr>
        <w:t xml:space="preserve"> zgrad</w:t>
      </w:r>
      <w:r w:rsidR="00AE3195" w:rsidRPr="00395DEC">
        <w:rPr>
          <w:rFonts w:ascii="Times New Roman" w:eastAsia="Calibri" w:hAnsi="Times New Roman"/>
          <w:noProof/>
          <w:sz w:val="24"/>
        </w:rPr>
        <w:t xml:space="preserve">a </w:t>
      </w:r>
      <w:r w:rsidR="00090944" w:rsidRPr="00395DEC">
        <w:rPr>
          <w:rFonts w:ascii="Times New Roman" w:eastAsia="Calibri" w:hAnsi="Times New Roman"/>
          <w:noProof/>
          <w:sz w:val="24"/>
        </w:rPr>
        <w:t xml:space="preserve">konjičke vojarne </w:t>
      </w:r>
      <w:r w:rsidR="00A164B9" w:rsidRPr="00395DEC">
        <w:rPr>
          <w:rFonts w:ascii="Times New Roman" w:eastAsia="Calibri" w:hAnsi="Times New Roman"/>
          <w:noProof/>
          <w:sz w:val="24"/>
        </w:rPr>
        <w:t xml:space="preserve">za koju je ishođena </w:t>
      </w:r>
      <w:bookmarkStart w:id="1" w:name="_Hlk206680156"/>
      <w:r w:rsidR="006131B4" w:rsidRPr="00395DEC">
        <w:rPr>
          <w:rFonts w:ascii="Times New Roman" w:eastAsia="Calibri" w:hAnsi="Times New Roman"/>
          <w:noProof/>
          <w:sz w:val="24"/>
        </w:rPr>
        <w:t>Građevinsk</w:t>
      </w:r>
      <w:r w:rsidR="00A164B9" w:rsidRPr="00395DEC">
        <w:rPr>
          <w:rFonts w:ascii="Times New Roman" w:eastAsia="Calibri" w:hAnsi="Times New Roman"/>
          <w:noProof/>
          <w:sz w:val="24"/>
        </w:rPr>
        <w:t xml:space="preserve">a dozvola </w:t>
      </w:r>
      <w:bookmarkStart w:id="2" w:name="_Hlk137818840"/>
      <w:r w:rsidR="00C1443E" w:rsidRPr="00395DEC">
        <w:rPr>
          <w:rFonts w:ascii="Times New Roman" w:eastAsia="Calibri" w:hAnsi="Times New Roman"/>
          <w:noProof/>
          <w:sz w:val="24"/>
        </w:rPr>
        <w:t xml:space="preserve">KLASA: </w:t>
      </w:r>
      <w:r w:rsidR="003A37CD" w:rsidRPr="00395DEC">
        <w:rPr>
          <w:rFonts w:ascii="Times New Roman" w:eastAsia="Calibri" w:hAnsi="Times New Roman"/>
          <w:noProof/>
          <w:sz w:val="24"/>
        </w:rPr>
        <w:t>UP/I-361-03/25-01/000300</w:t>
      </w:r>
      <w:r w:rsidR="00E527F5" w:rsidRPr="00395DEC">
        <w:rPr>
          <w:rFonts w:ascii="Times New Roman" w:eastAsia="Calibri" w:hAnsi="Times New Roman"/>
          <w:noProof/>
          <w:sz w:val="24"/>
        </w:rPr>
        <w:t xml:space="preserve">, URBROJ: </w:t>
      </w:r>
      <w:r w:rsidR="00873722" w:rsidRPr="00395DEC">
        <w:rPr>
          <w:rFonts w:ascii="Times New Roman" w:eastAsia="Calibri" w:hAnsi="Times New Roman"/>
          <w:noProof/>
          <w:sz w:val="24"/>
        </w:rPr>
        <w:t>2158-1-17-02-01/1-25-0012</w:t>
      </w:r>
      <w:r w:rsidR="00E62AB3" w:rsidRPr="00395DEC">
        <w:rPr>
          <w:rFonts w:ascii="Times New Roman" w:eastAsia="Calibri" w:hAnsi="Times New Roman"/>
          <w:noProof/>
          <w:sz w:val="24"/>
        </w:rPr>
        <w:t>, Osijek</w:t>
      </w:r>
      <w:r w:rsidR="00ED22BF" w:rsidRPr="00395DEC">
        <w:rPr>
          <w:rFonts w:ascii="Times New Roman" w:eastAsia="Calibri" w:hAnsi="Times New Roman"/>
          <w:noProof/>
          <w:sz w:val="24"/>
        </w:rPr>
        <w:t xml:space="preserve"> </w:t>
      </w:r>
      <w:r w:rsidR="007909F8" w:rsidRPr="00395DEC">
        <w:rPr>
          <w:rFonts w:ascii="Times New Roman" w:eastAsia="Calibri" w:hAnsi="Times New Roman"/>
          <w:noProof/>
          <w:sz w:val="24"/>
        </w:rPr>
        <w:t>25</w:t>
      </w:r>
      <w:r w:rsidR="00791EA5" w:rsidRPr="00395DEC">
        <w:rPr>
          <w:rFonts w:ascii="Times New Roman" w:eastAsia="Calibri" w:hAnsi="Times New Roman"/>
          <w:noProof/>
          <w:sz w:val="24"/>
        </w:rPr>
        <w:t>.</w:t>
      </w:r>
      <w:r w:rsidR="007909F8" w:rsidRPr="00395DEC">
        <w:rPr>
          <w:rFonts w:ascii="Times New Roman" w:eastAsia="Calibri" w:hAnsi="Times New Roman"/>
          <w:noProof/>
          <w:sz w:val="24"/>
        </w:rPr>
        <w:t xml:space="preserve"> kolovoza</w:t>
      </w:r>
      <w:r w:rsidR="00791EA5" w:rsidRPr="00395DEC">
        <w:rPr>
          <w:rFonts w:ascii="Times New Roman" w:eastAsia="Calibri" w:hAnsi="Times New Roman"/>
          <w:noProof/>
          <w:sz w:val="24"/>
        </w:rPr>
        <w:t xml:space="preserve"> </w:t>
      </w:r>
      <w:r w:rsidR="00ED22BF" w:rsidRPr="00395DEC">
        <w:rPr>
          <w:rFonts w:ascii="Times New Roman" w:eastAsia="Calibri" w:hAnsi="Times New Roman"/>
          <w:noProof/>
          <w:sz w:val="24"/>
        </w:rPr>
        <w:t>202</w:t>
      </w:r>
      <w:r w:rsidR="007909F8" w:rsidRPr="00395DEC">
        <w:rPr>
          <w:rFonts w:ascii="Times New Roman" w:eastAsia="Calibri" w:hAnsi="Times New Roman"/>
          <w:noProof/>
          <w:sz w:val="24"/>
        </w:rPr>
        <w:t>5</w:t>
      </w:r>
      <w:r w:rsidR="00ED22BF" w:rsidRPr="00395DEC">
        <w:rPr>
          <w:rFonts w:ascii="Times New Roman" w:eastAsia="Calibri" w:hAnsi="Times New Roman"/>
          <w:noProof/>
          <w:sz w:val="24"/>
        </w:rPr>
        <w:t>.</w:t>
      </w:r>
    </w:p>
    <w:bookmarkEnd w:id="1"/>
    <w:bookmarkEnd w:id="2"/>
    <w:p w14:paraId="0BEB7BE9" w14:textId="77777777" w:rsidR="007F3040" w:rsidRDefault="007F3040" w:rsidP="00CC1163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14:paraId="230D173E" w14:textId="77777777" w:rsidR="00CC1163" w:rsidRPr="00417638" w:rsidRDefault="00CC1163" w:rsidP="00CC1163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17638">
        <w:rPr>
          <w:rFonts w:ascii="Times New Roman" w:hAnsi="Times New Roman"/>
          <w:b/>
          <w:noProof/>
          <w:sz w:val="24"/>
          <w:szCs w:val="24"/>
        </w:rPr>
        <w:t>ZADAĆA</w:t>
      </w:r>
    </w:p>
    <w:p w14:paraId="230D1744" w14:textId="7C927226" w:rsidR="0089671B" w:rsidRPr="00980477" w:rsidRDefault="00CC1163" w:rsidP="00543534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 w:rsidRPr="00980477">
        <w:rPr>
          <w:rFonts w:ascii="Times New Roman" w:hAnsi="Times New Roman"/>
          <w:noProof/>
          <w:sz w:val="24"/>
          <w:szCs w:val="24"/>
        </w:rPr>
        <w:t xml:space="preserve">Osnovni cilj projekta je </w:t>
      </w:r>
      <w:r w:rsidR="006109C9" w:rsidRPr="00980477">
        <w:rPr>
          <w:rFonts w:ascii="Times New Roman" w:hAnsi="Times New Roman"/>
          <w:noProof/>
          <w:sz w:val="24"/>
          <w:szCs w:val="24"/>
        </w:rPr>
        <w:t xml:space="preserve">izrada </w:t>
      </w:r>
      <w:r w:rsidR="009311E6" w:rsidRPr="00980477">
        <w:rPr>
          <w:rFonts w:ascii="Times New Roman" w:hAnsi="Times New Roman"/>
          <w:noProof/>
          <w:sz w:val="24"/>
          <w:szCs w:val="24"/>
        </w:rPr>
        <w:t xml:space="preserve">projekta </w:t>
      </w:r>
      <w:r w:rsidR="009F6E57" w:rsidRPr="00980477">
        <w:rPr>
          <w:rFonts w:ascii="Times New Roman" w:hAnsi="Times New Roman"/>
          <w:noProof/>
          <w:sz w:val="24"/>
          <w:szCs w:val="24"/>
        </w:rPr>
        <w:t>unut</w:t>
      </w:r>
      <w:r w:rsidR="007F7340" w:rsidRPr="00980477">
        <w:rPr>
          <w:rFonts w:ascii="Times New Roman" w:hAnsi="Times New Roman"/>
          <w:noProof/>
          <w:sz w:val="24"/>
          <w:szCs w:val="24"/>
        </w:rPr>
        <w:t>arnjeg</w:t>
      </w:r>
      <w:r w:rsidR="009F6E57" w:rsidRPr="00980477">
        <w:rPr>
          <w:rFonts w:ascii="Times New Roman" w:hAnsi="Times New Roman"/>
          <w:noProof/>
          <w:sz w:val="24"/>
          <w:szCs w:val="24"/>
        </w:rPr>
        <w:t xml:space="preserve"> uređenja i </w:t>
      </w:r>
      <w:r w:rsidR="005365A1" w:rsidRPr="00980477">
        <w:rPr>
          <w:rFonts w:ascii="Times New Roman" w:hAnsi="Times New Roman"/>
          <w:noProof/>
          <w:sz w:val="24"/>
          <w:szCs w:val="24"/>
        </w:rPr>
        <w:t xml:space="preserve">opremanja zgrade </w:t>
      </w:r>
      <w:r w:rsidR="00C30252" w:rsidRPr="00980477">
        <w:rPr>
          <w:rFonts w:ascii="Times New Roman" w:hAnsi="Times New Roman"/>
          <w:noProof/>
          <w:sz w:val="24"/>
          <w:szCs w:val="24"/>
        </w:rPr>
        <w:t>gradske knjižnice</w:t>
      </w:r>
      <w:r w:rsidR="005365A1" w:rsidRPr="00980477">
        <w:rPr>
          <w:rFonts w:ascii="Times New Roman" w:hAnsi="Times New Roman"/>
          <w:noProof/>
          <w:sz w:val="24"/>
          <w:szCs w:val="24"/>
        </w:rPr>
        <w:t xml:space="preserve"> </w:t>
      </w:r>
      <w:r w:rsidR="00543534" w:rsidRPr="00980477">
        <w:rPr>
          <w:rFonts w:ascii="Times New Roman" w:hAnsi="Times New Roman"/>
          <w:noProof/>
          <w:sz w:val="24"/>
          <w:szCs w:val="24"/>
        </w:rPr>
        <w:t xml:space="preserve">do potpune funkcionalnosti </w:t>
      </w:r>
      <w:r w:rsidR="006B45FD" w:rsidRPr="00980477">
        <w:rPr>
          <w:rFonts w:ascii="Times New Roman" w:hAnsi="Times New Roman"/>
          <w:noProof/>
          <w:sz w:val="24"/>
          <w:szCs w:val="24"/>
        </w:rPr>
        <w:t>s izradom troškovnika</w:t>
      </w:r>
      <w:r w:rsidR="00AD42FF" w:rsidRPr="00980477">
        <w:rPr>
          <w:rFonts w:ascii="Times New Roman" w:hAnsi="Times New Roman"/>
          <w:noProof/>
          <w:sz w:val="24"/>
          <w:szCs w:val="24"/>
        </w:rPr>
        <w:t xml:space="preserve"> za potrebe provođenja postupka javne nabave (s cijenom i bez cijena)</w:t>
      </w:r>
      <w:r w:rsidR="009D0B23" w:rsidRPr="00980477">
        <w:rPr>
          <w:rFonts w:ascii="Times New Roman" w:hAnsi="Times New Roman"/>
          <w:noProof/>
          <w:sz w:val="24"/>
          <w:szCs w:val="24"/>
        </w:rPr>
        <w:t xml:space="preserve"> uz primjenu </w:t>
      </w:r>
      <w:r w:rsidR="007F7340" w:rsidRPr="00980477">
        <w:rPr>
          <w:rFonts w:ascii="Times New Roman" w:hAnsi="Times New Roman"/>
          <w:noProof/>
          <w:sz w:val="24"/>
          <w:szCs w:val="24"/>
        </w:rPr>
        <w:t xml:space="preserve">načela </w:t>
      </w:r>
      <w:r w:rsidR="0093243A" w:rsidRPr="00980477">
        <w:rPr>
          <w:rFonts w:ascii="Times New Roman" w:hAnsi="Times New Roman"/>
          <w:noProof/>
          <w:sz w:val="24"/>
          <w:szCs w:val="24"/>
        </w:rPr>
        <w:t xml:space="preserve">Novog </w:t>
      </w:r>
      <w:r w:rsidR="00E20EC2" w:rsidRPr="00980477">
        <w:rPr>
          <w:rFonts w:ascii="Times New Roman" w:hAnsi="Times New Roman"/>
          <w:noProof/>
          <w:sz w:val="24"/>
          <w:szCs w:val="24"/>
        </w:rPr>
        <w:t>europskog Bauhausa (NEB)</w:t>
      </w:r>
      <w:r w:rsidR="007F7340" w:rsidRPr="00980477">
        <w:rPr>
          <w:rFonts w:ascii="Times New Roman" w:hAnsi="Times New Roman"/>
          <w:noProof/>
          <w:sz w:val="24"/>
          <w:szCs w:val="24"/>
        </w:rPr>
        <w:t xml:space="preserve"> sukladno službenom dokumentu Europske komisije „The New European Bauhaus Compass“, čije su </w:t>
      </w:r>
      <w:r w:rsidR="00B14C5B" w:rsidRPr="00980477">
        <w:rPr>
          <w:rFonts w:ascii="Times New Roman" w:hAnsi="Times New Roman"/>
          <w:noProof/>
          <w:sz w:val="24"/>
          <w:szCs w:val="24"/>
        </w:rPr>
        <w:t>ključn</w:t>
      </w:r>
      <w:r w:rsidR="007F7340" w:rsidRPr="00980477">
        <w:rPr>
          <w:rFonts w:ascii="Times New Roman" w:hAnsi="Times New Roman"/>
          <w:noProof/>
          <w:sz w:val="24"/>
          <w:szCs w:val="24"/>
        </w:rPr>
        <w:t>e</w:t>
      </w:r>
      <w:r w:rsidR="00B14C5B" w:rsidRPr="00980477">
        <w:rPr>
          <w:rFonts w:ascii="Times New Roman" w:hAnsi="Times New Roman"/>
          <w:noProof/>
          <w:sz w:val="24"/>
          <w:szCs w:val="24"/>
        </w:rPr>
        <w:t xml:space="preserve"> vrijednos</w:t>
      </w:r>
      <w:r w:rsidR="002E0D88" w:rsidRPr="00980477">
        <w:rPr>
          <w:rFonts w:ascii="Times New Roman" w:hAnsi="Times New Roman"/>
          <w:noProof/>
          <w:sz w:val="24"/>
          <w:szCs w:val="24"/>
        </w:rPr>
        <w:t>ti:</w:t>
      </w:r>
    </w:p>
    <w:p w14:paraId="55DFE868" w14:textId="31D208F8" w:rsidR="001E4BAF" w:rsidRPr="00980477" w:rsidRDefault="001E4BAF" w:rsidP="001E4BAF">
      <w:pPr>
        <w:pStyle w:val="Bezproreda"/>
        <w:numPr>
          <w:ilvl w:val="0"/>
          <w:numId w:val="9"/>
        </w:numPr>
        <w:jc w:val="both"/>
        <w:rPr>
          <w:rFonts w:ascii="Times New Roman" w:hAnsi="Times New Roman"/>
          <w:noProof/>
          <w:sz w:val="24"/>
        </w:rPr>
      </w:pPr>
      <w:r w:rsidRPr="00980477">
        <w:rPr>
          <w:rFonts w:ascii="Times New Roman" w:hAnsi="Times New Roman"/>
          <w:noProof/>
          <w:sz w:val="24"/>
        </w:rPr>
        <w:t>Održivo</w:t>
      </w:r>
      <w:r w:rsidR="00FF3BD2" w:rsidRPr="00980477">
        <w:rPr>
          <w:rFonts w:ascii="Times New Roman" w:hAnsi="Times New Roman"/>
          <w:noProof/>
          <w:sz w:val="24"/>
        </w:rPr>
        <w:t>st</w:t>
      </w:r>
      <w:r w:rsidRPr="00980477">
        <w:rPr>
          <w:rFonts w:ascii="Times New Roman" w:hAnsi="Times New Roman"/>
          <w:noProof/>
          <w:sz w:val="24"/>
        </w:rPr>
        <w:t>: Promicanje ekoloških i resursno učinkovitih rješenja.</w:t>
      </w:r>
    </w:p>
    <w:p w14:paraId="09E3B53A" w14:textId="77777777" w:rsidR="001E4BAF" w:rsidRPr="00980477" w:rsidRDefault="001E4BAF" w:rsidP="001E4BAF">
      <w:pPr>
        <w:pStyle w:val="Bezproreda"/>
        <w:numPr>
          <w:ilvl w:val="0"/>
          <w:numId w:val="9"/>
        </w:numPr>
        <w:jc w:val="both"/>
        <w:rPr>
          <w:rFonts w:ascii="Times New Roman" w:hAnsi="Times New Roman"/>
          <w:noProof/>
          <w:sz w:val="24"/>
        </w:rPr>
      </w:pPr>
      <w:r w:rsidRPr="00980477">
        <w:rPr>
          <w:rFonts w:ascii="Times New Roman" w:hAnsi="Times New Roman"/>
          <w:noProof/>
          <w:sz w:val="24"/>
        </w:rPr>
        <w:t>Estetika: Poticanje ljepšeg i privlačnijeg okruženja.</w:t>
      </w:r>
    </w:p>
    <w:p w14:paraId="48699345" w14:textId="0275EDEF" w:rsidR="002E0D88" w:rsidRPr="00980477" w:rsidRDefault="001E4BAF" w:rsidP="001E4BAF">
      <w:pPr>
        <w:pStyle w:val="Bezproreda"/>
        <w:numPr>
          <w:ilvl w:val="0"/>
          <w:numId w:val="9"/>
        </w:numPr>
        <w:jc w:val="both"/>
        <w:rPr>
          <w:rFonts w:ascii="Times New Roman" w:hAnsi="Times New Roman"/>
          <w:noProof/>
          <w:sz w:val="24"/>
        </w:rPr>
      </w:pPr>
      <w:r w:rsidRPr="00980477">
        <w:rPr>
          <w:rFonts w:ascii="Times New Roman" w:hAnsi="Times New Roman"/>
          <w:noProof/>
          <w:sz w:val="24"/>
        </w:rPr>
        <w:t>Uključiv</w:t>
      </w:r>
      <w:r w:rsidR="00FF3BD2" w:rsidRPr="00980477">
        <w:rPr>
          <w:rFonts w:ascii="Times New Roman" w:hAnsi="Times New Roman"/>
          <w:noProof/>
          <w:sz w:val="24"/>
        </w:rPr>
        <w:t>anje</w:t>
      </w:r>
      <w:r w:rsidRPr="00980477">
        <w:rPr>
          <w:rFonts w:ascii="Times New Roman" w:hAnsi="Times New Roman"/>
          <w:noProof/>
          <w:sz w:val="24"/>
        </w:rPr>
        <w:t xml:space="preserve">: Osiguravanje </w:t>
      </w:r>
      <w:r w:rsidR="00556422" w:rsidRPr="00980477">
        <w:rPr>
          <w:rFonts w:ascii="Times New Roman" w:hAnsi="Times New Roman"/>
          <w:noProof/>
          <w:sz w:val="24"/>
        </w:rPr>
        <w:t xml:space="preserve">svim građanima </w:t>
      </w:r>
      <w:r w:rsidR="00EF0B7F" w:rsidRPr="00980477">
        <w:rPr>
          <w:rFonts w:ascii="Times New Roman" w:hAnsi="Times New Roman"/>
          <w:noProof/>
          <w:sz w:val="24"/>
        </w:rPr>
        <w:t>pristup kvalitetnim životnim prostorima</w:t>
      </w:r>
      <w:r w:rsidRPr="00980477">
        <w:rPr>
          <w:rFonts w:ascii="Times New Roman" w:hAnsi="Times New Roman"/>
          <w:noProof/>
          <w:sz w:val="24"/>
        </w:rPr>
        <w:t>.</w:t>
      </w:r>
    </w:p>
    <w:p w14:paraId="7FCC710F" w14:textId="77777777" w:rsidR="00A63A1C" w:rsidRPr="00980477" w:rsidRDefault="00A63A1C" w:rsidP="00A63A1C">
      <w:pPr>
        <w:pStyle w:val="Bezproreda"/>
        <w:ind w:left="720"/>
        <w:jc w:val="both"/>
        <w:rPr>
          <w:rFonts w:ascii="Times New Roman" w:hAnsi="Times New Roman"/>
          <w:noProof/>
          <w:sz w:val="24"/>
        </w:rPr>
      </w:pPr>
    </w:p>
    <w:p w14:paraId="30ED844C" w14:textId="32078FAD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 xml:space="preserve">Minimalna razina ambicije </w:t>
      </w:r>
      <w:r w:rsidR="00004D0F" w:rsidRPr="00980477">
        <w:rPr>
          <w:rFonts w:ascii="Times New Roman" w:eastAsia="Calibri" w:hAnsi="Times New Roman"/>
          <w:noProof/>
          <w:sz w:val="24"/>
        </w:rPr>
        <w:t xml:space="preserve">usklađenosti s NEB-om </w:t>
      </w:r>
      <w:r w:rsidRPr="00980477">
        <w:rPr>
          <w:rFonts w:ascii="Times New Roman" w:eastAsia="Calibri" w:hAnsi="Times New Roman"/>
          <w:noProof/>
          <w:sz w:val="24"/>
        </w:rPr>
        <w:t>projekta</w:t>
      </w:r>
      <w:r w:rsidR="00004D0F" w:rsidRPr="00980477">
        <w:rPr>
          <w:rFonts w:ascii="Times New Roman" w:eastAsia="Calibri" w:hAnsi="Times New Roman"/>
          <w:noProof/>
          <w:sz w:val="24"/>
        </w:rPr>
        <w:t>:</w:t>
      </w:r>
    </w:p>
    <w:p w14:paraId="22F92889" w14:textId="77777777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Svaki projekt unutarnjeg uređenja i opremanja mora, barem na osnovnoj razini (razina 1), zadovoljiti sljedeće kriterije, u mjeri u kojoj je to moguće:</w:t>
      </w:r>
    </w:p>
    <w:p w14:paraId="4B94C9D7" w14:textId="77777777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</w:p>
    <w:p w14:paraId="26100E2E" w14:textId="77777777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1. Održivost</w:t>
      </w:r>
    </w:p>
    <w:p w14:paraId="0BC6D5AD" w14:textId="77F49665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- učinkovito korištenje resursa</w:t>
      </w:r>
    </w:p>
    <w:p w14:paraId="2C6FFA19" w14:textId="1EF6AA6B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- mogućnost popravka i produženja vijeka trajanja opreme</w:t>
      </w:r>
    </w:p>
    <w:p w14:paraId="17325C5A" w14:textId="5B767BF6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- poticanje ponovne uporabe</w:t>
      </w:r>
    </w:p>
    <w:p w14:paraId="60832644" w14:textId="2529217A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- očuvanje i poticanje bioraznolikosti</w:t>
      </w:r>
    </w:p>
    <w:p w14:paraId="225FE06A" w14:textId="77777777" w:rsidR="00A63A1C" w:rsidRPr="00004D0F" w:rsidRDefault="00A63A1C" w:rsidP="00A63A1C">
      <w:pPr>
        <w:jc w:val="both"/>
        <w:rPr>
          <w:rFonts w:ascii="Times New Roman" w:eastAsia="Calibri" w:hAnsi="Times New Roman"/>
          <w:noProof/>
          <w:sz w:val="24"/>
          <w:highlight w:val="yellow"/>
        </w:rPr>
      </w:pPr>
    </w:p>
    <w:p w14:paraId="53310797" w14:textId="77777777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2. Estetika</w:t>
      </w:r>
    </w:p>
    <w:p w14:paraId="7A87F009" w14:textId="77B29FF9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- osiguravanje udobnosti korisnika</w:t>
      </w:r>
    </w:p>
    <w:p w14:paraId="316B3939" w14:textId="712B3DEA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- poticanje bogatog osjetilnog iskustva</w:t>
      </w:r>
    </w:p>
    <w:p w14:paraId="19B69C0C" w14:textId="64558618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lastRenderedPageBreak/>
        <w:t>- uvažavanje lokalnih posebnosti i identiteta prostora</w:t>
      </w:r>
    </w:p>
    <w:p w14:paraId="7BE8C1A2" w14:textId="493DDB8A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- promicanje estetskih vrijednosti</w:t>
      </w:r>
    </w:p>
    <w:p w14:paraId="2B59713E" w14:textId="77777777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</w:p>
    <w:p w14:paraId="215A2813" w14:textId="77777777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3. Uključivanje</w:t>
      </w:r>
    </w:p>
    <w:p w14:paraId="575EAD73" w14:textId="01C3FEF8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- jednak i jednostavan pristup za sve</w:t>
      </w:r>
    </w:p>
    <w:p w14:paraId="010AB4DF" w14:textId="7A96084A" w:rsidR="00A63A1C" w:rsidRPr="00980477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- ekonomska i fizička pristupačnost rješenja</w:t>
      </w:r>
    </w:p>
    <w:p w14:paraId="33D37A2E" w14:textId="7E84E80D" w:rsidR="007F7340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  <w:r w:rsidRPr="00980477">
        <w:rPr>
          <w:rFonts w:ascii="Times New Roman" w:eastAsia="Calibri" w:hAnsi="Times New Roman"/>
          <w:noProof/>
          <w:sz w:val="24"/>
        </w:rPr>
        <w:t>- uvažavanje potreba manjina i ranjivih skupina</w:t>
      </w:r>
    </w:p>
    <w:p w14:paraId="342C936E" w14:textId="77777777" w:rsidR="00A63A1C" w:rsidRDefault="00A63A1C" w:rsidP="00A63A1C">
      <w:pPr>
        <w:jc w:val="both"/>
        <w:rPr>
          <w:rFonts w:ascii="Times New Roman" w:eastAsia="Calibri" w:hAnsi="Times New Roman"/>
          <w:noProof/>
          <w:sz w:val="24"/>
        </w:rPr>
      </w:pPr>
    </w:p>
    <w:p w14:paraId="230D1746" w14:textId="77777777" w:rsidR="00173AEE" w:rsidRPr="00173AEE" w:rsidRDefault="00173AEE" w:rsidP="00173AEE">
      <w:pPr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>CIJENA PONUDE</w:t>
      </w:r>
    </w:p>
    <w:p w14:paraId="230D1747" w14:textId="77777777" w:rsid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noProof/>
          <w:sz w:val="24"/>
        </w:rPr>
        <w:t>Ponudom i ponuđenom cijenom treba uključiti:</w:t>
      </w:r>
    </w:p>
    <w:p w14:paraId="2DFB1CBD" w14:textId="225C0172" w:rsidR="00DE1F49" w:rsidRDefault="005A0CCE" w:rsidP="00DE1F49">
      <w:pPr>
        <w:jc w:val="both"/>
        <w:rPr>
          <w:rFonts w:ascii="Times New Roman" w:eastAsia="Calibri" w:hAnsi="Times New Roman"/>
          <w:noProof/>
          <w:sz w:val="24"/>
        </w:rPr>
      </w:pPr>
      <w:r>
        <w:rPr>
          <w:rFonts w:ascii="Times New Roman" w:eastAsia="Calibri" w:hAnsi="Times New Roman"/>
          <w:noProof/>
          <w:sz w:val="24"/>
        </w:rPr>
        <w:t xml:space="preserve">- </w:t>
      </w:r>
      <w:r w:rsidR="004C00B2">
        <w:rPr>
          <w:rFonts w:ascii="Times New Roman" w:eastAsia="Calibri" w:hAnsi="Times New Roman"/>
          <w:noProof/>
          <w:sz w:val="24"/>
        </w:rPr>
        <w:t>i</w:t>
      </w:r>
      <w:r w:rsidRPr="008F7BCD">
        <w:rPr>
          <w:rFonts w:ascii="Times New Roman" w:eastAsia="Calibri" w:hAnsi="Times New Roman"/>
          <w:noProof/>
          <w:sz w:val="24"/>
        </w:rPr>
        <w:t xml:space="preserve">zradu </w:t>
      </w:r>
      <w:r w:rsidR="00173AEE" w:rsidRPr="00173AEE">
        <w:rPr>
          <w:rFonts w:ascii="Times New Roman" w:eastAsia="Calibri" w:hAnsi="Times New Roman"/>
          <w:noProof/>
          <w:sz w:val="24"/>
        </w:rPr>
        <w:t xml:space="preserve">projekta </w:t>
      </w:r>
      <w:r w:rsidR="009F6E57">
        <w:rPr>
          <w:rFonts w:ascii="Times New Roman" w:eastAsia="Calibri" w:hAnsi="Times New Roman"/>
          <w:noProof/>
          <w:sz w:val="24"/>
        </w:rPr>
        <w:t>unut</w:t>
      </w:r>
      <w:r w:rsidR="007F7340">
        <w:rPr>
          <w:rFonts w:ascii="Times New Roman" w:eastAsia="Calibri" w:hAnsi="Times New Roman"/>
          <w:noProof/>
          <w:sz w:val="24"/>
        </w:rPr>
        <w:t>arnjeg</w:t>
      </w:r>
      <w:r w:rsidR="009F6E57">
        <w:rPr>
          <w:rFonts w:ascii="Times New Roman" w:eastAsia="Calibri" w:hAnsi="Times New Roman"/>
          <w:noProof/>
          <w:sz w:val="24"/>
        </w:rPr>
        <w:t xml:space="preserve"> uređenja </w:t>
      </w:r>
      <w:r w:rsidR="007D07F0">
        <w:rPr>
          <w:rFonts w:ascii="Times New Roman" w:eastAsia="Calibri" w:hAnsi="Times New Roman"/>
          <w:noProof/>
          <w:sz w:val="24"/>
        </w:rPr>
        <w:t xml:space="preserve">i </w:t>
      </w:r>
      <w:r w:rsidR="00E01A00">
        <w:rPr>
          <w:rFonts w:ascii="Times New Roman" w:eastAsia="Calibri" w:hAnsi="Times New Roman"/>
          <w:noProof/>
          <w:sz w:val="24"/>
        </w:rPr>
        <w:t xml:space="preserve">opremanja zgrade </w:t>
      </w:r>
    </w:p>
    <w:p w14:paraId="54AB9DBB" w14:textId="176F0B02" w:rsidR="00985CDB" w:rsidRPr="00CD5460" w:rsidRDefault="00985CDB" w:rsidP="00173AEE">
      <w:pPr>
        <w:jc w:val="both"/>
        <w:rPr>
          <w:rFonts w:ascii="Times New Roman" w:eastAsia="Calibri" w:hAnsi="Times New Roman"/>
          <w:noProof/>
          <w:sz w:val="24"/>
        </w:rPr>
      </w:pPr>
      <w:r>
        <w:rPr>
          <w:rFonts w:ascii="Times New Roman" w:eastAsia="Calibri" w:hAnsi="Times New Roman"/>
          <w:noProof/>
          <w:sz w:val="24"/>
        </w:rPr>
        <w:t xml:space="preserve">- </w:t>
      </w:r>
      <w:r w:rsidRPr="00985CDB">
        <w:rPr>
          <w:rFonts w:ascii="Times New Roman" w:eastAsia="Calibri" w:hAnsi="Times New Roman"/>
          <w:bCs/>
          <w:noProof/>
          <w:sz w:val="24"/>
        </w:rPr>
        <w:t xml:space="preserve">vizualizacija projekta </w:t>
      </w:r>
    </w:p>
    <w:p w14:paraId="31FB6EC6" w14:textId="017D3B90" w:rsidR="00ED6AC7" w:rsidRPr="00ED6AC7" w:rsidRDefault="00173AEE" w:rsidP="00ED6AC7">
      <w:pPr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noProof/>
          <w:sz w:val="24"/>
        </w:rPr>
        <w:t>-</w:t>
      </w:r>
      <w:r w:rsidR="00ED6AC7">
        <w:rPr>
          <w:rFonts w:ascii="Times New Roman" w:eastAsia="Calibri" w:hAnsi="Times New Roman"/>
          <w:noProof/>
          <w:sz w:val="24"/>
        </w:rPr>
        <w:t xml:space="preserve"> </w:t>
      </w:r>
      <w:r w:rsidR="00ED6AC7" w:rsidRPr="00ED6AC7">
        <w:rPr>
          <w:rFonts w:ascii="Times New Roman" w:eastAsia="Calibri" w:hAnsi="Times New Roman"/>
          <w:noProof/>
          <w:sz w:val="24"/>
        </w:rPr>
        <w:t xml:space="preserve">izradu troškovnika </w:t>
      </w:r>
      <w:r w:rsidR="00C500B9">
        <w:rPr>
          <w:rFonts w:ascii="Times New Roman" w:eastAsia="Calibri" w:hAnsi="Times New Roman"/>
          <w:noProof/>
          <w:sz w:val="24"/>
        </w:rPr>
        <w:t xml:space="preserve">opreme i inventara do potpune funkcionalnosti </w:t>
      </w:r>
      <w:r w:rsidR="000E0F95">
        <w:rPr>
          <w:rFonts w:ascii="Times New Roman" w:eastAsia="Calibri" w:hAnsi="Times New Roman"/>
          <w:noProof/>
          <w:sz w:val="24"/>
        </w:rPr>
        <w:t>zgrade gradske knjižnice</w:t>
      </w:r>
    </w:p>
    <w:p w14:paraId="230D174C" w14:textId="3C128BB4" w:rsidR="00173AEE" w:rsidRP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noProof/>
          <w:sz w:val="24"/>
        </w:rPr>
        <w:t xml:space="preserve">- stručna pomoć i pojašnjenja na upite ponuditelja tijekom provođenja postupka javne nabave </w:t>
      </w:r>
    </w:p>
    <w:p w14:paraId="230D1750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16"/>
          <w:szCs w:val="16"/>
          <w:lang w:eastAsia="hr-HR"/>
        </w:rPr>
      </w:pPr>
    </w:p>
    <w:p w14:paraId="230D1751" w14:textId="71B685B5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Ponuditelj/Projektant je u obvezi prije podnošenja ponude o svom trošku detaljno sagledati ovaj Opis posla/Projektni zadatak  i izvršiti uvid na samoj lokaciji </w:t>
      </w:r>
      <w:r w:rsidR="007D07F0">
        <w:rPr>
          <w:rFonts w:ascii="Times New Roman" w:eastAsia="Calibri" w:hAnsi="Times New Roman"/>
          <w:sz w:val="24"/>
          <w:lang w:eastAsia="hr-HR"/>
        </w:rPr>
        <w:t>i uvid u građevinsku dozvolu i pripadajuć</w:t>
      </w:r>
      <w:r w:rsidR="00820C68">
        <w:rPr>
          <w:rFonts w:ascii="Times New Roman" w:eastAsia="Calibri" w:hAnsi="Times New Roman"/>
          <w:sz w:val="24"/>
          <w:lang w:eastAsia="hr-HR"/>
        </w:rPr>
        <w:t xml:space="preserve">e glavne projekte 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te ponuđenom cijenom obuhvatiti sve opisane radove izrade i isporuke dokumentacije i ostale navedene usluge koje se tiču predmeta posla neovisno jesu li isti posebno naglašeni u Opisu posla/Projektnom zadatku i priloženoj dokumentaciji ili </w:t>
      </w:r>
      <w:r w:rsidR="009953D1">
        <w:rPr>
          <w:rFonts w:ascii="Times New Roman" w:eastAsia="Calibri" w:hAnsi="Times New Roman"/>
          <w:sz w:val="24"/>
          <w:lang w:eastAsia="hr-HR"/>
        </w:rPr>
        <w:t xml:space="preserve">nisu te Ponuditelj nema pravo ni na 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kakve naknadne troškove s tim u vezi. </w:t>
      </w:r>
    </w:p>
    <w:p w14:paraId="230D1752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5E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Sve pripremne radove kao i podatke potrebne za pripremu potpunog i kvalitetnog dokumenta, a koji ovim Projektnim zadatkom nisu naznačeni da će Izvršitelju biti dani na raspolaganje ili uvid, Izvršitelj je dužan pribaviti, odnosno pripremiti sam i troškove pribavljanja, odnosno pripremanja uključiti u ponudbenu cijenu.</w:t>
      </w:r>
    </w:p>
    <w:p w14:paraId="230D175F" w14:textId="1DC5BD15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U okviru ovog projektnog zadatka potrebno je izraditi troškovnik gdje će se u okviru pojedinih troškovničkih stavki, u strukturi troškovnika predvidjeti i oznaku jedinične mjere, količinu te jediničnu cijenu i ukupnu cijenu u </w:t>
      </w:r>
      <w:r w:rsidR="00DB5C23">
        <w:rPr>
          <w:rFonts w:ascii="Times New Roman" w:eastAsia="Calibri" w:hAnsi="Times New Roman"/>
          <w:sz w:val="24"/>
          <w:lang w:eastAsia="hr-HR"/>
        </w:rPr>
        <w:t>eurima</w:t>
      </w:r>
      <w:r w:rsidRPr="00173AEE">
        <w:rPr>
          <w:rFonts w:ascii="Times New Roman" w:eastAsia="Calibri" w:hAnsi="Times New Roman"/>
          <w:sz w:val="24"/>
          <w:lang w:eastAsia="hr-HR"/>
        </w:rPr>
        <w:t>, a na kraju, rekapitulaciju po vrst</w:t>
      </w:r>
      <w:r w:rsidR="00485500">
        <w:rPr>
          <w:rFonts w:ascii="Times New Roman" w:eastAsia="Calibri" w:hAnsi="Times New Roman"/>
          <w:sz w:val="24"/>
          <w:lang w:eastAsia="hr-HR"/>
        </w:rPr>
        <w:t>i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 </w:t>
      </w:r>
      <w:r w:rsidR="00485500">
        <w:rPr>
          <w:rFonts w:ascii="Times New Roman" w:eastAsia="Calibri" w:hAnsi="Times New Roman"/>
          <w:sz w:val="24"/>
          <w:lang w:eastAsia="hr-HR"/>
        </w:rPr>
        <w:t>opreme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 </w:t>
      </w:r>
      <w:r w:rsidR="00485500">
        <w:rPr>
          <w:rFonts w:ascii="Times New Roman" w:eastAsia="Calibri" w:hAnsi="Times New Roman"/>
          <w:sz w:val="24"/>
          <w:lang w:eastAsia="hr-HR"/>
        </w:rPr>
        <w:t>i inventara te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 sveukupnu cijenu. Troškovnik s rekapitulacijom treba sadržavati sve podatke (opis troškovničkih stavki, oznake jedinične mjere, količinu i sl.) koji su potrebni za provođenje cjelovitog postupka javne nabave. </w:t>
      </w:r>
    </w:p>
    <w:p w14:paraId="1F05412C" w14:textId="77777777" w:rsidR="002258F7" w:rsidRPr="002258F7" w:rsidRDefault="00173AEE" w:rsidP="002258F7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Troškovnik treba biti izrađen u dvije verzije, jedna verzija za potrebe provedbe javne nabave prema Zakonu o javnoj  nabavi (bez upisanih jediničnih cijena) i  jedan s upisanim recentnim jediničnim cijenama za potrebe Naručitelja. </w:t>
      </w:r>
      <w:r w:rsidR="002258F7" w:rsidRPr="002258F7">
        <w:rPr>
          <w:rFonts w:ascii="Times New Roman" w:eastAsia="Calibri" w:hAnsi="Times New Roman"/>
          <w:sz w:val="24"/>
          <w:lang w:eastAsia="hr-HR"/>
        </w:rPr>
        <w:t>Troškovnik za provođenje postupka javne nabave za izvođenje radova, a koji je izrađen u svemu sukladno Glavnom projektu, mora biti u potpunosti usklađen sa Zakonom o javnoj nabavi, Pravilnikom o dokumentaciji o nabavi te ponudi u postupcima nabave i Uputama o izradi troškovnika te dostavljen u Excel formatu.</w:t>
      </w:r>
    </w:p>
    <w:p w14:paraId="230D1760" w14:textId="781A9B84" w:rsidR="00173AEE" w:rsidRPr="00173AEE" w:rsidRDefault="002258F7" w:rsidP="002258F7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2258F7">
        <w:rPr>
          <w:rFonts w:ascii="Times New Roman" w:eastAsia="Calibri" w:hAnsi="Times New Roman"/>
          <w:sz w:val="24"/>
          <w:lang w:eastAsia="hr-HR"/>
        </w:rPr>
        <w:t xml:space="preserve">Prilikom provođenja postupka javne nabave </w:t>
      </w:r>
      <w:r w:rsidR="001522BB">
        <w:rPr>
          <w:rFonts w:ascii="Times New Roman" w:eastAsia="Calibri" w:hAnsi="Times New Roman"/>
          <w:sz w:val="24"/>
          <w:lang w:eastAsia="hr-HR"/>
        </w:rPr>
        <w:t>za opremanje knjižnice</w:t>
      </w:r>
      <w:r w:rsidRPr="002258F7">
        <w:rPr>
          <w:rFonts w:ascii="Times New Roman" w:eastAsia="Calibri" w:hAnsi="Times New Roman"/>
          <w:sz w:val="24"/>
          <w:lang w:eastAsia="hr-HR"/>
        </w:rPr>
        <w:t xml:space="preserve"> Izvršitelj, kao projektant, se obvezuje biti Naručitelju i sudionicima postupka javne nabave na raspolaganju za pitanja vezana za projektnu dokumentaciju i troškovnik. Prilikom dostavljanja odgovora Izvršitelj je dužan postupati pravovremeno, u skladu s nalozima Naručitelja.</w:t>
      </w:r>
    </w:p>
    <w:p w14:paraId="230D176A" w14:textId="420896AB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</w:t>
      </w:r>
      <w:r w:rsidRPr="00173AEE">
        <w:rPr>
          <w:rFonts w:ascii="Times New Roman" w:eastAsia="Calibri" w:hAnsi="Times New Roman"/>
          <w:sz w:val="24"/>
        </w:rPr>
        <w:t xml:space="preserve">otrebno je posebno iskazati sve vrste troškova </w:t>
      </w:r>
      <w:r w:rsidR="00B04073">
        <w:rPr>
          <w:rFonts w:ascii="Times New Roman" w:eastAsia="Calibri" w:hAnsi="Times New Roman"/>
          <w:sz w:val="24"/>
        </w:rPr>
        <w:t>unutrašnjeg uređenja</w:t>
      </w:r>
      <w:r w:rsidR="00D65284">
        <w:rPr>
          <w:rFonts w:ascii="Times New Roman" w:eastAsia="Calibri" w:hAnsi="Times New Roman"/>
          <w:sz w:val="24"/>
        </w:rPr>
        <w:t xml:space="preserve">, </w:t>
      </w:r>
      <w:r w:rsidR="00331476">
        <w:rPr>
          <w:rFonts w:ascii="Times New Roman" w:eastAsia="Calibri" w:hAnsi="Times New Roman"/>
          <w:sz w:val="24"/>
        </w:rPr>
        <w:t>opreme, namještaja i sitnog inventara do potpune funkcionalnosti</w:t>
      </w:r>
      <w:r w:rsidR="004C5AD5">
        <w:rPr>
          <w:rFonts w:ascii="Times New Roman" w:eastAsia="Calibri" w:hAnsi="Times New Roman"/>
          <w:sz w:val="24"/>
        </w:rPr>
        <w:t xml:space="preserve"> </w:t>
      </w:r>
      <w:r w:rsidR="00D65284">
        <w:rPr>
          <w:rFonts w:ascii="Times New Roman" w:eastAsia="Calibri" w:hAnsi="Times New Roman"/>
          <w:sz w:val="24"/>
        </w:rPr>
        <w:t>zgrade gradske knjižnice</w:t>
      </w:r>
      <w:r w:rsidRPr="00173AEE">
        <w:rPr>
          <w:rFonts w:ascii="Times New Roman" w:eastAsia="Calibri" w:hAnsi="Times New Roman"/>
          <w:sz w:val="24"/>
        </w:rPr>
        <w:t xml:space="preserve">, kako bi Naručitelj </w:t>
      </w:r>
      <w:r w:rsidR="00015D4E">
        <w:rPr>
          <w:rFonts w:ascii="Times New Roman" w:eastAsia="Calibri" w:hAnsi="Times New Roman"/>
          <w:sz w:val="24"/>
        </w:rPr>
        <w:t xml:space="preserve">i Korisnik </w:t>
      </w:r>
      <w:r w:rsidRPr="00173AEE">
        <w:rPr>
          <w:rFonts w:ascii="Times New Roman" w:eastAsia="Calibri" w:hAnsi="Times New Roman"/>
          <w:sz w:val="24"/>
        </w:rPr>
        <w:t>ima</w:t>
      </w:r>
      <w:r w:rsidR="004E7B0B">
        <w:rPr>
          <w:rFonts w:ascii="Times New Roman" w:eastAsia="Calibri" w:hAnsi="Times New Roman"/>
          <w:sz w:val="24"/>
        </w:rPr>
        <w:t>li</w:t>
      </w:r>
      <w:r w:rsidRPr="00173AEE">
        <w:rPr>
          <w:rFonts w:ascii="Times New Roman" w:eastAsia="Calibri" w:hAnsi="Times New Roman"/>
          <w:sz w:val="24"/>
        </w:rPr>
        <w:t xml:space="preserve"> sve potrebne relevantne podatke za donošenje odluke o realizaciji p</w:t>
      </w:r>
      <w:r w:rsidR="00471BD1">
        <w:rPr>
          <w:rFonts w:ascii="Times New Roman" w:eastAsia="Calibri" w:hAnsi="Times New Roman"/>
          <w:sz w:val="24"/>
        </w:rPr>
        <w:t>lanira</w:t>
      </w:r>
      <w:r w:rsidRPr="00173AEE">
        <w:rPr>
          <w:rFonts w:ascii="Times New Roman" w:eastAsia="Calibri" w:hAnsi="Times New Roman"/>
          <w:sz w:val="24"/>
        </w:rPr>
        <w:t>nog projekta.</w:t>
      </w:r>
    </w:p>
    <w:p w14:paraId="230D176B" w14:textId="77777777" w:rsid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0116759" w14:textId="77777777" w:rsidR="009557E3" w:rsidRDefault="009557E3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6D" w14:textId="77777777" w:rsidR="00173AEE" w:rsidRPr="00AD264E" w:rsidRDefault="00173AEE" w:rsidP="00173AEE">
      <w:pPr>
        <w:spacing w:line="256" w:lineRule="auto"/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AD264E">
        <w:rPr>
          <w:rFonts w:ascii="Times New Roman" w:eastAsia="Calibri" w:hAnsi="Times New Roman"/>
          <w:b/>
          <w:sz w:val="24"/>
          <w:lang w:eastAsia="hr-HR"/>
        </w:rPr>
        <w:lastRenderedPageBreak/>
        <w:t>RASPOLOŽIVA DOKUMENTACIJA I PODLOGE</w:t>
      </w:r>
    </w:p>
    <w:p w14:paraId="565F11F7" w14:textId="31EE5A06" w:rsidR="00F91F83" w:rsidRPr="00AD264E" w:rsidRDefault="00F91F83" w:rsidP="00EB5E57">
      <w:pPr>
        <w:pStyle w:val="Odlomakpopisa"/>
        <w:numPr>
          <w:ilvl w:val="0"/>
          <w:numId w:val="6"/>
        </w:numPr>
        <w:spacing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AD264E">
        <w:rPr>
          <w:rFonts w:ascii="Times New Roman" w:eastAsia="Calibri" w:hAnsi="Times New Roman"/>
          <w:noProof/>
          <w:sz w:val="24"/>
        </w:rPr>
        <w:t xml:space="preserve">Građevinska dozvola </w:t>
      </w:r>
      <w:r w:rsidR="00395DEC" w:rsidRPr="00AD264E">
        <w:rPr>
          <w:rFonts w:ascii="Times New Roman" w:eastAsia="Calibri" w:hAnsi="Times New Roman"/>
          <w:noProof/>
          <w:sz w:val="24"/>
        </w:rPr>
        <w:t>KLASA: UP/I-361-03/25-01/000300, URBROJ: 2158-1-17-02-01/1-25-0012, Osijek 25. kolovoza 2025</w:t>
      </w:r>
      <w:r w:rsidRPr="00AD264E">
        <w:rPr>
          <w:rFonts w:ascii="Times New Roman" w:eastAsia="Calibri" w:hAnsi="Times New Roman"/>
          <w:noProof/>
          <w:sz w:val="24"/>
        </w:rPr>
        <w:t>.</w:t>
      </w:r>
    </w:p>
    <w:p w14:paraId="119AF8AF" w14:textId="282F5DEE" w:rsidR="00AF43AC" w:rsidRPr="00AD264E" w:rsidRDefault="00AF43AC" w:rsidP="00EB5E57">
      <w:pPr>
        <w:pStyle w:val="Odlomakpopisa"/>
        <w:numPr>
          <w:ilvl w:val="0"/>
          <w:numId w:val="6"/>
        </w:numPr>
        <w:spacing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AD264E">
        <w:rPr>
          <w:rFonts w:ascii="Times New Roman" w:eastAsia="Calibri" w:hAnsi="Times New Roman"/>
          <w:noProof/>
          <w:sz w:val="24"/>
        </w:rPr>
        <w:t>Glavni projekt zajedničke oznake</w:t>
      </w:r>
      <w:r w:rsidR="00F91F83" w:rsidRPr="00AD264E">
        <w:rPr>
          <w:rFonts w:ascii="Times New Roman" w:eastAsia="Calibri" w:hAnsi="Times New Roman"/>
          <w:noProof/>
          <w:sz w:val="24"/>
        </w:rPr>
        <w:t xml:space="preserve"> </w:t>
      </w:r>
      <w:r w:rsidR="003A6F65" w:rsidRPr="00AD264E">
        <w:rPr>
          <w:rFonts w:ascii="Times New Roman" w:eastAsia="Calibri" w:hAnsi="Times New Roman"/>
          <w:noProof/>
          <w:sz w:val="24"/>
        </w:rPr>
        <w:t xml:space="preserve"> </w:t>
      </w:r>
      <w:r w:rsidR="003E5D47" w:rsidRPr="00AD264E">
        <w:rPr>
          <w:rFonts w:ascii="Times New Roman" w:eastAsia="Calibri" w:hAnsi="Times New Roman"/>
          <w:noProof/>
          <w:sz w:val="24"/>
        </w:rPr>
        <w:t>001/25-3NS</w:t>
      </w:r>
      <w:r w:rsidRPr="00AD264E">
        <w:rPr>
          <w:rFonts w:ascii="Times New Roman" w:eastAsia="Calibri" w:hAnsi="Times New Roman"/>
          <w:noProof/>
          <w:sz w:val="24"/>
        </w:rPr>
        <w:t xml:space="preserve">, izrađen u </w:t>
      </w:r>
      <w:r w:rsidR="004B5CD6" w:rsidRPr="00AD264E">
        <w:rPr>
          <w:rFonts w:ascii="Times New Roman" w:eastAsia="Calibri" w:hAnsi="Times New Roman"/>
          <w:noProof/>
          <w:sz w:val="24"/>
        </w:rPr>
        <w:t>Trinas inženjering d.o.o., Osijek, svibanj 2025.</w:t>
      </w:r>
    </w:p>
    <w:p w14:paraId="334BAAB0" w14:textId="5E70BD0E" w:rsidR="0012053D" w:rsidRPr="002B61A9" w:rsidRDefault="0012053D" w:rsidP="002B61A9">
      <w:pPr>
        <w:pStyle w:val="Odlomakpopisa"/>
        <w:numPr>
          <w:ilvl w:val="0"/>
          <w:numId w:val="6"/>
        </w:numPr>
        <w:spacing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12053D">
        <w:rPr>
          <w:rFonts w:ascii="Times New Roman" w:eastAsia="Calibri" w:hAnsi="Times New Roman"/>
          <w:noProof/>
          <w:sz w:val="24"/>
        </w:rPr>
        <w:t>Obrazac za samostalnu procjenu usklađenosti s NEB temeljnim vrijednostima i radnim principima</w:t>
      </w:r>
      <w:r w:rsidR="002B61A9">
        <w:rPr>
          <w:rFonts w:ascii="Times New Roman" w:eastAsia="Calibri" w:hAnsi="Times New Roman"/>
          <w:noProof/>
          <w:sz w:val="24"/>
        </w:rPr>
        <w:t xml:space="preserve">  </w:t>
      </w:r>
      <w:r w:rsidR="002B61A9" w:rsidRPr="002B61A9">
        <w:rPr>
          <w:rFonts w:ascii="Times New Roman" w:eastAsia="Calibri" w:hAnsi="Times New Roman"/>
          <w:noProof/>
          <w:sz w:val="24"/>
        </w:rPr>
        <w:t xml:space="preserve">namijenjen za prijavitelje NEB relevantnih projekata i NEB pilot projekata </w:t>
      </w:r>
    </w:p>
    <w:p w14:paraId="4868A18A" w14:textId="6C8E3724" w:rsidR="00A63A1C" w:rsidRPr="00992C68" w:rsidRDefault="000C6F47" w:rsidP="00EB5E57">
      <w:pPr>
        <w:pStyle w:val="Odlomakpopisa"/>
        <w:numPr>
          <w:ilvl w:val="0"/>
          <w:numId w:val="6"/>
        </w:numPr>
        <w:spacing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0C6F47">
        <w:rPr>
          <w:rFonts w:ascii="Times New Roman" w:eastAsia="Calibri" w:hAnsi="Times New Roman"/>
          <w:noProof/>
          <w:sz w:val="24"/>
        </w:rPr>
        <w:t>Smjernice za uvođenje i unapređenje Novog europskog Bauhausa (NEB) u Program Konkurentnost i kohezija (PKK) i Integrirani teritorijalni program (ITP) 2021.-2027. Republike Hrvatske</w:t>
      </w:r>
    </w:p>
    <w:p w14:paraId="230D1776" w14:textId="77777777" w:rsidR="00173AEE" w:rsidRDefault="00173AEE" w:rsidP="00527B0D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78" w14:textId="77777777" w:rsidR="00173AEE" w:rsidRPr="00173AEE" w:rsidRDefault="00173AEE" w:rsidP="00527B0D">
      <w:pPr>
        <w:spacing w:line="256" w:lineRule="auto"/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>SURADNJA S NARUČITELJEM</w:t>
      </w:r>
    </w:p>
    <w:p w14:paraId="230D1779" w14:textId="4F1340C1" w:rsidR="00173AEE" w:rsidRPr="00173AEE" w:rsidRDefault="00173AEE" w:rsidP="00173AEE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Tijekom izrade projekta, Izvršitelj je obvezan aktivno surađivati s predstavnikom Naručitelja</w:t>
      </w:r>
      <w:r w:rsidR="00F91F83">
        <w:rPr>
          <w:rFonts w:ascii="Times New Roman" w:eastAsia="Calibri" w:hAnsi="Times New Roman"/>
          <w:sz w:val="24"/>
          <w:lang w:eastAsia="hr-HR"/>
        </w:rPr>
        <w:t xml:space="preserve"> i Korisnika</w:t>
      </w:r>
      <w:r w:rsidRPr="00173AEE">
        <w:rPr>
          <w:rFonts w:ascii="Times New Roman" w:eastAsia="Calibri" w:hAnsi="Times New Roman"/>
          <w:sz w:val="24"/>
          <w:lang w:eastAsia="hr-HR"/>
        </w:rPr>
        <w:t>, izvještavati i upoznavati Naručitelja</w:t>
      </w:r>
      <w:r w:rsidR="00F91F83">
        <w:rPr>
          <w:rFonts w:ascii="Times New Roman" w:eastAsia="Calibri" w:hAnsi="Times New Roman"/>
          <w:sz w:val="24"/>
          <w:lang w:eastAsia="hr-HR"/>
        </w:rPr>
        <w:t xml:space="preserve"> i Korisnika </w:t>
      </w:r>
      <w:r w:rsidRPr="00173AEE">
        <w:rPr>
          <w:rFonts w:ascii="Times New Roman" w:eastAsia="Calibri" w:hAnsi="Times New Roman"/>
          <w:sz w:val="24"/>
          <w:lang w:eastAsia="hr-HR"/>
        </w:rPr>
        <w:t>o napretku izrade projekta i projektom predviđenim rješenjima, a sve u cilju izbjegavanja mogućih nedostataka i drugačijih zahtjeva Naručitelja</w:t>
      </w:r>
      <w:r w:rsidR="00F91F83">
        <w:rPr>
          <w:rFonts w:ascii="Times New Roman" w:eastAsia="Calibri" w:hAnsi="Times New Roman"/>
          <w:sz w:val="24"/>
          <w:lang w:eastAsia="hr-HR"/>
        </w:rPr>
        <w:t xml:space="preserve"> i Korisnika</w:t>
      </w:r>
      <w:r w:rsidRPr="00173AEE">
        <w:rPr>
          <w:rFonts w:ascii="Times New Roman" w:eastAsia="Calibri" w:hAnsi="Times New Roman"/>
          <w:sz w:val="24"/>
          <w:lang w:eastAsia="hr-HR"/>
        </w:rPr>
        <w:t>.</w:t>
      </w:r>
      <w:r w:rsidRPr="00173AEE">
        <w:rPr>
          <w:rFonts w:ascii="Calibri" w:eastAsia="Calibri" w:hAnsi="Calibri" w:cs="Calibri"/>
          <w:szCs w:val="22"/>
        </w:rPr>
        <w:t xml:space="preserve"> 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Izvršitelj je dužan prisustvovati svim radnim sastancima o svom trošku koji će se održavati tijekom izrade projekta, a na koje će ga pozvati Naručitelj. Naručitelj </w:t>
      </w:r>
      <w:r w:rsidR="00B23990">
        <w:rPr>
          <w:rFonts w:ascii="Times New Roman" w:eastAsia="Calibri" w:hAnsi="Times New Roman"/>
          <w:sz w:val="24"/>
          <w:lang w:eastAsia="hr-HR"/>
        </w:rPr>
        <w:t xml:space="preserve">i Korisnik </w:t>
      </w:r>
      <w:r w:rsidRPr="00173AEE">
        <w:rPr>
          <w:rFonts w:ascii="Times New Roman" w:eastAsia="Calibri" w:hAnsi="Times New Roman"/>
          <w:sz w:val="24"/>
          <w:lang w:eastAsia="hr-HR"/>
        </w:rPr>
        <w:t>zadržava</w:t>
      </w:r>
      <w:r w:rsidR="00B23990">
        <w:rPr>
          <w:rFonts w:ascii="Times New Roman" w:eastAsia="Calibri" w:hAnsi="Times New Roman"/>
          <w:sz w:val="24"/>
          <w:lang w:eastAsia="hr-HR"/>
        </w:rPr>
        <w:t>ju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 pravo primjedbi i sugestija na pojedina projektna rješenja, kompletnost i nivo razrade projekta, a Izvršitelj se obvezuje postupiti po svim opravdanim primjedbama bez prava na dodatnu naknadu. Za sva odstupanja od zadanih elemenata potrebna je pisana suglasnost odgovorne osobe Naručitelja.</w:t>
      </w:r>
    </w:p>
    <w:p w14:paraId="05708A9F" w14:textId="77777777" w:rsidR="00C766CD" w:rsidRDefault="00C766CD" w:rsidP="00173AEE">
      <w:pPr>
        <w:spacing w:line="256" w:lineRule="auto"/>
        <w:jc w:val="both"/>
        <w:rPr>
          <w:rFonts w:ascii="Times New Roman" w:eastAsia="Calibri" w:hAnsi="Times New Roman"/>
          <w:bCs/>
          <w:sz w:val="24"/>
          <w:lang w:eastAsia="hr-HR"/>
        </w:rPr>
      </w:pPr>
    </w:p>
    <w:p w14:paraId="230D177C" w14:textId="77777777" w:rsidR="00173AEE" w:rsidRPr="00173AEE" w:rsidRDefault="00173AEE" w:rsidP="00173AEE">
      <w:pPr>
        <w:spacing w:line="256" w:lineRule="auto"/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>CIJENA IZRADE PROJEKTNE DOKUMENTACIJE I DINAMIKA PLAĆANJA</w:t>
      </w:r>
    </w:p>
    <w:p w14:paraId="230D177E" w14:textId="135F50CA" w:rsidR="00173AEE" w:rsidRPr="00173AEE" w:rsidRDefault="008A4678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>
        <w:rPr>
          <w:rFonts w:ascii="Times New Roman" w:eastAsia="Calibri" w:hAnsi="Times New Roman"/>
          <w:sz w:val="24"/>
          <w:lang w:eastAsia="hr-HR"/>
        </w:rPr>
        <w:t>Izvršitelj</w:t>
      </w:r>
      <w:r w:rsidR="00173AEE" w:rsidRPr="00173AEE">
        <w:rPr>
          <w:rFonts w:ascii="Times New Roman" w:eastAsia="Calibri" w:hAnsi="Times New Roman"/>
          <w:sz w:val="24"/>
          <w:lang w:eastAsia="hr-HR"/>
        </w:rPr>
        <w:t xml:space="preserve"> je obavezan prije podnošenja ponude o svom trošku detaljno sagledati i svojom ponuđenom cijenom obuhvatiti sve potrebne rad</w:t>
      </w:r>
      <w:r w:rsidR="00FE6F2E">
        <w:rPr>
          <w:rFonts w:ascii="Times New Roman" w:eastAsia="Calibri" w:hAnsi="Times New Roman"/>
          <w:sz w:val="24"/>
          <w:lang w:eastAsia="hr-HR"/>
        </w:rPr>
        <w:t>nj</w:t>
      </w:r>
      <w:r w:rsidR="00173AEE" w:rsidRPr="00173AEE">
        <w:rPr>
          <w:rFonts w:ascii="Times New Roman" w:eastAsia="Calibri" w:hAnsi="Times New Roman"/>
          <w:sz w:val="24"/>
          <w:lang w:eastAsia="hr-HR"/>
        </w:rPr>
        <w:t xml:space="preserve">e bez obzira da li su posebno naglašeni u projektnom zadatku ili nisu. Ponuđena i ugovorena cijena za izradu dokumentacije mora uključivati sve troškove s tim u svezi i </w:t>
      </w:r>
      <w:r w:rsidR="00D776A5">
        <w:rPr>
          <w:rFonts w:ascii="Times New Roman" w:eastAsia="Calibri" w:hAnsi="Times New Roman"/>
          <w:sz w:val="24"/>
          <w:lang w:eastAsia="hr-HR"/>
        </w:rPr>
        <w:t>I</w:t>
      </w:r>
      <w:r>
        <w:rPr>
          <w:rFonts w:ascii="Times New Roman" w:eastAsia="Calibri" w:hAnsi="Times New Roman"/>
          <w:sz w:val="24"/>
          <w:lang w:eastAsia="hr-HR"/>
        </w:rPr>
        <w:t>zvršitelj</w:t>
      </w:r>
      <w:r w:rsidR="00173AEE" w:rsidRPr="00173AEE">
        <w:rPr>
          <w:rFonts w:ascii="Times New Roman" w:eastAsia="Calibri" w:hAnsi="Times New Roman"/>
          <w:sz w:val="24"/>
          <w:lang w:eastAsia="hr-HR"/>
        </w:rPr>
        <w:t xml:space="preserve"> nema pravo </w:t>
      </w:r>
      <w:r w:rsidR="00471BD1">
        <w:rPr>
          <w:rFonts w:ascii="Times New Roman" w:eastAsia="Calibri" w:hAnsi="Times New Roman"/>
          <w:sz w:val="24"/>
          <w:lang w:eastAsia="hr-HR"/>
        </w:rPr>
        <w:t xml:space="preserve">ni na </w:t>
      </w:r>
      <w:r w:rsidR="00173AEE" w:rsidRPr="00173AEE">
        <w:rPr>
          <w:rFonts w:ascii="Times New Roman" w:eastAsia="Calibri" w:hAnsi="Times New Roman"/>
          <w:sz w:val="24"/>
          <w:lang w:eastAsia="hr-HR"/>
        </w:rPr>
        <w:t>kakve naknadne troškove</w:t>
      </w:r>
      <w:r>
        <w:rPr>
          <w:rFonts w:ascii="Times New Roman" w:eastAsia="Calibri" w:hAnsi="Times New Roman"/>
          <w:sz w:val="24"/>
          <w:lang w:eastAsia="hr-HR"/>
        </w:rPr>
        <w:t xml:space="preserve">. </w:t>
      </w:r>
      <w:r w:rsidR="00173AEE" w:rsidRPr="00173AEE">
        <w:rPr>
          <w:rFonts w:ascii="Times New Roman" w:eastAsia="Calibri" w:hAnsi="Times New Roman"/>
          <w:sz w:val="24"/>
          <w:lang w:eastAsia="hr-HR"/>
        </w:rPr>
        <w:t>Izvršitelj je dužan usvojiti sve novonastale izmjene u zakonskoj regulativi koje nastanu tijekom izvršavanja usluge izrade dokumentacije te ih implementirati i uskladiti izrađenu dokumentaciju.</w:t>
      </w:r>
      <w:r w:rsidR="0086423C">
        <w:rPr>
          <w:rFonts w:ascii="Times New Roman" w:eastAsia="Calibri" w:hAnsi="Times New Roman"/>
          <w:sz w:val="24"/>
          <w:lang w:eastAsia="hr-HR"/>
        </w:rPr>
        <w:t xml:space="preserve"> Pla</w:t>
      </w:r>
      <w:r w:rsidR="0039141F">
        <w:rPr>
          <w:rFonts w:ascii="Times New Roman" w:eastAsia="Calibri" w:hAnsi="Times New Roman"/>
          <w:sz w:val="24"/>
          <w:lang w:eastAsia="hr-HR"/>
        </w:rPr>
        <w:t>ćanje će biti izvršeno po završetku ugovor</w:t>
      </w:r>
      <w:r w:rsidR="00BA66C6">
        <w:rPr>
          <w:rFonts w:ascii="Times New Roman" w:eastAsia="Calibri" w:hAnsi="Times New Roman"/>
          <w:sz w:val="24"/>
          <w:lang w:eastAsia="hr-HR"/>
        </w:rPr>
        <w:t>nih</w:t>
      </w:r>
      <w:r w:rsidR="00AA7A5C">
        <w:rPr>
          <w:rFonts w:ascii="Times New Roman" w:eastAsia="Calibri" w:hAnsi="Times New Roman"/>
          <w:sz w:val="24"/>
          <w:lang w:eastAsia="hr-HR"/>
        </w:rPr>
        <w:t xml:space="preserve"> obveza</w:t>
      </w:r>
      <w:r w:rsidR="0039141F">
        <w:rPr>
          <w:rFonts w:ascii="Times New Roman" w:eastAsia="Calibri" w:hAnsi="Times New Roman"/>
          <w:sz w:val="24"/>
          <w:lang w:eastAsia="hr-HR"/>
        </w:rPr>
        <w:t>.</w:t>
      </w:r>
    </w:p>
    <w:p w14:paraId="230D17B6" w14:textId="77777777" w:rsidR="00173AEE" w:rsidRPr="00173AEE" w:rsidRDefault="00173AEE" w:rsidP="00173AEE">
      <w:pPr>
        <w:spacing w:line="256" w:lineRule="auto"/>
        <w:rPr>
          <w:rFonts w:ascii="Times New Roman" w:eastAsia="Calibri" w:hAnsi="Times New Roman"/>
          <w:b/>
          <w:bCs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 xml:space="preserve">ROK IZRADE PROJEKTNE DOKUMENTACIJE </w:t>
      </w:r>
    </w:p>
    <w:p w14:paraId="7662B145" w14:textId="77777777" w:rsidR="00060AEC" w:rsidRPr="00060AEC" w:rsidRDefault="00060AEC" w:rsidP="00371844">
      <w:pPr>
        <w:pStyle w:val="Odlomakpopisa"/>
        <w:numPr>
          <w:ilvl w:val="0"/>
          <w:numId w:val="13"/>
        </w:num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060AEC">
        <w:rPr>
          <w:rFonts w:ascii="Times New Roman" w:eastAsia="Calibri" w:hAnsi="Times New Roman"/>
          <w:sz w:val="24"/>
          <w:lang w:eastAsia="hr-HR"/>
        </w:rPr>
        <w:t xml:space="preserve">30 dana za izradu projekta unutrašnjeg uređenja i opremanja zgrade te izradu vizualizacije projekta računajući od dana zaprimanja narudžbenice, </w:t>
      </w:r>
    </w:p>
    <w:p w14:paraId="230D17BB" w14:textId="43378DDE" w:rsidR="00173AEE" w:rsidRPr="00371844" w:rsidRDefault="00060AEC" w:rsidP="00371844">
      <w:pPr>
        <w:pStyle w:val="Odlomakpopisa"/>
        <w:numPr>
          <w:ilvl w:val="0"/>
          <w:numId w:val="13"/>
        </w:numPr>
        <w:spacing w:line="256" w:lineRule="auto"/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060AEC">
        <w:rPr>
          <w:rFonts w:ascii="Times New Roman" w:eastAsia="Calibri" w:hAnsi="Times New Roman"/>
          <w:sz w:val="24"/>
          <w:lang w:eastAsia="hr-HR"/>
        </w:rPr>
        <w:t xml:space="preserve">15 dana za izradu troškovnika od pisane suglasnosti Naručitelja dane na projekt </w:t>
      </w:r>
      <w:bookmarkStart w:id="3" w:name="_Hlk209427570"/>
      <w:r w:rsidRPr="00060AEC">
        <w:rPr>
          <w:rFonts w:ascii="Times New Roman" w:eastAsia="Calibri" w:hAnsi="Times New Roman"/>
          <w:sz w:val="24"/>
          <w:lang w:eastAsia="hr-HR"/>
        </w:rPr>
        <w:t>unutrašnjeg uređenja i opremanja</w:t>
      </w:r>
      <w:bookmarkEnd w:id="3"/>
    </w:p>
    <w:p w14:paraId="7E4D6D34" w14:textId="77777777" w:rsidR="00371844" w:rsidRDefault="00371844" w:rsidP="00371844">
      <w:pPr>
        <w:spacing w:line="256" w:lineRule="auto"/>
        <w:rPr>
          <w:rFonts w:ascii="Times New Roman" w:eastAsia="Calibri" w:hAnsi="Times New Roman"/>
          <w:b/>
          <w:sz w:val="24"/>
          <w:lang w:eastAsia="hr-HR"/>
        </w:rPr>
      </w:pPr>
    </w:p>
    <w:p w14:paraId="139B8469" w14:textId="77777777" w:rsidR="00371844" w:rsidRDefault="00371844" w:rsidP="007E0A19">
      <w:pPr>
        <w:rPr>
          <w:rFonts w:ascii="Times New Roman" w:eastAsia="Calibri" w:hAnsi="Times New Roman"/>
          <w:b/>
          <w:sz w:val="24"/>
        </w:rPr>
      </w:pPr>
      <w:r w:rsidRPr="00371844">
        <w:rPr>
          <w:rFonts w:ascii="Times New Roman" w:eastAsia="Calibri" w:hAnsi="Times New Roman"/>
          <w:b/>
          <w:sz w:val="24"/>
        </w:rPr>
        <w:t>PLAĆANJE</w:t>
      </w:r>
    </w:p>
    <w:p w14:paraId="557D0613" w14:textId="77777777" w:rsidR="00463984" w:rsidRPr="007E0A19" w:rsidRDefault="00463984" w:rsidP="007E0A19">
      <w:pPr>
        <w:spacing w:before="120"/>
        <w:rPr>
          <w:rFonts w:ascii="Times New Roman" w:eastAsia="Calibri" w:hAnsi="Times New Roman"/>
          <w:bCs/>
          <w:sz w:val="24"/>
        </w:rPr>
      </w:pPr>
      <w:r w:rsidRPr="007E0A19">
        <w:rPr>
          <w:rFonts w:ascii="Times New Roman" w:eastAsia="Calibri" w:hAnsi="Times New Roman"/>
          <w:bCs/>
          <w:sz w:val="24"/>
        </w:rPr>
        <w:t>Izvršitelj će račune za izvršene usluge ispostavljati sljedećom dinamikom:</w:t>
      </w:r>
    </w:p>
    <w:p w14:paraId="627E0E85" w14:textId="0DB60938" w:rsidR="00371844" w:rsidRPr="00463984" w:rsidRDefault="00463984" w:rsidP="007E0A19">
      <w:pPr>
        <w:pStyle w:val="Odlomakpopisa"/>
        <w:numPr>
          <w:ilvl w:val="0"/>
          <w:numId w:val="14"/>
        </w:numPr>
        <w:contextualSpacing w:val="0"/>
        <w:jc w:val="both"/>
        <w:rPr>
          <w:rFonts w:ascii="Times New Roman" w:eastAsia="Calibri" w:hAnsi="Times New Roman"/>
          <w:b/>
          <w:sz w:val="24"/>
        </w:rPr>
      </w:pPr>
      <w:r w:rsidRPr="007E0A19">
        <w:rPr>
          <w:rFonts w:ascii="Times New Roman" w:eastAsia="Calibri" w:hAnsi="Times New Roman"/>
          <w:bCs/>
          <w:sz w:val="24"/>
        </w:rPr>
        <w:t>Račun</w:t>
      </w:r>
      <w:r>
        <w:rPr>
          <w:rFonts w:ascii="Times New Roman" w:eastAsia="Calibri" w:hAnsi="Times New Roman"/>
          <w:sz w:val="24"/>
        </w:rPr>
        <w:t xml:space="preserve"> u vrijednosti </w:t>
      </w:r>
      <w:r w:rsidR="00371844" w:rsidRPr="00463984">
        <w:rPr>
          <w:rFonts w:ascii="Times New Roman" w:eastAsia="Calibri" w:hAnsi="Times New Roman"/>
          <w:sz w:val="24"/>
        </w:rPr>
        <w:t xml:space="preserve">50% ugovorenog iznosa </w:t>
      </w:r>
      <w:r w:rsidR="0023568C">
        <w:rPr>
          <w:rFonts w:ascii="Times New Roman" w:eastAsia="Calibri" w:hAnsi="Times New Roman"/>
          <w:sz w:val="24"/>
        </w:rPr>
        <w:t>nakon</w:t>
      </w:r>
      <w:r w:rsidR="00371844" w:rsidRPr="00463984">
        <w:rPr>
          <w:rFonts w:ascii="Times New Roman" w:eastAsia="Calibri" w:hAnsi="Times New Roman"/>
          <w:sz w:val="24"/>
        </w:rPr>
        <w:t xml:space="preserve"> </w:t>
      </w:r>
      <w:r w:rsidR="00921E1B" w:rsidRPr="00463984">
        <w:rPr>
          <w:rFonts w:ascii="Times New Roman" w:eastAsia="Calibri" w:hAnsi="Times New Roman"/>
          <w:sz w:val="24"/>
        </w:rPr>
        <w:t>ishođenja pisane suglasnosti naručitelja</w:t>
      </w:r>
      <w:r w:rsidR="00FC72AA" w:rsidRPr="00463984">
        <w:rPr>
          <w:rFonts w:ascii="Times New Roman" w:eastAsia="Calibri" w:hAnsi="Times New Roman"/>
          <w:sz w:val="24"/>
        </w:rPr>
        <w:t xml:space="preserve"> na projekt </w:t>
      </w:r>
      <w:r w:rsidR="001B0208" w:rsidRPr="00463984">
        <w:rPr>
          <w:rFonts w:ascii="Times New Roman" w:eastAsia="Calibri" w:hAnsi="Times New Roman"/>
          <w:sz w:val="24"/>
          <w:lang w:eastAsia="hr-HR"/>
        </w:rPr>
        <w:t>unutrašnjeg uređenja i opremanja</w:t>
      </w:r>
    </w:p>
    <w:p w14:paraId="7E3703AC" w14:textId="7FFF4422" w:rsidR="000A1FE6" w:rsidRDefault="0023568C" w:rsidP="007E0A19">
      <w:pPr>
        <w:numPr>
          <w:ilvl w:val="0"/>
          <w:numId w:val="14"/>
        </w:numPr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 xml:space="preserve">Račun u vrijednosti </w:t>
      </w:r>
      <w:r w:rsidR="00371844" w:rsidRPr="00371844">
        <w:rPr>
          <w:rFonts w:ascii="Times New Roman" w:eastAsia="Calibri" w:hAnsi="Times New Roman"/>
          <w:sz w:val="24"/>
        </w:rPr>
        <w:t xml:space="preserve">50% ugovorenog iznosa </w:t>
      </w:r>
      <w:r w:rsidR="000A1FE6">
        <w:rPr>
          <w:rFonts w:ascii="Times New Roman" w:eastAsia="Calibri" w:hAnsi="Times New Roman"/>
          <w:sz w:val="24"/>
        </w:rPr>
        <w:t>nakon predaje i prihvaćanja troškovnika od strane Naručitelja.</w:t>
      </w:r>
    </w:p>
    <w:p w14:paraId="4E4D3322" w14:textId="77777777" w:rsidR="007E0A19" w:rsidRDefault="007E0A19" w:rsidP="007E0A19">
      <w:pPr>
        <w:rPr>
          <w:rFonts w:ascii="Times New Roman" w:eastAsia="Calibri" w:hAnsi="Times New Roman"/>
          <w:sz w:val="24"/>
        </w:rPr>
      </w:pPr>
    </w:p>
    <w:p w14:paraId="4CC48104" w14:textId="7EE5BB3E" w:rsidR="00060AEC" w:rsidRDefault="007E0A19" w:rsidP="007E0A19">
      <w:pPr>
        <w:rPr>
          <w:rFonts w:ascii="Times New Roman" w:eastAsia="Calibri" w:hAnsi="Times New Roman"/>
          <w:sz w:val="24"/>
        </w:rPr>
      </w:pPr>
      <w:r w:rsidRPr="007E0A19">
        <w:rPr>
          <w:rFonts w:ascii="Times New Roman" w:eastAsia="Calibri" w:hAnsi="Times New Roman"/>
          <w:sz w:val="24"/>
        </w:rPr>
        <w:t>Naručitelj se obvezuje isplatiti Izvršitelju iznos na temelju ispostavljenog računa u roku do 30 dana od dana zaprimanja i ovjere urednog računa od strane ovlaštene osobe Naručitelja na žiro račun Izvršitelja.</w:t>
      </w:r>
    </w:p>
    <w:p w14:paraId="0B8333AE" w14:textId="77777777" w:rsidR="007E0A19" w:rsidRDefault="007E0A19" w:rsidP="007E0A19">
      <w:pPr>
        <w:rPr>
          <w:rFonts w:ascii="Times New Roman" w:eastAsia="Calibri" w:hAnsi="Times New Roman"/>
          <w:sz w:val="24"/>
        </w:rPr>
      </w:pPr>
    </w:p>
    <w:p w14:paraId="230D17BD" w14:textId="77777777" w:rsidR="00173AEE" w:rsidRPr="00173AEE" w:rsidRDefault="00173AEE" w:rsidP="00173AEE">
      <w:pPr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lastRenderedPageBreak/>
        <w:t>DOSTAVA DOKUMENTACIJE</w:t>
      </w:r>
    </w:p>
    <w:p w14:paraId="230D17BE" w14:textId="6670ED22" w:rsidR="00173AEE" w:rsidRPr="00173AEE" w:rsidRDefault="006C3C21" w:rsidP="00173AEE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>
        <w:rPr>
          <w:rFonts w:ascii="Times New Roman" w:eastAsia="Calibri" w:hAnsi="Times New Roman"/>
          <w:sz w:val="24"/>
          <w:lang w:eastAsia="hr-HR"/>
        </w:rPr>
        <w:t>P</w:t>
      </w:r>
      <w:r w:rsidR="00173AEE" w:rsidRPr="00173AEE">
        <w:rPr>
          <w:rFonts w:ascii="Times New Roman" w:eastAsia="Calibri" w:hAnsi="Times New Roman"/>
          <w:sz w:val="24"/>
          <w:lang w:eastAsia="hr-HR"/>
        </w:rPr>
        <w:t xml:space="preserve">rojekt </w:t>
      </w:r>
      <w:r>
        <w:rPr>
          <w:rFonts w:ascii="Times New Roman" w:eastAsia="Calibri" w:hAnsi="Times New Roman"/>
          <w:sz w:val="24"/>
          <w:lang w:eastAsia="hr-HR"/>
        </w:rPr>
        <w:t>unutrašnjeg uređenja i opremanja zgrade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 </w:t>
      </w:r>
      <w:r w:rsidR="00173AEE" w:rsidRPr="00173AEE">
        <w:rPr>
          <w:rFonts w:ascii="Times New Roman" w:eastAsia="Calibri" w:hAnsi="Times New Roman"/>
          <w:sz w:val="24"/>
          <w:lang w:eastAsia="hr-HR"/>
        </w:rPr>
        <w:t xml:space="preserve">dostaviti Naručitelju u tiskanom i elektroničkom obliku u </w:t>
      </w:r>
      <w:r w:rsidR="00A2753F">
        <w:rPr>
          <w:rFonts w:ascii="Times New Roman" w:eastAsia="Calibri" w:hAnsi="Times New Roman"/>
          <w:sz w:val="24"/>
          <w:lang w:eastAsia="hr-HR"/>
        </w:rPr>
        <w:t>četiri</w:t>
      </w:r>
      <w:r w:rsidR="00173AEE" w:rsidRPr="00173AEE">
        <w:rPr>
          <w:rFonts w:ascii="Times New Roman" w:eastAsia="Calibri" w:hAnsi="Times New Roman"/>
          <w:sz w:val="24"/>
          <w:lang w:eastAsia="hr-HR"/>
        </w:rPr>
        <w:t xml:space="preserve"> (</w:t>
      </w:r>
      <w:r w:rsidR="0058044A">
        <w:rPr>
          <w:rFonts w:ascii="Times New Roman" w:eastAsia="Calibri" w:hAnsi="Times New Roman"/>
          <w:sz w:val="24"/>
          <w:lang w:eastAsia="hr-HR"/>
        </w:rPr>
        <w:t>4</w:t>
      </w:r>
      <w:r w:rsidR="00A2753F">
        <w:rPr>
          <w:rFonts w:ascii="Times New Roman" w:eastAsia="Calibri" w:hAnsi="Times New Roman"/>
          <w:sz w:val="24"/>
          <w:lang w:eastAsia="hr-HR"/>
        </w:rPr>
        <w:t>)</w:t>
      </w:r>
      <w:r w:rsidR="00173AEE" w:rsidRPr="00173AEE">
        <w:rPr>
          <w:rFonts w:ascii="Times New Roman" w:eastAsia="Calibri" w:hAnsi="Times New Roman"/>
          <w:sz w:val="24"/>
          <w:lang w:eastAsia="hr-HR"/>
        </w:rPr>
        <w:t xml:space="preserve"> primjerka u AutoCAD-u ili drugom programskom paketu kompatibilnom s dwg formatom</w:t>
      </w:r>
      <w:r w:rsidR="009953D1">
        <w:rPr>
          <w:rFonts w:ascii="Times New Roman" w:eastAsia="Calibri" w:hAnsi="Times New Roman"/>
          <w:sz w:val="24"/>
          <w:lang w:eastAsia="hr-HR"/>
        </w:rPr>
        <w:t xml:space="preserve"> s napomenom da troškovnik u elektroničkom obliku mora biti dostavljen u jednom sheet-u.</w:t>
      </w:r>
    </w:p>
    <w:p w14:paraId="4086E949" w14:textId="1C033C25" w:rsidR="004D09B5" w:rsidRPr="004D09B5" w:rsidRDefault="004D09B5" w:rsidP="004D09B5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4D09B5">
        <w:rPr>
          <w:rFonts w:ascii="Times New Roman" w:eastAsia="Calibri" w:hAnsi="Times New Roman"/>
          <w:sz w:val="24"/>
          <w:lang w:eastAsia="hr-HR"/>
        </w:rPr>
        <w:t>Potrebno je dostaviti vizualizaciju projekta</w:t>
      </w:r>
      <w:r w:rsidR="00F365B8">
        <w:rPr>
          <w:rFonts w:ascii="Times New Roman" w:eastAsia="Calibri" w:hAnsi="Times New Roman"/>
          <w:sz w:val="24"/>
          <w:lang w:eastAsia="hr-HR"/>
        </w:rPr>
        <w:t>.</w:t>
      </w:r>
      <w:r w:rsidRPr="004D09B5">
        <w:rPr>
          <w:rFonts w:ascii="Times New Roman" w:eastAsia="Calibri" w:hAnsi="Times New Roman"/>
          <w:sz w:val="24"/>
          <w:lang w:eastAsia="hr-HR"/>
        </w:rPr>
        <w:t xml:space="preserve"> </w:t>
      </w:r>
    </w:p>
    <w:p w14:paraId="230D17BF" w14:textId="77777777" w:rsid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C0" w14:textId="29D1F5C7" w:rsidR="006109C9" w:rsidRPr="00BF1FFB" w:rsidRDefault="00BF1FFB" w:rsidP="00173AEE">
      <w:pPr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BF1FFB">
        <w:rPr>
          <w:rFonts w:ascii="Times New Roman" w:eastAsia="Calibri" w:hAnsi="Times New Roman"/>
          <w:b/>
          <w:bCs/>
          <w:sz w:val="24"/>
          <w:lang w:eastAsia="hr-HR"/>
        </w:rPr>
        <w:t>JAMSTVA</w:t>
      </w:r>
    </w:p>
    <w:p w14:paraId="6E56B318" w14:textId="4C49537C" w:rsidR="00CB2776" w:rsidRPr="00101391" w:rsidRDefault="00CB2776" w:rsidP="00CB2776">
      <w:pPr>
        <w:jc w:val="both"/>
        <w:rPr>
          <w:rFonts w:ascii="Times New Roman" w:hAnsi="Times New Roman"/>
          <w:sz w:val="24"/>
        </w:rPr>
      </w:pPr>
      <w:r w:rsidRPr="00101391">
        <w:rPr>
          <w:rFonts w:ascii="Times New Roman" w:hAnsi="Times New Roman"/>
          <w:sz w:val="24"/>
        </w:rPr>
        <w:t xml:space="preserve">Izvršitelj je dužan u roku od najkasnije 10 (deset) dana nakon </w:t>
      </w:r>
      <w:r w:rsidR="00E85515">
        <w:rPr>
          <w:rFonts w:ascii="Times New Roman" w:hAnsi="Times New Roman"/>
          <w:sz w:val="24"/>
        </w:rPr>
        <w:t>zaprimanja narudžbenice</w:t>
      </w:r>
      <w:r w:rsidRPr="00101391">
        <w:rPr>
          <w:rFonts w:ascii="Times New Roman" w:hAnsi="Times New Roman"/>
          <w:sz w:val="24"/>
        </w:rPr>
        <w:t xml:space="preserve"> Naručitelju predati jamstvo za uredno izvršenje Ugovora u obliku bjanko zadužnice naznačene na iznos od 10% (deset posto) od ukupne vrijednosti usluga bez PDV-a.</w:t>
      </w:r>
    </w:p>
    <w:p w14:paraId="0F2187A6" w14:textId="7C6F874F" w:rsidR="00CB2776" w:rsidRPr="00101391" w:rsidRDefault="00CB2776" w:rsidP="00CB2776">
      <w:pPr>
        <w:spacing w:before="120"/>
        <w:ind w:right="-1"/>
        <w:jc w:val="both"/>
        <w:rPr>
          <w:rFonts w:ascii="Times New Roman" w:hAnsi="Times New Roman"/>
          <w:sz w:val="24"/>
        </w:rPr>
      </w:pPr>
      <w:r w:rsidRPr="00101391">
        <w:rPr>
          <w:rFonts w:ascii="Times New Roman" w:hAnsi="Times New Roman"/>
          <w:sz w:val="24"/>
        </w:rPr>
        <w:t>Neiskorišteno jamstvo Naručitelj će vratiti Izvršitelju nakon uredno izvršen</w:t>
      </w:r>
      <w:r w:rsidR="00D75A5E">
        <w:rPr>
          <w:rFonts w:ascii="Times New Roman" w:hAnsi="Times New Roman"/>
          <w:sz w:val="24"/>
        </w:rPr>
        <w:t>ih obveza</w:t>
      </w:r>
      <w:r w:rsidRPr="00101391">
        <w:rPr>
          <w:rFonts w:ascii="Times New Roman" w:hAnsi="Times New Roman"/>
          <w:sz w:val="24"/>
        </w:rPr>
        <w:t>.</w:t>
      </w:r>
    </w:p>
    <w:p w14:paraId="145D9C63" w14:textId="27521D62" w:rsidR="00CB2776" w:rsidRPr="00101391" w:rsidRDefault="00CB2776" w:rsidP="00CB2776">
      <w:pPr>
        <w:spacing w:before="120"/>
        <w:jc w:val="both"/>
        <w:rPr>
          <w:rFonts w:ascii="Times New Roman" w:hAnsi="Times New Roman"/>
          <w:sz w:val="24"/>
        </w:rPr>
      </w:pPr>
      <w:r w:rsidRPr="00101391">
        <w:rPr>
          <w:rFonts w:ascii="Times New Roman" w:hAnsi="Times New Roman"/>
          <w:sz w:val="24"/>
        </w:rPr>
        <w:t xml:space="preserve">U slučaju nedostavljanja jamstva za uredno ispunjenje ugovora nakon proteka od 10 (deset) dana, Naručitelj može </w:t>
      </w:r>
      <w:r w:rsidR="00D75A5E">
        <w:rPr>
          <w:rFonts w:ascii="Times New Roman" w:hAnsi="Times New Roman"/>
          <w:sz w:val="24"/>
        </w:rPr>
        <w:t>otkazati narudžbenicu</w:t>
      </w:r>
      <w:r w:rsidRPr="00101391">
        <w:rPr>
          <w:rFonts w:ascii="Times New Roman" w:hAnsi="Times New Roman"/>
          <w:sz w:val="24"/>
        </w:rPr>
        <w:t>.</w:t>
      </w:r>
    </w:p>
    <w:p w14:paraId="66453477" w14:textId="5CB41C85" w:rsidR="00CB2776" w:rsidRDefault="00CB2776" w:rsidP="00CB2776">
      <w:pPr>
        <w:spacing w:before="120"/>
        <w:jc w:val="both"/>
        <w:rPr>
          <w:rFonts w:ascii="Times New Roman" w:hAnsi="Times New Roman"/>
          <w:sz w:val="24"/>
        </w:rPr>
      </w:pPr>
      <w:r w:rsidRPr="00101391">
        <w:rPr>
          <w:rFonts w:ascii="Times New Roman" w:hAnsi="Times New Roman"/>
          <w:sz w:val="24"/>
        </w:rPr>
        <w:t xml:space="preserve">Naručitelj </w:t>
      </w:r>
      <w:r w:rsidR="00D75A5E">
        <w:rPr>
          <w:rFonts w:ascii="Times New Roman" w:hAnsi="Times New Roman"/>
          <w:sz w:val="24"/>
        </w:rPr>
        <w:t>ć</w:t>
      </w:r>
      <w:r w:rsidRPr="00101391">
        <w:rPr>
          <w:rFonts w:ascii="Times New Roman" w:hAnsi="Times New Roman"/>
          <w:sz w:val="24"/>
        </w:rPr>
        <w:t xml:space="preserve">e </w:t>
      </w:r>
      <w:r w:rsidR="00363131">
        <w:rPr>
          <w:rFonts w:ascii="Times New Roman" w:hAnsi="Times New Roman"/>
          <w:sz w:val="24"/>
        </w:rPr>
        <w:t>jamstvo naplatiti u slučaju raskida ugovora zbog neurednog izvršenja ugovornih obveza.</w:t>
      </w:r>
    </w:p>
    <w:p w14:paraId="6D9633E8" w14:textId="282619C8" w:rsidR="00BF1FFB" w:rsidRDefault="00BF1FFB" w:rsidP="00CB2776">
      <w:pPr>
        <w:spacing w:before="120"/>
        <w:jc w:val="both"/>
        <w:rPr>
          <w:rFonts w:ascii="Times New Roman" w:hAnsi="Times New Roman"/>
          <w:b/>
          <w:bCs/>
          <w:sz w:val="24"/>
        </w:rPr>
      </w:pPr>
      <w:r w:rsidRPr="00BF1FFB">
        <w:rPr>
          <w:rFonts w:ascii="Times New Roman" w:hAnsi="Times New Roman"/>
          <w:b/>
          <w:bCs/>
          <w:sz w:val="24"/>
        </w:rPr>
        <w:t>UGOVORNA KAZNA</w:t>
      </w:r>
    </w:p>
    <w:p w14:paraId="56C8B2D9" w14:textId="168B2CD0" w:rsidR="002055B0" w:rsidRPr="002055B0" w:rsidRDefault="002055B0" w:rsidP="002055B0">
      <w:pPr>
        <w:widowControl w:val="0"/>
        <w:suppressAutoHyphens/>
        <w:spacing w:before="120" w:after="120"/>
        <w:jc w:val="both"/>
        <w:rPr>
          <w:rFonts w:ascii="Times New Roman" w:hAnsi="Times New Roman"/>
          <w:sz w:val="24"/>
          <w:lang w:eastAsia="hr-HR"/>
        </w:rPr>
      </w:pPr>
      <w:r w:rsidRPr="002055B0">
        <w:rPr>
          <w:rFonts w:ascii="Times New Roman" w:hAnsi="Times New Roman"/>
          <w:sz w:val="24"/>
          <w:lang w:eastAsia="hr-HR"/>
        </w:rPr>
        <w:t>Ukoliko krivnjom Izvršitelja dođe do prekoračenja ugovorenog roka ispunjenja pojedine obveze Naručitelj ima pravo od Izvođača naplatiti ugovornu kaznu u visini 1% od ukupno ugovorenog iznosa za pojedinu uslugu za svaki dan prekoračenja roka, s tim da sveukupno ugovorena kazna ne može biti veća od 10% od ugovorene vrijednosti pojedine usluge.</w:t>
      </w:r>
    </w:p>
    <w:p w14:paraId="4C598C67" w14:textId="6C8215B5" w:rsidR="00AD6951" w:rsidRPr="00AD6951" w:rsidRDefault="002055B0" w:rsidP="002055B0">
      <w:pPr>
        <w:widowControl w:val="0"/>
        <w:suppressAutoHyphens/>
        <w:spacing w:before="120" w:after="120"/>
        <w:jc w:val="both"/>
        <w:rPr>
          <w:rFonts w:ascii="Times New Roman" w:hAnsi="Times New Roman"/>
          <w:sz w:val="24"/>
          <w:lang w:eastAsia="hr-HR"/>
        </w:rPr>
      </w:pPr>
      <w:r w:rsidRPr="002055B0">
        <w:rPr>
          <w:rFonts w:ascii="Times New Roman" w:hAnsi="Times New Roman"/>
          <w:sz w:val="24"/>
          <w:lang w:eastAsia="hr-HR"/>
        </w:rPr>
        <w:t>Ukoliko ugovorna kazna dostigne maksimalni iznos Naručitelj ima pravo raskinuti ugovor bez štetnih posljedica te aktivirati jamstvo za uredno izvršenje ugovora ili odrediti novi rok izvršenja usluge.</w:t>
      </w:r>
      <w:r w:rsidR="00AD6951" w:rsidRPr="00AD6951">
        <w:rPr>
          <w:rFonts w:ascii="Times New Roman" w:hAnsi="Times New Roman"/>
          <w:sz w:val="24"/>
          <w:lang w:eastAsia="hr-HR"/>
        </w:rPr>
        <w:t>.</w:t>
      </w:r>
    </w:p>
    <w:p w14:paraId="7BBCDC5D" w14:textId="77777777" w:rsidR="00BF1FFB" w:rsidRDefault="00BF1FFB" w:rsidP="00BF1FFB">
      <w:pPr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>OSTALO</w:t>
      </w:r>
    </w:p>
    <w:p w14:paraId="230D17C2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Ponuditelj je obvezan pravovremeno izvještavati ovlaštenu osobu Naručitelja o svim fazama pripreme i realizacije posla kako bi se eventualne primjedbe pravovremeno otklonile. Naručitelj pridržava pravo primjedbi i sugestija na pojedina rješenja, a Ponuditelj se obvezuje postupiti po svim opravdanim primjedbama Naručitelja bez prava na dodatnu naknadu. Za sva odstupanja od zadanih elemenata potrebna je pisana suglasnost odgovorne osobe Naručitelja.</w:t>
      </w:r>
    </w:p>
    <w:p w14:paraId="230D17C3" w14:textId="77777777" w:rsidR="00173AEE" w:rsidRP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</w:p>
    <w:p w14:paraId="230D17C4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C5" w14:textId="77777777" w:rsidR="00173AEE" w:rsidRPr="00173AEE" w:rsidRDefault="00173AEE" w:rsidP="00173AEE">
      <w:pPr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173AEE">
        <w:rPr>
          <w:rFonts w:ascii="Times New Roman" w:eastAsia="Calibri" w:hAnsi="Times New Roman"/>
          <w:b/>
          <w:sz w:val="24"/>
          <w:lang w:eastAsia="hr-HR"/>
        </w:rPr>
        <w:t>PRILOZI</w:t>
      </w:r>
    </w:p>
    <w:p w14:paraId="230D17C6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Kao u tekstu.</w:t>
      </w:r>
    </w:p>
    <w:p w14:paraId="230D17C7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C8" w14:textId="77777777" w:rsidR="00173AEE" w:rsidRDefault="00173AEE" w:rsidP="0089671B">
      <w:pPr>
        <w:jc w:val="both"/>
        <w:rPr>
          <w:rFonts w:asciiTheme="majorHAnsi" w:hAnsiTheme="majorHAnsi" w:cstheme="majorHAnsi"/>
          <w:sz w:val="24"/>
        </w:rPr>
      </w:pPr>
    </w:p>
    <w:p w14:paraId="230D17C9" w14:textId="77777777" w:rsidR="003929ED" w:rsidRDefault="003929ED" w:rsidP="0089671B">
      <w:pPr>
        <w:jc w:val="both"/>
        <w:rPr>
          <w:rFonts w:asciiTheme="majorHAnsi" w:hAnsiTheme="majorHAnsi" w:cstheme="majorHAnsi"/>
          <w:sz w:val="24"/>
        </w:rPr>
      </w:pPr>
    </w:p>
    <w:p w14:paraId="230D17CA" w14:textId="77777777" w:rsidR="003929ED" w:rsidRDefault="003929ED" w:rsidP="0089671B">
      <w:pPr>
        <w:jc w:val="both"/>
        <w:rPr>
          <w:rFonts w:asciiTheme="majorHAnsi" w:hAnsiTheme="majorHAnsi" w:cstheme="majorHAnsi"/>
          <w:sz w:val="24"/>
        </w:rPr>
      </w:pPr>
    </w:p>
    <w:p w14:paraId="230D17CB" w14:textId="2226770D" w:rsidR="00173AEE" w:rsidRDefault="006072D7" w:rsidP="0089671B">
      <w:pPr>
        <w:jc w:val="both"/>
        <w:rPr>
          <w:rFonts w:ascii="Times New Roman" w:hAnsi="Times New Roman"/>
          <w:sz w:val="24"/>
        </w:rPr>
      </w:pPr>
      <w:r>
        <w:rPr>
          <w:rFonts w:asciiTheme="majorHAnsi" w:hAnsiTheme="majorHAnsi" w:cstheme="majorHAnsi"/>
          <w:sz w:val="24"/>
        </w:rPr>
        <w:t xml:space="preserve"> </w:t>
      </w:r>
      <w:r w:rsidRPr="006072D7">
        <w:rPr>
          <w:rFonts w:ascii="Times New Roman" w:hAnsi="Times New Roman"/>
          <w:sz w:val="24"/>
        </w:rPr>
        <w:t>Osijek,</w:t>
      </w:r>
      <w:r w:rsidR="00385C6C">
        <w:rPr>
          <w:rFonts w:ascii="Times New Roman" w:hAnsi="Times New Roman"/>
          <w:sz w:val="24"/>
        </w:rPr>
        <w:t xml:space="preserve"> rujan</w:t>
      </w:r>
      <w:r w:rsidR="00B22119">
        <w:rPr>
          <w:rFonts w:ascii="Times New Roman" w:hAnsi="Times New Roman"/>
          <w:sz w:val="24"/>
        </w:rPr>
        <w:t xml:space="preserve"> </w:t>
      </w:r>
      <w:r w:rsidRPr="006072D7">
        <w:rPr>
          <w:rFonts w:ascii="Times New Roman" w:hAnsi="Times New Roman"/>
          <w:sz w:val="24"/>
        </w:rPr>
        <w:t>202</w:t>
      </w:r>
      <w:r w:rsidR="00703264">
        <w:rPr>
          <w:rFonts w:ascii="Times New Roman" w:hAnsi="Times New Roman"/>
          <w:sz w:val="24"/>
        </w:rPr>
        <w:t>5</w:t>
      </w:r>
      <w:r w:rsidRPr="006072D7">
        <w:rPr>
          <w:rFonts w:ascii="Times New Roman" w:hAnsi="Times New Roman"/>
          <w:sz w:val="24"/>
        </w:rPr>
        <w:t>.</w:t>
      </w:r>
    </w:p>
    <w:p w14:paraId="014B9323" w14:textId="77777777" w:rsidR="008E6E0E" w:rsidRDefault="008E6E0E" w:rsidP="0089671B">
      <w:pPr>
        <w:jc w:val="both"/>
        <w:rPr>
          <w:rFonts w:ascii="Times New Roman" w:hAnsi="Times New Roman"/>
          <w:sz w:val="24"/>
        </w:rPr>
      </w:pPr>
    </w:p>
    <w:p w14:paraId="764F8CBE" w14:textId="2F6CB3FF" w:rsidR="00823C46" w:rsidRPr="00823C46" w:rsidRDefault="00823C46" w:rsidP="00823C46">
      <w:pPr>
        <w:jc w:val="both"/>
        <w:rPr>
          <w:rFonts w:ascii="Times New Roman" w:hAnsi="Times New Roman"/>
          <w:sz w:val="24"/>
          <w:szCs w:val="20"/>
          <w:lang w:eastAsia="hr-HR"/>
        </w:rPr>
      </w:pPr>
    </w:p>
    <w:p w14:paraId="0237AC75" w14:textId="77777777" w:rsidR="00823C46" w:rsidRPr="006072D7" w:rsidRDefault="00823C46" w:rsidP="0089671B">
      <w:pPr>
        <w:jc w:val="both"/>
        <w:rPr>
          <w:rFonts w:ascii="Times New Roman" w:hAnsi="Times New Roman"/>
          <w:sz w:val="24"/>
        </w:rPr>
      </w:pPr>
    </w:p>
    <w:sectPr w:rsidR="00823C46" w:rsidRPr="006072D7" w:rsidSect="004E670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2B24"/>
    <w:multiLevelType w:val="hybridMultilevel"/>
    <w:tmpl w:val="6D12C6A6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4496021"/>
    <w:multiLevelType w:val="multilevel"/>
    <w:tmpl w:val="16BA4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0"/>
      </w:rPr>
    </w:lvl>
    <w:lvl w:ilvl="2">
      <w:start w:val="1"/>
      <w:numFmt w:val="none"/>
      <w:lvlText w:val="1.1.1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4.1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2"/>
      <w:numFmt w:val="none"/>
      <w:lvlText w:val="%72.1.2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2.1.2.1.2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E682D5C"/>
    <w:multiLevelType w:val="hybridMultilevel"/>
    <w:tmpl w:val="33F22D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86CDD"/>
    <w:multiLevelType w:val="hybridMultilevel"/>
    <w:tmpl w:val="771289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02583"/>
    <w:multiLevelType w:val="hybridMultilevel"/>
    <w:tmpl w:val="4198C164"/>
    <w:lvl w:ilvl="0" w:tplc="BB100578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F42CD"/>
    <w:multiLevelType w:val="hybridMultilevel"/>
    <w:tmpl w:val="D4BA88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23B47"/>
    <w:multiLevelType w:val="hybridMultilevel"/>
    <w:tmpl w:val="A1ACB73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425234"/>
    <w:multiLevelType w:val="hybridMultilevel"/>
    <w:tmpl w:val="014066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B4F81"/>
    <w:multiLevelType w:val="hybridMultilevel"/>
    <w:tmpl w:val="533C7556"/>
    <w:lvl w:ilvl="0" w:tplc="FEE073C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E6865"/>
    <w:multiLevelType w:val="hybridMultilevel"/>
    <w:tmpl w:val="9098A6DE"/>
    <w:lvl w:ilvl="0" w:tplc="2ED657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0750F"/>
    <w:multiLevelType w:val="hybridMultilevel"/>
    <w:tmpl w:val="005C27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C6B15"/>
    <w:multiLevelType w:val="hybridMultilevel"/>
    <w:tmpl w:val="34888D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71EE0"/>
    <w:multiLevelType w:val="hybridMultilevel"/>
    <w:tmpl w:val="57FA8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202508">
    <w:abstractNumId w:val="1"/>
  </w:num>
  <w:num w:numId="2" w16cid:durableId="1716465326">
    <w:abstractNumId w:val="10"/>
  </w:num>
  <w:num w:numId="3" w16cid:durableId="2019111545">
    <w:abstractNumId w:val="4"/>
  </w:num>
  <w:num w:numId="4" w16cid:durableId="527989760">
    <w:abstractNumId w:val="13"/>
  </w:num>
  <w:num w:numId="5" w16cid:durableId="1693678089">
    <w:abstractNumId w:val="8"/>
  </w:num>
  <w:num w:numId="6" w16cid:durableId="1472290466">
    <w:abstractNumId w:val="2"/>
  </w:num>
  <w:num w:numId="7" w16cid:durableId="1023288855">
    <w:abstractNumId w:val="11"/>
  </w:num>
  <w:num w:numId="8" w16cid:durableId="322394483">
    <w:abstractNumId w:val="6"/>
  </w:num>
  <w:num w:numId="9" w16cid:durableId="1805538865">
    <w:abstractNumId w:val="7"/>
  </w:num>
  <w:num w:numId="10" w16cid:durableId="649095161">
    <w:abstractNumId w:val="0"/>
  </w:num>
  <w:num w:numId="11" w16cid:durableId="630987874">
    <w:abstractNumId w:val="3"/>
  </w:num>
  <w:num w:numId="12" w16cid:durableId="1996567900">
    <w:abstractNumId w:val="5"/>
  </w:num>
  <w:num w:numId="13" w16cid:durableId="873465835">
    <w:abstractNumId w:val="12"/>
  </w:num>
  <w:num w:numId="14" w16cid:durableId="16261526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163"/>
    <w:rsid w:val="00004D0F"/>
    <w:rsid w:val="00015D4E"/>
    <w:rsid w:val="0002232A"/>
    <w:rsid w:val="00025402"/>
    <w:rsid w:val="000264FD"/>
    <w:rsid w:val="00034FD5"/>
    <w:rsid w:val="00037C5B"/>
    <w:rsid w:val="000526D9"/>
    <w:rsid w:val="00055852"/>
    <w:rsid w:val="00060AEC"/>
    <w:rsid w:val="000867A2"/>
    <w:rsid w:val="00090944"/>
    <w:rsid w:val="00091125"/>
    <w:rsid w:val="00092EC3"/>
    <w:rsid w:val="000A0990"/>
    <w:rsid w:val="000A1FE6"/>
    <w:rsid w:val="000A5302"/>
    <w:rsid w:val="000B0300"/>
    <w:rsid w:val="000B1347"/>
    <w:rsid w:val="000B5BC0"/>
    <w:rsid w:val="000C3E56"/>
    <w:rsid w:val="000C684D"/>
    <w:rsid w:val="000C6F47"/>
    <w:rsid w:val="000D34D8"/>
    <w:rsid w:val="000E0F95"/>
    <w:rsid w:val="000E6A29"/>
    <w:rsid w:val="00105F26"/>
    <w:rsid w:val="00106E21"/>
    <w:rsid w:val="0012053D"/>
    <w:rsid w:val="00121D3E"/>
    <w:rsid w:val="00142871"/>
    <w:rsid w:val="00143F32"/>
    <w:rsid w:val="00145A1F"/>
    <w:rsid w:val="0015110B"/>
    <w:rsid w:val="001513BC"/>
    <w:rsid w:val="001522BB"/>
    <w:rsid w:val="00154233"/>
    <w:rsid w:val="00166895"/>
    <w:rsid w:val="00173AEE"/>
    <w:rsid w:val="00177779"/>
    <w:rsid w:val="00181DB9"/>
    <w:rsid w:val="00182235"/>
    <w:rsid w:val="00193223"/>
    <w:rsid w:val="00195354"/>
    <w:rsid w:val="001A2113"/>
    <w:rsid w:val="001B015F"/>
    <w:rsid w:val="001B0208"/>
    <w:rsid w:val="001B2228"/>
    <w:rsid w:val="001B69C9"/>
    <w:rsid w:val="001C360E"/>
    <w:rsid w:val="001D6443"/>
    <w:rsid w:val="001E1F55"/>
    <w:rsid w:val="001E4BAF"/>
    <w:rsid w:val="001E5208"/>
    <w:rsid w:val="001F526C"/>
    <w:rsid w:val="002015C9"/>
    <w:rsid w:val="002055B0"/>
    <w:rsid w:val="00215CDB"/>
    <w:rsid w:val="002258F7"/>
    <w:rsid w:val="0023568C"/>
    <w:rsid w:val="00236909"/>
    <w:rsid w:val="00240F5B"/>
    <w:rsid w:val="00242B51"/>
    <w:rsid w:val="00247861"/>
    <w:rsid w:val="002668C1"/>
    <w:rsid w:val="0027113B"/>
    <w:rsid w:val="00293571"/>
    <w:rsid w:val="00296DF0"/>
    <w:rsid w:val="002A3205"/>
    <w:rsid w:val="002B1376"/>
    <w:rsid w:val="002B2ABE"/>
    <w:rsid w:val="002B61A9"/>
    <w:rsid w:val="002B779C"/>
    <w:rsid w:val="002D079E"/>
    <w:rsid w:val="002D6519"/>
    <w:rsid w:val="002E0D88"/>
    <w:rsid w:val="002E486D"/>
    <w:rsid w:val="00301ED3"/>
    <w:rsid w:val="003135C8"/>
    <w:rsid w:val="00326487"/>
    <w:rsid w:val="00330F21"/>
    <w:rsid w:val="00331476"/>
    <w:rsid w:val="003418D2"/>
    <w:rsid w:val="00352704"/>
    <w:rsid w:val="00356E0F"/>
    <w:rsid w:val="003610A7"/>
    <w:rsid w:val="00363131"/>
    <w:rsid w:val="00365A8E"/>
    <w:rsid w:val="00371844"/>
    <w:rsid w:val="00375B6A"/>
    <w:rsid w:val="00385C6C"/>
    <w:rsid w:val="0039141F"/>
    <w:rsid w:val="003929ED"/>
    <w:rsid w:val="003942CC"/>
    <w:rsid w:val="00395703"/>
    <w:rsid w:val="00395DEC"/>
    <w:rsid w:val="003A37CD"/>
    <w:rsid w:val="003A6F65"/>
    <w:rsid w:val="003B4809"/>
    <w:rsid w:val="003B5C97"/>
    <w:rsid w:val="003C2198"/>
    <w:rsid w:val="003D4D9A"/>
    <w:rsid w:val="003E5D47"/>
    <w:rsid w:val="003F246B"/>
    <w:rsid w:val="00414553"/>
    <w:rsid w:val="00417638"/>
    <w:rsid w:val="00417906"/>
    <w:rsid w:val="00456D76"/>
    <w:rsid w:val="00462817"/>
    <w:rsid w:val="00463984"/>
    <w:rsid w:val="00464ABF"/>
    <w:rsid w:val="0046722B"/>
    <w:rsid w:val="00471BD1"/>
    <w:rsid w:val="0047405D"/>
    <w:rsid w:val="004775F5"/>
    <w:rsid w:val="00482483"/>
    <w:rsid w:val="004825C8"/>
    <w:rsid w:val="00483C28"/>
    <w:rsid w:val="00485500"/>
    <w:rsid w:val="004A4FC4"/>
    <w:rsid w:val="004B06D4"/>
    <w:rsid w:val="004B5BC6"/>
    <w:rsid w:val="004B5CD6"/>
    <w:rsid w:val="004C00B2"/>
    <w:rsid w:val="004C1532"/>
    <w:rsid w:val="004C4E74"/>
    <w:rsid w:val="004C5AD5"/>
    <w:rsid w:val="004D09B5"/>
    <w:rsid w:val="004D7A46"/>
    <w:rsid w:val="004E576D"/>
    <w:rsid w:val="004E7B0B"/>
    <w:rsid w:val="004F56B5"/>
    <w:rsid w:val="00504CCF"/>
    <w:rsid w:val="00517B45"/>
    <w:rsid w:val="00527B0D"/>
    <w:rsid w:val="005301F7"/>
    <w:rsid w:val="005332EC"/>
    <w:rsid w:val="0053377C"/>
    <w:rsid w:val="00534CF4"/>
    <w:rsid w:val="005365A1"/>
    <w:rsid w:val="0054281D"/>
    <w:rsid w:val="00543534"/>
    <w:rsid w:val="00556422"/>
    <w:rsid w:val="005614DA"/>
    <w:rsid w:val="00562FD6"/>
    <w:rsid w:val="00563FF8"/>
    <w:rsid w:val="00567D32"/>
    <w:rsid w:val="00571930"/>
    <w:rsid w:val="0058044A"/>
    <w:rsid w:val="00586931"/>
    <w:rsid w:val="00590141"/>
    <w:rsid w:val="005A0CCE"/>
    <w:rsid w:val="005B1B67"/>
    <w:rsid w:val="005B21CC"/>
    <w:rsid w:val="005D0EE8"/>
    <w:rsid w:val="005E0546"/>
    <w:rsid w:val="005E176F"/>
    <w:rsid w:val="005E1777"/>
    <w:rsid w:val="005E2109"/>
    <w:rsid w:val="005E2EBC"/>
    <w:rsid w:val="005E702A"/>
    <w:rsid w:val="005F1B94"/>
    <w:rsid w:val="005F2FD8"/>
    <w:rsid w:val="005F66B6"/>
    <w:rsid w:val="005F7735"/>
    <w:rsid w:val="006072D7"/>
    <w:rsid w:val="006109C9"/>
    <w:rsid w:val="006131B4"/>
    <w:rsid w:val="0062231D"/>
    <w:rsid w:val="0062327A"/>
    <w:rsid w:val="00623D6D"/>
    <w:rsid w:val="0062757B"/>
    <w:rsid w:val="0063694A"/>
    <w:rsid w:val="00645D74"/>
    <w:rsid w:val="006529D5"/>
    <w:rsid w:val="00670604"/>
    <w:rsid w:val="00676897"/>
    <w:rsid w:val="00682FAB"/>
    <w:rsid w:val="00683524"/>
    <w:rsid w:val="00691D4A"/>
    <w:rsid w:val="006A6A4E"/>
    <w:rsid w:val="006A70E7"/>
    <w:rsid w:val="006A7F0B"/>
    <w:rsid w:val="006B0613"/>
    <w:rsid w:val="006B1831"/>
    <w:rsid w:val="006B4059"/>
    <w:rsid w:val="006B45FD"/>
    <w:rsid w:val="006C3C21"/>
    <w:rsid w:val="006C542C"/>
    <w:rsid w:val="006C57E3"/>
    <w:rsid w:val="006C70C4"/>
    <w:rsid w:val="006D125C"/>
    <w:rsid w:val="006D41BA"/>
    <w:rsid w:val="006E0DA5"/>
    <w:rsid w:val="00703264"/>
    <w:rsid w:val="00703A30"/>
    <w:rsid w:val="0071465B"/>
    <w:rsid w:val="0072683C"/>
    <w:rsid w:val="00727FC1"/>
    <w:rsid w:val="00736461"/>
    <w:rsid w:val="00736C28"/>
    <w:rsid w:val="00740F55"/>
    <w:rsid w:val="0075363D"/>
    <w:rsid w:val="0075385A"/>
    <w:rsid w:val="0078360C"/>
    <w:rsid w:val="0079097C"/>
    <w:rsid w:val="007909F8"/>
    <w:rsid w:val="00791EA5"/>
    <w:rsid w:val="00793B2E"/>
    <w:rsid w:val="00796AD6"/>
    <w:rsid w:val="007B5A27"/>
    <w:rsid w:val="007B698C"/>
    <w:rsid w:val="007C4EC7"/>
    <w:rsid w:val="007D07F0"/>
    <w:rsid w:val="007D1557"/>
    <w:rsid w:val="007D37C3"/>
    <w:rsid w:val="007E0A19"/>
    <w:rsid w:val="007E3966"/>
    <w:rsid w:val="007F3040"/>
    <w:rsid w:val="007F7340"/>
    <w:rsid w:val="0080301F"/>
    <w:rsid w:val="008137BE"/>
    <w:rsid w:val="00814E80"/>
    <w:rsid w:val="00820C68"/>
    <w:rsid w:val="00823C46"/>
    <w:rsid w:val="00825E42"/>
    <w:rsid w:val="00826E72"/>
    <w:rsid w:val="0083781E"/>
    <w:rsid w:val="0084452A"/>
    <w:rsid w:val="00844C75"/>
    <w:rsid w:val="00853165"/>
    <w:rsid w:val="00853800"/>
    <w:rsid w:val="0086423C"/>
    <w:rsid w:val="00864951"/>
    <w:rsid w:val="0086504A"/>
    <w:rsid w:val="00873722"/>
    <w:rsid w:val="00877690"/>
    <w:rsid w:val="00877949"/>
    <w:rsid w:val="0088174B"/>
    <w:rsid w:val="00894553"/>
    <w:rsid w:val="0089671B"/>
    <w:rsid w:val="008A4678"/>
    <w:rsid w:val="008A7D60"/>
    <w:rsid w:val="008B026C"/>
    <w:rsid w:val="008B1345"/>
    <w:rsid w:val="008B1F80"/>
    <w:rsid w:val="008B3FAF"/>
    <w:rsid w:val="008B46C0"/>
    <w:rsid w:val="008B6152"/>
    <w:rsid w:val="008B7F5E"/>
    <w:rsid w:val="008D03C7"/>
    <w:rsid w:val="008D665C"/>
    <w:rsid w:val="008E0905"/>
    <w:rsid w:val="008E279F"/>
    <w:rsid w:val="008E6E0E"/>
    <w:rsid w:val="008F72CB"/>
    <w:rsid w:val="009029DD"/>
    <w:rsid w:val="0090645C"/>
    <w:rsid w:val="00907D8E"/>
    <w:rsid w:val="00921E1B"/>
    <w:rsid w:val="009225B5"/>
    <w:rsid w:val="0092625A"/>
    <w:rsid w:val="009311E6"/>
    <w:rsid w:val="0093243A"/>
    <w:rsid w:val="00945EE8"/>
    <w:rsid w:val="009475B9"/>
    <w:rsid w:val="00951CDC"/>
    <w:rsid w:val="009557E3"/>
    <w:rsid w:val="00980477"/>
    <w:rsid w:val="00985CDB"/>
    <w:rsid w:val="00990800"/>
    <w:rsid w:val="00992C68"/>
    <w:rsid w:val="009945A5"/>
    <w:rsid w:val="009953D1"/>
    <w:rsid w:val="00996D88"/>
    <w:rsid w:val="009A1788"/>
    <w:rsid w:val="009A5899"/>
    <w:rsid w:val="009B0BE4"/>
    <w:rsid w:val="009B1107"/>
    <w:rsid w:val="009C35D2"/>
    <w:rsid w:val="009D0B23"/>
    <w:rsid w:val="009E7E17"/>
    <w:rsid w:val="009F0129"/>
    <w:rsid w:val="009F6E57"/>
    <w:rsid w:val="00A10DFA"/>
    <w:rsid w:val="00A10E2C"/>
    <w:rsid w:val="00A164B9"/>
    <w:rsid w:val="00A256E2"/>
    <w:rsid w:val="00A2753F"/>
    <w:rsid w:val="00A320EC"/>
    <w:rsid w:val="00A462D3"/>
    <w:rsid w:val="00A553DE"/>
    <w:rsid w:val="00A616A8"/>
    <w:rsid w:val="00A63A1C"/>
    <w:rsid w:val="00A72145"/>
    <w:rsid w:val="00A72643"/>
    <w:rsid w:val="00A766C3"/>
    <w:rsid w:val="00A82C83"/>
    <w:rsid w:val="00A84B3A"/>
    <w:rsid w:val="00A86741"/>
    <w:rsid w:val="00A87C48"/>
    <w:rsid w:val="00A93990"/>
    <w:rsid w:val="00AA4B6C"/>
    <w:rsid w:val="00AA5CB1"/>
    <w:rsid w:val="00AA66EB"/>
    <w:rsid w:val="00AA7A5C"/>
    <w:rsid w:val="00AB1F4C"/>
    <w:rsid w:val="00AB3431"/>
    <w:rsid w:val="00AB7369"/>
    <w:rsid w:val="00AC1C24"/>
    <w:rsid w:val="00AD264E"/>
    <w:rsid w:val="00AD42FF"/>
    <w:rsid w:val="00AD6951"/>
    <w:rsid w:val="00AE3195"/>
    <w:rsid w:val="00AE4B1D"/>
    <w:rsid w:val="00AF2235"/>
    <w:rsid w:val="00AF43AC"/>
    <w:rsid w:val="00B0128C"/>
    <w:rsid w:val="00B029C8"/>
    <w:rsid w:val="00B03E8F"/>
    <w:rsid w:val="00B04054"/>
    <w:rsid w:val="00B04073"/>
    <w:rsid w:val="00B07DD1"/>
    <w:rsid w:val="00B13BF9"/>
    <w:rsid w:val="00B14C5B"/>
    <w:rsid w:val="00B16A0A"/>
    <w:rsid w:val="00B22119"/>
    <w:rsid w:val="00B23990"/>
    <w:rsid w:val="00B273BD"/>
    <w:rsid w:val="00B31AB4"/>
    <w:rsid w:val="00B41DCB"/>
    <w:rsid w:val="00B4425F"/>
    <w:rsid w:val="00B45466"/>
    <w:rsid w:val="00B644CC"/>
    <w:rsid w:val="00B67DD8"/>
    <w:rsid w:val="00B82547"/>
    <w:rsid w:val="00B82C18"/>
    <w:rsid w:val="00B97246"/>
    <w:rsid w:val="00BA1EF3"/>
    <w:rsid w:val="00BA66C6"/>
    <w:rsid w:val="00BB2487"/>
    <w:rsid w:val="00BD06CE"/>
    <w:rsid w:val="00BE4D47"/>
    <w:rsid w:val="00BF1FFB"/>
    <w:rsid w:val="00BF608C"/>
    <w:rsid w:val="00C01B63"/>
    <w:rsid w:val="00C04E38"/>
    <w:rsid w:val="00C07A84"/>
    <w:rsid w:val="00C07FC1"/>
    <w:rsid w:val="00C10F30"/>
    <w:rsid w:val="00C1443E"/>
    <w:rsid w:val="00C14B14"/>
    <w:rsid w:val="00C15CD1"/>
    <w:rsid w:val="00C2029D"/>
    <w:rsid w:val="00C30252"/>
    <w:rsid w:val="00C357CC"/>
    <w:rsid w:val="00C412B0"/>
    <w:rsid w:val="00C416A9"/>
    <w:rsid w:val="00C460A6"/>
    <w:rsid w:val="00C4731D"/>
    <w:rsid w:val="00C500B9"/>
    <w:rsid w:val="00C64D87"/>
    <w:rsid w:val="00C652E3"/>
    <w:rsid w:val="00C76655"/>
    <w:rsid w:val="00C766CD"/>
    <w:rsid w:val="00C76703"/>
    <w:rsid w:val="00C84255"/>
    <w:rsid w:val="00C8642A"/>
    <w:rsid w:val="00C865A5"/>
    <w:rsid w:val="00C94B79"/>
    <w:rsid w:val="00C977A0"/>
    <w:rsid w:val="00CA116E"/>
    <w:rsid w:val="00CB2776"/>
    <w:rsid w:val="00CC1163"/>
    <w:rsid w:val="00CD228C"/>
    <w:rsid w:val="00CD387F"/>
    <w:rsid w:val="00CD5460"/>
    <w:rsid w:val="00CE02BE"/>
    <w:rsid w:val="00CE1012"/>
    <w:rsid w:val="00CF2C80"/>
    <w:rsid w:val="00CF6B33"/>
    <w:rsid w:val="00D038F5"/>
    <w:rsid w:val="00D070D1"/>
    <w:rsid w:val="00D23B1C"/>
    <w:rsid w:val="00D31DCD"/>
    <w:rsid w:val="00D37E31"/>
    <w:rsid w:val="00D46F98"/>
    <w:rsid w:val="00D4786D"/>
    <w:rsid w:val="00D65284"/>
    <w:rsid w:val="00D75A5E"/>
    <w:rsid w:val="00D776A5"/>
    <w:rsid w:val="00D93588"/>
    <w:rsid w:val="00DA72F3"/>
    <w:rsid w:val="00DB1A94"/>
    <w:rsid w:val="00DB5C23"/>
    <w:rsid w:val="00DC1016"/>
    <w:rsid w:val="00DC32BC"/>
    <w:rsid w:val="00DC604C"/>
    <w:rsid w:val="00DD4C42"/>
    <w:rsid w:val="00DD516C"/>
    <w:rsid w:val="00DE1821"/>
    <w:rsid w:val="00DE1F49"/>
    <w:rsid w:val="00DE24F5"/>
    <w:rsid w:val="00DE2A35"/>
    <w:rsid w:val="00DE5CD1"/>
    <w:rsid w:val="00DF2329"/>
    <w:rsid w:val="00DF530D"/>
    <w:rsid w:val="00DF5529"/>
    <w:rsid w:val="00DF67DC"/>
    <w:rsid w:val="00E01A00"/>
    <w:rsid w:val="00E04ABD"/>
    <w:rsid w:val="00E10E2F"/>
    <w:rsid w:val="00E1739F"/>
    <w:rsid w:val="00E20EC2"/>
    <w:rsid w:val="00E22534"/>
    <w:rsid w:val="00E25DE3"/>
    <w:rsid w:val="00E30F0A"/>
    <w:rsid w:val="00E32C9B"/>
    <w:rsid w:val="00E32CC2"/>
    <w:rsid w:val="00E40123"/>
    <w:rsid w:val="00E471E5"/>
    <w:rsid w:val="00E527F5"/>
    <w:rsid w:val="00E56156"/>
    <w:rsid w:val="00E62AB3"/>
    <w:rsid w:val="00E62EAE"/>
    <w:rsid w:val="00E80402"/>
    <w:rsid w:val="00E809BE"/>
    <w:rsid w:val="00E85515"/>
    <w:rsid w:val="00EA7BEB"/>
    <w:rsid w:val="00EB5E57"/>
    <w:rsid w:val="00EC1180"/>
    <w:rsid w:val="00ED22BF"/>
    <w:rsid w:val="00ED4625"/>
    <w:rsid w:val="00ED4E1B"/>
    <w:rsid w:val="00ED5A45"/>
    <w:rsid w:val="00ED6AC7"/>
    <w:rsid w:val="00EE61A8"/>
    <w:rsid w:val="00EE6AD7"/>
    <w:rsid w:val="00EF059D"/>
    <w:rsid w:val="00EF0B7F"/>
    <w:rsid w:val="00EF159A"/>
    <w:rsid w:val="00EF1E5C"/>
    <w:rsid w:val="00EF782D"/>
    <w:rsid w:val="00F04329"/>
    <w:rsid w:val="00F055F8"/>
    <w:rsid w:val="00F06A5D"/>
    <w:rsid w:val="00F10170"/>
    <w:rsid w:val="00F130DD"/>
    <w:rsid w:val="00F14B54"/>
    <w:rsid w:val="00F17CF3"/>
    <w:rsid w:val="00F3608B"/>
    <w:rsid w:val="00F365B8"/>
    <w:rsid w:val="00F44DEE"/>
    <w:rsid w:val="00F45775"/>
    <w:rsid w:val="00F56F51"/>
    <w:rsid w:val="00F61B04"/>
    <w:rsid w:val="00F65C53"/>
    <w:rsid w:val="00F753E4"/>
    <w:rsid w:val="00F80E86"/>
    <w:rsid w:val="00F8306F"/>
    <w:rsid w:val="00F8390B"/>
    <w:rsid w:val="00F84748"/>
    <w:rsid w:val="00F85DB6"/>
    <w:rsid w:val="00F91F83"/>
    <w:rsid w:val="00FA1E0E"/>
    <w:rsid w:val="00FA37B4"/>
    <w:rsid w:val="00FC72AA"/>
    <w:rsid w:val="00FC7454"/>
    <w:rsid w:val="00FD099C"/>
    <w:rsid w:val="00FD2B7F"/>
    <w:rsid w:val="00FD5E5F"/>
    <w:rsid w:val="00FD6595"/>
    <w:rsid w:val="00FE6F2E"/>
    <w:rsid w:val="00FE7DCA"/>
    <w:rsid w:val="00FF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1730"/>
  <w15:docId w15:val="{5AE2DBF2-2D3A-45A2-8293-556AFAEE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163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Naslov7">
    <w:name w:val="heading 7"/>
    <w:basedOn w:val="Normal"/>
    <w:next w:val="Normal"/>
    <w:link w:val="Naslov7Char"/>
    <w:qFormat/>
    <w:rsid w:val="00CC1163"/>
    <w:pPr>
      <w:keepNext/>
      <w:outlineLvl w:val="6"/>
    </w:pPr>
    <w:rPr>
      <w:rFonts w:cs="Arial"/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basedOn w:val="Zadanifontodlomka"/>
    <w:link w:val="Naslov7"/>
    <w:rsid w:val="00CC1163"/>
    <w:rPr>
      <w:rFonts w:ascii="Arial" w:eastAsia="Times New Roman" w:hAnsi="Arial" w:cs="Arial"/>
      <w:b/>
      <w:bCs/>
      <w:sz w:val="20"/>
      <w:szCs w:val="24"/>
    </w:rPr>
  </w:style>
  <w:style w:type="paragraph" w:styleId="Bezproreda">
    <w:name w:val="No Spacing"/>
    <w:uiPriority w:val="1"/>
    <w:qFormat/>
    <w:rsid w:val="00CC1163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CC116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7D8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7D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FC551-5B6D-4A36-9BCF-1221A53EE37F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551F31D-A52C-4602-9A03-981B9551F3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2F45E-0F7D-4FE1-B278-0102E479A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4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PROJEKTNI ZADATAK</vt:lpstr>
    </vt:vector>
  </TitlesOfParts>
  <Company>GRAD OSIJEK</Company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PROJEKTNI ZADATAK</dc:title>
  <dc:creator>Nada Zebić</dc:creator>
  <cp:lastModifiedBy>Vjekoslav Bagarić</cp:lastModifiedBy>
  <cp:revision>60</cp:revision>
  <cp:lastPrinted>2025-09-09T08:56:00Z</cp:lastPrinted>
  <dcterms:created xsi:type="dcterms:W3CDTF">2025-08-22T07:30:00Z</dcterms:created>
  <dcterms:modified xsi:type="dcterms:W3CDTF">2025-09-22T08:03:00Z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