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21988" w14:textId="77777777" w:rsidR="00993336" w:rsidRPr="000E0F9A" w:rsidRDefault="00993336" w:rsidP="00993336">
      <w:pPr>
        <w:ind w:right="-285"/>
        <w:rPr>
          <w:sz w:val="20"/>
          <w:lang w:eastAsia="hr-HR"/>
        </w:rPr>
      </w:pPr>
      <w:r w:rsidRPr="000E0F9A">
        <w:rPr>
          <w:lang w:eastAsia="hr-HR"/>
        </w:rPr>
        <w:t xml:space="preserve">                     </w:t>
      </w:r>
      <w:r w:rsidRPr="000E0F9A">
        <w:rPr>
          <w:noProof/>
          <w:sz w:val="20"/>
          <w:lang w:eastAsia="hr-HR"/>
        </w:rPr>
        <w:drawing>
          <wp:inline distT="0" distB="0" distL="0" distR="0" wp14:anchorId="32EA899A" wp14:editId="6AAD9D6D">
            <wp:extent cx="514285" cy="720000"/>
            <wp:effectExtent l="0" t="0" r="635" b="444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85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3A66E0" w14:textId="77777777" w:rsidR="00993336" w:rsidRPr="000E0F9A" w:rsidRDefault="00993336" w:rsidP="00993336">
      <w:pPr>
        <w:ind w:right="-285"/>
        <w:jc w:val="both"/>
        <w:rPr>
          <w:lang w:eastAsia="hr-HR"/>
        </w:rPr>
      </w:pPr>
      <w:r w:rsidRPr="000E0F9A">
        <w:rPr>
          <w:lang w:eastAsia="hr-HR"/>
        </w:rPr>
        <w:t xml:space="preserve">       REPUBLIKA HRVATSKA         </w:t>
      </w:r>
    </w:p>
    <w:p w14:paraId="13896B81" w14:textId="77777777" w:rsidR="00993336" w:rsidRPr="000E0F9A" w:rsidRDefault="00993336" w:rsidP="00993336">
      <w:pPr>
        <w:ind w:right="-285"/>
        <w:jc w:val="both"/>
        <w:rPr>
          <w:sz w:val="22"/>
          <w:szCs w:val="22"/>
          <w:lang w:eastAsia="hr-HR"/>
        </w:rPr>
      </w:pPr>
      <w:r w:rsidRPr="000E0F9A">
        <w:rPr>
          <w:sz w:val="22"/>
          <w:szCs w:val="22"/>
          <w:lang w:eastAsia="hr-HR"/>
        </w:rPr>
        <w:t>OSJEČKO-BARANJSKA ŽUPANIJA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17"/>
        <w:gridCol w:w="3071"/>
      </w:tblGrid>
      <w:tr w:rsidR="00993336" w:rsidRPr="000E0F9A" w14:paraId="10BB7114" w14:textId="77777777" w:rsidTr="00706AA6">
        <w:trPr>
          <w:trHeight w:val="698"/>
        </w:trPr>
        <w:tc>
          <w:tcPr>
            <w:tcW w:w="817" w:type="dxa"/>
          </w:tcPr>
          <w:p w14:paraId="19EDFC52" w14:textId="77777777" w:rsidR="00993336" w:rsidRPr="000E0F9A" w:rsidRDefault="00993336" w:rsidP="00706AA6">
            <w:pPr>
              <w:ind w:right="-285"/>
              <w:rPr>
                <w:sz w:val="22"/>
                <w:lang w:eastAsia="hr-HR"/>
              </w:rPr>
            </w:pPr>
            <w:r w:rsidRPr="000E0F9A">
              <w:rPr>
                <w:noProof/>
                <w:sz w:val="20"/>
                <w:vertAlign w:val="superscript"/>
                <w:lang w:eastAsia="hr-HR"/>
              </w:rPr>
              <w:drawing>
                <wp:inline distT="0" distB="0" distL="0" distR="0" wp14:anchorId="217D5F8D" wp14:editId="61C76ED9">
                  <wp:extent cx="304800" cy="419100"/>
                  <wp:effectExtent l="0" t="0" r="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</w:tcPr>
          <w:p w14:paraId="59F5A211" w14:textId="77777777" w:rsidR="00993336" w:rsidRPr="000E0F9A" w:rsidRDefault="00993336" w:rsidP="00706AA6">
            <w:pPr>
              <w:rPr>
                <w:sz w:val="20"/>
                <w:szCs w:val="20"/>
                <w:lang w:eastAsia="hr-HR"/>
              </w:rPr>
            </w:pPr>
            <w:r w:rsidRPr="000E0F9A">
              <w:rPr>
                <w:sz w:val="20"/>
                <w:szCs w:val="20"/>
                <w:lang w:eastAsia="hr-HR"/>
              </w:rPr>
              <w:t>GRAD OSIJEK</w:t>
            </w:r>
          </w:p>
          <w:p w14:paraId="3F573C92" w14:textId="753A9FF1" w:rsidR="00993336" w:rsidRPr="000E0F9A" w:rsidRDefault="00993336" w:rsidP="00706AA6">
            <w:pPr>
              <w:rPr>
                <w:sz w:val="22"/>
                <w:szCs w:val="22"/>
                <w:lang w:eastAsia="hr-HR"/>
              </w:rPr>
            </w:pPr>
            <w:r w:rsidRPr="000E0F9A">
              <w:rPr>
                <w:sz w:val="22"/>
                <w:szCs w:val="22"/>
                <w:lang w:eastAsia="hr-HR"/>
              </w:rPr>
              <w:t xml:space="preserve">Upravni odjel za financije i </w:t>
            </w:r>
            <w:r>
              <w:rPr>
                <w:sz w:val="22"/>
                <w:szCs w:val="22"/>
                <w:lang w:eastAsia="hr-HR"/>
              </w:rPr>
              <w:t>nabavu</w:t>
            </w:r>
          </w:p>
        </w:tc>
      </w:tr>
    </w:tbl>
    <w:p w14:paraId="01EDBD0C" w14:textId="77777777" w:rsidR="00993336" w:rsidRDefault="00993336" w:rsidP="00993336">
      <w:pPr>
        <w:ind w:right="-285"/>
        <w:rPr>
          <w:color w:val="000000"/>
          <w:lang w:eastAsia="hr-HR"/>
        </w:rPr>
      </w:pPr>
    </w:p>
    <w:p w14:paraId="187A325B" w14:textId="58EE556D" w:rsidR="00993336" w:rsidRPr="00212731" w:rsidRDefault="00993336" w:rsidP="00993336">
      <w:pPr>
        <w:ind w:right="-285"/>
        <w:rPr>
          <w:color w:val="000000"/>
          <w:lang w:eastAsia="hr-HR"/>
        </w:rPr>
      </w:pPr>
      <w:r w:rsidRPr="00212731">
        <w:rPr>
          <w:color w:val="000000"/>
          <w:lang w:eastAsia="hr-HR"/>
        </w:rPr>
        <w:t>KLASA: 406-09/</w:t>
      </w:r>
      <w:r>
        <w:rPr>
          <w:color w:val="000000"/>
          <w:lang w:eastAsia="hr-HR"/>
        </w:rPr>
        <w:t>2</w:t>
      </w:r>
      <w:r w:rsidRPr="00212731">
        <w:rPr>
          <w:color w:val="000000"/>
          <w:lang w:eastAsia="hr-HR"/>
        </w:rPr>
        <w:t>5-01/</w:t>
      </w:r>
      <w:r>
        <w:rPr>
          <w:color w:val="000000"/>
          <w:lang w:eastAsia="hr-HR"/>
        </w:rPr>
        <w:t>64</w:t>
      </w:r>
    </w:p>
    <w:p w14:paraId="22EA7AFE" w14:textId="35BEA63C" w:rsidR="00993336" w:rsidRPr="00212731" w:rsidRDefault="00993336" w:rsidP="00993336">
      <w:pPr>
        <w:ind w:right="-285"/>
        <w:rPr>
          <w:color w:val="000000"/>
          <w:lang w:eastAsia="hr-HR"/>
        </w:rPr>
      </w:pPr>
      <w:r w:rsidRPr="00212731">
        <w:rPr>
          <w:color w:val="000000"/>
          <w:lang w:eastAsia="hr-HR"/>
        </w:rPr>
        <w:t>URBROJ: 2158-1-16</w:t>
      </w:r>
      <w:r>
        <w:rPr>
          <w:color w:val="000000"/>
          <w:lang w:eastAsia="hr-HR"/>
        </w:rPr>
        <w:t>-04</w:t>
      </w:r>
      <w:r w:rsidRPr="00212731">
        <w:rPr>
          <w:color w:val="000000"/>
          <w:lang w:eastAsia="hr-HR"/>
        </w:rPr>
        <w:t>/</w:t>
      </w:r>
      <w:r>
        <w:rPr>
          <w:color w:val="000000"/>
          <w:lang w:eastAsia="hr-HR"/>
        </w:rPr>
        <w:t>4</w:t>
      </w:r>
      <w:r w:rsidRPr="00212731">
        <w:rPr>
          <w:color w:val="000000"/>
          <w:lang w:eastAsia="hr-HR"/>
        </w:rPr>
        <w:t>-25-</w:t>
      </w:r>
      <w:r>
        <w:rPr>
          <w:color w:val="000000"/>
          <w:lang w:eastAsia="hr-HR"/>
        </w:rPr>
        <w:t>5</w:t>
      </w:r>
    </w:p>
    <w:p w14:paraId="187D3A04" w14:textId="34B14F09" w:rsidR="00993336" w:rsidRPr="000E0F9A" w:rsidRDefault="00993336" w:rsidP="00993336">
      <w:pPr>
        <w:ind w:right="-285"/>
        <w:rPr>
          <w:lang w:eastAsia="hr-HR"/>
        </w:rPr>
      </w:pPr>
      <w:r w:rsidRPr="00212731">
        <w:rPr>
          <w:color w:val="000000"/>
          <w:lang w:eastAsia="hr-HR"/>
        </w:rPr>
        <w:t xml:space="preserve">Osijek, </w:t>
      </w:r>
      <w:r>
        <w:rPr>
          <w:color w:val="000000"/>
          <w:lang w:eastAsia="hr-HR"/>
        </w:rPr>
        <w:t>27</w:t>
      </w:r>
      <w:r w:rsidRPr="00212731">
        <w:rPr>
          <w:color w:val="000000"/>
          <w:lang w:eastAsia="hr-HR"/>
        </w:rPr>
        <w:t>.</w:t>
      </w:r>
      <w:r>
        <w:rPr>
          <w:color w:val="000000"/>
          <w:lang w:eastAsia="hr-HR"/>
        </w:rPr>
        <w:t>10</w:t>
      </w:r>
      <w:r w:rsidRPr="00212731">
        <w:rPr>
          <w:color w:val="000000"/>
          <w:lang w:eastAsia="hr-HR"/>
        </w:rPr>
        <w:t>.2025.</w:t>
      </w:r>
    </w:p>
    <w:p w14:paraId="172779D5" w14:textId="77777777" w:rsidR="00993336" w:rsidRPr="000E0F9A" w:rsidRDefault="00993336" w:rsidP="00993336">
      <w:pPr>
        <w:jc w:val="center"/>
        <w:rPr>
          <w:lang w:eastAsia="hr-HR"/>
        </w:rPr>
      </w:pPr>
      <w:r w:rsidRPr="000E0F9A">
        <w:rPr>
          <w:lang w:eastAsia="hr-HR"/>
        </w:rPr>
        <w:t xml:space="preserve">Obavijest o izmjeni </w:t>
      </w:r>
      <w:r>
        <w:rPr>
          <w:lang w:eastAsia="hr-HR"/>
        </w:rPr>
        <w:t>poziva za dostavu ponuda</w:t>
      </w:r>
    </w:p>
    <w:p w14:paraId="607993B4" w14:textId="77777777" w:rsidR="00993336" w:rsidRPr="000E0F9A" w:rsidRDefault="00993336" w:rsidP="00993336">
      <w:pPr>
        <w:jc w:val="both"/>
        <w:rPr>
          <w:lang w:eastAsia="hr-HR"/>
        </w:rPr>
      </w:pPr>
    </w:p>
    <w:p w14:paraId="4EF89679" w14:textId="70C6848F" w:rsidR="00993336" w:rsidRDefault="00993336" w:rsidP="00993336">
      <w:pPr>
        <w:jc w:val="both"/>
        <w:rPr>
          <w:iCs/>
          <w:lang w:eastAsia="hr-HR"/>
        </w:rPr>
      </w:pPr>
      <w:r w:rsidRPr="000E0F9A">
        <w:rPr>
          <w:iCs/>
          <w:lang w:eastAsia="hr-HR"/>
        </w:rPr>
        <w:t xml:space="preserve">U </w:t>
      </w:r>
      <w:r>
        <w:rPr>
          <w:iCs/>
          <w:lang w:eastAsia="hr-HR"/>
        </w:rPr>
        <w:t>pozivu za dostavu ponuda za</w:t>
      </w:r>
      <w:r>
        <w:rPr>
          <w:iCs/>
          <w:lang w:eastAsia="hr-HR"/>
        </w:rPr>
        <w:t xml:space="preserve"> i</w:t>
      </w:r>
      <w:r w:rsidRPr="00993336">
        <w:rPr>
          <w:iCs/>
          <w:lang w:eastAsia="hr-HR"/>
        </w:rPr>
        <w:t>zvođenje radova na postavljanju pozivnog pješačkog semafora na križanju Ulice Zeleno polje-Krstova-Ulica Olimpije u Osijeku</w:t>
      </w:r>
      <w:r>
        <w:rPr>
          <w:iCs/>
          <w:lang w:eastAsia="hr-HR"/>
        </w:rPr>
        <w:t xml:space="preserve">, </w:t>
      </w:r>
      <w:r>
        <w:rPr>
          <w:iCs/>
          <w:lang w:eastAsia="hr-HR"/>
        </w:rPr>
        <w:t>objavljenom 24.10.2025., u točki „Jamstva“ dodaje se rečenica „iznos jamstva za ozbiljnost ponude je 1350 eura“.</w:t>
      </w:r>
    </w:p>
    <w:p w14:paraId="31B172C1" w14:textId="77777777" w:rsidR="00993336" w:rsidRPr="000E0F9A" w:rsidRDefault="00993336" w:rsidP="00993336">
      <w:pPr>
        <w:jc w:val="both"/>
        <w:rPr>
          <w:iCs/>
          <w:lang w:eastAsia="hr-HR"/>
        </w:rPr>
      </w:pPr>
    </w:p>
    <w:p w14:paraId="7F8C24EF" w14:textId="77777777" w:rsidR="00993336" w:rsidRPr="000E0F9A" w:rsidRDefault="00993336" w:rsidP="00993336">
      <w:pPr>
        <w:jc w:val="both"/>
        <w:rPr>
          <w:lang w:eastAsia="hr-HR"/>
        </w:rPr>
      </w:pPr>
      <w:r w:rsidRPr="000E0F9A">
        <w:rPr>
          <w:iCs/>
          <w:lang w:eastAsia="hr-HR"/>
        </w:rPr>
        <w:t>U ostalom dijelu poziv ostaje nepromijenjen.</w:t>
      </w:r>
    </w:p>
    <w:p w14:paraId="3E71E853" w14:textId="77777777" w:rsidR="00993336" w:rsidRDefault="00993336" w:rsidP="00993336"/>
    <w:p w14:paraId="6E6E2E3F" w14:textId="77777777" w:rsidR="003F3F75" w:rsidRDefault="003F3F75"/>
    <w:sectPr w:rsidR="003F3F75" w:rsidSect="00993336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336"/>
    <w:rsid w:val="003F3F75"/>
    <w:rsid w:val="00436B2D"/>
    <w:rsid w:val="00491589"/>
    <w:rsid w:val="00993336"/>
    <w:rsid w:val="00A6590A"/>
    <w:rsid w:val="00C772B7"/>
    <w:rsid w:val="00EC5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4B1B5"/>
  <w15:chartTrackingRefBased/>
  <w15:docId w15:val="{D0D684B5-EF8F-4223-9E8F-929F5E298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3336"/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C772B7"/>
    <w:pPr>
      <w:keepNext/>
      <w:jc w:val="center"/>
      <w:outlineLvl w:val="0"/>
    </w:pPr>
    <w:rPr>
      <w:sz w:val="32"/>
    </w:rPr>
  </w:style>
  <w:style w:type="paragraph" w:styleId="Naslov2">
    <w:name w:val="heading 2"/>
    <w:basedOn w:val="Normal"/>
    <w:next w:val="Normal"/>
    <w:link w:val="Naslov2Char"/>
    <w:qFormat/>
    <w:rsid w:val="00C772B7"/>
    <w:pPr>
      <w:keepNext/>
      <w:tabs>
        <w:tab w:val="left" w:pos="0"/>
        <w:tab w:val="left" w:pos="284"/>
        <w:tab w:val="right" w:pos="8931"/>
      </w:tabs>
      <w:jc w:val="both"/>
      <w:outlineLvl w:val="1"/>
    </w:pPr>
    <w:rPr>
      <w:i/>
      <w:szCs w:val="20"/>
    </w:rPr>
  </w:style>
  <w:style w:type="paragraph" w:styleId="Naslov3">
    <w:name w:val="heading 3"/>
    <w:basedOn w:val="Normal"/>
    <w:next w:val="Normal"/>
    <w:link w:val="Naslov3Char"/>
    <w:qFormat/>
    <w:rsid w:val="00C772B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slov4">
    <w:name w:val="heading 4"/>
    <w:basedOn w:val="Normal"/>
    <w:next w:val="Normal"/>
    <w:link w:val="Naslov4Char"/>
    <w:semiHidden/>
    <w:unhideWhenUsed/>
    <w:qFormat/>
    <w:rsid w:val="0099333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qFormat/>
    <w:rsid w:val="00C772B7"/>
    <w:pPr>
      <w:keepNext/>
      <w:ind w:left="360"/>
      <w:outlineLvl w:val="4"/>
    </w:pPr>
    <w:rPr>
      <w:i/>
      <w:iCs/>
      <w:lang w:val="en-GB"/>
    </w:rPr>
  </w:style>
  <w:style w:type="paragraph" w:styleId="Naslov6">
    <w:name w:val="heading 6"/>
    <w:basedOn w:val="Normal"/>
    <w:next w:val="Normal"/>
    <w:link w:val="Naslov6Char"/>
    <w:semiHidden/>
    <w:unhideWhenUsed/>
    <w:qFormat/>
    <w:rsid w:val="0099333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semiHidden/>
    <w:unhideWhenUsed/>
    <w:qFormat/>
    <w:rsid w:val="0099333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semiHidden/>
    <w:unhideWhenUsed/>
    <w:qFormat/>
    <w:rsid w:val="0099333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semiHidden/>
    <w:unhideWhenUsed/>
    <w:qFormat/>
    <w:rsid w:val="0099333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C772B7"/>
    <w:rPr>
      <w:sz w:val="32"/>
      <w:szCs w:val="24"/>
    </w:rPr>
  </w:style>
  <w:style w:type="character" w:customStyle="1" w:styleId="Naslov2Char">
    <w:name w:val="Naslov 2 Char"/>
    <w:basedOn w:val="Zadanifontodlomka"/>
    <w:link w:val="Naslov2"/>
    <w:rsid w:val="00C772B7"/>
    <w:rPr>
      <w:i/>
      <w:sz w:val="24"/>
    </w:rPr>
  </w:style>
  <w:style w:type="character" w:customStyle="1" w:styleId="Naslov3Char">
    <w:name w:val="Naslov 3 Char"/>
    <w:basedOn w:val="Zadanifontodlomka"/>
    <w:link w:val="Naslov3"/>
    <w:rsid w:val="00C772B7"/>
    <w:rPr>
      <w:rFonts w:ascii="Arial" w:hAnsi="Arial" w:cs="Arial"/>
      <w:b/>
      <w:bCs/>
      <w:sz w:val="26"/>
      <w:szCs w:val="26"/>
    </w:rPr>
  </w:style>
  <w:style w:type="character" w:customStyle="1" w:styleId="Naslov5Char">
    <w:name w:val="Naslov 5 Char"/>
    <w:basedOn w:val="Zadanifontodlomka"/>
    <w:link w:val="Naslov5"/>
    <w:rsid w:val="00C772B7"/>
    <w:rPr>
      <w:i/>
      <w:iCs/>
      <w:sz w:val="24"/>
      <w:szCs w:val="24"/>
      <w:lang w:val="en-GB"/>
    </w:rPr>
  </w:style>
  <w:style w:type="paragraph" w:styleId="Naslov">
    <w:name w:val="Title"/>
    <w:basedOn w:val="Normal"/>
    <w:link w:val="NaslovChar"/>
    <w:qFormat/>
    <w:rsid w:val="00C772B7"/>
    <w:pPr>
      <w:suppressAutoHyphens/>
      <w:jc w:val="center"/>
    </w:pPr>
    <w:rPr>
      <w:b/>
      <w:bCs/>
      <w:i/>
      <w:iCs/>
      <w:sz w:val="32"/>
    </w:rPr>
  </w:style>
  <w:style w:type="character" w:customStyle="1" w:styleId="NaslovChar">
    <w:name w:val="Naslov Char"/>
    <w:link w:val="Naslov"/>
    <w:rsid w:val="00C772B7"/>
    <w:rPr>
      <w:b/>
      <w:bCs/>
      <w:i/>
      <w:iCs/>
      <w:sz w:val="32"/>
      <w:szCs w:val="24"/>
    </w:rPr>
  </w:style>
  <w:style w:type="paragraph" w:styleId="Bezproreda">
    <w:name w:val="No Spacing"/>
    <w:uiPriority w:val="1"/>
    <w:qFormat/>
    <w:rsid w:val="00C772B7"/>
    <w:rPr>
      <w:rFonts w:ascii="Calibri" w:eastAsia="Calibri" w:hAnsi="Calibri"/>
      <w:sz w:val="22"/>
      <w:szCs w:val="22"/>
    </w:rPr>
  </w:style>
  <w:style w:type="paragraph" w:styleId="Odlomakpopisa">
    <w:name w:val="List Paragraph"/>
    <w:basedOn w:val="Normal"/>
    <w:uiPriority w:val="34"/>
    <w:qFormat/>
    <w:rsid w:val="00C772B7"/>
    <w:pPr>
      <w:ind w:left="708"/>
    </w:pPr>
  </w:style>
  <w:style w:type="character" w:customStyle="1" w:styleId="Naslov4Char">
    <w:name w:val="Naslov 4 Char"/>
    <w:basedOn w:val="Zadanifontodlomka"/>
    <w:link w:val="Naslov4"/>
    <w:semiHidden/>
    <w:rsid w:val="00993336"/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</w:rPr>
  </w:style>
  <w:style w:type="character" w:customStyle="1" w:styleId="Naslov6Char">
    <w:name w:val="Naslov 6 Char"/>
    <w:basedOn w:val="Zadanifontodlomka"/>
    <w:link w:val="Naslov6"/>
    <w:semiHidden/>
    <w:rsid w:val="00993336"/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character" w:customStyle="1" w:styleId="Naslov7Char">
    <w:name w:val="Naslov 7 Char"/>
    <w:basedOn w:val="Zadanifontodlomka"/>
    <w:link w:val="Naslov7"/>
    <w:semiHidden/>
    <w:rsid w:val="00993336"/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character" w:customStyle="1" w:styleId="Naslov8Char">
    <w:name w:val="Naslov 8 Char"/>
    <w:basedOn w:val="Zadanifontodlomka"/>
    <w:link w:val="Naslov8"/>
    <w:semiHidden/>
    <w:rsid w:val="00993336"/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character" w:customStyle="1" w:styleId="Naslov9Char">
    <w:name w:val="Naslov 9 Char"/>
    <w:basedOn w:val="Zadanifontodlomka"/>
    <w:link w:val="Naslov9"/>
    <w:semiHidden/>
    <w:rsid w:val="00993336"/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paragraph" w:styleId="Podnaslov">
    <w:name w:val="Subtitle"/>
    <w:basedOn w:val="Normal"/>
    <w:next w:val="Normal"/>
    <w:link w:val="PodnaslovChar"/>
    <w:qFormat/>
    <w:rsid w:val="0099333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rsid w:val="0099333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9333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993336"/>
    <w:rPr>
      <w:i/>
      <w:iCs/>
      <w:color w:val="404040" w:themeColor="text1" w:themeTint="BF"/>
      <w:sz w:val="24"/>
      <w:szCs w:val="24"/>
    </w:rPr>
  </w:style>
  <w:style w:type="character" w:styleId="Jakoisticanje">
    <w:name w:val="Intense Emphasis"/>
    <w:basedOn w:val="Zadanifontodlomka"/>
    <w:uiPriority w:val="21"/>
    <w:qFormat/>
    <w:rsid w:val="00993336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9933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993336"/>
    <w:rPr>
      <w:i/>
      <w:iCs/>
      <w:color w:val="0F4761" w:themeColor="accent1" w:themeShade="BF"/>
      <w:sz w:val="24"/>
      <w:szCs w:val="24"/>
    </w:rPr>
  </w:style>
  <w:style w:type="character" w:styleId="Istaknutareferenca">
    <w:name w:val="Intense Reference"/>
    <w:basedOn w:val="Zadanifontodlomka"/>
    <w:uiPriority w:val="32"/>
    <w:qFormat/>
    <w:rsid w:val="0099333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wmf"/><Relationship Id="rId10" Type="http://schemas.openxmlformats.org/officeDocument/2006/relationships/customXml" Target="../customXml/item3.xml"/><Relationship Id="rId4" Type="http://schemas.openxmlformats.org/officeDocument/2006/relationships/image" Target="media/image1.wmf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c58cf8d58386c53379980fca021d7cdf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bdc862171e4b4042dab682e76eb8504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D51AAE40-A274-4C87-B487-E8C303AC68D6}"/>
</file>

<file path=customXml/itemProps2.xml><?xml version="1.0" encoding="utf-8"?>
<ds:datastoreItem xmlns:ds="http://schemas.openxmlformats.org/officeDocument/2006/customXml" ds:itemID="{90AD1FDE-38D0-46AE-AFCB-FDF9633F1BF5}"/>
</file>

<file path=customXml/itemProps3.xml><?xml version="1.0" encoding="utf-8"?>
<ds:datastoreItem xmlns:ds="http://schemas.openxmlformats.org/officeDocument/2006/customXml" ds:itemID="{9D797C5F-8C83-467B-918E-1FD8EC99816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Izidora Kušen</dc:creator>
  <cp:keywords/>
  <dc:description/>
  <cp:lastModifiedBy>Izidora Kušen</cp:lastModifiedBy>
  <cp:revision>1</cp:revision>
  <dcterms:created xsi:type="dcterms:W3CDTF">2025-10-27T08:19:00Z</dcterms:created>
  <dcterms:modified xsi:type="dcterms:W3CDTF">2025-10-27T08:25:00Z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</Properties>
</file>