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3"/>
        <w:gridCol w:w="4517"/>
      </w:tblGrid>
      <w:tr w:rsidR="00076FE1" w:rsidRPr="00076FE1" w14:paraId="753A84A4" w14:textId="77777777" w:rsidTr="00236E09">
        <w:tc>
          <w:tcPr>
            <w:tcW w:w="9288" w:type="dxa"/>
            <w:gridSpan w:val="2"/>
            <w:vAlign w:val="center"/>
          </w:tcPr>
          <w:p w14:paraId="1F6C72D4" w14:textId="77777777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E7E0423" w14:textId="77777777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OBRAZAC</w:t>
            </w:r>
          </w:p>
          <w:p w14:paraId="63717360" w14:textId="77777777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sudjelovanja javnosti u savjetovanju o nacrtu općeg akta </w:t>
            </w:r>
          </w:p>
          <w:p w14:paraId="2647C31B" w14:textId="35B92D37" w:rsidR="00076FE1" w:rsidRPr="00076FE1" w:rsidRDefault="00076FE1" w:rsidP="0071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Gradskoga vijeća</w:t>
            </w:r>
            <w:r w:rsidR="00714A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Grada Osijeka </w:t>
            </w:r>
          </w:p>
          <w:p w14:paraId="2A14A63F" w14:textId="77777777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076FE1" w:rsidRPr="00076FE1" w14:paraId="39093171" w14:textId="77777777" w:rsidTr="00236E09">
        <w:trPr>
          <w:trHeight w:val="583"/>
        </w:trPr>
        <w:tc>
          <w:tcPr>
            <w:tcW w:w="9288" w:type="dxa"/>
            <w:gridSpan w:val="2"/>
            <w:vAlign w:val="center"/>
          </w:tcPr>
          <w:p w14:paraId="60FF8BE6" w14:textId="77777777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7C8C031" w14:textId="28A8211A" w:rsidR="005E042A" w:rsidRPr="00C96881" w:rsidRDefault="0082738A" w:rsidP="00C9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 xml:space="preserve">Prijedlog </w:t>
            </w:r>
            <w:r w:rsidR="000A5FF0" w:rsidRPr="000A5FF0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Pravilnika o jednostavnoj nabavi roba, usluga i radova</w:t>
            </w:r>
          </w:p>
          <w:p w14:paraId="0D1350A3" w14:textId="77777777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076FE1" w:rsidRPr="00076FE1" w14:paraId="7ECD97C0" w14:textId="77777777" w:rsidTr="00236E09">
        <w:trPr>
          <w:trHeight w:val="410"/>
        </w:trPr>
        <w:tc>
          <w:tcPr>
            <w:tcW w:w="9288" w:type="dxa"/>
            <w:gridSpan w:val="2"/>
            <w:vAlign w:val="center"/>
          </w:tcPr>
          <w:p w14:paraId="30BA86AE" w14:textId="765B1F9B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 xml:space="preserve">Grad Osijek – </w:t>
            </w:r>
            <w:r w:rsidR="005E04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 xml:space="preserve">Upravni odjel </w:t>
            </w:r>
            <w:r w:rsidR="00D2468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 xml:space="preserve">za financije i </w:t>
            </w:r>
            <w:r w:rsidR="000A5FF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nabavu</w:t>
            </w:r>
          </w:p>
        </w:tc>
      </w:tr>
      <w:tr w:rsidR="00076FE1" w:rsidRPr="00076FE1" w14:paraId="47F261AC" w14:textId="77777777" w:rsidTr="00236E09">
        <w:trPr>
          <w:trHeight w:val="529"/>
        </w:trPr>
        <w:tc>
          <w:tcPr>
            <w:tcW w:w="4644" w:type="dxa"/>
            <w:vAlign w:val="center"/>
          </w:tcPr>
          <w:p w14:paraId="30439916" w14:textId="1E66BA2E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>Početak savjetovanja:</w:t>
            </w:r>
            <w:r w:rsidR="005E042A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0A5FF0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>19.6.2026.</w:t>
            </w:r>
          </w:p>
        </w:tc>
        <w:tc>
          <w:tcPr>
            <w:tcW w:w="4644" w:type="dxa"/>
            <w:vAlign w:val="center"/>
          </w:tcPr>
          <w:p w14:paraId="2C54B00B" w14:textId="7AE93002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>Završetak savjetovanja:</w:t>
            </w:r>
            <w:r w:rsidR="00B279CC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891443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>1</w:t>
            </w:r>
            <w:r w:rsidR="000A5FF0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>9.7.2026</w:t>
            </w:r>
            <w:r w:rsidR="005E042A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</w:tr>
      <w:tr w:rsidR="00076FE1" w:rsidRPr="00076FE1" w14:paraId="6B536474" w14:textId="77777777" w:rsidTr="00236E09">
        <w:trPr>
          <w:trHeight w:val="1090"/>
        </w:trPr>
        <w:tc>
          <w:tcPr>
            <w:tcW w:w="4644" w:type="dxa"/>
            <w:vAlign w:val="center"/>
          </w:tcPr>
          <w:p w14:paraId="3899EEDB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Naziv predstavnika javnosti koja daje svoje mišljenje i prijedloge na predloženi nacrt</w:t>
            </w:r>
          </w:p>
        </w:tc>
        <w:tc>
          <w:tcPr>
            <w:tcW w:w="4644" w:type="dxa"/>
            <w:vAlign w:val="center"/>
          </w:tcPr>
          <w:p w14:paraId="046D2C91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076FE1" w:rsidRPr="00076FE1" w14:paraId="713FB6C4" w14:textId="77777777" w:rsidTr="00236E09">
        <w:trPr>
          <w:trHeight w:val="689"/>
        </w:trPr>
        <w:tc>
          <w:tcPr>
            <w:tcW w:w="4644" w:type="dxa"/>
            <w:vAlign w:val="center"/>
          </w:tcPr>
          <w:p w14:paraId="7941B5AA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Interes, odnosno kategorija i brojnost korisnika koje predstavljate</w:t>
            </w:r>
          </w:p>
        </w:tc>
        <w:tc>
          <w:tcPr>
            <w:tcW w:w="4644" w:type="dxa"/>
            <w:vAlign w:val="center"/>
          </w:tcPr>
          <w:p w14:paraId="68E340F4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076FE1" w:rsidRPr="00076FE1" w14:paraId="67B50C2D" w14:textId="77777777" w:rsidTr="00236E09">
        <w:trPr>
          <w:trHeight w:val="544"/>
        </w:trPr>
        <w:tc>
          <w:tcPr>
            <w:tcW w:w="4644" w:type="dxa"/>
            <w:vAlign w:val="center"/>
          </w:tcPr>
          <w:p w14:paraId="34536D26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Načelni prijedlozi i mišljenje na nacrt akta</w:t>
            </w:r>
          </w:p>
        </w:tc>
        <w:tc>
          <w:tcPr>
            <w:tcW w:w="4644" w:type="dxa"/>
            <w:vAlign w:val="center"/>
          </w:tcPr>
          <w:p w14:paraId="7F8F0CAA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DE5C900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635CC68F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93A59AD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E8F3A1B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076FE1" w:rsidRPr="00076FE1" w14:paraId="3C0ABE0D" w14:textId="77777777" w:rsidTr="00236E09">
        <w:trPr>
          <w:trHeight w:val="1782"/>
        </w:trPr>
        <w:tc>
          <w:tcPr>
            <w:tcW w:w="4644" w:type="dxa"/>
            <w:vAlign w:val="center"/>
          </w:tcPr>
          <w:p w14:paraId="27A1098B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Prijedlozi i mišljenje na pojedine članke nacrta akta s obrazloženjem</w:t>
            </w:r>
          </w:p>
          <w:p w14:paraId="67F7E240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BAF9967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hr-HR"/>
                <w14:ligatures w14:val="none"/>
              </w:rPr>
              <w:t xml:space="preserve">(Ako je </w:t>
            </w:r>
            <w:bookmarkStart w:id="0" w:name="_Hlk155772363"/>
            <w:r w:rsidRPr="00076FE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hr-HR"/>
                <w14:ligatures w14:val="none"/>
              </w:rPr>
              <w:t xml:space="preserve">prijedloga/mišljenja </w:t>
            </w:r>
            <w:bookmarkEnd w:id="0"/>
            <w:r w:rsidRPr="00076FE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hr-HR"/>
                <w14:ligatures w14:val="none"/>
              </w:rPr>
              <w:t>više, prilažu se obrascu)</w:t>
            </w:r>
          </w:p>
        </w:tc>
        <w:tc>
          <w:tcPr>
            <w:tcW w:w="4644" w:type="dxa"/>
            <w:vAlign w:val="center"/>
          </w:tcPr>
          <w:p w14:paraId="0A9CCA54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076FE1" w:rsidRPr="00076FE1" w14:paraId="1DF2886F" w14:textId="77777777" w:rsidTr="00236E09">
        <w:trPr>
          <w:trHeight w:val="1236"/>
        </w:trPr>
        <w:tc>
          <w:tcPr>
            <w:tcW w:w="4644" w:type="dxa"/>
            <w:vAlign w:val="center"/>
          </w:tcPr>
          <w:p w14:paraId="0329C1C8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Ime i prezime osobe (ili osoba) koja je sastavljala prijedloge/mišljenja ili osobe ovlaštene za predstavljanje predstavnika zainteresirane javnosti</w:t>
            </w:r>
          </w:p>
        </w:tc>
        <w:tc>
          <w:tcPr>
            <w:tcW w:w="4644" w:type="dxa"/>
            <w:vAlign w:val="center"/>
          </w:tcPr>
          <w:p w14:paraId="73FBCCF3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076FE1" w:rsidRPr="00076FE1" w14:paraId="148C15DC" w14:textId="77777777" w:rsidTr="00236E09">
        <w:trPr>
          <w:trHeight w:val="531"/>
        </w:trPr>
        <w:tc>
          <w:tcPr>
            <w:tcW w:w="4644" w:type="dxa"/>
            <w:vAlign w:val="center"/>
          </w:tcPr>
          <w:p w14:paraId="7C68C1FE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Datum dostavljanja</w:t>
            </w:r>
          </w:p>
        </w:tc>
        <w:tc>
          <w:tcPr>
            <w:tcW w:w="4644" w:type="dxa"/>
            <w:vAlign w:val="center"/>
          </w:tcPr>
          <w:p w14:paraId="59E72BE7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5D2F63B3" w14:textId="77777777" w:rsidR="00076FE1" w:rsidRPr="00076FE1" w:rsidRDefault="00076FE1" w:rsidP="00076FE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E10AE81" w14:textId="77777777" w:rsidR="00076FE1" w:rsidRPr="00076FE1" w:rsidRDefault="00076FE1" w:rsidP="00076F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076F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Važna napomena:</w:t>
      </w:r>
    </w:p>
    <w:p w14:paraId="61037AF4" w14:textId="57E43C7F" w:rsidR="00076FE1" w:rsidRPr="00076FE1" w:rsidRDefault="00076FE1" w:rsidP="00076F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076F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Popunjeni obrazac s prilogom zaključno do</w:t>
      </w:r>
      <w:r w:rsidR="00B279C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="00714AFE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r-HR"/>
          <w14:ligatures w14:val="none"/>
        </w:rPr>
        <w:t xml:space="preserve"> </w:t>
      </w:r>
      <w:r w:rsidR="00880835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r-HR"/>
          <w14:ligatures w14:val="none"/>
        </w:rPr>
        <w:t>19.7</w:t>
      </w:r>
      <w:r w:rsidR="00B279CC" w:rsidRPr="00EA1F69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r-HR"/>
          <w14:ligatures w14:val="none"/>
        </w:rPr>
        <w:t xml:space="preserve"> </w:t>
      </w:r>
      <w:r w:rsidR="00714AFE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r-HR"/>
          <w14:ligatures w14:val="none"/>
        </w:rPr>
        <w:t>202</w:t>
      </w:r>
      <w:r w:rsidR="00880835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r-HR"/>
          <w14:ligatures w14:val="none"/>
        </w:rPr>
        <w:t>6</w:t>
      </w:r>
      <w:r w:rsidR="00714AFE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r-HR"/>
          <w14:ligatures w14:val="none"/>
        </w:rPr>
        <w:t xml:space="preserve">. </w:t>
      </w:r>
      <w:r w:rsidRPr="00076F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dostaviti na adresu elektronske pošte: </w:t>
      </w:r>
      <w:hyperlink r:id="rId8" w:history="1">
        <w:r w:rsidR="007B583A" w:rsidRPr="00FF70D0">
          <w:rPr>
            <w:rStyle w:val="Hiperveza"/>
            <w:rFonts w:ascii="Times New Roman" w:eastAsia="Times New Roman" w:hAnsi="Times New Roman" w:cs="Times New Roman"/>
            <w:b/>
            <w:kern w:val="0"/>
            <w:sz w:val="24"/>
            <w:szCs w:val="24"/>
            <w:lang w:eastAsia="hr-HR"/>
            <w14:ligatures w14:val="none"/>
          </w:rPr>
          <w:t>nabava@osijek.hr</w:t>
        </w:r>
      </w:hyperlink>
      <w:r w:rsidR="007B583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</w:p>
    <w:p w14:paraId="5D90D8A7" w14:textId="77777777" w:rsidR="00076FE1" w:rsidRPr="00076FE1" w:rsidRDefault="00076FE1" w:rsidP="00076F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18D45BBB" w14:textId="77777777" w:rsidR="00076FE1" w:rsidRPr="00076FE1" w:rsidRDefault="00076FE1" w:rsidP="00076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076F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Po završetku savjetovanja, svi pristigli prijedlozi/mišljenja bit će javno dostupni na internetskoj stranici Grada Osijeka. Ukoliko ne želite da Vaši osobni podaci (ime i prezime) budu javno objavljeni, molimo da to jasno istaknete pri slanju obrasca.</w:t>
      </w:r>
    </w:p>
    <w:p w14:paraId="25CFDF57" w14:textId="77777777" w:rsidR="00076FE1" w:rsidRPr="00076FE1" w:rsidRDefault="00076FE1" w:rsidP="00076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32B7CE3E" w14:textId="77777777" w:rsidR="00076FE1" w:rsidRPr="00076FE1" w:rsidRDefault="00076FE1" w:rsidP="00076FE1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076FE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Anonimni, uvredljivi i irelevantni komentari neće se objaviti.</w:t>
      </w:r>
    </w:p>
    <w:p w14:paraId="506FFEDC" w14:textId="77777777" w:rsidR="00076FE1" w:rsidRPr="00076FE1" w:rsidRDefault="00076FE1" w:rsidP="00076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73910BB2" w14:textId="77777777" w:rsidR="00076FE1" w:rsidRPr="00076FE1" w:rsidRDefault="00076FE1" w:rsidP="00076F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hr-HR"/>
          <w14:ligatures w14:val="none"/>
        </w:rPr>
      </w:pPr>
    </w:p>
    <w:sectPr w:rsidR="00076FE1" w:rsidRPr="00076FE1" w:rsidSect="00076FE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FE1"/>
    <w:rsid w:val="000705BB"/>
    <w:rsid w:val="00076FE1"/>
    <w:rsid w:val="000A5FF0"/>
    <w:rsid w:val="00324A74"/>
    <w:rsid w:val="005E042A"/>
    <w:rsid w:val="006737BE"/>
    <w:rsid w:val="00681545"/>
    <w:rsid w:val="00714AFE"/>
    <w:rsid w:val="007B583A"/>
    <w:rsid w:val="007C42E3"/>
    <w:rsid w:val="0082738A"/>
    <w:rsid w:val="00880835"/>
    <w:rsid w:val="00891443"/>
    <w:rsid w:val="008D66D4"/>
    <w:rsid w:val="009B3551"/>
    <w:rsid w:val="00B279CC"/>
    <w:rsid w:val="00C8061D"/>
    <w:rsid w:val="00C96881"/>
    <w:rsid w:val="00CA10CA"/>
    <w:rsid w:val="00CE6BC9"/>
    <w:rsid w:val="00D24687"/>
    <w:rsid w:val="00DD6C12"/>
    <w:rsid w:val="00E73A4D"/>
    <w:rsid w:val="00EA1F69"/>
    <w:rsid w:val="00EB7427"/>
    <w:rsid w:val="00F3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2CF99"/>
  <w15:chartTrackingRefBased/>
  <w15:docId w15:val="{94B1DB27-F4A8-464D-B43C-9172D43B6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14AF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14A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bava@osijek.h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b0e2c6b95be9cdde80b251cbdad3f07c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f04a22d78a61c9db582a4dea1bd974bc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D40D27-1A88-4A74-8A7B-D9267D0FD6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B87D8F-6CBF-4FD4-A784-7F88EF7C82CB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72957D67-6BE6-48C3-A49D-E9B769413B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314AC0-F940-4CB7-A25B-DBF74146E3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Vjekoslav Bagarić</cp:lastModifiedBy>
  <cp:revision>13</cp:revision>
  <dcterms:created xsi:type="dcterms:W3CDTF">2025-01-16T11:19:00Z</dcterms:created>
  <dcterms:modified xsi:type="dcterms:W3CDTF">2026-06-18T11:50:00Z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