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349A" w14:textId="44BC1E36" w:rsidR="00334D7D" w:rsidRDefault="00116DD0" w:rsidP="00334D7D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Opći </w:t>
      </w:r>
      <w:r w:rsidR="00020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ugovorni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izvođenja radova</w:t>
      </w:r>
      <w:r w:rsidR="00A96E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831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uklanjanje ruševnog objekta na </w:t>
      </w:r>
      <w:r w:rsidR="00F8316C" w:rsidRPr="00683A21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adresi </w:t>
      </w:r>
      <w:r w:rsidR="007322E9" w:rsidRPr="007322E9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Nemetin 171, Osijek, k.č.br. 10336/16, k.o. Osijek</w:t>
      </w:r>
    </w:p>
    <w:p w14:paraId="488B2362" w14:textId="329BB5AD" w:rsidR="00116DD0" w:rsidRDefault="00E369C7" w:rsidP="00334D7D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Primjenjuju se uz narudžbenicu </w:t>
      </w:r>
      <w:r w:rsidR="007322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</w:t>
      </w:r>
    </w:p>
    <w:p w14:paraId="703C3267" w14:textId="77777777" w:rsidR="00683A21" w:rsidRDefault="00683A21" w:rsidP="00683A21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</w:p>
    <w:p w14:paraId="7739DD3E" w14:textId="4AA2E163" w:rsidR="00334D7D" w:rsidRPr="001C3EEE" w:rsidRDefault="00334D7D" w:rsidP="00334D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1C3EE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Radovi se izvode na temelju:</w:t>
      </w:r>
    </w:p>
    <w:p w14:paraId="422DE27D" w14:textId="77777777" w:rsidR="00486341" w:rsidRDefault="006B0CD5" w:rsidP="00133D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3178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Projekta uklanjanja građevine </w:t>
      </w:r>
      <w:r w:rsidR="003B13E3">
        <w:rPr>
          <w:rFonts w:ascii="Times New Roman" w:eastAsia="Times New Roman" w:hAnsi="Times New Roman" w:cs="Times New Roman"/>
          <w:sz w:val="24"/>
          <w:szCs w:val="24"/>
          <w:lang w:eastAsia="hr-HR"/>
        </w:rPr>
        <w:t>oznake 05-25-PU</w:t>
      </w:r>
      <w:r w:rsidR="00991B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izrađen od strane </w:t>
      </w:r>
      <w:r w:rsidR="003B13E3">
        <w:rPr>
          <w:rFonts w:ascii="Times New Roman" w:eastAsia="Times New Roman" w:hAnsi="Times New Roman" w:cs="Times New Roman"/>
          <w:sz w:val="24"/>
          <w:szCs w:val="24"/>
          <w:lang w:eastAsia="hr-HR"/>
        </w:rPr>
        <w:t>Inženjerski pristup d.o.o.</w:t>
      </w:r>
      <w:r w:rsidR="00991B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Osijeka, glavni projektant </w:t>
      </w:r>
      <w:r w:rsidR="003B13E3">
        <w:rPr>
          <w:rFonts w:ascii="Times New Roman" w:eastAsia="Times New Roman" w:hAnsi="Times New Roman" w:cs="Times New Roman"/>
          <w:sz w:val="24"/>
          <w:szCs w:val="24"/>
          <w:lang w:eastAsia="hr-HR"/>
        </w:rPr>
        <w:t>Dalibor Čupić dipl.ing.građ.</w:t>
      </w:r>
    </w:p>
    <w:p w14:paraId="78901B6B" w14:textId="66634BDD" w:rsidR="00334D7D" w:rsidRPr="00A35B33" w:rsidRDefault="00334D7D" w:rsidP="00133D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0E0E2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Izvođača, br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oj </w:t>
      </w:r>
      <w:r w:rsidR="00486341"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486341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</w:p>
    <w:p w14:paraId="4CDE5AD6" w14:textId="4D493B37" w:rsidR="00133D5E" w:rsidRDefault="00133D5E" w:rsidP="00133D5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I.</w:t>
      </w:r>
    </w:p>
    <w:p w14:paraId="434F719D" w14:textId="0D2221A1" w:rsidR="00334D7D" w:rsidRPr="00451A6A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Ukupno ugovorena cijena </w:t>
      </w:r>
      <w:r w:rsidR="00133D5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 ponude i narudžbenice 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uključuje i sve troškove i radove nužne za neometanu funkciju i/ili po život i zdravlje sigurnu uporabu susjednih građevina.</w:t>
      </w:r>
    </w:p>
    <w:p w14:paraId="59C676B7" w14:textId="14E91578" w:rsidR="00334D7D" w:rsidRPr="00451A6A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Ugovorena cijena pokriva sve obveze i troškove Izvođača te sve što je potrebno za točno izvođenje i dovršenje ugovorenih radova i otklanjanje svih nedostataka.</w:t>
      </w:r>
    </w:p>
    <w:p w14:paraId="2DC52CCA" w14:textId="77777777" w:rsidR="00334D7D" w:rsidRPr="00451A6A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005400DA" w14:textId="364E7855" w:rsidR="00334D7D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Navedene cijene su nepromjenjive i fiksne do izvršenja </w:t>
      </w:r>
      <w:r w:rsidR="00F244B2">
        <w:rPr>
          <w:rFonts w:ascii="Times New Roman" w:eastAsia="Times New Roman" w:hAnsi="Times New Roman" w:cs="Times New Roman"/>
          <w:sz w:val="24"/>
          <w:szCs w:val="20"/>
          <w:lang w:eastAsia="hr-HR"/>
        </w:rPr>
        <w:t>svih obveza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cijelosti.</w:t>
      </w:r>
    </w:p>
    <w:p w14:paraId="20F4BC8F" w14:textId="1101F9AA" w:rsidR="00F244B2" w:rsidRDefault="00F244B2" w:rsidP="00F244B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II.</w:t>
      </w:r>
    </w:p>
    <w:p w14:paraId="202312BA" w14:textId="2F90B95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6B9F">
        <w:rPr>
          <w:rFonts w:ascii="Times New Roman" w:eastAsia="Times New Roman" w:hAnsi="Times New Roman" w:cs="Times New Roman"/>
          <w:sz w:val="24"/>
          <w:szCs w:val="20"/>
        </w:rPr>
        <w:t xml:space="preserve">Izvođač je dužan započeti s radovima odmah po uvođenju u posao te ih izvršiti najkasnije u roku od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A77A1">
        <w:rPr>
          <w:rFonts w:ascii="Times New Roman" w:eastAsia="Times New Roman" w:hAnsi="Times New Roman" w:cs="Times New Roman"/>
          <w:sz w:val="24"/>
          <w:szCs w:val="20"/>
        </w:rPr>
        <w:t>3</w:t>
      </w:r>
      <w:r w:rsidR="001A2D52">
        <w:rPr>
          <w:rFonts w:ascii="Times New Roman" w:eastAsia="Times New Roman" w:hAnsi="Times New Roman" w:cs="Times New Roman"/>
          <w:sz w:val="24"/>
          <w:szCs w:val="20"/>
        </w:rPr>
        <w:t>0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DA77A1">
        <w:rPr>
          <w:rFonts w:ascii="Times New Roman" w:eastAsia="Times New Roman" w:hAnsi="Times New Roman" w:cs="Times New Roman"/>
          <w:sz w:val="24"/>
          <w:szCs w:val="20"/>
        </w:rPr>
        <w:t>trideset</w:t>
      </w:r>
      <w:r>
        <w:rPr>
          <w:rFonts w:ascii="Times New Roman" w:eastAsia="Times New Roman" w:hAnsi="Times New Roman" w:cs="Times New Roman"/>
          <w:sz w:val="24"/>
          <w:szCs w:val="20"/>
        </w:rPr>
        <w:t>)</w:t>
      </w:r>
      <w:r w:rsidRPr="00886B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A2D52">
        <w:rPr>
          <w:rFonts w:ascii="Times New Roman" w:eastAsia="Times New Roman" w:hAnsi="Times New Roman" w:cs="Times New Roman"/>
          <w:sz w:val="24"/>
          <w:szCs w:val="20"/>
        </w:rPr>
        <w:t>dana</w:t>
      </w:r>
      <w:r w:rsidR="0051244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86B9F">
        <w:rPr>
          <w:rFonts w:ascii="Times New Roman" w:eastAsia="Times New Roman" w:hAnsi="Times New Roman" w:cs="Times New Roman"/>
          <w:sz w:val="24"/>
          <w:szCs w:val="20"/>
        </w:rPr>
        <w:t>od dana uvođenja u posao.</w:t>
      </w:r>
    </w:p>
    <w:p w14:paraId="7C923C83" w14:textId="7777777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12870B8" w14:textId="77777777" w:rsidR="00334D7D" w:rsidRPr="0094271E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 se da je Izvođač</w:t>
      </w:r>
      <w:r w:rsidRPr="0094271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uveden u posao po zaključenju ovog ugovora kada je Naručitelj:</w:t>
      </w:r>
    </w:p>
    <w:p w14:paraId="5778F186" w14:textId="0AD54D1A" w:rsidR="00334D7D" w:rsidRPr="0094271E" w:rsidRDefault="00334D7D" w:rsidP="00334D7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omogućio Izvođaču slobodan pristup </w:t>
      </w:r>
      <w:r w:rsidR="00F81514">
        <w:rPr>
          <w:rFonts w:ascii="Times New Roman" w:eastAsia="Times New Roman" w:hAnsi="Times New Roman" w:cs="Times New Roman"/>
          <w:sz w:val="24"/>
          <w:szCs w:val="24"/>
          <w:lang w:eastAsia="hr-HR"/>
        </w:rPr>
        <w:t>ruševnoj zgradi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predmet </w:t>
      </w:r>
      <w:r w:rsidR="00F81514">
        <w:rPr>
          <w:rFonts w:ascii="Times New Roman" w:eastAsia="Times New Roman" w:hAnsi="Times New Roman" w:cs="Times New Roman"/>
          <w:sz w:val="24"/>
          <w:szCs w:val="24"/>
          <w:lang w:eastAsia="hr-HR"/>
        </w:rPr>
        <w:t>uklanjanja</w:t>
      </w: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14:paraId="55D681BD" w14:textId="77777777" w:rsidR="00334D7D" w:rsidRPr="0094271E" w:rsidRDefault="00334D7D" w:rsidP="00334D7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predao prostor za nesmetano izvođenje radova;</w:t>
      </w:r>
    </w:p>
    <w:p w14:paraId="213C0442" w14:textId="77777777" w:rsidR="00334D7D" w:rsidRPr="0094271E" w:rsidRDefault="00334D7D" w:rsidP="00334D7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predao potrebnu tehničku dokumentaciju.</w:t>
      </w:r>
    </w:p>
    <w:p w14:paraId="167C0E3A" w14:textId="147312AA" w:rsidR="00334D7D" w:rsidRDefault="00077826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V</w:t>
      </w:r>
      <w:r w:rsidR="00334D7D" w:rsidRPr="0027613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remenski uvjeti, koji su se mogli predvidjeti u trenutku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predaje ponude se</w:t>
      </w:r>
      <w:r w:rsidR="00334D7D" w:rsidRPr="0027613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ne mogu uzimati kao razlog produljenja ugovornog roka za izvođenje radova. Datum uvođenja u posao upisuje se u građevinski dnevnik</w:t>
      </w:r>
    </w:p>
    <w:p w14:paraId="303A8E07" w14:textId="77777777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Datum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om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završetka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radova se 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smatra datum primopredaje </w:t>
      </w:r>
      <w:bookmarkStart w:id="0" w:name="_Hlk112069798"/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koji se upisuje u zapisnik o primopredaji.</w:t>
      </w:r>
      <w:bookmarkEnd w:id="0"/>
    </w:p>
    <w:p w14:paraId="51677CE8" w14:textId="153930AF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A6A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i realizaciju </w:t>
      </w:r>
      <w:r w:rsidR="00F27B68">
        <w:rPr>
          <w:rFonts w:ascii="Times New Roman" w:eastAsia="Times New Roman" w:hAnsi="Times New Roman" w:cs="Times New Roman"/>
          <w:sz w:val="24"/>
          <w:szCs w:val="24"/>
        </w:rPr>
        <w:t>radova je Marijan Sikavica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2FAC5F" w14:textId="77777777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A6A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potpisivanje zapisnika o primopredaji, obračun ugovorne kazne i sl.</w:t>
      </w:r>
    </w:p>
    <w:p w14:paraId="61F4750D" w14:textId="58982280" w:rsidR="00334D7D" w:rsidRDefault="00F27B68" w:rsidP="00334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III.</w:t>
      </w:r>
    </w:p>
    <w:p w14:paraId="77B85B69" w14:textId="77777777" w:rsidR="00F27B68" w:rsidRPr="00451A6A" w:rsidRDefault="00F27B68" w:rsidP="00334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A3B6AEE" w14:textId="578BA6FB" w:rsidR="00334D7D" w:rsidRPr="00F81514" w:rsidRDefault="00F27B68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34D7D" w:rsidRPr="00F81514">
        <w:rPr>
          <w:rFonts w:ascii="Times New Roman" w:eastAsia="Times New Roman" w:hAnsi="Times New Roman" w:cs="Times New Roman"/>
          <w:sz w:val="24"/>
          <w:szCs w:val="24"/>
          <w:lang w:eastAsia="hr-HR"/>
        </w:rPr>
        <w:t>bračun izvedenih radova vršiti na temelju stvarno izvedenih radova i jediničnih cijena iz troškovnika.</w:t>
      </w:r>
    </w:p>
    <w:p w14:paraId="20E9E83A" w14:textId="06F7D3F6" w:rsidR="00334D7D" w:rsidRPr="00451A6A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7ECEA3" w14:textId="3339CBBB" w:rsidR="00334D7D" w:rsidRPr="002C4A5C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izvedene radove platiti po ispostavljen</w:t>
      </w:r>
      <w:r w:rsidR="006C326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</w:t>
      </w:r>
      <w:r w:rsidR="006C3260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računu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ovjeren</w:t>
      </w:r>
      <w:r w:rsidR="00061A8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od </w:t>
      </w:r>
      <w:r w:rsidR="00E661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stručne osobe Naručitelja iz prethodnog članka, 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na žiro račun Izvođača u roku do 30 dana od dana primitka uredn</w:t>
      </w:r>
      <w:r w:rsidR="005978A9">
        <w:rPr>
          <w:rFonts w:ascii="Times New Roman" w:eastAsia="Times New Roman" w:hAnsi="Times New Roman" w:cs="Times New Roman"/>
          <w:sz w:val="24"/>
          <w:szCs w:val="24"/>
          <w:lang w:eastAsia="hr-HR"/>
        </w:rPr>
        <w:t>og računa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3CA2DB0" w14:textId="49895AEB" w:rsidR="00334D7D" w:rsidRPr="002C4A5C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Izvođač je obavezan izdati, a Naručitelj zaprim</w:t>
      </w:r>
      <w:r w:rsidR="00E6618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ti i obra</w:t>
      </w:r>
      <w:r w:rsidR="00E6618E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ti te izvršiti plaćanje isključivo elektroničk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računa i pratećih isprava izdanih sukladno europskoj normi u zakonski propisanom, strukturiranom formatu, sukladno Zakonu o elektroničkom izdavanju računa u javnoj nabavi (NN 94/18).</w:t>
      </w:r>
    </w:p>
    <w:p w14:paraId="5B7A8698" w14:textId="026369DF" w:rsidR="00334D7D" w:rsidRPr="002C4A5C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ispostavljen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ako utvrdi nepravilnosti te pozvati Izvođača da uočene nepravilnosti otkloni i objasni. U tom slučaju rok plaćanja počinje teći od dana kada je Naručitelj zaprimio pisano objašnjenje s otklonjenim uočenim nepravilnostima.</w:t>
      </w:r>
    </w:p>
    <w:p w14:paraId="068A49E4" w14:textId="612E76AC" w:rsidR="00334D7D" w:rsidRPr="00451A6A" w:rsidRDefault="000819CB" w:rsidP="000819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IV.</w:t>
      </w:r>
    </w:p>
    <w:p w14:paraId="23012833" w14:textId="74DBFF48" w:rsidR="00334D7D" w:rsidRPr="00451A6A" w:rsidRDefault="00334D7D" w:rsidP="002B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izvoditi ugovorene radove stručno i kvalitetno u skladu s važećim pozitivnim propisima, normativima i standardima, a čija je primjena obvezna, pravilima struke i tehničkom dokumentacijom.</w:t>
      </w:r>
    </w:p>
    <w:p w14:paraId="7E6FE0E7" w14:textId="77777777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osigurati materijal, opremu i sve ostalo, potrebno za izvođenje ugovorenih radova čija je vrijednost obuhvaćena u cijeni radova po ovom ugovoru.</w:t>
      </w:r>
    </w:p>
    <w:p w14:paraId="088A99B9" w14:textId="51FD67D5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omogućiti Naručitelju stalan nadzor nad radovima</w:t>
      </w:r>
      <w:r w:rsidR="008828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uklanjanja</w:t>
      </w:r>
      <w:r w:rsidR="002B61A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38025B" w14:textId="5A383476" w:rsidR="00334D7D" w:rsidRPr="00451A6A" w:rsidRDefault="000819CB" w:rsidP="000819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V.</w:t>
      </w:r>
    </w:p>
    <w:p w14:paraId="27BF4715" w14:textId="7777777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se obvezuje da će prilikom izvođenja radova poduzeti sve mjere zaštite gradilišta, okoliša, prolaznika, susjednih građevina, prometnica i komunalne infrastrukture, od šteta koje bi mogle nastati uslijed nestručnog obavljanja radova, kao i štetnih utjecaja vremenskih nepogoda i svih ostalih mogućih šteta i oštećenja za vrijeme trajanja radova. Izvođač je dužan pridržavati se zakonskih odredbi koje se odnose na zaštitu o radu. Štetu izazvanu neodgovarajućim zaštitnim mjerama, Izvođač prihvaća nadoknaditi u cijelosti.</w:t>
      </w:r>
    </w:p>
    <w:p w14:paraId="3581CDD8" w14:textId="26221CEB" w:rsidR="00334D7D" w:rsidRPr="00451A6A" w:rsidRDefault="000819CB" w:rsidP="000819CB">
      <w:pPr>
        <w:spacing w:before="120" w:after="12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VI.</w:t>
      </w:r>
    </w:p>
    <w:p w14:paraId="4FC2A9F7" w14:textId="3B7D741A" w:rsidR="00334D7D" w:rsidRPr="00451A6A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izvedenih svih radova iz Troškovnika, Izvođač je dužan zatražiti od Naručitelja preuzimanje </w:t>
      </w:r>
      <w:r w:rsidR="00E62FB7">
        <w:rPr>
          <w:rFonts w:ascii="Times New Roman" w:eastAsia="Times New Roman" w:hAnsi="Times New Roman" w:cs="Times New Roman"/>
          <w:sz w:val="24"/>
          <w:szCs w:val="24"/>
          <w:lang w:eastAsia="hr-HR"/>
        </w:rPr>
        <w:t>izvedenih radova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Danom završetka radova smatra se dan preuzimanja </w:t>
      </w:r>
      <w:r w:rsidR="00E62FB7">
        <w:rPr>
          <w:rFonts w:ascii="Times New Roman" w:eastAsia="Times New Roman" w:hAnsi="Times New Roman" w:cs="Times New Roman"/>
          <w:sz w:val="24"/>
          <w:szCs w:val="24"/>
          <w:lang w:eastAsia="hr-HR"/>
        </w:rPr>
        <w:t>izveden</w:t>
      </w:r>
      <w:r w:rsidR="00AF1FE8">
        <w:rPr>
          <w:rFonts w:ascii="Times New Roman" w:eastAsia="Times New Roman" w:hAnsi="Times New Roman" w:cs="Times New Roman"/>
          <w:sz w:val="24"/>
          <w:szCs w:val="24"/>
          <w:lang w:eastAsia="hr-HR"/>
        </w:rPr>
        <w:t>ih radova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upisuje u zapisnik o primopredaji.</w:t>
      </w:r>
    </w:p>
    <w:p w14:paraId="79FF420B" w14:textId="79E13F2D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o primopredaji potpisuju stručn</w:t>
      </w:r>
      <w:r w:rsidR="00A90FAB">
        <w:rPr>
          <w:rFonts w:ascii="Times New Roman" w:eastAsia="Times New Roman" w:hAnsi="Times New Roman" w:cs="Times New Roman"/>
          <w:sz w:val="24"/>
          <w:szCs w:val="24"/>
          <w:lang w:eastAsia="hr-HR"/>
        </w:rPr>
        <w:t>a osoba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Naručitelja i predstavnik Izvođača.</w:t>
      </w:r>
    </w:p>
    <w:p w14:paraId="50958D9E" w14:textId="23C6A0F0" w:rsidR="00334D7D" w:rsidRPr="00451A6A" w:rsidRDefault="00F2123A" w:rsidP="00F2123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VII.</w:t>
      </w:r>
    </w:p>
    <w:p w14:paraId="1466B65A" w14:textId="7777777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se u toku izvršenja Ugovora utvrdi da Izvođač koristi podizvođača kojega nije naveo u Ponudbenom listu, Naručitelj će jednostrano raskinuti Ugovor i zatražiti naknadu stvarno nastale štete koju je pretrpio zbog raskida Ugovora.</w:t>
      </w:r>
    </w:p>
    <w:p w14:paraId="78A2EC33" w14:textId="3833B683" w:rsidR="00334D7D" w:rsidRPr="00451A6A" w:rsidRDefault="00A83FBD" w:rsidP="00F2123A">
      <w:pPr>
        <w:spacing w:before="120" w:after="12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VIII.</w:t>
      </w:r>
    </w:p>
    <w:p w14:paraId="3F111AF7" w14:textId="2589D881" w:rsidR="003960B7" w:rsidRPr="003960B7" w:rsidRDefault="00334D7D" w:rsidP="003960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je bitan sastojak </w:t>
      </w:r>
      <w:r w:rsidR="00951C2B">
        <w:rPr>
          <w:rFonts w:ascii="Times New Roman" w:eastAsia="Times New Roman" w:hAnsi="Times New Roman" w:cs="Times New Roman"/>
          <w:sz w:val="24"/>
          <w:szCs w:val="24"/>
          <w:lang w:eastAsia="hr-HR"/>
        </w:rPr>
        <w:t>narudžbenice i ugovornog odnosa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Izvođač ne ispuni obvezu u ugovorenom roku,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>narudžbenica se otkazuje a ugovorni odnos</w:t>
      </w:r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raskida po sili zakona </w:t>
      </w:r>
      <w:bookmarkStart w:id="1" w:name="_Hlk110932637"/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u tom slučaju Naručitelj ima pravo aktivirati jamstvo za uredno izvršenje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na naknadu nastale štete, a Izvođač nema pravo potraživati naknadu štete na trošak Naručitelja</w:t>
      </w:r>
      <w:bookmarkEnd w:id="1"/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C0BECB" w14:textId="327B5BB5" w:rsidR="00334D7D" w:rsidRPr="00451A6A" w:rsidRDefault="00334D7D" w:rsidP="003960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može održati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narudžbenicu 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snazi ako nakon isteka roka, bez odgađanja obavijesti Izvođača da zahtijeva ispunjenje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76439D5" w14:textId="268A723C" w:rsidR="00334D7D" w:rsidRPr="001A3552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krivnjom Izvođača dođe do prekoračenja ugovorenog roka izvođenja radova, a Naručitelj sukladno stavku 2. ovog članka zahtjeva od Izvođača ispunjenje 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 dodatnom roku koji će odrediti Naručitelj, Naručitelj ima pravo od Izvođača naplatiti </w:t>
      </w:r>
      <w:r w:rsidR="00A47F52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ugovornu kaznu</w:t>
      </w:r>
      <w:r w:rsidR="001A3552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prekoračenje roka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članka </w:t>
      </w:r>
      <w:r w:rsidR="001A3552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stavka 1. ovog ugovora do datuma završetka radova te naknadu štete nastale zbog zakašnjenja. </w:t>
      </w:r>
    </w:p>
    <w:p w14:paraId="2B0B49D1" w14:textId="505FFF4A" w:rsidR="00334D7D" w:rsidRPr="001A3552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slučaju nastupanja okolnosti iz stavka 3. ovoga članka, Naručitelj ima pravo od Izvođača naplatiti ugovornu kaznu u visini </w:t>
      </w:r>
      <w:r w:rsidR="0095251E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od ukupno ugovorenog iznosa za svaki dan prekoračenja roka, s tim da sveukupno ugovorena kazna ne može biti veća od </w:t>
      </w:r>
      <w:r w:rsidR="0095251E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0% od ugovorene vrijednosti radova.</w:t>
      </w:r>
    </w:p>
    <w:p w14:paraId="6B1B9B8F" w14:textId="77777777" w:rsidR="00334D7D" w:rsidRPr="00451A6A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suglasno određuju da Naručitelj ima pravo i na ugovornu kaznu i na punu naknadu štete koju pretrpi uslijed zakašnjenja neovisno o ugovornoj kazni.</w:t>
      </w:r>
    </w:p>
    <w:p w14:paraId="1D2BA57A" w14:textId="77777777" w:rsidR="00334D7D" w:rsidRPr="00451A6A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suglasne su da je Naručitelj ovlašten ugovornu kaznu obračunavati umanjenjem ispostavljenog računa.</w:t>
      </w:r>
    </w:p>
    <w:p w14:paraId="2E77FBC8" w14:textId="5E6B05F0" w:rsidR="00334D7D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ugovorna kazna dostigne maksimalni iznos ugovorene kazne Naručitelj ima pravo 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otkazati narudžbenicu te 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raskinuti 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govor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>ni odnos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štetnih posljedica za Naručitelja te aktivirati jamstvo za uredno izvršenje </w:t>
      </w:r>
      <w:r w:rsidR="00067F31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na trošak Izvođača dovršiti sam radove ili ih povjeriti drugom izvođaču.</w:t>
      </w:r>
    </w:p>
    <w:p w14:paraId="3E9B2196" w14:textId="306E4E23" w:rsidR="00DC4FC4" w:rsidRDefault="00334D7D" w:rsidP="00505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na naplatu </w:t>
      </w:r>
      <w:r w:rsidR="000607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jamstva za uredno ispunjenje </w:t>
      </w:r>
      <w:r w:rsidR="00067F31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raskida zbog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neispunjenja ugovornih obveza od strane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zvođača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>, osim u slučaju nastupa okolnosti iz stavka 4. ov</w:t>
      </w:r>
      <w:r w:rsidR="00785FE2">
        <w:rPr>
          <w:rFonts w:ascii="Times New Roman" w:eastAsia="Times New Roman" w:hAnsi="Times New Roman" w:cs="Times New Roman"/>
          <w:sz w:val="24"/>
          <w:szCs w:val="24"/>
          <w:lang w:eastAsia="hr-HR"/>
        </w:rPr>
        <w:t>e točke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B06CF2E" w14:textId="499B6253" w:rsidR="00334D7D" w:rsidRPr="00451A6A" w:rsidRDefault="0002066E" w:rsidP="00A83F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IX</w:t>
      </w:r>
      <w:r w:rsidR="00334D7D"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46E423" w14:textId="1FF97060" w:rsidR="00334D7D" w:rsidRPr="00451A6A" w:rsidRDefault="00334D7D" w:rsidP="00334D7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Izvođač se obvezuje dostaviti Naručitelju jamstvo za uredno izvršenje </w:t>
      </w:r>
      <w:r w:rsidR="00785F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svih obaveza po izdanoj narudžbenici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roku od </w:t>
      </w:r>
      <w:r w:rsidR="00BA03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(s</w:t>
      </w:r>
      <w:r w:rsidR="00BA03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am) 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dana od dana </w:t>
      </w:r>
      <w:r w:rsidR="00076B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zaprimanja narudžbenice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Jamstvo se dostavlja u obliku bjanko zadužnice na iznos od 10% ugovorenog iznosa</w:t>
      </w:r>
      <w:r w:rsidR="00BA03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PDV-a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2D44327" w14:textId="7ED3F68D" w:rsidR="00334D7D" w:rsidRPr="00451A6A" w:rsidRDefault="00334D7D" w:rsidP="00334D7D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Ovo jamstvo Naručitelj će aktivirati u slučaju kršenja ugovornih odredbi i raskida ugovora. </w:t>
      </w:r>
    </w:p>
    <w:p w14:paraId="6421070F" w14:textId="5697BEA3" w:rsidR="00334D7D" w:rsidRPr="00451A6A" w:rsidRDefault="00334D7D" w:rsidP="00334D7D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Naručitelj je ovlašten iz jamstva naplatiti sve štete nastale neurednim izvršenjem ugovornih obveza. Jamstvo za uredno izvršenje </w:t>
      </w:r>
      <w:r w:rsidR="00076B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obveza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Naručitelj će vratiti Izvođaču</w:t>
      </w:r>
      <w:r w:rsidR="000E4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najkasnije u roku od 8 dana </w:t>
      </w:r>
      <w:r w:rsidR="00B027A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 dana </w:t>
      </w:r>
      <w:r w:rsidR="000E4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uredno izvršene primopredaje radova i potpisa primopredajnog zapisnika.</w:t>
      </w:r>
    </w:p>
    <w:p w14:paraId="74995FDC" w14:textId="066CC3BD" w:rsidR="006F6FEE" w:rsidRPr="006F6FEE" w:rsidRDefault="0002066E" w:rsidP="006F6FEE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X.</w:t>
      </w:r>
    </w:p>
    <w:p w14:paraId="3AFF6CE3" w14:textId="74034732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</w:t>
      </w:r>
      <w:r w:rsidR="007C2A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otkazati narudžbenicu i 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raskinuti </w:t>
      </w:r>
      <w:r w:rsidR="007C2A81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ugovorni odnos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slijedećim slučajevima:</w:t>
      </w:r>
    </w:p>
    <w:p w14:paraId="740124F1" w14:textId="01852B6C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ukoliko Izvođač izvodi radove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protivno glavnom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nakon upozorenja </w:t>
      </w:r>
      <w:r w:rsidR="00A90F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stručne osobe 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Naručitelja,</w:t>
      </w:r>
    </w:p>
    <w:p w14:paraId="0C5E8698" w14:textId="1AC34CD7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ne dostavi jamstvo za uredno ispunjenje Ugovora</w:t>
      </w:r>
      <w:r w:rsidR="00C84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iz </w:t>
      </w:r>
      <w:r w:rsidR="007C2A81">
        <w:rPr>
          <w:rFonts w:ascii="Times New Roman" w:eastAsia="Times New Roman" w:hAnsi="Times New Roman" w:cs="Times New Roman"/>
          <w:sz w:val="24"/>
          <w:szCs w:val="24"/>
          <w:lang w:eastAsia="hr-HR"/>
        </w:rPr>
        <w:t>točke IX.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215E2BFE" w14:textId="77B1150A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ukoliko </w:t>
      </w:r>
      <w:r w:rsidR="00D922E4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stručna osoba Naručitelja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uoči da radove na gradilištu izvodi podizvođač koji nije naveden u ponudi glavnog Izvođača, a da za istog nije dobio pisanu suglasnost Naručitelja da s istim smije izvršiti radove u potpunosti ili samo u dijelu.</w:t>
      </w:r>
    </w:p>
    <w:p w14:paraId="0264E7B3" w14:textId="0BE0F332" w:rsidR="00FB2B19" w:rsidRDefault="006F6FEE" w:rsidP="0050599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slučaju </w:t>
      </w:r>
      <w:r w:rsidR="00BC5F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otkaza narudžbenice i 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raskida ugovor</w:t>
      </w:r>
      <w:r w:rsidR="00BC5F38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odnosa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ovog članka, Naručitelj ima pravo aktivirati jamstvo za uredno izvršenje Ugovora, a Izvođač nema pravo potraživati naknadu štete na trošak Naručitelja.</w:t>
      </w:r>
    </w:p>
    <w:p w14:paraId="4ED697BC" w14:textId="58CE6E28" w:rsidR="00334D7D" w:rsidRPr="00451A6A" w:rsidRDefault="00BC5F38" w:rsidP="00BC5F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XI.</w:t>
      </w:r>
    </w:p>
    <w:p w14:paraId="7D5B74E7" w14:textId="61D56EBB" w:rsidR="00E43037" w:rsidRPr="00BC5F38" w:rsidRDefault="00334D7D" w:rsidP="00BC5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A6A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</w:t>
      </w:r>
      <w:r w:rsidR="00BC5F38">
        <w:rPr>
          <w:rFonts w:ascii="Times New Roman" w:eastAsia="Times New Roman" w:hAnsi="Times New Roman" w:cs="Times New Roman"/>
          <w:sz w:val="24"/>
          <w:szCs w:val="24"/>
        </w:rPr>
        <w:t>nog odnosa</w:t>
      </w:r>
      <w:r w:rsidRPr="00451A6A">
        <w:rPr>
          <w:rFonts w:ascii="Times New Roman" w:eastAsia="Times New Roman" w:hAnsi="Times New Roman" w:cs="Times New Roman"/>
          <w:sz w:val="24"/>
          <w:szCs w:val="24"/>
        </w:rPr>
        <w:t xml:space="preserve"> sporazumno riješiti. U slučaju nemogućnosti sporazumnog rješavanja, za sve sporove ugovorne strane ugovaraju nadležnost stvarno nadležnog suda u Osijeku.</w:t>
      </w:r>
    </w:p>
    <w:sectPr w:rsidR="00E43037" w:rsidRPr="00BC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BEC8A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871CA52C"/>
    <w:lvl w:ilvl="0">
      <w:numFmt w:val="bullet"/>
      <w:lvlText w:val="*"/>
      <w:lvlJc w:val="left"/>
    </w:lvl>
  </w:abstractNum>
  <w:num w:numId="1" w16cid:durableId="159589950">
    <w:abstractNumId w:val="0"/>
  </w:num>
  <w:num w:numId="2" w16cid:durableId="38826200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7D"/>
    <w:rsid w:val="00006B1B"/>
    <w:rsid w:val="0002066E"/>
    <w:rsid w:val="00025668"/>
    <w:rsid w:val="00030CCB"/>
    <w:rsid w:val="00041C66"/>
    <w:rsid w:val="00060746"/>
    <w:rsid w:val="00061A8E"/>
    <w:rsid w:val="00067F31"/>
    <w:rsid w:val="00076B4C"/>
    <w:rsid w:val="00077826"/>
    <w:rsid w:val="000819CB"/>
    <w:rsid w:val="000E4A4B"/>
    <w:rsid w:val="00116DD0"/>
    <w:rsid w:val="00133D5E"/>
    <w:rsid w:val="001A2D52"/>
    <w:rsid w:val="001A3552"/>
    <w:rsid w:val="001C7CC6"/>
    <w:rsid w:val="00232D2D"/>
    <w:rsid w:val="0023316B"/>
    <w:rsid w:val="0024661B"/>
    <w:rsid w:val="002662EE"/>
    <w:rsid w:val="002B61A7"/>
    <w:rsid w:val="002E5594"/>
    <w:rsid w:val="00312B50"/>
    <w:rsid w:val="00317857"/>
    <w:rsid w:val="00320E85"/>
    <w:rsid w:val="00334D7D"/>
    <w:rsid w:val="00395F8A"/>
    <w:rsid w:val="003960B7"/>
    <w:rsid w:val="003A3417"/>
    <w:rsid w:val="003B13E3"/>
    <w:rsid w:val="003C6DC8"/>
    <w:rsid w:val="003F63B1"/>
    <w:rsid w:val="00407512"/>
    <w:rsid w:val="00486341"/>
    <w:rsid w:val="00505998"/>
    <w:rsid w:val="00512445"/>
    <w:rsid w:val="005173BC"/>
    <w:rsid w:val="00525D23"/>
    <w:rsid w:val="00544CCC"/>
    <w:rsid w:val="005978A9"/>
    <w:rsid w:val="005A575E"/>
    <w:rsid w:val="005B16B6"/>
    <w:rsid w:val="00610DE7"/>
    <w:rsid w:val="0067285A"/>
    <w:rsid w:val="00683A21"/>
    <w:rsid w:val="006B0CD5"/>
    <w:rsid w:val="006C3260"/>
    <w:rsid w:val="006F6FEE"/>
    <w:rsid w:val="007014AB"/>
    <w:rsid w:val="007322E9"/>
    <w:rsid w:val="00785FE2"/>
    <w:rsid w:val="00797840"/>
    <w:rsid w:val="007C2A81"/>
    <w:rsid w:val="0082611D"/>
    <w:rsid w:val="008828F5"/>
    <w:rsid w:val="0088377B"/>
    <w:rsid w:val="008E2264"/>
    <w:rsid w:val="009100C6"/>
    <w:rsid w:val="00951C2B"/>
    <w:rsid w:val="0095251E"/>
    <w:rsid w:val="00973D58"/>
    <w:rsid w:val="00973EB9"/>
    <w:rsid w:val="00975947"/>
    <w:rsid w:val="00991B01"/>
    <w:rsid w:val="009D2677"/>
    <w:rsid w:val="00A135A0"/>
    <w:rsid w:val="00A27967"/>
    <w:rsid w:val="00A33303"/>
    <w:rsid w:val="00A47F52"/>
    <w:rsid w:val="00A7534A"/>
    <w:rsid w:val="00A83FBD"/>
    <w:rsid w:val="00A90FAB"/>
    <w:rsid w:val="00A96857"/>
    <w:rsid w:val="00A96EC7"/>
    <w:rsid w:val="00AA018B"/>
    <w:rsid w:val="00AA221E"/>
    <w:rsid w:val="00AA4B2A"/>
    <w:rsid w:val="00AF1FE8"/>
    <w:rsid w:val="00B027A4"/>
    <w:rsid w:val="00B86844"/>
    <w:rsid w:val="00B971D8"/>
    <w:rsid w:val="00BA0354"/>
    <w:rsid w:val="00BC5F38"/>
    <w:rsid w:val="00C02949"/>
    <w:rsid w:val="00C07885"/>
    <w:rsid w:val="00C55040"/>
    <w:rsid w:val="00C56933"/>
    <w:rsid w:val="00C84C75"/>
    <w:rsid w:val="00CC75CF"/>
    <w:rsid w:val="00CF1B5F"/>
    <w:rsid w:val="00D74FDD"/>
    <w:rsid w:val="00D922E4"/>
    <w:rsid w:val="00DA77A1"/>
    <w:rsid w:val="00DC4FC4"/>
    <w:rsid w:val="00E369C7"/>
    <w:rsid w:val="00E43037"/>
    <w:rsid w:val="00E62FB7"/>
    <w:rsid w:val="00E6618E"/>
    <w:rsid w:val="00F12AE9"/>
    <w:rsid w:val="00F2123A"/>
    <w:rsid w:val="00F244B2"/>
    <w:rsid w:val="00F27B68"/>
    <w:rsid w:val="00F81514"/>
    <w:rsid w:val="00F8316C"/>
    <w:rsid w:val="00FB2B19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350A"/>
  <w15:chartTrackingRefBased/>
  <w15:docId w15:val="{C289459B-8B08-409D-A3EE-42D6D364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D7D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3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4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4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4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4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4D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4D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4D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4D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4D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4D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4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3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4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3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4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34D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4D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34D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4D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4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F99CC-91A2-496C-AF1D-6EE38DA14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28C3F-60C0-4EE6-9B81-107E91B9EE2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DAEE71AD-0D4B-4AF2-81E6-710FAD9E0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96</cp:revision>
  <cp:lastPrinted>2025-03-04T12:08:00Z</cp:lastPrinted>
  <dcterms:created xsi:type="dcterms:W3CDTF">2025-02-28T12:50:00Z</dcterms:created>
  <dcterms:modified xsi:type="dcterms:W3CDTF">2026-06-23T07:19:00Z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